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8F990" w14:textId="4AE63279" w:rsidR="00D06EEF" w:rsidRPr="004256E2" w:rsidRDefault="00D06EEF" w:rsidP="00D06EEF">
      <w:pPr>
        <w:keepNext/>
        <w:keepLines/>
        <w:spacing w:before="240" w:after="0" w:line="259" w:lineRule="auto"/>
        <w:ind w:firstLine="709"/>
        <w:outlineLvl w:val="0"/>
        <w:rPr>
          <w:rFonts w:ascii="Times New Roman" w:hAnsi="Times New Roman"/>
          <w:b/>
          <w:bCs/>
          <w:kern w:val="32"/>
          <w:sz w:val="24"/>
          <w:szCs w:val="24"/>
          <w:lang w:val="x-none" w:eastAsia="x-none"/>
        </w:rPr>
      </w:pPr>
      <w:r w:rsidRPr="004256E2">
        <w:rPr>
          <w:rFonts w:ascii="Times New Roman" w:hAnsi="Times New Roman"/>
          <w:b/>
          <w:bCs/>
          <w:kern w:val="32"/>
          <w:sz w:val="24"/>
          <w:szCs w:val="24"/>
          <w:lang w:val="x-none" w:eastAsia="x-none"/>
        </w:rPr>
        <w:t xml:space="preserve">Приложение </w:t>
      </w:r>
      <w:r w:rsidR="00CB46F7" w:rsidRPr="004256E2">
        <w:rPr>
          <w:rFonts w:ascii="Times New Roman" w:hAnsi="Times New Roman"/>
          <w:b/>
          <w:bCs/>
          <w:kern w:val="32"/>
          <w:sz w:val="24"/>
          <w:szCs w:val="24"/>
          <w:lang w:eastAsia="x-none"/>
        </w:rPr>
        <w:t>2</w:t>
      </w:r>
      <w:r w:rsidRPr="004256E2">
        <w:rPr>
          <w:rFonts w:ascii="Times New Roman" w:hAnsi="Times New Roman"/>
          <w:b/>
          <w:bCs/>
          <w:kern w:val="32"/>
          <w:sz w:val="24"/>
          <w:szCs w:val="24"/>
          <w:lang w:eastAsia="x-none"/>
        </w:rPr>
        <w:t xml:space="preserve"> </w:t>
      </w:r>
      <w:r w:rsidRPr="004256E2">
        <w:rPr>
          <w:rFonts w:ascii="Times New Roman" w:hAnsi="Times New Roman"/>
          <w:b/>
          <w:bCs/>
          <w:kern w:val="32"/>
          <w:sz w:val="24"/>
          <w:szCs w:val="24"/>
          <w:lang w:val="x-none" w:eastAsia="x-none"/>
        </w:rPr>
        <w:t>Примерные программы профессиональных модулей</w:t>
      </w:r>
    </w:p>
    <w:p w14:paraId="72DAC94D" w14:textId="77777777" w:rsidR="00D06EEF" w:rsidRPr="004256E2" w:rsidRDefault="00D06EEF" w:rsidP="00D06EEF">
      <w:pPr>
        <w:rPr>
          <w:rFonts w:ascii="Times New Roman" w:hAnsi="Times New Roman"/>
          <w:sz w:val="24"/>
          <w:szCs w:val="24"/>
          <w:lang w:val="x-none" w:eastAsia="x-none"/>
        </w:rPr>
      </w:pPr>
    </w:p>
    <w:p w14:paraId="4E698473" w14:textId="2160D1BC" w:rsidR="00D06EEF" w:rsidRPr="004256E2" w:rsidRDefault="00D06EEF" w:rsidP="00D06EEF">
      <w:pPr>
        <w:pStyle w:val="afffffd"/>
        <w:jc w:val="right"/>
        <w:rPr>
          <w:rFonts w:ascii="Times New Roman" w:hAnsi="Times New Roman"/>
          <w:b/>
          <w:bCs/>
        </w:rPr>
      </w:pPr>
      <w:bookmarkStart w:id="0" w:name="_Toc84499258"/>
      <w:bookmarkStart w:id="1" w:name="_Toc126914783"/>
      <w:bookmarkStart w:id="2" w:name="_Toc126915242"/>
      <w:bookmarkStart w:id="3" w:name="_Toc126916764"/>
      <w:bookmarkStart w:id="4" w:name="_Toc126917002"/>
      <w:bookmarkStart w:id="5" w:name="_Toc126917140"/>
      <w:bookmarkStart w:id="6" w:name="_Toc126919829"/>
      <w:bookmarkStart w:id="7" w:name="_Toc126919973"/>
      <w:bookmarkStart w:id="8" w:name="_Toc127351285"/>
      <w:bookmarkStart w:id="9" w:name="_Toc127355069"/>
      <w:bookmarkStart w:id="10" w:name="_Toc127356260"/>
      <w:r w:rsidRPr="004256E2">
        <w:rPr>
          <w:rFonts w:ascii="Times New Roman" w:hAnsi="Times New Roman"/>
          <w:b/>
          <w:bCs/>
        </w:rPr>
        <w:t xml:space="preserve">Приложение </w:t>
      </w:r>
      <w:r w:rsidR="00CB46F7" w:rsidRPr="004256E2">
        <w:rPr>
          <w:rFonts w:ascii="Times New Roman" w:hAnsi="Times New Roman"/>
          <w:b/>
          <w:bCs/>
        </w:rPr>
        <w:t>2</w:t>
      </w:r>
      <w:r w:rsidRPr="004256E2">
        <w:rPr>
          <w:rFonts w:ascii="Times New Roman" w:hAnsi="Times New Roman"/>
          <w:b/>
          <w:bCs/>
        </w:rPr>
        <w:t>.1</w:t>
      </w:r>
      <w:bookmarkEnd w:id="0"/>
      <w:bookmarkEnd w:id="1"/>
      <w:bookmarkEnd w:id="2"/>
      <w:bookmarkEnd w:id="3"/>
      <w:bookmarkEnd w:id="4"/>
      <w:bookmarkEnd w:id="5"/>
      <w:bookmarkEnd w:id="6"/>
      <w:bookmarkEnd w:id="7"/>
      <w:bookmarkEnd w:id="8"/>
      <w:bookmarkEnd w:id="9"/>
      <w:bookmarkEnd w:id="10"/>
    </w:p>
    <w:p w14:paraId="410B19A7" w14:textId="0229ED03" w:rsidR="00D06EEF" w:rsidRPr="004256E2" w:rsidRDefault="00D06EEF" w:rsidP="00D06EEF">
      <w:pPr>
        <w:jc w:val="right"/>
        <w:rPr>
          <w:rFonts w:ascii="Times New Roman" w:hAnsi="Times New Roman"/>
          <w:sz w:val="24"/>
          <w:szCs w:val="24"/>
        </w:rPr>
      </w:pPr>
      <w:r w:rsidRPr="004256E2">
        <w:rPr>
          <w:rFonts w:ascii="Times New Roman" w:hAnsi="Times New Roman"/>
          <w:sz w:val="24"/>
          <w:szCs w:val="24"/>
        </w:rPr>
        <w:t xml:space="preserve">к </w:t>
      </w:r>
      <w:r w:rsidR="00006D60" w:rsidRPr="004256E2">
        <w:rPr>
          <w:rFonts w:ascii="Times New Roman" w:hAnsi="Times New Roman"/>
          <w:sz w:val="24"/>
          <w:szCs w:val="24"/>
        </w:rPr>
        <w:t>ПОП-П</w:t>
      </w:r>
      <w:r w:rsidRPr="004256E2">
        <w:rPr>
          <w:rFonts w:ascii="Times New Roman" w:hAnsi="Times New Roman"/>
          <w:sz w:val="24"/>
          <w:szCs w:val="24"/>
        </w:rPr>
        <w:t xml:space="preserve"> по профессии </w:t>
      </w:r>
    </w:p>
    <w:p w14:paraId="61E3E865" w14:textId="546D37D5" w:rsidR="00D06EEF" w:rsidRPr="004256E2" w:rsidRDefault="00EC0C13" w:rsidP="00D06EEF">
      <w:pPr>
        <w:spacing w:after="0"/>
        <w:jc w:val="right"/>
        <w:rPr>
          <w:rFonts w:ascii="Times New Roman" w:hAnsi="Times New Roman"/>
          <w:i/>
          <w:sz w:val="24"/>
          <w:szCs w:val="24"/>
          <w:vertAlign w:val="superscript"/>
        </w:rPr>
      </w:pPr>
      <w:r>
        <w:rPr>
          <w:rFonts w:ascii="Times New Roman" w:hAnsi="Times New Roman"/>
          <w:sz w:val="24"/>
          <w:szCs w:val="24"/>
        </w:rPr>
        <w:t>15.01.36 Дефектоскопист</w:t>
      </w:r>
    </w:p>
    <w:p w14:paraId="7F574487" w14:textId="77777777" w:rsidR="00D06EEF" w:rsidRPr="004256E2" w:rsidRDefault="00D06EEF" w:rsidP="00D06EEF">
      <w:pPr>
        <w:jc w:val="center"/>
        <w:rPr>
          <w:rFonts w:ascii="Times New Roman" w:hAnsi="Times New Roman"/>
          <w:b/>
          <w:i/>
          <w:sz w:val="24"/>
          <w:szCs w:val="24"/>
        </w:rPr>
      </w:pPr>
    </w:p>
    <w:p w14:paraId="51ECE714" w14:textId="77777777" w:rsidR="00D06EEF" w:rsidRPr="004256E2" w:rsidRDefault="00D06EEF" w:rsidP="00D06EEF">
      <w:pPr>
        <w:jc w:val="center"/>
        <w:rPr>
          <w:rFonts w:ascii="Times New Roman" w:hAnsi="Times New Roman"/>
          <w:b/>
          <w:i/>
          <w:sz w:val="24"/>
          <w:szCs w:val="24"/>
        </w:rPr>
      </w:pPr>
    </w:p>
    <w:p w14:paraId="0869C3CF" w14:textId="77777777" w:rsidR="00D06EEF" w:rsidRPr="004256E2" w:rsidRDefault="00D06EEF" w:rsidP="00D06EEF">
      <w:pPr>
        <w:jc w:val="center"/>
        <w:rPr>
          <w:rFonts w:ascii="Times New Roman" w:hAnsi="Times New Roman"/>
          <w:b/>
          <w:i/>
          <w:sz w:val="24"/>
          <w:szCs w:val="24"/>
        </w:rPr>
      </w:pPr>
    </w:p>
    <w:p w14:paraId="50A94ED1" w14:textId="77777777" w:rsidR="00D06EEF" w:rsidRPr="004256E2" w:rsidRDefault="00D06EEF" w:rsidP="00D06EEF">
      <w:pPr>
        <w:jc w:val="center"/>
        <w:rPr>
          <w:rFonts w:ascii="Times New Roman" w:hAnsi="Times New Roman"/>
          <w:b/>
          <w:i/>
          <w:sz w:val="24"/>
          <w:szCs w:val="24"/>
        </w:rPr>
      </w:pPr>
    </w:p>
    <w:p w14:paraId="0A419A6B" w14:textId="77777777" w:rsidR="00D06EEF" w:rsidRPr="004256E2" w:rsidRDefault="00D06EEF" w:rsidP="00D06EEF">
      <w:pPr>
        <w:pStyle w:val="afffffd"/>
        <w:rPr>
          <w:rFonts w:ascii="Times New Roman" w:hAnsi="Times New Roman"/>
          <w:b/>
          <w:bCs/>
        </w:rPr>
      </w:pPr>
      <w:bookmarkStart w:id="11" w:name="_Hlk130466594"/>
      <w:bookmarkStart w:id="12" w:name="_Toc127351286"/>
      <w:bookmarkStart w:id="13" w:name="_Toc127355070"/>
      <w:bookmarkStart w:id="14" w:name="_Toc127356261"/>
      <w:r w:rsidRPr="004256E2">
        <w:rPr>
          <w:rFonts w:ascii="Times New Roman" w:hAnsi="Times New Roman"/>
          <w:b/>
          <w:bCs/>
        </w:rPr>
        <w:t>ПРИМЕРНАЯ</w:t>
      </w:r>
      <w:bookmarkEnd w:id="11"/>
      <w:r w:rsidRPr="004256E2">
        <w:rPr>
          <w:rFonts w:ascii="Times New Roman" w:hAnsi="Times New Roman"/>
          <w:b/>
          <w:bCs/>
        </w:rPr>
        <w:t xml:space="preserve"> РАБОЧАЯ ПРОГРАММА ПРОФЕССИОНАЛЬНОГО МОДУЛЯ</w:t>
      </w:r>
      <w:bookmarkEnd w:id="12"/>
      <w:bookmarkEnd w:id="13"/>
      <w:bookmarkEnd w:id="14"/>
    </w:p>
    <w:p w14:paraId="11CDC354" w14:textId="77777777" w:rsidR="00D06EEF" w:rsidRPr="004256E2" w:rsidRDefault="00D06EEF" w:rsidP="00D06EEF">
      <w:pPr>
        <w:rPr>
          <w:rFonts w:ascii="Times New Roman" w:hAnsi="Times New Roman"/>
          <w:sz w:val="24"/>
          <w:szCs w:val="24"/>
        </w:rPr>
      </w:pPr>
    </w:p>
    <w:p w14:paraId="1DCB39CC" w14:textId="318F7796" w:rsidR="00D06EEF" w:rsidRPr="004256E2" w:rsidRDefault="00D06EEF" w:rsidP="00172A3E">
      <w:pPr>
        <w:pStyle w:val="afffffd"/>
        <w:rPr>
          <w:rFonts w:ascii="Times New Roman" w:hAnsi="Times New Roman"/>
          <w:b/>
          <w:bCs/>
        </w:rPr>
      </w:pPr>
      <w:bookmarkStart w:id="15" w:name="_Toc127351287"/>
      <w:bookmarkStart w:id="16" w:name="_Toc127355071"/>
      <w:bookmarkStart w:id="17" w:name="_Toc127356262"/>
      <w:r w:rsidRPr="004256E2">
        <w:rPr>
          <w:rFonts w:ascii="Times New Roman" w:hAnsi="Times New Roman"/>
          <w:b/>
          <w:bCs/>
        </w:rPr>
        <w:t>«</w:t>
      </w:r>
      <w:r w:rsidRPr="004256E2">
        <w:rPr>
          <w:rFonts w:ascii="Times New Roman" w:eastAsia="Calibri" w:hAnsi="Times New Roman"/>
          <w:b/>
          <w:bCs/>
        </w:rPr>
        <w:t xml:space="preserve">ПМ.01 </w:t>
      </w:r>
      <w:r w:rsidR="00EC0C13" w:rsidRPr="00EC0C13">
        <w:rPr>
          <w:rFonts w:ascii="Times New Roman" w:eastAsia="Calibri" w:hAnsi="Times New Roman"/>
          <w:b/>
          <w:bCs/>
        </w:rPr>
        <w:t>Выполнение визуального и измерительного контроля контролируемого объекта</w:t>
      </w:r>
      <w:r w:rsidRPr="004256E2">
        <w:rPr>
          <w:rFonts w:ascii="Times New Roman" w:hAnsi="Times New Roman"/>
          <w:b/>
          <w:bCs/>
        </w:rPr>
        <w:t>»</w:t>
      </w:r>
      <w:bookmarkEnd w:id="15"/>
      <w:bookmarkEnd w:id="16"/>
      <w:bookmarkEnd w:id="17"/>
    </w:p>
    <w:p w14:paraId="46B36A4B" w14:textId="77777777" w:rsidR="007D2369" w:rsidRPr="004256E2" w:rsidRDefault="007D2369" w:rsidP="007D2369">
      <w:pPr>
        <w:rPr>
          <w:rFonts w:ascii="Times New Roman" w:eastAsia="Calibri" w:hAnsi="Times New Roman"/>
          <w:sz w:val="24"/>
          <w:szCs w:val="24"/>
        </w:rPr>
      </w:pPr>
    </w:p>
    <w:p w14:paraId="4DA8DE4D" w14:textId="77777777" w:rsidR="007D2369" w:rsidRPr="004256E2" w:rsidRDefault="007D2369" w:rsidP="007D2369">
      <w:pPr>
        <w:rPr>
          <w:rFonts w:ascii="Times New Roman" w:eastAsia="Calibri" w:hAnsi="Times New Roman"/>
          <w:sz w:val="24"/>
          <w:szCs w:val="24"/>
        </w:rPr>
      </w:pPr>
    </w:p>
    <w:p w14:paraId="616725C9" w14:textId="2F22306F" w:rsidR="007D2369" w:rsidRPr="004256E2" w:rsidRDefault="007D2369" w:rsidP="007D2369">
      <w:pPr>
        <w:jc w:val="center"/>
        <w:rPr>
          <w:rFonts w:ascii="Times New Roman" w:eastAsia="Calibri" w:hAnsi="Times New Roman"/>
          <w:b/>
          <w:bCs/>
          <w:sz w:val="24"/>
          <w:szCs w:val="24"/>
        </w:rPr>
      </w:pPr>
      <w:r w:rsidRPr="004256E2">
        <w:rPr>
          <w:rFonts w:ascii="Times New Roman" w:eastAsia="Calibri" w:hAnsi="Times New Roman"/>
          <w:b/>
          <w:bCs/>
          <w:sz w:val="24"/>
          <w:szCs w:val="24"/>
        </w:rPr>
        <w:t>Профессиональный цикл</w:t>
      </w:r>
    </w:p>
    <w:p w14:paraId="1874F724" w14:textId="77777777" w:rsidR="00D06EEF" w:rsidRPr="004256E2" w:rsidRDefault="00D06EEF" w:rsidP="00D06EEF">
      <w:pPr>
        <w:jc w:val="center"/>
        <w:rPr>
          <w:rFonts w:ascii="Times New Roman" w:hAnsi="Times New Roman"/>
          <w:b/>
          <w:i/>
          <w:sz w:val="24"/>
          <w:szCs w:val="24"/>
        </w:rPr>
      </w:pPr>
    </w:p>
    <w:p w14:paraId="5A39E41D" w14:textId="77777777" w:rsidR="00D06EEF" w:rsidRPr="004256E2" w:rsidRDefault="00D06EEF" w:rsidP="00D06EEF">
      <w:pPr>
        <w:jc w:val="center"/>
        <w:rPr>
          <w:rFonts w:ascii="Times New Roman" w:hAnsi="Times New Roman"/>
          <w:b/>
          <w:i/>
          <w:sz w:val="24"/>
          <w:szCs w:val="24"/>
        </w:rPr>
      </w:pPr>
    </w:p>
    <w:p w14:paraId="79F103AC" w14:textId="77777777" w:rsidR="00D06EEF" w:rsidRPr="004256E2" w:rsidRDefault="00D06EEF" w:rsidP="00D06EEF">
      <w:pPr>
        <w:jc w:val="center"/>
        <w:rPr>
          <w:rFonts w:ascii="Times New Roman" w:hAnsi="Times New Roman"/>
          <w:b/>
          <w:i/>
          <w:sz w:val="24"/>
          <w:szCs w:val="24"/>
        </w:rPr>
      </w:pPr>
    </w:p>
    <w:p w14:paraId="2E26E734" w14:textId="77777777" w:rsidR="00D06EEF" w:rsidRPr="004256E2" w:rsidRDefault="00D06EEF" w:rsidP="00D06EEF">
      <w:pPr>
        <w:jc w:val="center"/>
        <w:rPr>
          <w:rFonts w:ascii="Times New Roman" w:hAnsi="Times New Roman"/>
          <w:b/>
          <w:i/>
          <w:sz w:val="24"/>
          <w:szCs w:val="24"/>
        </w:rPr>
      </w:pPr>
    </w:p>
    <w:p w14:paraId="25808A56" w14:textId="77777777" w:rsidR="00D06EEF" w:rsidRPr="004256E2" w:rsidRDefault="00D06EEF" w:rsidP="00D06EEF">
      <w:pPr>
        <w:jc w:val="center"/>
        <w:rPr>
          <w:rFonts w:ascii="Times New Roman" w:hAnsi="Times New Roman"/>
          <w:b/>
          <w:i/>
          <w:sz w:val="24"/>
          <w:szCs w:val="24"/>
        </w:rPr>
      </w:pPr>
    </w:p>
    <w:p w14:paraId="1199AD93" w14:textId="77777777" w:rsidR="00D06EEF" w:rsidRPr="004256E2" w:rsidRDefault="00D06EEF" w:rsidP="00D06EEF">
      <w:pPr>
        <w:jc w:val="center"/>
        <w:rPr>
          <w:rFonts w:ascii="Times New Roman" w:hAnsi="Times New Roman"/>
          <w:b/>
          <w:i/>
          <w:sz w:val="24"/>
          <w:szCs w:val="24"/>
        </w:rPr>
      </w:pPr>
    </w:p>
    <w:p w14:paraId="4FA493A7" w14:textId="77777777" w:rsidR="00D06EEF" w:rsidRPr="004256E2" w:rsidRDefault="00D06EEF" w:rsidP="00D06EEF">
      <w:pPr>
        <w:jc w:val="center"/>
        <w:rPr>
          <w:rFonts w:ascii="Times New Roman" w:hAnsi="Times New Roman"/>
          <w:b/>
          <w:i/>
          <w:sz w:val="24"/>
          <w:szCs w:val="24"/>
        </w:rPr>
      </w:pPr>
    </w:p>
    <w:p w14:paraId="5D2F26D0" w14:textId="77777777" w:rsidR="00006D60" w:rsidRPr="004256E2" w:rsidRDefault="00006D60" w:rsidP="00D06EEF">
      <w:pPr>
        <w:jc w:val="center"/>
        <w:rPr>
          <w:rFonts w:ascii="Times New Roman" w:hAnsi="Times New Roman"/>
          <w:b/>
          <w:bCs/>
          <w:iCs/>
          <w:sz w:val="24"/>
          <w:szCs w:val="24"/>
        </w:rPr>
      </w:pPr>
    </w:p>
    <w:p w14:paraId="58C7E71C" w14:textId="77777777" w:rsidR="00006D60" w:rsidRPr="004256E2" w:rsidRDefault="00006D60" w:rsidP="00D06EEF">
      <w:pPr>
        <w:jc w:val="center"/>
        <w:rPr>
          <w:rFonts w:ascii="Times New Roman" w:hAnsi="Times New Roman"/>
          <w:b/>
          <w:bCs/>
          <w:iCs/>
          <w:sz w:val="24"/>
          <w:szCs w:val="24"/>
        </w:rPr>
      </w:pPr>
    </w:p>
    <w:p w14:paraId="1EF59831" w14:textId="77777777" w:rsidR="00006D60" w:rsidRPr="004256E2" w:rsidRDefault="00006D60" w:rsidP="00D06EEF">
      <w:pPr>
        <w:jc w:val="center"/>
        <w:rPr>
          <w:rFonts w:ascii="Times New Roman" w:hAnsi="Times New Roman"/>
          <w:b/>
          <w:bCs/>
          <w:iCs/>
          <w:sz w:val="24"/>
          <w:szCs w:val="24"/>
        </w:rPr>
      </w:pPr>
    </w:p>
    <w:p w14:paraId="73BA44B4" w14:textId="77777777" w:rsidR="00006D60" w:rsidRPr="004256E2" w:rsidRDefault="00006D60" w:rsidP="00D06EEF">
      <w:pPr>
        <w:jc w:val="center"/>
        <w:rPr>
          <w:rFonts w:ascii="Times New Roman" w:hAnsi="Times New Roman"/>
          <w:b/>
          <w:bCs/>
          <w:iCs/>
          <w:sz w:val="24"/>
          <w:szCs w:val="24"/>
        </w:rPr>
      </w:pPr>
    </w:p>
    <w:p w14:paraId="77C150CC" w14:textId="4EDC47C6" w:rsidR="00D06EEF" w:rsidRPr="004256E2" w:rsidRDefault="00D06EEF" w:rsidP="00D06EEF">
      <w:pPr>
        <w:jc w:val="center"/>
        <w:rPr>
          <w:rFonts w:ascii="Times New Roman" w:hAnsi="Times New Roman"/>
          <w:b/>
          <w:iCs/>
          <w:sz w:val="24"/>
          <w:szCs w:val="24"/>
        </w:rPr>
      </w:pPr>
      <w:r w:rsidRPr="004256E2">
        <w:rPr>
          <w:rFonts w:ascii="Times New Roman" w:hAnsi="Times New Roman"/>
          <w:b/>
          <w:bCs/>
          <w:iCs/>
          <w:sz w:val="24"/>
          <w:szCs w:val="24"/>
        </w:rPr>
        <w:t>2023 год</w:t>
      </w:r>
    </w:p>
    <w:p w14:paraId="4E4587DD" w14:textId="77777777" w:rsidR="00D06EEF" w:rsidRPr="004256E2" w:rsidRDefault="00D06EEF" w:rsidP="00D06EEF">
      <w:pPr>
        <w:rPr>
          <w:rFonts w:ascii="Times New Roman" w:hAnsi="Times New Roman"/>
          <w:b/>
          <w:i/>
          <w:sz w:val="24"/>
          <w:szCs w:val="24"/>
        </w:rPr>
        <w:sectPr w:rsidR="00D06EEF" w:rsidRPr="004256E2" w:rsidSect="00DA41E5">
          <w:footerReference w:type="even" r:id="rId7"/>
          <w:footerReference w:type="default" r:id="rId8"/>
          <w:pgSz w:w="11906" w:h="16838"/>
          <w:pgMar w:top="1134" w:right="851" w:bottom="1134" w:left="851" w:header="709" w:footer="709" w:gutter="0"/>
          <w:cols w:space="720"/>
        </w:sectPr>
      </w:pPr>
    </w:p>
    <w:p w14:paraId="5C79F689" w14:textId="77777777" w:rsidR="00D06EEF" w:rsidRPr="004256E2" w:rsidRDefault="00D06EEF" w:rsidP="00D06EEF">
      <w:pPr>
        <w:jc w:val="center"/>
        <w:rPr>
          <w:rFonts w:ascii="Times New Roman" w:hAnsi="Times New Roman"/>
          <w:b/>
          <w:iCs/>
          <w:sz w:val="24"/>
          <w:szCs w:val="24"/>
        </w:rPr>
      </w:pPr>
      <w:r w:rsidRPr="004256E2">
        <w:rPr>
          <w:rFonts w:ascii="Times New Roman" w:hAnsi="Times New Roman"/>
          <w:b/>
          <w:iCs/>
          <w:sz w:val="24"/>
          <w:szCs w:val="24"/>
        </w:rPr>
        <w:lastRenderedPageBreak/>
        <w:t>СОДЕРЖАНИЕ</w:t>
      </w:r>
    </w:p>
    <w:p w14:paraId="4DF3CA06" w14:textId="77777777" w:rsidR="00D06EEF" w:rsidRPr="004256E2" w:rsidRDefault="00D06EEF" w:rsidP="00D06EE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06EEF" w:rsidRPr="004256E2" w14:paraId="51A565D5" w14:textId="77777777" w:rsidTr="005F4F19">
        <w:tc>
          <w:tcPr>
            <w:tcW w:w="7501" w:type="dxa"/>
          </w:tcPr>
          <w:p w14:paraId="1C9A235F" w14:textId="77777777" w:rsidR="00D06EEF" w:rsidRPr="004256E2" w:rsidRDefault="00D06EEF" w:rsidP="005F4F19">
            <w:pPr>
              <w:numPr>
                <w:ilvl w:val="0"/>
                <w:numId w:val="1"/>
              </w:numPr>
              <w:tabs>
                <w:tab w:val="num" w:pos="284"/>
              </w:tabs>
              <w:suppressAutoHyphens/>
              <w:spacing w:after="160" w:line="259" w:lineRule="auto"/>
              <w:rPr>
                <w:rFonts w:ascii="Times New Roman" w:hAnsi="Times New Roman"/>
                <w:b/>
                <w:sz w:val="24"/>
                <w:szCs w:val="24"/>
              </w:rPr>
            </w:pPr>
            <w:r w:rsidRPr="004256E2">
              <w:rPr>
                <w:rFonts w:ascii="Times New Roman" w:hAnsi="Times New Roman"/>
                <w:b/>
                <w:sz w:val="24"/>
                <w:szCs w:val="24"/>
              </w:rPr>
              <w:t xml:space="preserve">ОБЩАЯ ХАРАКТЕРИСТИКА </w:t>
            </w:r>
            <w:r w:rsidRPr="004256E2">
              <w:rPr>
                <w:rFonts w:ascii="Times New Roman" w:hAnsi="Times New Roman"/>
                <w:b/>
                <w:color w:val="000000"/>
                <w:sz w:val="24"/>
                <w:szCs w:val="24"/>
              </w:rPr>
              <w:t xml:space="preserve">ПРИМЕРНОЙ РАБОЧЕЙ </w:t>
            </w:r>
            <w:r w:rsidRPr="004256E2">
              <w:rPr>
                <w:rFonts w:ascii="Times New Roman" w:hAnsi="Times New Roman"/>
                <w:b/>
                <w:sz w:val="24"/>
                <w:szCs w:val="24"/>
              </w:rPr>
              <w:t>ПРОГРАММЫ ПРОФЕССИОНАЛЬНОГО МОДУЛЯ</w:t>
            </w:r>
          </w:p>
        </w:tc>
        <w:tc>
          <w:tcPr>
            <w:tcW w:w="1854" w:type="dxa"/>
          </w:tcPr>
          <w:p w14:paraId="604BA929" w14:textId="77777777" w:rsidR="00D06EEF" w:rsidRPr="004256E2" w:rsidRDefault="00D06EEF" w:rsidP="005F4F19">
            <w:pPr>
              <w:rPr>
                <w:rFonts w:ascii="Times New Roman" w:hAnsi="Times New Roman"/>
                <w:b/>
                <w:sz w:val="24"/>
                <w:szCs w:val="24"/>
              </w:rPr>
            </w:pPr>
          </w:p>
        </w:tc>
      </w:tr>
      <w:tr w:rsidR="00D06EEF" w:rsidRPr="004256E2" w14:paraId="0292ED85" w14:textId="77777777" w:rsidTr="005F4F19">
        <w:tc>
          <w:tcPr>
            <w:tcW w:w="7501" w:type="dxa"/>
          </w:tcPr>
          <w:p w14:paraId="51407159" w14:textId="77777777" w:rsidR="00D06EEF" w:rsidRPr="004256E2" w:rsidRDefault="00D06EEF" w:rsidP="005F4F19">
            <w:pPr>
              <w:numPr>
                <w:ilvl w:val="0"/>
                <w:numId w:val="1"/>
              </w:numPr>
              <w:tabs>
                <w:tab w:val="num" w:pos="284"/>
              </w:tabs>
              <w:suppressAutoHyphens/>
              <w:spacing w:after="160" w:line="259" w:lineRule="auto"/>
              <w:rPr>
                <w:rFonts w:ascii="Times New Roman" w:hAnsi="Times New Roman"/>
                <w:b/>
                <w:sz w:val="24"/>
                <w:szCs w:val="24"/>
              </w:rPr>
            </w:pPr>
            <w:r w:rsidRPr="004256E2">
              <w:rPr>
                <w:rFonts w:ascii="Times New Roman" w:hAnsi="Times New Roman"/>
                <w:b/>
                <w:sz w:val="24"/>
                <w:szCs w:val="24"/>
              </w:rPr>
              <w:t>СТРУКТУРА И СОДЕРЖАНИЕ ПРОФЕССИОНАЛЬНОГО МОДУЛЯ</w:t>
            </w:r>
          </w:p>
          <w:p w14:paraId="30493C6C" w14:textId="77777777" w:rsidR="00D06EEF" w:rsidRPr="004256E2" w:rsidRDefault="00D06EEF" w:rsidP="005F4F19">
            <w:pPr>
              <w:numPr>
                <w:ilvl w:val="0"/>
                <w:numId w:val="1"/>
              </w:numPr>
              <w:tabs>
                <w:tab w:val="num" w:pos="284"/>
              </w:tabs>
              <w:suppressAutoHyphens/>
              <w:spacing w:after="160" w:line="259" w:lineRule="auto"/>
              <w:rPr>
                <w:rFonts w:ascii="Times New Roman" w:hAnsi="Times New Roman"/>
                <w:b/>
                <w:sz w:val="24"/>
                <w:szCs w:val="24"/>
              </w:rPr>
            </w:pPr>
            <w:r w:rsidRPr="004256E2">
              <w:rPr>
                <w:rFonts w:ascii="Times New Roman" w:hAnsi="Times New Roman"/>
                <w:b/>
                <w:sz w:val="24"/>
                <w:szCs w:val="24"/>
              </w:rPr>
              <w:t>УСЛОВИЯ РЕАЛИЗАЦИИ ПРОФЕССИОНАЛЬНОГО МОДУЛЯ</w:t>
            </w:r>
          </w:p>
        </w:tc>
        <w:tc>
          <w:tcPr>
            <w:tcW w:w="1854" w:type="dxa"/>
          </w:tcPr>
          <w:p w14:paraId="049FD3F4" w14:textId="77777777" w:rsidR="00D06EEF" w:rsidRPr="004256E2" w:rsidRDefault="00D06EEF" w:rsidP="005F4F19">
            <w:pPr>
              <w:ind w:left="644"/>
              <w:rPr>
                <w:rFonts w:ascii="Times New Roman" w:hAnsi="Times New Roman"/>
                <w:b/>
                <w:sz w:val="24"/>
                <w:szCs w:val="24"/>
              </w:rPr>
            </w:pPr>
          </w:p>
        </w:tc>
      </w:tr>
      <w:tr w:rsidR="00D06EEF" w:rsidRPr="004256E2" w14:paraId="712CB84B" w14:textId="77777777" w:rsidTr="005F4F19">
        <w:tc>
          <w:tcPr>
            <w:tcW w:w="7501" w:type="dxa"/>
          </w:tcPr>
          <w:p w14:paraId="59AEAB6E" w14:textId="77777777" w:rsidR="00D06EEF" w:rsidRPr="004256E2" w:rsidRDefault="00D06EEF" w:rsidP="005F4F19">
            <w:pPr>
              <w:numPr>
                <w:ilvl w:val="0"/>
                <w:numId w:val="1"/>
              </w:numPr>
              <w:suppressAutoHyphens/>
              <w:spacing w:after="160" w:line="259" w:lineRule="auto"/>
              <w:rPr>
                <w:rFonts w:ascii="Times New Roman" w:hAnsi="Times New Roman"/>
                <w:b/>
                <w:sz w:val="24"/>
                <w:szCs w:val="24"/>
              </w:rPr>
            </w:pPr>
            <w:r w:rsidRPr="004256E2">
              <w:rPr>
                <w:rFonts w:ascii="Times New Roman" w:hAnsi="Times New Roman"/>
                <w:b/>
                <w:sz w:val="24"/>
                <w:szCs w:val="24"/>
              </w:rPr>
              <w:t>КОНТРОЛЬ И ОЦЕНКА РЕЗУЛЬТАТОВ ОСВОЕНИЯ ПРОФЕССИОНАЛЬНОГО МОДУЛЯ</w:t>
            </w:r>
          </w:p>
          <w:p w14:paraId="1CF389EF" w14:textId="77777777" w:rsidR="00D06EEF" w:rsidRPr="004256E2" w:rsidRDefault="00D06EEF" w:rsidP="005F4F19">
            <w:pPr>
              <w:suppressAutoHyphens/>
              <w:rPr>
                <w:rFonts w:ascii="Times New Roman" w:hAnsi="Times New Roman"/>
                <w:b/>
                <w:sz w:val="24"/>
                <w:szCs w:val="24"/>
              </w:rPr>
            </w:pPr>
          </w:p>
        </w:tc>
        <w:tc>
          <w:tcPr>
            <w:tcW w:w="1854" w:type="dxa"/>
          </w:tcPr>
          <w:p w14:paraId="45FF60AD" w14:textId="77777777" w:rsidR="00D06EEF" w:rsidRPr="004256E2" w:rsidRDefault="00D06EEF" w:rsidP="005F4F19">
            <w:pPr>
              <w:rPr>
                <w:rFonts w:ascii="Times New Roman" w:hAnsi="Times New Roman"/>
                <w:b/>
                <w:sz w:val="24"/>
                <w:szCs w:val="24"/>
              </w:rPr>
            </w:pPr>
          </w:p>
        </w:tc>
      </w:tr>
    </w:tbl>
    <w:p w14:paraId="5BA70137" w14:textId="77777777" w:rsidR="00D06EEF" w:rsidRPr="004256E2" w:rsidRDefault="00D06EEF" w:rsidP="00D06EEF">
      <w:pPr>
        <w:rPr>
          <w:rFonts w:ascii="Times New Roman" w:hAnsi="Times New Roman"/>
          <w:b/>
          <w:i/>
          <w:sz w:val="24"/>
          <w:szCs w:val="24"/>
        </w:rPr>
        <w:sectPr w:rsidR="00D06EEF" w:rsidRPr="004256E2" w:rsidSect="00DA41E5">
          <w:pgSz w:w="11906" w:h="16838"/>
          <w:pgMar w:top="1134" w:right="851" w:bottom="1134" w:left="851" w:header="709" w:footer="709" w:gutter="0"/>
          <w:cols w:space="720"/>
        </w:sectPr>
      </w:pPr>
    </w:p>
    <w:p w14:paraId="30E69171"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18667C90"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2EC551FE" w14:textId="0E385FE6" w:rsidR="00D06EEF" w:rsidRPr="00EC0C13" w:rsidRDefault="00D06EEF" w:rsidP="00172A3E">
      <w:pPr>
        <w:spacing w:after="0" w:line="240" w:lineRule="auto"/>
        <w:jc w:val="center"/>
        <w:rPr>
          <w:rFonts w:ascii="Times New Roman" w:hAnsi="Times New Roman"/>
          <w:b/>
          <w:sz w:val="24"/>
          <w:szCs w:val="24"/>
        </w:rPr>
      </w:pPr>
      <w:r w:rsidRPr="00EC0C13">
        <w:rPr>
          <w:rFonts w:ascii="Times New Roman" w:hAnsi="Times New Roman"/>
          <w:b/>
          <w:sz w:val="24"/>
          <w:szCs w:val="24"/>
        </w:rPr>
        <w:t>«</w:t>
      </w:r>
      <w:r w:rsidRPr="00EC0C13">
        <w:rPr>
          <w:rFonts w:ascii="Times New Roman" w:eastAsia="Calibri" w:hAnsi="Times New Roman"/>
          <w:b/>
          <w:bCs/>
          <w:color w:val="000000"/>
          <w:sz w:val="24"/>
          <w:szCs w:val="24"/>
          <w:lang w:eastAsia="en-US"/>
        </w:rPr>
        <w:t xml:space="preserve">ПМ.01 </w:t>
      </w:r>
      <w:r w:rsidR="00EC0C13" w:rsidRPr="00EC0C13">
        <w:rPr>
          <w:rFonts w:ascii="Times New Roman" w:eastAsia="Calibri" w:hAnsi="Times New Roman"/>
          <w:b/>
          <w:bCs/>
          <w:sz w:val="24"/>
          <w:szCs w:val="24"/>
        </w:rPr>
        <w:t>Выполнение визуального и измерительного контроля контролируемого объекта</w:t>
      </w:r>
      <w:r w:rsidRPr="00EC0C13">
        <w:rPr>
          <w:rFonts w:ascii="Times New Roman" w:hAnsi="Times New Roman"/>
          <w:b/>
          <w:sz w:val="24"/>
          <w:szCs w:val="24"/>
        </w:rPr>
        <w:t>»</w:t>
      </w:r>
    </w:p>
    <w:p w14:paraId="62E74128" w14:textId="77777777" w:rsidR="00D06EEF" w:rsidRPr="004256E2" w:rsidRDefault="00D06EEF" w:rsidP="00D06EEF">
      <w:pPr>
        <w:spacing w:after="0" w:line="240" w:lineRule="auto"/>
        <w:jc w:val="center"/>
        <w:rPr>
          <w:rFonts w:ascii="Times New Roman" w:hAnsi="Times New Roman"/>
          <w:b/>
          <w:sz w:val="24"/>
          <w:szCs w:val="24"/>
        </w:rPr>
      </w:pPr>
    </w:p>
    <w:p w14:paraId="5CBB8B19" w14:textId="77777777" w:rsidR="00D06EEF" w:rsidRPr="004256E2" w:rsidRDefault="00D06EEF" w:rsidP="00D06EEF">
      <w:pPr>
        <w:suppressAutoHyphens/>
        <w:spacing w:after="0"/>
        <w:ind w:firstLine="709"/>
        <w:rPr>
          <w:rFonts w:ascii="Times New Roman" w:hAnsi="Times New Roman"/>
          <w:b/>
          <w:sz w:val="24"/>
          <w:szCs w:val="24"/>
        </w:rPr>
      </w:pPr>
      <w:r w:rsidRPr="004256E2">
        <w:rPr>
          <w:rFonts w:ascii="Times New Roman" w:hAnsi="Times New Roman"/>
          <w:b/>
          <w:sz w:val="24"/>
          <w:szCs w:val="24"/>
        </w:rPr>
        <w:t xml:space="preserve">1.1. </w:t>
      </w:r>
      <w:bookmarkStart w:id="18" w:name="_Hlk511590080"/>
      <w:r w:rsidRPr="004256E2">
        <w:rPr>
          <w:rFonts w:ascii="Times New Roman" w:hAnsi="Times New Roman"/>
          <w:b/>
          <w:sz w:val="24"/>
          <w:szCs w:val="24"/>
        </w:rPr>
        <w:t xml:space="preserve">Цель и планируемые результаты освоения профессионального модуля </w:t>
      </w:r>
      <w:bookmarkEnd w:id="18"/>
    </w:p>
    <w:p w14:paraId="21D429AE" w14:textId="7D52DB94" w:rsidR="00D06EEF" w:rsidRPr="004256E2" w:rsidRDefault="00D06EEF" w:rsidP="00172A3E">
      <w:pPr>
        <w:suppressAutoHyphens/>
        <w:spacing w:after="0"/>
        <w:ind w:firstLine="709"/>
        <w:jc w:val="both"/>
        <w:rPr>
          <w:rFonts w:ascii="Times New Roman" w:hAnsi="Times New Roman"/>
          <w:sz w:val="24"/>
          <w:szCs w:val="24"/>
        </w:rPr>
      </w:pPr>
      <w:r w:rsidRPr="004256E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EC0C13" w:rsidRPr="00EC0C13">
        <w:rPr>
          <w:rFonts w:ascii="Times New Roman" w:hAnsi="Times New Roman"/>
          <w:sz w:val="24"/>
          <w:szCs w:val="24"/>
        </w:rPr>
        <w:t xml:space="preserve">Выполнение визуального и измерительного контроля контролируемого объекта </w:t>
      </w:r>
      <w:r w:rsidRPr="004256E2">
        <w:rPr>
          <w:rFonts w:ascii="Times New Roman" w:hAnsi="Times New Roman"/>
          <w:sz w:val="24"/>
          <w:szCs w:val="24"/>
        </w:rPr>
        <w:t>и соответствующие ему общие компетенции и профессиональные компетенции:</w:t>
      </w:r>
    </w:p>
    <w:p w14:paraId="634FCBC1" w14:textId="77777777" w:rsidR="00D06EEF" w:rsidRPr="004256E2" w:rsidRDefault="00D06EEF" w:rsidP="00D06EEF">
      <w:pPr>
        <w:suppressAutoHyphens/>
        <w:spacing w:after="0"/>
        <w:ind w:firstLine="709"/>
        <w:jc w:val="both"/>
        <w:rPr>
          <w:rFonts w:ascii="Times New Roman" w:hAnsi="Times New Roman"/>
          <w:sz w:val="24"/>
          <w:szCs w:val="24"/>
        </w:rPr>
      </w:pPr>
    </w:p>
    <w:p w14:paraId="07489943" w14:textId="77777777" w:rsidR="00D06EEF" w:rsidRPr="004256E2" w:rsidRDefault="00D06EEF" w:rsidP="00D06EEF">
      <w:pPr>
        <w:numPr>
          <w:ilvl w:val="2"/>
          <w:numId w:val="2"/>
        </w:numPr>
        <w:spacing w:after="0"/>
        <w:jc w:val="both"/>
        <w:rPr>
          <w:rFonts w:ascii="Times New Roman" w:hAnsi="Times New Roman"/>
          <w:sz w:val="24"/>
          <w:szCs w:val="24"/>
        </w:rPr>
      </w:pPr>
      <w:r w:rsidRPr="004256E2">
        <w:rPr>
          <w:rFonts w:ascii="Times New Roman" w:hAnsi="Times New Roman"/>
          <w:sz w:val="24"/>
          <w:szCs w:val="24"/>
        </w:rPr>
        <w:t>Перечень общих компетенций</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434"/>
      </w:tblGrid>
      <w:tr w:rsidR="00D06EEF" w:rsidRPr="004256E2" w14:paraId="255B5B51" w14:textId="77777777" w:rsidTr="007E127A">
        <w:tc>
          <w:tcPr>
            <w:tcW w:w="1229" w:type="dxa"/>
          </w:tcPr>
          <w:p w14:paraId="072C5345" w14:textId="77777777" w:rsidR="00D06EEF" w:rsidRPr="004256E2" w:rsidRDefault="00D06EEF" w:rsidP="005F4F19">
            <w:pPr>
              <w:spacing w:after="0"/>
              <w:rPr>
                <w:rFonts w:ascii="Times New Roman" w:hAnsi="Times New Roman"/>
                <w:b/>
                <w:sz w:val="24"/>
                <w:szCs w:val="24"/>
              </w:rPr>
            </w:pPr>
            <w:r w:rsidRPr="004256E2">
              <w:rPr>
                <w:rFonts w:ascii="Times New Roman" w:hAnsi="Times New Roman"/>
                <w:b/>
                <w:sz w:val="24"/>
                <w:szCs w:val="24"/>
              </w:rPr>
              <w:t>Код</w:t>
            </w:r>
          </w:p>
        </w:tc>
        <w:tc>
          <w:tcPr>
            <w:tcW w:w="8434" w:type="dxa"/>
          </w:tcPr>
          <w:p w14:paraId="4A832CD2" w14:textId="77777777" w:rsidR="00D06EEF" w:rsidRPr="004256E2" w:rsidRDefault="00D06EEF" w:rsidP="005F4F19">
            <w:pPr>
              <w:spacing w:after="0"/>
              <w:jc w:val="center"/>
              <w:rPr>
                <w:rFonts w:ascii="Times New Roman" w:hAnsi="Times New Roman"/>
                <w:b/>
                <w:iCs/>
                <w:sz w:val="24"/>
                <w:szCs w:val="24"/>
              </w:rPr>
            </w:pPr>
            <w:r w:rsidRPr="004256E2">
              <w:rPr>
                <w:rFonts w:ascii="Times New Roman" w:hAnsi="Times New Roman"/>
                <w:b/>
                <w:iCs/>
                <w:sz w:val="24"/>
                <w:szCs w:val="24"/>
              </w:rPr>
              <w:t>Наименование общих компетенций</w:t>
            </w:r>
          </w:p>
        </w:tc>
      </w:tr>
      <w:tr w:rsidR="00D06EEF" w:rsidRPr="004256E2" w14:paraId="1BA9ADEF" w14:textId="77777777" w:rsidTr="007E127A">
        <w:trPr>
          <w:trHeight w:val="327"/>
        </w:trPr>
        <w:tc>
          <w:tcPr>
            <w:tcW w:w="1229" w:type="dxa"/>
          </w:tcPr>
          <w:p w14:paraId="3CCB02E6" w14:textId="1C360209" w:rsidR="00D06EEF" w:rsidRPr="004256E2" w:rsidRDefault="00D06EEF" w:rsidP="005F4F19">
            <w:pPr>
              <w:spacing w:after="0"/>
              <w:rPr>
                <w:rFonts w:ascii="Times New Roman" w:hAnsi="Times New Roman"/>
                <w:bCs/>
                <w:sz w:val="24"/>
                <w:szCs w:val="24"/>
              </w:rPr>
            </w:pPr>
            <w:r w:rsidRPr="004256E2">
              <w:rPr>
                <w:rFonts w:ascii="Times New Roman" w:hAnsi="Times New Roman"/>
                <w:bCs/>
                <w:sz w:val="24"/>
                <w:szCs w:val="24"/>
              </w:rPr>
              <w:t>ОК 01</w:t>
            </w:r>
          </w:p>
        </w:tc>
        <w:tc>
          <w:tcPr>
            <w:tcW w:w="8434" w:type="dxa"/>
          </w:tcPr>
          <w:p w14:paraId="533B0E8A" w14:textId="1E19A39E" w:rsidR="00D06EEF" w:rsidRPr="004256E2" w:rsidRDefault="00EC0C13" w:rsidP="00EC0C13">
            <w:pPr>
              <w:spacing w:after="0"/>
              <w:rPr>
                <w:rFonts w:ascii="Times New Roman" w:hAnsi="Times New Roman"/>
                <w:iCs/>
                <w:sz w:val="24"/>
                <w:szCs w:val="24"/>
              </w:rPr>
            </w:pPr>
            <w:r w:rsidRPr="00EC0C13">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r>
      <w:tr w:rsidR="00D06EEF" w:rsidRPr="004256E2" w14:paraId="02A194A8" w14:textId="77777777" w:rsidTr="007E127A">
        <w:tc>
          <w:tcPr>
            <w:tcW w:w="1229" w:type="dxa"/>
          </w:tcPr>
          <w:p w14:paraId="57826F95" w14:textId="5885B322" w:rsidR="00D06EEF" w:rsidRPr="004256E2" w:rsidRDefault="00D06EEF" w:rsidP="005F4F19">
            <w:pPr>
              <w:spacing w:after="0"/>
              <w:rPr>
                <w:rFonts w:ascii="Times New Roman" w:hAnsi="Times New Roman"/>
                <w:bCs/>
                <w:sz w:val="24"/>
                <w:szCs w:val="24"/>
              </w:rPr>
            </w:pPr>
            <w:r w:rsidRPr="004256E2">
              <w:rPr>
                <w:rFonts w:ascii="Times New Roman" w:hAnsi="Times New Roman"/>
                <w:bCs/>
                <w:sz w:val="24"/>
                <w:szCs w:val="24"/>
              </w:rPr>
              <w:t>ОК 02</w:t>
            </w:r>
          </w:p>
        </w:tc>
        <w:tc>
          <w:tcPr>
            <w:tcW w:w="8434" w:type="dxa"/>
          </w:tcPr>
          <w:p w14:paraId="41FF8517" w14:textId="5A7FFD9D" w:rsidR="00D06EEF" w:rsidRPr="004256E2" w:rsidRDefault="00EC0C13" w:rsidP="005F4F19">
            <w:pPr>
              <w:spacing w:after="0"/>
              <w:rPr>
                <w:rFonts w:ascii="Times New Roman" w:hAnsi="Times New Roman"/>
                <w:bCs/>
                <w:iCs/>
                <w:sz w:val="24"/>
                <w:szCs w:val="24"/>
              </w:rPr>
            </w:pPr>
            <w:r w:rsidRPr="00EC0C13">
              <w:rPr>
                <w:rFonts w:ascii="Times New Roman" w:eastAsia="Calibri" w:hAnsi="Times New Roman"/>
                <w:sz w:val="24"/>
                <w:szCs w:val="24"/>
                <w:lang w:eastAsia="en-US"/>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D06EEF" w:rsidRPr="004256E2" w14:paraId="165EBD75" w14:textId="77777777" w:rsidTr="007E127A">
        <w:tc>
          <w:tcPr>
            <w:tcW w:w="1229" w:type="dxa"/>
          </w:tcPr>
          <w:p w14:paraId="0BD0A795" w14:textId="7F2F66BF" w:rsidR="00D06EEF" w:rsidRPr="004256E2" w:rsidRDefault="00D06EEF" w:rsidP="005F4F19">
            <w:pPr>
              <w:spacing w:after="0"/>
              <w:rPr>
                <w:rFonts w:ascii="Times New Roman" w:hAnsi="Times New Roman"/>
                <w:bCs/>
                <w:i/>
                <w:sz w:val="24"/>
                <w:szCs w:val="24"/>
              </w:rPr>
            </w:pPr>
            <w:r w:rsidRPr="004256E2">
              <w:rPr>
                <w:rFonts w:ascii="Times New Roman" w:hAnsi="Times New Roman"/>
                <w:bCs/>
                <w:sz w:val="24"/>
                <w:szCs w:val="24"/>
              </w:rPr>
              <w:t>ОК 04</w:t>
            </w:r>
          </w:p>
        </w:tc>
        <w:tc>
          <w:tcPr>
            <w:tcW w:w="8434" w:type="dxa"/>
          </w:tcPr>
          <w:p w14:paraId="5EB9BB99" w14:textId="32C1E092" w:rsidR="00D06EEF" w:rsidRPr="004256E2" w:rsidRDefault="00EC0C13" w:rsidP="00EC0C13">
            <w:pPr>
              <w:autoSpaceDE w:val="0"/>
              <w:autoSpaceDN w:val="0"/>
              <w:adjustRightInd w:val="0"/>
              <w:spacing w:after="0" w:line="240" w:lineRule="auto"/>
              <w:jc w:val="both"/>
              <w:rPr>
                <w:rFonts w:ascii="Times New Roman" w:eastAsia="Calibri" w:hAnsi="Times New Roman"/>
                <w:sz w:val="24"/>
                <w:szCs w:val="24"/>
                <w:lang w:eastAsia="en-US"/>
              </w:rPr>
            </w:pPr>
            <w:r w:rsidRPr="00EC0C13">
              <w:rPr>
                <w:rFonts w:ascii="Times New Roman" w:eastAsia="Calibri" w:hAnsi="Times New Roman"/>
                <w:sz w:val="24"/>
                <w:szCs w:val="24"/>
                <w:lang w:eastAsia="en-US"/>
              </w:rPr>
              <w:t>Эффективно взаимодействовать и работать в коллективе и команде</w:t>
            </w:r>
          </w:p>
        </w:tc>
      </w:tr>
    </w:tbl>
    <w:p w14:paraId="091743AA" w14:textId="77777777" w:rsidR="00D06EEF" w:rsidRPr="004256E2" w:rsidRDefault="00D06EEF" w:rsidP="00D06EEF">
      <w:pPr>
        <w:spacing w:after="0"/>
        <w:jc w:val="both"/>
        <w:rPr>
          <w:rFonts w:ascii="Times New Roman" w:hAnsi="Times New Roman"/>
          <w:sz w:val="24"/>
          <w:szCs w:val="24"/>
        </w:rPr>
      </w:pPr>
    </w:p>
    <w:p w14:paraId="5C8B80B6" w14:textId="77777777" w:rsidR="00D06EEF" w:rsidRPr="004256E2" w:rsidRDefault="00D06EEF" w:rsidP="00D06EEF">
      <w:pPr>
        <w:spacing w:after="0"/>
        <w:ind w:firstLine="709"/>
        <w:rPr>
          <w:rFonts w:ascii="Times New Roman" w:hAnsi="Times New Roman"/>
          <w:bCs/>
          <w:iCs/>
          <w:sz w:val="24"/>
          <w:szCs w:val="24"/>
        </w:rPr>
      </w:pPr>
      <w:r w:rsidRPr="004256E2">
        <w:rPr>
          <w:rFonts w:ascii="Times New Roman" w:hAnsi="Times New Roman"/>
          <w:bCs/>
          <w:iCs/>
          <w:sz w:val="24"/>
          <w:szCs w:val="24"/>
        </w:rPr>
        <w:t xml:space="preserve">1.1.2. Перечень профессиональных компетенций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7"/>
        <w:gridCol w:w="8572"/>
      </w:tblGrid>
      <w:tr w:rsidR="00D06EEF" w:rsidRPr="004256E2" w14:paraId="56A6F764" w14:textId="77777777" w:rsidTr="00B57E20">
        <w:tc>
          <w:tcPr>
            <w:tcW w:w="1067" w:type="dxa"/>
          </w:tcPr>
          <w:p w14:paraId="6ED5A98B" w14:textId="77777777" w:rsidR="00D06EEF" w:rsidRPr="004256E2" w:rsidRDefault="00D06EEF" w:rsidP="005F4F19">
            <w:pPr>
              <w:jc w:val="center"/>
              <w:rPr>
                <w:rFonts w:ascii="Times New Roman" w:hAnsi="Times New Roman"/>
                <w:b/>
                <w:sz w:val="24"/>
                <w:szCs w:val="24"/>
              </w:rPr>
            </w:pPr>
            <w:r w:rsidRPr="004256E2">
              <w:rPr>
                <w:rFonts w:ascii="Times New Roman" w:hAnsi="Times New Roman"/>
                <w:b/>
                <w:sz w:val="24"/>
                <w:szCs w:val="24"/>
              </w:rPr>
              <w:t>Код</w:t>
            </w:r>
          </w:p>
        </w:tc>
        <w:tc>
          <w:tcPr>
            <w:tcW w:w="8572" w:type="dxa"/>
          </w:tcPr>
          <w:p w14:paraId="15D63B20" w14:textId="77777777" w:rsidR="00D06EEF" w:rsidRPr="004256E2" w:rsidRDefault="00D06EEF" w:rsidP="005F4F19">
            <w:pPr>
              <w:rPr>
                <w:rFonts w:ascii="Times New Roman" w:hAnsi="Times New Roman"/>
                <w:b/>
                <w:iCs/>
                <w:sz w:val="24"/>
                <w:szCs w:val="24"/>
              </w:rPr>
            </w:pPr>
            <w:r w:rsidRPr="004256E2">
              <w:rPr>
                <w:rFonts w:ascii="Times New Roman" w:hAnsi="Times New Roman"/>
                <w:b/>
                <w:iCs/>
                <w:sz w:val="24"/>
                <w:szCs w:val="24"/>
              </w:rPr>
              <w:t>Наименование видов деятельности и профессиональных компетенций</w:t>
            </w:r>
          </w:p>
        </w:tc>
      </w:tr>
      <w:tr w:rsidR="00D06EEF" w:rsidRPr="004256E2" w14:paraId="01D90B41" w14:textId="77777777" w:rsidTr="00B445AC">
        <w:trPr>
          <w:trHeight w:hRule="exact" w:val="711"/>
        </w:trPr>
        <w:tc>
          <w:tcPr>
            <w:tcW w:w="1067" w:type="dxa"/>
          </w:tcPr>
          <w:p w14:paraId="5E6D9D14" w14:textId="77777777" w:rsidR="00D06EEF" w:rsidRPr="004256E2" w:rsidRDefault="00D06EEF" w:rsidP="005F4F19">
            <w:pPr>
              <w:jc w:val="center"/>
              <w:rPr>
                <w:rFonts w:ascii="Times New Roman" w:hAnsi="Times New Roman"/>
                <w:b/>
                <w:sz w:val="24"/>
                <w:szCs w:val="24"/>
              </w:rPr>
            </w:pPr>
            <w:r w:rsidRPr="004256E2">
              <w:rPr>
                <w:rFonts w:ascii="Times New Roman" w:hAnsi="Times New Roman"/>
                <w:b/>
                <w:sz w:val="24"/>
                <w:szCs w:val="24"/>
              </w:rPr>
              <w:t>ВД 1</w:t>
            </w:r>
          </w:p>
        </w:tc>
        <w:tc>
          <w:tcPr>
            <w:tcW w:w="8572" w:type="dxa"/>
          </w:tcPr>
          <w:p w14:paraId="2E2FFBBB" w14:textId="055C31D5" w:rsidR="00D06EEF" w:rsidRPr="004256E2" w:rsidRDefault="00B445AC" w:rsidP="005F4F19">
            <w:pPr>
              <w:rPr>
                <w:rFonts w:ascii="Times New Roman" w:hAnsi="Times New Roman"/>
                <w:b/>
                <w:sz w:val="24"/>
                <w:szCs w:val="24"/>
              </w:rPr>
            </w:pPr>
            <w:r w:rsidRPr="00B445AC">
              <w:rPr>
                <w:rFonts w:ascii="Times New Roman" w:hAnsi="Times New Roman"/>
                <w:b/>
                <w:sz w:val="24"/>
                <w:szCs w:val="24"/>
              </w:rPr>
              <w:t xml:space="preserve">Выполнение визуального и измерительного контроля контролируемого объекта </w:t>
            </w:r>
          </w:p>
        </w:tc>
      </w:tr>
      <w:tr w:rsidR="00D06EEF" w:rsidRPr="004256E2" w14:paraId="4D249304" w14:textId="77777777" w:rsidTr="00B57E20">
        <w:trPr>
          <w:trHeight w:hRule="exact" w:val="621"/>
        </w:trPr>
        <w:tc>
          <w:tcPr>
            <w:tcW w:w="1067" w:type="dxa"/>
          </w:tcPr>
          <w:p w14:paraId="7E9179AD" w14:textId="77777777" w:rsidR="00D06EEF" w:rsidRPr="004256E2" w:rsidRDefault="00D06EEF" w:rsidP="005F4F19">
            <w:pPr>
              <w:jc w:val="center"/>
              <w:rPr>
                <w:rFonts w:ascii="Times New Roman" w:hAnsi="Times New Roman"/>
                <w:b/>
                <w:bCs/>
                <w:sz w:val="24"/>
                <w:szCs w:val="24"/>
              </w:rPr>
            </w:pPr>
            <w:r w:rsidRPr="004256E2">
              <w:rPr>
                <w:rFonts w:ascii="Times New Roman" w:hAnsi="Times New Roman"/>
                <w:b/>
                <w:bCs/>
                <w:sz w:val="24"/>
                <w:szCs w:val="24"/>
              </w:rPr>
              <w:t>ПК 1.1</w:t>
            </w:r>
          </w:p>
        </w:tc>
        <w:tc>
          <w:tcPr>
            <w:tcW w:w="8572" w:type="dxa"/>
          </w:tcPr>
          <w:p w14:paraId="2DF5E37A" w14:textId="5B27ABEF" w:rsidR="00D06EEF" w:rsidRPr="004256E2" w:rsidRDefault="00B445AC" w:rsidP="005F4F19">
            <w:pPr>
              <w:rPr>
                <w:rFonts w:ascii="Times New Roman" w:hAnsi="Times New Roman"/>
                <w:bCs/>
                <w:sz w:val="24"/>
                <w:szCs w:val="24"/>
              </w:rPr>
            </w:pPr>
            <w:r w:rsidRPr="00B445AC">
              <w:rPr>
                <w:rFonts w:ascii="Times New Roman" w:hAnsi="Times New Roman"/>
                <w:bCs/>
                <w:color w:val="000000"/>
                <w:sz w:val="24"/>
                <w:szCs w:val="24"/>
              </w:rPr>
              <w:t>Осуществлять проверку соблюдения условий для выполнения визуального и измерительного контроля</w:t>
            </w:r>
          </w:p>
        </w:tc>
      </w:tr>
      <w:tr w:rsidR="00D06EEF" w:rsidRPr="004256E2" w14:paraId="09E590C7" w14:textId="77777777" w:rsidTr="00B445AC">
        <w:trPr>
          <w:trHeight w:hRule="exact" w:val="942"/>
        </w:trPr>
        <w:tc>
          <w:tcPr>
            <w:tcW w:w="1067" w:type="dxa"/>
          </w:tcPr>
          <w:p w14:paraId="0F28D62D" w14:textId="77777777" w:rsidR="00D06EEF" w:rsidRPr="004256E2" w:rsidRDefault="00D06EEF" w:rsidP="005F4F19">
            <w:pPr>
              <w:jc w:val="center"/>
              <w:rPr>
                <w:rFonts w:ascii="Times New Roman" w:hAnsi="Times New Roman"/>
                <w:b/>
                <w:bCs/>
                <w:i/>
                <w:sz w:val="24"/>
                <w:szCs w:val="24"/>
              </w:rPr>
            </w:pPr>
            <w:r w:rsidRPr="004256E2">
              <w:rPr>
                <w:rFonts w:ascii="Times New Roman" w:hAnsi="Times New Roman"/>
                <w:b/>
                <w:bCs/>
                <w:sz w:val="24"/>
                <w:szCs w:val="24"/>
              </w:rPr>
              <w:t>ПК 1.2</w:t>
            </w:r>
          </w:p>
        </w:tc>
        <w:tc>
          <w:tcPr>
            <w:tcW w:w="8572" w:type="dxa"/>
          </w:tcPr>
          <w:p w14:paraId="2CAD2808" w14:textId="68693AD7" w:rsidR="00D06EEF" w:rsidRPr="004256E2" w:rsidRDefault="00B445AC" w:rsidP="005F4F19">
            <w:pPr>
              <w:rPr>
                <w:rFonts w:ascii="Times New Roman" w:hAnsi="Times New Roman"/>
                <w:bCs/>
                <w:iCs/>
                <w:sz w:val="24"/>
                <w:szCs w:val="24"/>
              </w:rPr>
            </w:pPr>
            <w:r w:rsidRPr="00B445AC">
              <w:rPr>
                <w:rFonts w:ascii="Times New Roman" w:eastAsia="Calibri" w:hAnsi="Times New Roman"/>
                <w:sz w:val="24"/>
                <w:szCs w:val="24"/>
                <w:lang w:eastAsia="en-US"/>
              </w:rPr>
              <w:t>Выявлять поверхностные несплошности, отклонения формы и проводить их идентификацию в соответствии с требованиями чертежей и технической документации</w:t>
            </w:r>
          </w:p>
        </w:tc>
      </w:tr>
      <w:tr w:rsidR="00D06EEF" w:rsidRPr="004256E2" w14:paraId="427EC096" w14:textId="77777777" w:rsidTr="00B445AC">
        <w:trPr>
          <w:trHeight w:hRule="exact" w:val="715"/>
        </w:trPr>
        <w:tc>
          <w:tcPr>
            <w:tcW w:w="1067" w:type="dxa"/>
          </w:tcPr>
          <w:p w14:paraId="46EFDBEA" w14:textId="77777777" w:rsidR="00D06EEF" w:rsidRPr="004256E2" w:rsidRDefault="00D06EEF" w:rsidP="005F4F19">
            <w:pPr>
              <w:jc w:val="center"/>
              <w:rPr>
                <w:rFonts w:ascii="Times New Roman" w:hAnsi="Times New Roman"/>
                <w:b/>
                <w:bCs/>
                <w:i/>
                <w:sz w:val="24"/>
                <w:szCs w:val="24"/>
              </w:rPr>
            </w:pPr>
            <w:r w:rsidRPr="004256E2">
              <w:rPr>
                <w:rFonts w:ascii="Times New Roman" w:hAnsi="Times New Roman"/>
                <w:b/>
                <w:bCs/>
                <w:sz w:val="24"/>
                <w:szCs w:val="24"/>
              </w:rPr>
              <w:t>ПК 1.3</w:t>
            </w:r>
          </w:p>
        </w:tc>
        <w:tc>
          <w:tcPr>
            <w:tcW w:w="8572" w:type="dxa"/>
          </w:tcPr>
          <w:p w14:paraId="7AD46DA1" w14:textId="1E3F5740" w:rsidR="00D06EEF" w:rsidRPr="004256E2" w:rsidRDefault="00B445AC" w:rsidP="005F4F19">
            <w:pPr>
              <w:rPr>
                <w:rFonts w:ascii="Times New Roman" w:hAnsi="Times New Roman"/>
                <w:bCs/>
                <w:iCs/>
                <w:sz w:val="24"/>
                <w:szCs w:val="24"/>
              </w:rPr>
            </w:pPr>
            <w:r w:rsidRPr="00B445AC">
              <w:rPr>
                <w:rFonts w:ascii="Times New Roman" w:eastAsia="Calibri" w:hAnsi="Times New Roman"/>
                <w:sz w:val="24"/>
                <w:szCs w:val="24"/>
                <w:lang w:eastAsia="en-US"/>
              </w:rPr>
              <w:t>Определять характеристические размеры поверхностных несплошностей и отклонений формы объектов контроля с использованием средства измерения</w:t>
            </w:r>
          </w:p>
        </w:tc>
      </w:tr>
      <w:tr w:rsidR="00B445AC" w:rsidRPr="004256E2" w14:paraId="6201B040" w14:textId="77777777" w:rsidTr="00B445AC">
        <w:trPr>
          <w:trHeight w:hRule="exact" w:val="715"/>
        </w:trPr>
        <w:tc>
          <w:tcPr>
            <w:tcW w:w="1067" w:type="dxa"/>
          </w:tcPr>
          <w:p w14:paraId="2FEA6B87" w14:textId="4C0FEB0A" w:rsidR="00B445AC" w:rsidRPr="004256E2" w:rsidRDefault="00B445AC" w:rsidP="005F4F19">
            <w:pPr>
              <w:jc w:val="center"/>
              <w:rPr>
                <w:rFonts w:ascii="Times New Roman" w:hAnsi="Times New Roman"/>
                <w:b/>
                <w:bCs/>
                <w:sz w:val="24"/>
                <w:szCs w:val="24"/>
              </w:rPr>
            </w:pPr>
            <w:r>
              <w:rPr>
                <w:rFonts w:ascii="Times New Roman" w:hAnsi="Times New Roman"/>
                <w:b/>
                <w:bCs/>
                <w:sz w:val="24"/>
                <w:szCs w:val="24"/>
              </w:rPr>
              <w:t>ПК 1.4</w:t>
            </w:r>
          </w:p>
        </w:tc>
        <w:tc>
          <w:tcPr>
            <w:tcW w:w="8572" w:type="dxa"/>
          </w:tcPr>
          <w:p w14:paraId="4F2BE51F" w14:textId="49FEBC66" w:rsidR="00B445AC" w:rsidRPr="00B445AC" w:rsidRDefault="00B445AC" w:rsidP="005F4F19">
            <w:pPr>
              <w:rPr>
                <w:rFonts w:ascii="Times New Roman" w:eastAsia="Calibri" w:hAnsi="Times New Roman"/>
                <w:sz w:val="24"/>
                <w:szCs w:val="24"/>
                <w:lang w:eastAsia="en-US"/>
              </w:rPr>
            </w:pPr>
            <w:r w:rsidRPr="00B445AC">
              <w:rPr>
                <w:rFonts w:ascii="Times New Roman" w:eastAsia="Calibri" w:hAnsi="Times New Roman"/>
                <w:sz w:val="24"/>
                <w:szCs w:val="24"/>
                <w:lang w:eastAsia="en-US"/>
              </w:rPr>
              <w:t>Определять геометрические размеры объектов контроля в соответствии с требованиями чертежей и технической документации</w:t>
            </w:r>
          </w:p>
        </w:tc>
      </w:tr>
      <w:tr w:rsidR="00B445AC" w:rsidRPr="004256E2" w14:paraId="1EFEACD4" w14:textId="77777777" w:rsidTr="00B445AC">
        <w:trPr>
          <w:trHeight w:hRule="exact" w:val="715"/>
        </w:trPr>
        <w:tc>
          <w:tcPr>
            <w:tcW w:w="1067" w:type="dxa"/>
          </w:tcPr>
          <w:p w14:paraId="2E7C2866" w14:textId="55C8FC80" w:rsidR="00B445AC" w:rsidRPr="004256E2" w:rsidRDefault="00B445AC" w:rsidP="005F4F19">
            <w:pPr>
              <w:jc w:val="center"/>
              <w:rPr>
                <w:rFonts w:ascii="Times New Roman" w:hAnsi="Times New Roman"/>
                <w:b/>
                <w:bCs/>
                <w:sz w:val="24"/>
                <w:szCs w:val="24"/>
              </w:rPr>
            </w:pPr>
            <w:r>
              <w:rPr>
                <w:rFonts w:ascii="Times New Roman" w:hAnsi="Times New Roman"/>
                <w:b/>
                <w:bCs/>
                <w:sz w:val="24"/>
                <w:szCs w:val="24"/>
              </w:rPr>
              <w:t>ПК 1.5</w:t>
            </w:r>
          </w:p>
        </w:tc>
        <w:tc>
          <w:tcPr>
            <w:tcW w:w="8572" w:type="dxa"/>
          </w:tcPr>
          <w:p w14:paraId="6C2693BD" w14:textId="2E108D24" w:rsidR="00B445AC" w:rsidRPr="00B445AC" w:rsidRDefault="00B445AC" w:rsidP="005F4F19">
            <w:pPr>
              <w:rPr>
                <w:rFonts w:ascii="Times New Roman" w:eastAsia="Calibri" w:hAnsi="Times New Roman"/>
                <w:sz w:val="24"/>
                <w:szCs w:val="24"/>
                <w:lang w:eastAsia="en-US"/>
              </w:rPr>
            </w:pPr>
            <w:r w:rsidRPr="00B445AC">
              <w:rPr>
                <w:rFonts w:ascii="Times New Roman" w:eastAsia="Calibri" w:hAnsi="Times New Roman"/>
                <w:sz w:val="24"/>
                <w:szCs w:val="24"/>
                <w:lang w:eastAsia="en-US"/>
              </w:rPr>
              <w:t>Регистрировать и оформлять результаты визуального и измерительного контроля</w:t>
            </w:r>
          </w:p>
        </w:tc>
      </w:tr>
    </w:tbl>
    <w:p w14:paraId="13AF0127" w14:textId="77777777" w:rsidR="00D06EEF" w:rsidRPr="004256E2" w:rsidRDefault="00D06EEF" w:rsidP="00D06EEF">
      <w:pPr>
        <w:spacing w:after="0"/>
        <w:ind w:firstLine="709"/>
        <w:rPr>
          <w:rFonts w:ascii="Times New Roman" w:hAnsi="Times New Roman"/>
          <w:bCs/>
          <w:sz w:val="24"/>
          <w:szCs w:val="24"/>
        </w:rPr>
      </w:pPr>
    </w:p>
    <w:p w14:paraId="3BCBF3A9" w14:textId="77777777" w:rsidR="00D06EEF" w:rsidRPr="004256E2" w:rsidRDefault="00D06EEF" w:rsidP="00D06EEF">
      <w:pPr>
        <w:numPr>
          <w:ilvl w:val="2"/>
          <w:numId w:val="27"/>
        </w:numPr>
        <w:spacing w:after="0"/>
        <w:ind w:left="1418" w:hanging="709"/>
        <w:rPr>
          <w:rFonts w:ascii="Times New Roman" w:hAnsi="Times New Roman"/>
          <w:bCs/>
          <w:sz w:val="24"/>
          <w:szCs w:val="24"/>
        </w:rPr>
      </w:pPr>
      <w:r w:rsidRPr="004256E2">
        <w:rPr>
          <w:rFonts w:ascii="Times New Roman" w:hAnsi="Times New Roman"/>
          <w:bCs/>
          <w:sz w:val="24"/>
          <w:szCs w:val="24"/>
        </w:rPr>
        <w:t>В результате освоения профессионального модуля обучающийся должен:</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766"/>
        <w:gridCol w:w="2203"/>
        <w:gridCol w:w="6088"/>
      </w:tblGrid>
      <w:tr w:rsidR="00B445AC" w:rsidRPr="004256E2" w14:paraId="0A44920A" w14:textId="417BEB75" w:rsidTr="00B445AC">
        <w:trPr>
          <w:trHeight w:val="451"/>
        </w:trPr>
        <w:tc>
          <w:tcPr>
            <w:tcW w:w="1766" w:type="dxa"/>
            <w:vMerge w:val="restart"/>
            <w:shd w:val="clear" w:color="auto" w:fill="FFFFFF"/>
          </w:tcPr>
          <w:p w14:paraId="1A4F609B" w14:textId="0744DFC9" w:rsidR="00B445AC" w:rsidRPr="004256E2" w:rsidRDefault="00B445AC" w:rsidP="00AA23B9">
            <w:pPr>
              <w:spacing w:after="0" w:line="240" w:lineRule="auto"/>
              <w:rPr>
                <w:rFonts w:ascii="Times New Roman" w:hAnsi="Times New Roman"/>
                <w:bCs/>
                <w:sz w:val="24"/>
                <w:szCs w:val="24"/>
              </w:rPr>
            </w:pPr>
            <w:r w:rsidRPr="004256E2">
              <w:rPr>
                <w:rFonts w:ascii="Times New Roman" w:hAnsi="Times New Roman"/>
                <w:bCs/>
                <w:sz w:val="24"/>
                <w:szCs w:val="24"/>
              </w:rPr>
              <w:t>Владеть навыками</w:t>
            </w:r>
          </w:p>
          <w:p w14:paraId="7239D559" w14:textId="77777777" w:rsidR="00B445AC" w:rsidRPr="004256E2" w:rsidRDefault="00B445AC" w:rsidP="00AA23B9">
            <w:pPr>
              <w:widowControl w:val="0"/>
              <w:autoSpaceDE w:val="0"/>
              <w:autoSpaceDN w:val="0"/>
              <w:adjustRightInd w:val="0"/>
              <w:spacing w:after="0" w:line="240" w:lineRule="auto"/>
              <w:rPr>
                <w:rFonts w:ascii="Times New Roman" w:hAnsi="Times New Roman"/>
                <w:bCs/>
                <w:sz w:val="24"/>
                <w:szCs w:val="24"/>
                <w:lang w:eastAsia="en-US"/>
              </w:rPr>
            </w:pPr>
          </w:p>
        </w:tc>
        <w:tc>
          <w:tcPr>
            <w:tcW w:w="2203" w:type="dxa"/>
            <w:shd w:val="clear" w:color="auto" w:fill="FFFFFF"/>
          </w:tcPr>
          <w:p w14:paraId="75E917D7" w14:textId="67A79CE2" w:rsidR="00B445AC" w:rsidRPr="004256E2" w:rsidRDefault="00B445AC" w:rsidP="00AA23B9">
            <w:pPr>
              <w:widowControl w:val="0"/>
              <w:shd w:val="clear" w:color="auto" w:fill="FFFFFF"/>
              <w:autoSpaceDE w:val="0"/>
              <w:autoSpaceDN w:val="0"/>
              <w:adjustRightInd w:val="0"/>
              <w:spacing w:after="0" w:line="240" w:lineRule="auto"/>
              <w:rPr>
                <w:rFonts w:ascii="Times New Roman" w:hAnsi="Times New Roman"/>
                <w:sz w:val="24"/>
                <w:szCs w:val="24"/>
              </w:rPr>
            </w:pPr>
          </w:p>
        </w:tc>
        <w:tc>
          <w:tcPr>
            <w:tcW w:w="6088" w:type="dxa"/>
            <w:shd w:val="clear" w:color="auto" w:fill="FFFFFF"/>
          </w:tcPr>
          <w:p w14:paraId="4A04C8D6" w14:textId="12ED8634" w:rsidR="00B445AC" w:rsidRPr="004256E2" w:rsidRDefault="00B445AC" w:rsidP="00AA23B9">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Подготовка средств контроля для визуального и измерительного контроля</w:t>
            </w:r>
          </w:p>
        </w:tc>
      </w:tr>
      <w:tr w:rsidR="00B445AC" w:rsidRPr="004256E2" w14:paraId="20D77D1D" w14:textId="77777777" w:rsidTr="0036362B">
        <w:trPr>
          <w:trHeight w:val="599"/>
        </w:trPr>
        <w:tc>
          <w:tcPr>
            <w:tcW w:w="1766" w:type="dxa"/>
            <w:vMerge/>
            <w:shd w:val="clear" w:color="auto" w:fill="FFFFFF"/>
          </w:tcPr>
          <w:p w14:paraId="1BE7E1FF" w14:textId="77777777" w:rsidR="00B445AC" w:rsidRPr="004256E2" w:rsidRDefault="00B445AC" w:rsidP="00AA23B9">
            <w:pPr>
              <w:spacing w:after="0" w:line="240" w:lineRule="auto"/>
              <w:rPr>
                <w:rFonts w:ascii="Times New Roman" w:hAnsi="Times New Roman"/>
                <w:bCs/>
                <w:sz w:val="24"/>
                <w:szCs w:val="24"/>
              </w:rPr>
            </w:pPr>
          </w:p>
        </w:tc>
        <w:tc>
          <w:tcPr>
            <w:tcW w:w="2203" w:type="dxa"/>
            <w:shd w:val="clear" w:color="auto" w:fill="FFFFFF"/>
          </w:tcPr>
          <w:p w14:paraId="29D5A35E" w14:textId="243A7720" w:rsidR="00B445AC" w:rsidRPr="004256E2" w:rsidRDefault="00B445AC" w:rsidP="00AA23B9">
            <w:pPr>
              <w:widowControl w:val="0"/>
              <w:autoSpaceDE w:val="0"/>
              <w:autoSpaceDN w:val="0"/>
              <w:adjustRightInd w:val="0"/>
              <w:spacing w:after="0" w:line="240" w:lineRule="auto"/>
              <w:rPr>
                <w:rFonts w:ascii="Times New Roman" w:hAnsi="Times New Roman"/>
                <w:sz w:val="24"/>
                <w:szCs w:val="24"/>
              </w:rPr>
            </w:pPr>
          </w:p>
        </w:tc>
        <w:tc>
          <w:tcPr>
            <w:tcW w:w="6088" w:type="dxa"/>
            <w:shd w:val="clear" w:color="auto" w:fill="FFFFFF"/>
          </w:tcPr>
          <w:p w14:paraId="6EA35965" w14:textId="77777777" w:rsidR="00B445AC" w:rsidRPr="00B445AC" w:rsidRDefault="00B445AC" w:rsidP="00B445AC">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Маркировка участков контролируемого объекта с поверхностными несплошностями и отклонениями формы</w:t>
            </w:r>
          </w:p>
          <w:p w14:paraId="03E91BAD" w14:textId="0BA968FD" w:rsidR="00B445AC" w:rsidRPr="004256E2" w:rsidRDefault="00B445AC" w:rsidP="00B445AC">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Определение типа поверхностной несплошности  и вида отклонения формы контролируемого объекта</w:t>
            </w:r>
          </w:p>
        </w:tc>
      </w:tr>
      <w:tr w:rsidR="00B445AC" w:rsidRPr="004256E2" w14:paraId="3D7B625B" w14:textId="77777777" w:rsidTr="0036362B">
        <w:trPr>
          <w:trHeight w:val="286"/>
        </w:trPr>
        <w:tc>
          <w:tcPr>
            <w:tcW w:w="1766" w:type="dxa"/>
            <w:vMerge/>
            <w:shd w:val="clear" w:color="auto" w:fill="FFFFFF"/>
          </w:tcPr>
          <w:p w14:paraId="05E77D08" w14:textId="77777777" w:rsidR="00B445AC" w:rsidRPr="004256E2" w:rsidRDefault="00B445AC" w:rsidP="00794672">
            <w:pPr>
              <w:spacing w:after="0" w:line="240" w:lineRule="auto"/>
              <w:rPr>
                <w:rFonts w:ascii="Times New Roman" w:hAnsi="Times New Roman"/>
                <w:bCs/>
                <w:sz w:val="24"/>
                <w:szCs w:val="24"/>
              </w:rPr>
            </w:pPr>
          </w:p>
        </w:tc>
        <w:tc>
          <w:tcPr>
            <w:tcW w:w="2203" w:type="dxa"/>
            <w:shd w:val="clear" w:color="auto" w:fill="FFFFFF"/>
          </w:tcPr>
          <w:p w14:paraId="1CB457ED" w14:textId="71F8C51D" w:rsidR="00B445AC" w:rsidRPr="004256E2" w:rsidRDefault="00B445AC" w:rsidP="00794672">
            <w:pPr>
              <w:widowControl w:val="0"/>
              <w:autoSpaceDE w:val="0"/>
              <w:autoSpaceDN w:val="0"/>
              <w:adjustRightInd w:val="0"/>
              <w:spacing w:after="0" w:line="240" w:lineRule="auto"/>
              <w:rPr>
                <w:rFonts w:ascii="Times New Roman" w:hAnsi="Times New Roman"/>
                <w:sz w:val="24"/>
                <w:szCs w:val="24"/>
              </w:rPr>
            </w:pPr>
          </w:p>
        </w:tc>
        <w:tc>
          <w:tcPr>
            <w:tcW w:w="6088" w:type="dxa"/>
            <w:shd w:val="clear" w:color="auto" w:fill="FFFFFF"/>
          </w:tcPr>
          <w:p w14:paraId="4D9DE588" w14:textId="62182B3F" w:rsidR="00B445AC" w:rsidRPr="004256E2" w:rsidRDefault="00B445AC" w:rsidP="00794672">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Определяет характеристические размеры несплошности для оценки качества контролируемого объекта</w:t>
            </w:r>
          </w:p>
        </w:tc>
      </w:tr>
      <w:tr w:rsidR="00B445AC" w:rsidRPr="004256E2" w14:paraId="52135325" w14:textId="77777777" w:rsidTr="0036362B">
        <w:trPr>
          <w:trHeight w:val="286"/>
        </w:trPr>
        <w:tc>
          <w:tcPr>
            <w:tcW w:w="1766" w:type="dxa"/>
            <w:vMerge/>
            <w:shd w:val="clear" w:color="auto" w:fill="FFFFFF"/>
          </w:tcPr>
          <w:p w14:paraId="7FFACC78" w14:textId="77777777" w:rsidR="00B445AC" w:rsidRPr="004256E2" w:rsidRDefault="00B445AC" w:rsidP="00794672">
            <w:pPr>
              <w:spacing w:after="0" w:line="240" w:lineRule="auto"/>
              <w:rPr>
                <w:rFonts w:ascii="Times New Roman" w:hAnsi="Times New Roman"/>
                <w:bCs/>
                <w:sz w:val="24"/>
                <w:szCs w:val="24"/>
              </w:rPr>
            </w:pPr>
          </w:p>
        </w:tc>
        <w:tc>
          <w:tcPr>
            <w:tcW w:w="2203" w:type="dxa"/>
            <w:shd w:val="clear" w:color="auto" w:fill="FFFFFF"/>
          </w:tcPr>
          <w:p w14:paraId="53831420" w14:textId="77777777" w:rsidR="00B445AC" w:rsidRPr="004256E2" w:rsidRDefault="00B445AC" w:rsidP="00794672">
            <w:pPr>
              <w:widowControl w:val="0"/>
              <w:autoSpaceDE w:val="0"/>
              <w:autoSpaceDN w:val="0"/>
              <w:adjustRightInd w:val="0"/>
              <w:spacing w:after="0" w:line="240" w:lineRule="auto"/>
              <w:rPr>
                <w:rFonts w:ascii="Times New Roman" w:hAnsi="Times New Roman"/>
                <w:sz w:val="24"/>
                <w:szCs w:val="24"/>
              </w:rPr>
            </w:pPr>
          </w:p>
        </w:tc>
        <w:tc>
          <w:tcPr>
            <w:tcW w:w="6088" w:type="dxa"/>
            <w:shd w:val="clear" w:color="auto" w:fill="FFFFFF"/>
          </w:tcPr>
          <w:p w14:paraId="66A7E544" w14:textId="485FD676" w:rsidR="00B445AC" w:rsidRPr="004256E2" w:rsidRDefault="00B445AC" w:rsidP="00794672">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 xml:space="preserve">Определяет характеристические размеры несплошности </w:t>
            </w:r>
            <w:r w:rsidRPr="00B445AC">
              <w:rPr>
                <w:rFonts w:ascii="Times New Roman" w:hAnsi="Times New Roman"/>
                <w:sz w:val="24"/>
                <w:szCs w:val="24"/>
              </w:rPr>
              <w:lastRenderedPageBreak/>
              <w:t>для оценки качества контролируемого объекта.</w:t>
            </w:r>
          </w:p>
        </w:tc>
      </w:tr>
      <w:tr w:rsidR="00B445AC" w:rsidRPr="004256E2" w14:paraId="60409A76" w14:textId="77777777" w:rsidTr="0036362B">
        <w:trPr>
          <w:trHeight w:val="286"/>
        </w:trPr>
        <w:tc>
          <w:tcPr>
            <w:tcW w:w="1766" w:type="dxa"/>
            <w:vMerge/>
            <w:shd w:val="clear" w:color="auto" w:fill="FFFFFF"/>
          </w:tcPr>
          <w:p w14:paraId="342E57EA" w14:textId="77777777" w:rsidR="00B445AC" w:rsidRPr="004256E2" w:rsidRDefault="00B445AC" w:rsidP="00794672">
            <w:pPr>
              <w:spacing w:after="0" w:line="240" w:lineRule="auto"/>
              <w:rPr>
                <w:rFonts w:ascii="Times New Roman" w:hAnsi="Times New Roman"/>
                <w:bCs/>
                <w:sz w:val="24"/>
                <w:szCs w:val="24"/>
              </w:rPr>
            </w:pPr>
          </w:p>
        </w:tc>
        <w:tc>
          <w:tcPr>
            <w:tcW w:w="2203" w:type="dxa"/>
            <w:shd w:val="clear" w:color="auto" w:fill="FFFFFF"/>
          </w:tcPr>
          <w:p w14:paraId="70EF774F" w14:textId="77777777" w:rsidR="00B445AC" w:rsidRPr="004256E2" w:rsidRDefault="00B445AC" w:rsidP="00794672">
            <w:pPr>
              <w:widowControl w:val="0"/>
              <w:autoSpaceDE w:val="0"/>
              <w:autoSpaceDN w:val="0"/>
              <w:adjustRightInd w:val="0"/>
              <w:spacing w:after="0" w:line="240" w:lineRule="auto"/>
              <w:rPr>
                <w:rFonts w:ascii="Times New Roman" w:hAnsi="Times New Roman"/>
                <w:sz w:val="24"/>
                <w:szCs w:val="24"/>
              </w:rPr>
            </w:pPr>
          </w:p>
        </w:tc>
        <w:tc>
          <w:tcPr>
            <w:tcW w:w="6088" w:type="dxa"/>
            <w:shd w:val="clear" w:color="auto" w:fill="FFFFFF"/>
          </w:tcPr>
          <w:p w14:paraId="2DC10098" w14:textId="77CFCBA1" w:rsidR="00B445AC" w:rsidRPr="004256E2" w:rsidRDefault="00B445AC" w:rsidP="00794672">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Регистрация результатов визуального и измерительного контроля</w:t>
            </w:r>
          </w:p>
        </w:tc>
      </w:tr>
      <w:tr w:rsidR="00794672" w:rsidRPr="004256E2" w14:paraId="5273755A" w14:textId="349991B6" w:rsidTr="0036362B">
        <w:trPr>
          <w:trHeight w:val="42"/>
        </w:trPr>
        <w:tc>
          <w:tcPr>
            <w:tcW w:w="1766" w:type="dxa"/>
            <w:vMerge w:val="restart"/>
            <w:shd w:val="clear" w:color="auto" w:fill="FFFFFF"/>
          </w:tcPr>
          <w:p w14:paraId="153D4861" w14:textId="77777777" w:rsidR="00794672" w:rsidRPr="004256E2" w:rsidRDefault="00794672" w:rsidP="00794672">
            <w:pPr>
              <w:widowControl w:val="0"/>
              <w:autoSpaceDE w:val="0"/>
              <w:autoSpaceDN w:val="0"/>
              <w:adjustRightInd w:val="0"/>
              <w:spacing w:after="0" w:line="240" w:lineRule="auto"/>
              <w:rPr>
                <w:rFonts w:ascii="Times New Roman" w:eastAsia="Calibri" w:hAnsi="Times New Roman"/>
                <w:bCs/>
                <w:sz w:val="24"/>
                <w:szCs w:val="24"/>
              </w:rPr>
            </w:pPr>
          </w:p>
          <w:p w14:paraId="03A331B9" w14:textId="6342D048" w:rsidR="00794672" w:rsidRPr="004256E2" w:rsidRDefault="00794672" w:rsidP="00794672">
            <w:pPr>
              <w:widowControl w:val="0"/>
              <w:autoSpaceDE w:val="0"/>
              <w:autoSpaceDN w:val="0"/>
              <w:adjustRightInd w:val="0"/>
              <w:spacing w:after="0" w:line="240" w:lineRule="auto"/>
              <w:rPr>
                <w:rFonts w:ascii="Times New Roman" w:eastAsia="Calibri" w:hAnsi="Times New Roman"/>
                <w:bCs/>
                <w:sz w:val="24"/>
                <w:szCs w:val="24"/>
              </w:rPr>
            </w:pPr>
            <w:r w:rsidRPr="004256E2">
              <w:rPr>
                <w:rFonts w:ascii="Times New Roman" w:eastAsia="Calibri" w:hAnsi="Times New Roman"/>
                <w:bCs/>
                <w:sz w:val="24"/>
                <w:szCs w:val="24"/>
              </w:rPr>
              <w:t>Уметь</w:t>
            </w:r>
          </w:p>
          <w:p w14:paraId="26B74081" w14:textId="77777777" w:rsidR="00794672" w:rsidRPr="004256E2" w:rsidRDefault="00794672" w:rsidP="00794672">
            <w:pPr>
              <w:widowControl w:val="0"/>
              <w:autoSpaceDE w:val="0"/>
              <w:autoSpaceDN w:val="0"/>
              <w:adjustRightInd w:val="0"/>
              <w:spacing w:after="0" w:line="240" w:lineRule="auto"/>
              <w:rPr>
                <w:rFonts w:ascii="Times New Roman" w:eastAsia="Calibri" w:hAnsi="Times New Roman"/>
                <w:bCs/>
                <w:sz w:val="24"/>
                <w:szCs w:val="24"/>
              </w:rPr>
            </w:pPr>
          </w:p>
        </w:tc>
        <w:tc>
          <w:tcPr>
            <w:tcW w:w="2203" w:type="dxa"/>
            <w:shd w:val="clear" w:color="auto" w:fill="FFFFFF"/>
          </w:tcPr>
          <w:p w14:paraId="40673545" w14:textId="3C29A8EE" w:rsidR="00794672" w:rsidRPr="004256E2" w:rsidRDefault="00794672" w:rsidP="00794672">
            <w:pPr>
              <w:widowControl w:val="0"/>
              <w:autoSpaceDE w:val="0"/>
              <w:autoSpaceDN w:val="0"/>
              <w:adjustRightInd w:val="0"/>
              <w:spacing w:after="0" w:line="240" w:lineRule="auto"/>
              <w:ind w:left="-40"/>
              <w:rPr>
                <w:rFonts w:ascii="Times New Roman" w:hAnsi="Times New Roman"/>
                <w:sz w:val="24"/>
                <w:szCs w:val="24"/>
              </w:rPr>
            </w:pPr>
          </w:p>
        </w:tc>
        <w:tc>
          <w:tcPr>
            <w:tcW w:w="6088" w:type="dxa"/>
            <w:shd w:val="clear" w:color="auto" w:fill="FFFFFF"/>
          </w:tcPr>
          <w:p w14:paraId="275946DE" w14:textId="77777777" w:rsidR="00B445AC" w:rsidRPr="00B445AC" w:rsidRDefault="00B445AC" w:rsidP="00B445AC">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Выявляет поверхностные несплошности и отклонения формы контролируемого объекта в соответствии с их внешними признаками</w:t>
            </w:r>
          </w:p>
          <w:p w14:paraId="27007BC8" w14:textId="77777777" w:rsidR="00B445AC" w:rsidRPr="00B445AC" w:rsidRDefault="00B445AC" w:rsidP="00B445AC">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маркировать на участках контролируемого объекта выявленные несплошности и отклонения формы</w:t>
            </w:r>
          </w:p>
          <w:p w14:paraId="0277B00A" w14:textId="589965EC" w:rsidR="00794672" w:rsidRPr="004256E2" w:rsidRDefault="00B445AC" w:rsidP="00B445AC">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Определяет тип поверхностной несплошности и вид отклонения формы контролируемого объекта</w:t>
            </w:r>
          </w:p>
        </w:tc>
      </w:tr>
      <w:tr w:rsidR="00794672" w:rsidRPr="004256E2" w14:paraId="5196EF79" w14:textId="77777777" w:rsidTr="0036362B">
        <w:trPr>
          <w:trHeight w:val="42"/>
        </w:trPr>
        <w:tc>
          <w:tcPr>
            <w:tcW w:w="1766" w:type="dxa"/>
            <w:vMerge/>
            <w:shd w:val="clear" w:color="auto" w:fill="FFFFFF"/>
          </w:tcPr>
          <w:p w14:paraId="2A28A095" w14:textId="77777777" w:rsidR="00794672" w:rsidRPr="004256E2" w:rsidRDefault="00794672" w:rsidP="00794672">
            <w:pPr>
              <w:widowControl w:val="0"/>
              <w:autoSpaceDE w:val="0"/>
              <w:autoSpaceDN w:val="0"/>
              <w:adjustRightInd w:val="0"/>
              <w:spacing w:after="0" w:line="240" w:lineRule="auto"/>
              <w:rPr>
                <w:rFonts w:ascii="Times New Roman" w:eastAsia="Calibri" w:hAnsi="Times New Roman"/>
                <w:bCs/>
                <w:sz w:val="24"/>
                <w:szCs w:val="24"/>
              </w:rPr>
            </w:pPr>
          </w:p>
        </w:tc>
        <w:tc>
          <w:tcPr>
            <w:tcW w:w="2203" w:type="dxa"/>
            <w:shd w:val="clear" w:color="auto" w:fill="FFFFFF"/>
          </w:tcPr>
          <w:p w14:paraId="73A52B33" w14:textId="049A0879" w:rsidR="00794672" w:rsidRPr="004256E2" w:rsidRDefault="00794672" w:rsidP="00794672">
            <w:pPr>
              <w:widowControl w:val="0"/>
              <w:autoSpaceDE w:val="0"/>
              <w:autoSpaceDN w:val="0"/>
              <w:adjustRightInd w:val="0"/>
              <w:spacing w:after="0" w:line="240" w:lineRule="auto"/>
              <w:ind w:left="-40"/>
              <w:rPr>
                <w:rFonts w:ascii="Times New Roman" w:hAnsi="Times New Roman"/>
                <w:sz w:val="24"/>
                <w:szCs w:val="24"/>
              </w:rPr>
            </w:pPr>
          </w:p>
        </w:tc>
        <w:tc>
          <w:tcPr>
            <w:tcW w:w="6088" w:type="dxa"/>
            <w:shd w:val="clear" w:color="auto" w:fill="FFFFFF"/>
          </w:tcPr>
          <w:p w14:paraId="227730C6" w14:textId="2EF414EB" w:rsidR="00794672" w:rsidRPr="004256E2" w:rsidRDefault="00B445AC" w:rsidP="00794672">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Применяет средства контроля для определения параметров поверхностных несплошностей и контролируемого объекта</w:t>
            </w:r>
          </w:p>
        </w:tc>
      </w:tr>
      <w:tr w:rsidR="00794672" w:rsidRPr="004256E2" w14:paraId="5FCE8C88" w14:textId="77777777" w:rsidTr="0036362B">
        <w:trPr>
          <w:trHeight w:val="42"/>
        </w:trPr>
        <w:tc>
          <w:tcPr>
            <w:tcW w:w="1766" w:type="dxa"/>
            <w:vMerge/>
            <w:shd w:val="clear" w:color="auto" w:fill="FFFFFF"/>
          </w:tcPr>
          <w:p w14:paraId="266DE31A" w14:textId="77777777" w:rsidR="00794672" w:rsidRPr="004256E2" w:rsidRDefault="00794672" w:rsidP="00794672">
            <w:pPr>
              <w:widowControl w:val="0"/>
              <w:autoSpaceDE w:val="0"/>
              <w:autoSpaceDN w:val="0"/>
              <w:adjustRightInd w:val="0"/>
              <w:spacing w:after="0" w:line="240" w:lineRule="auto"/>
              <w:rPr>
                <w:rFonts w:ascii="Times New Roman" w:eastAsia="Calibri" w:hAnsi="Times New Roman"/>
                <w:bCs/>
                <w:sz w:val="24"/>
                <w:szCs w:val="24"/>
              </w:rPr>
            </w:pPr>
          </w:p>
        </w:tc>
        <w:tc>
          <w:tcPr>
            <w:tcW w:w="2203" w:type="dxa"/>
            <w:shd w:val="clear" w:color="auto" w:fill="FFFFFF"/>
          </w:tcPr>
          <w:p w14:paraId="60AE36BB" w14:textId="2443BDCF" w:rsidR="00794672" w:rsidRPr="004256E2" w:rsidRDefault="00794672" w:rsidP="00794672">
            <w:pPr>
              <w:widowControl w:val="0"/>
              <w:autoSpaceDE w:val="0"/>
              <w:autoSpaceDN w:val="0"/>
              <w:adjustRightInd w:val="0"/>
              <w:spacing w:after="0" w:line="240" w:lineRule="auto"/>
              <w:ind w:left="-40"/>
              <w:rPr>
                <w:rFonts w:ascii="Times New Roman" w:hAnsi="Times New Roman"/>
                <w:sz w:val="24"/>
                <w:szCs w:val="24"/>
              </w:rPr>
            </w:pPr>
          </w:p>
        </w:tc>
        <w:tc>
          <w:tcPr>
            <w:tcW w:w="6088" w:type="dxa"/>
            <w:shd w:val="clear" w:color="auto" w:fill="FFFFFF"/>
          </w:tcPr>
          <w:p w14:paraId="16769F6B" w14:textId="06B084AC" w:rsidR="00794672" w:rsidRPr="004256E2" w:rsidRDefault="00B445AC" w:rsidP="00794672">
            <w:pPr>
              <w:widowControl w:val="0"/>
              <w:autoSpaceDE w:val="0"/>
              <w:autoSpaceDN w:val="0"/>
              <w:adjustRightInd w:val="0"/>
              <w:spacing w:after="0" w:line="240" w:lineRule="auto"/>
              <w:rPr>
                <w:rFonts w:ascii="Times New Roman" w:hAnsi="Times New Roman"/>
                <w:sz w:val="24"/>
                <w:szCs w:val="24"/>
              </w:rPr>
            </w:pPr>
            <w:r w:rsidRPr="00B445AC">
              <w:rPr>
                <w:rFonts w:ascii="Times New Roman" w:hAnsi="Times New Roman"/>
                <w:sz w:val="24"/>
                <w:szCs w:val="24"/>
              </w:rPr>
              <w:t>Регистрировать результаты визуального и измерительного контроля</w:t>
            </w:r>
          </w:p>
        </w:tc>
      </w:tr>
      <w:tr w:rsidR="0036362B" w:rsidRPr="004256E2" w14:paraId="3BA611F6" w14:textId="44A91698" w:rsidTr="0036362B">
        <w:trPr>
          <w:trHeight w:val="42"/>
        </w:trPr>
        <w:tc>
          <w:tcPr>
            <w:tcW w:w="1766" w:type="dxa"/>
            <w:vMerge w:val="restart"/>
            <w:shd w:val="clear" w:color="auto" w:fill="FFFFFF"/>
          </w:tcPr>
          <w:p w14:paraId="3269DD01" w14:textId="77777777" w:rsidR="0036362B" w:rsidRPr="004256E2" w:rsidRDefault="0036362B" w:rsidP="0036362B">
            <w:pPr>
              <w:spacing w:after="0" w:line="240" w:lineRule="auto"/>
              <w:ind w:left="45"/>
              <w:contextualSpacing/>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Знать</w:t>
            </w:r>
          </w:p>
          <w:p w14:paraId="22504B01" w14:textId="77777777" w:rsidR="0036362B" w:rsidRPr="004256E2" w:rsidRDefault="0036362B" w:rsidP="0036362B">
            <w:pPr>
              <w:spacing w:after="0" w:line="240" w:lineRule="auto"/>
              <w:ind w:left="45"/>
              <w:contextualSpacing/>
              <w:rPr>
                <w:rFonts w:ascii="Times New Roman" w:eastAsia="Calibri" w:hAnsi="Times New Roman"/>
                <w:b/>
                <w:sz w:val="24"/>
                <w:szCs w:val="24"/>
                <w:lang w:eastAsia="en-US"/>
              </w:rPr>
            </w:pPr>
          </w:p>
        </w:tc>
        <w:tc>
          <w:tcPr>
            <w:tcW w:w="2203" w:type="dxa"/>
            <w:shd w:val="clear" w:color="auto" w:fill="FFFFFF"/>
          </w:tcPr>
          <w:p w14:paraId="161195A1" w14:textId="1D72AE27" w:rsidR="0036362B" w:rsidRPr="004256E2" w:rsidRDefault="0036362B" w:rsidP="0036362B">
            <w:pPr>
              <w:shd w:val="clear" w:color="auto" w:fill="FFFFFF"/>
              <w:spacing w:after="0" w:line="240" w:lineRule="auto"/>
              <w:contextualSpacing/>
              <w:rPr>
                <w:rFonts w:ascii="Times New Roman" w:hAnsi="Times New Roman"/>
                <w:bCs/>
                <w:sz w:val="24"/>
                <w:szCs w:val="24"/>
                <w:lang w:eastAsia="en-US"/>
              </w:rPr>
            </w:pPr>
          </w:p>
        </w:tc>
        <w:tc>
          <w:tcPr>
            <w:tcW w:w="6088" w:type="dxa"/>
            <w:shd w:val="clear" w:color="auto" w:fill="FFFFFF"/>
          </w:tcPr>
          <w:p w14:paraId="4C8B4456" w14:textId="77777777" w:rsidR="00B445AC" w:rsidRPr="00B445AC" w:rsidRDefault="00B445AC" w:rsidP="00B445AC">
            <w:pPr>
              <w:spacing w:after="0" w:line="240" w:lineRule="auto"/>
              <w:ind w:left="45"/>
              <w:contextualSpacing/>
              <w:rPr>
                <w:rFonts w:ascii="Times New Roman" w:eastAsia="Calibri" w:hAnsi="Times New Roman"/>
                <w:sz w:val="24"/>
                <w:szCs w:val="24"/>
                <w:lang w:eastAsia="en-US"/>
              </w:rPr>
            </w:pPr>
            <w:r w:rsidRPr="00B445AC">
              <w:rPr>
                <w:rFonts w:ascii="Times New Roman" w:eastAsia="Calibri" w:hAnsi="Times New Roman"/>
                <w:sz w:val="24"/>
                <w:szCs w:val="24"/>
                <w:lang w:eastAsia="en-US"/>
              </w:rPr>
              <w:t>Средства визуального и измерительного контроля</w:t>
            </w:r>
          </w:p>
          <w:p w14:paraId="15C98145" w14:textId="77777777" w:rsidR="00B445AC" w:rsidRPr="00B445AC" w:rsidRDefault="00B445AC" w:rsidP="00B445AC">
            <w:pPr>
              <w:spacing w:after="0" w:line="240" w:lineRule="auto"/>
              <w:ind w:left="45"/>
              <w:contextualSpacing/>
              <w:rPr>
                <w:rFonts w:ascii="Times New Roman" w:eastAsia="Calibri" w:hAnsi="Times New Roman"/>
                <w:sz w:val="24"/>
                <w:szCs w:val="24"/>
                <w:lang w:eastAsia="en-US"/>
              </w:rPr>
            </w:pPr>
            <w:r w:rsidRPr="00B445AC">
              <w:rPr>
                <w:rFonts w:ascii="Times New Roman" w:eastAsia="Calibri" w:hAnsi="Times New Roman"/>
                <w:sz w:val="24"/>
                <w:szCs w:val="24"/>
                <w:lang w:eastAsia="en-US"/>
              </w:rPr>
              <w:t>Технологию проведения визуального и измерительного контроля</w:t>
            </w:r>
          </w:p>
          <w:p w14:paraId="25D4B072" w14:textId="6E70E85D" w:rsidR="0036362B" w:rsidRPr="004256E2" w:rsidRDefault="00B445AC" w:rsidP="00B445AC">
            <w:pPr>
              <w:spacing w:after="0" w:line="240" w:lineRule="auto"/>
              <w:ind w:left="45"/>
              <w:contextualSpacing/>
              <w:rPr>
                <w:rFonts w:ascii="Times New Roman" w:eastAsia="Calibri" w:hAnsi="Times New Roman"/>
                <w:sz w:val="24"/>
                <w:szCs w:val="24"/>
                <w:lang w:eastAsia="en-US"/>
              </w:rPr>
            </w:pPr>
            <w:r w:rsidRPr="00B445AC">
              <w:rPr>
                <w:rFonts w:ascii="Times New Roman" w:eastAsia="Calibri" w:hAnsi="Times New Roman"/>
                <w:sz w:val="24"/>
                <w:szCs w:val="24"/>
                <w:lang w:eastAsia="en-US"/>
              </w:rPr>
              <w:t>Правила выполнения измерений с помощью средств контроля</w:t>
            </w:r>
          </w:p>
        </w:tc>
      </w:tr>
      <w:tr w:rsidR="0036362B" w:rsidRPr="004256E2" w14:paraId="39642D58" w14:textId="77777777" w:rsidTr="0036362B">
        <w:trPr>
          <w:trHeight w:val="42"/>
        </w:trPr>
        <w:tc>
          <w:tcPr>
            <w:tcW w:w="1766" w:type="dxa"/>
            <w:vMerge/>
            <w:shd w:val="clear" w:color="auto" w:fill="FFFFFF"/>
          </w:tcPr>
          <w:p w14:paraId="0CDD2DA3" w14:textId="77777777" w:rsidR="0036362B" w:rsidRPr="004256E2" w:rsidRDefault="0036362B" w:rsidP="0036362B">
            <w:pPr>
              <w:spacing w:after="0" w:line="240" w:lineRule="auto"/>
              <w:ind w:left="45"/>
              <w:contextualSpacing/>
              <w:rPr>
                <w:rFonts w:ascii="Times New Roman" w:eastAsia="Calibri" w:hAnsi="Times New Roman"/>
                <w:bCs/>
                <w:sz w:val="24"/>
                <w:szCs w:val="24"/>
                <w:lang w:eastAsia="en-US"/>
              </w:rPr>
            </w:pPr>
          </w:p>
        </w:tc>
        <w:tc>
          <w:tcPr>
            <w:tcW w:w="2203" w:type="dxa"/>
            <w:shd w:val="clear" w:color="auto" w:fill="FFFFFF"/>
          </w:tcPr>
          <w:p w14:paraId="1C2C8E99" w14:textId="538FBF9F" w:rsidR="0036362B" w:rsidRPr="004256E2" w:rsidRDefault="0036362B" w:rsidP="0036362B">
            <w:pPr>
              <w:shd w:val="clear" w:color="auto" w:fill="FFFFFF"/>
              <w:spacing w:after="0" w:line="240" w:lineRule="auto"/>
              <w:contextualSpacing/>
              <w:rPr>
                <w:rFonts w:ascii="Times New Roman" w:hAnsi="Times New Roman"/>
                <w:bCs/>
                <w:sz w:val="24"/>
                <w:szCs w:val="24"/>
                <w:lang w:eastAsia="en-US"/>
              </w:rPr>
            </w:pPr>
          </w:p>
        </w:tc>
        <w:tc>
          <w:tcPr>
            <w:tcW w:w="6088" w:type="dxa"/>
            <w:shd w:val="clear" w:color="auto" w:fill="FFFFFF"/>
          </w:tcPr>
          <w:p w14:paraId="746748E3" w14:textId="04834594" w:rsidR="0036362B" w:rsidRPr="004256E2" w:rsidRDefault="00B445AC" w:rsidP="0036362B">
            <w:pPr>
              <w:spacing w:after="0" w:line="240" w:lineRule="auto"/>
              <w:ind w:left="45"/>
              <w:contextualSpacing/>
              <w:rPr>
                <w:rFonts w:ascii="Times New Roman" w:eastAsia="Calibri" w:hAnsi="Times New Roman"/>
                <w:sz w:val="24"/>
                <w:szCs w:val="24"/>
                <w:lang w:eastAsia="en-US"/>
              </w:rPr>
            </w:pPr>
            <w:r w:rsidRPr="00B445AC">
              <w:rPr>
                <w:rFonts w:ascii="Times New Roman" w:eastAsia="Calibri" w:hAnsi="Times New Roman"/>
                <w:sz w:val="24"/>
                <w:szCs w:val="24"/>
                <w:lang w:eastAsia="en-US"/>
              </w:rPr>
              <w:t>Типы поверхностных несплошностей и отклонений формы контролируемого объекта</w:t>
            </w:r>
          </w:p>
        </w:tc>
      </w:tr>
      <w:tr w:rsidR="0036362B" w:rsidRPr="004256E2" w14:paraId="779D259F" w14:textId="77777777" w:rsidTr="0036362B">
        <w:trPr>
          <w:trHeight w:val="42"/>
        </w:trPr>
        <w:tc>
          <w:tcPr>
            <w:tcW w:w="1766" w:type="dxa"/>
            <w:vMerge/>
            <w:shd w:val="clear" w:color="auto" w:fill="FFFFFF"/>
          </w:tcPr>
          <w:p w14:paraId="532C4CA1" w14:textId="77777777" w:rsidR="0036362B" w:rsidRPr="004256E2" w:rsidRDefault="0036362B" w:rsidP="0036362B">
            <w:pPr>
              <w:spacing w:after="0" w:line="240" w:lineRule="auto"/>
              <w:ind w:left="45"/>
              <w:contextualSpacing/>
              <w:rPr>
                <w:rFonts w:ascii="Times New Roman" w:eastAsia="Calibri" w:hAnsi="Times New Roman"/>
                <w:bCs/>
                <w:sz w:val="24"/>
                <w:szCs w:val="24"/>
                <w:lang w:eastAsia="en-US"/>
              </w:rPr>
            </w:pPr>
          </w:p>
        </w:tc>
        <w:tc>
          <w:tcPr>
            <w:tcW w:w="2203" w:type="dxa"/>
            <w:shd w:val="clear" w:color="auto" w:fill="FFFFFF"/>
          </w:tcPr>
          <w:p w14:paraId="65849726" w14:textId="4CB70C1B" w:rsidR="0036362B" w:rsidRPr="004256E2" w:rsidRDefault="0036362B" w:rsidP="0036362B">
            <w:pPr>
              <w:shd w:val="clear" w:color="auto" w:fill="FFFFFF"/>
              <w:spacing w:after="0" w:line="240" w:lineRule="auto"/>
              <w:contextualSpacing/>
              <w:rPr>
                <w:rFonts w:ascii="Times New Roman" w:hAnsi="Times New Roman"/>
                <w:bCs/>
                <w:sz w:val="24"/>
                <w:szCs w:val="24"/>
                <w:lang w:eastAsia="en-US"/>
              </w:rPr>
            </w:pPr>
          </w:p>
        </w:tc>
        <w:tc>
          <w:tcPr>
            <w:tcW w:w="6088" w:type="dxa"/>
            <w:shd w:val="clear" w:color="auto" w:fill="FFFFFF"/>
          </w:tcPr>
          <w:p w14:paraId="2AA784C4" w14:textId="288AE33F" w:rsidR="0036362B" w:rsidRPr="004256E2" w:rsidRDefault="00B445AC" w:rsidP="0036362B">
            <w:pPr>
              <w:spacing w:after="0" w:line="240" w:lineRule="auto"/>
              <w:ind w:left="45"/>
              <w:contextualSpacing/>
              <w:rPr>
                <w:rFonts w:ascii="Times New Roman" w:eastAsia="Calibri" w:hAnsi="Times New Roman"/>
                <w:sz w:val="24"/>
                <w:szCs w:val="24"/>
                <w:lang w:eastAsia="en-US"/>
              </w:rPr>
            </w:pPr>
            <w:r w:rsidRPr="00B445AC">
              <w:rPr>
                <w:rFonts w:ascii="Times New Roman" w:eastAsia="Calibri" w:hAnsi="Times New Roman"/>
                <w:sz w:val="24"/>
                <w:szCs w:val="24"/>
                <w:lang w:eastAsia="en-US"/>
              </w:rPr>
              <w:t>Правила выполнения измерений с помощью средств контроля</w:t>
            </w:r>
          </w:p>
        </w:tc>
      </w:tr>
    </w:tbl>
    <w:p w14:paraId="3B7D8ACB" w14:textId="77777777" w:rsidR="00DF7F6E" w:rsidRPr="004256E2" w:rsidRDefault="00DF7F6E" w:rsidP="00DF7F6E">
      <w:pPr>
        <w:spacing w:after="160" w:line="259" w:lineRule="auto"/>
        <w:rPr>
          <w:rFonts w:ascii="Times New Roman" w:hAnsi="Times New Roman"/>
          <w:b/>
          <w:sz w:val="24"/>
          <w:szCs w:val="24"/>
        </w:rPr>
      </w:pPr>
      <w:bookmarkStart w:id="19" w:name="_Hlk511591667"/>
    </w:p>
    <w:p w14:paraId="7CB7517E" w14:textId="30EAD1C0" w:rsidR="00D06EEF" w:rsidRPr="004256E2" w:rsidRDefault="00D06EEF" w:rsidP="00DF7F6E">
      <w:pPr>
        <w:spacing w:after="160" w:line="259" w:lineRule="auto"/>
        <w:ind w:left="567"/>
        <w:rPr>
          <w:rFonts w:ascii="Times New Roman" w:hAnsi="Times New Roman"/>
          <w:b/>
          <w:sz w:val="24"/>
          <w:szCs w:val="24"/>
        </w:rPr>
      </w:pPr>
      <w:r w:rsidRPr="004256E2">
        <w:rPr>
          <w:rFonts w:ascii="Times New Roman" w:hAnsi="Times New Roman"/>
          <w:b/>
          <w:sz w:val="24"/>
          <w:szCs w:val="24"/>
        </w:rPr>
        <w:t>1.2. Количество часов, отводимое на освоение профессионального модуля</w:t>
      </w:r>
    </w:p>
    <w:p w14:paraId="1FBE3AE6" w14:textId="77777777" w:rsidR="00D06EEF" w:rsidRPr="004256E2" w:rsidRDefault="00D06EEF" w:rsidP="00DF7F6E">
      <w:pPr>
        <w:spacing w:after="0"/>
        <w:ind w:left="567"/>
        <w:rPr>
          <w:rFonts w:ascii="Times New Roman" w:hAnsi="Times New Roman"/>
          <w:sz w:val="24"/>
          <w:szCs w:val="24"/>
        </w:rPr>
      </w:pPr>
    </w:p>
    <w:p w14:paraId="5FE6413A" w14:textId="0AD7F71B" w:rsidR="00D06EEF" w:rsidRPr="004256E2" w:rsidRDefault="00D06EEF" w:rsidP="00DF7F6E">
      <w:pPr>
        <w:spacing w:after="0"/>
        <w:ind w:left="567"/>
        <w:rPr>
          <w:rFonts w:ascii="Times New Roman" w:hAnsi="Times New Roman"/>
          <w:sz w:val="24"/>
          <w:szCs w:val="24"/>
        </w:rPr>
      </w:pPr>
      <w:r w:rsidRPr="004256E2">
        <w:rPr>
          <w:rFonts w:ascii="Times New Roman" w:hAnsi="Times New Roman"/>
          <w:sz w:val="24"/>
          <w:szCs w:val="24"/>
        </w:rPr>
        <w:t xml:space="preserve">Всего часов – </w:t>
      </w:r>
      <w:r w:rsidR="00B445AC">
        <w:rPr>
          <w:rFonts w:ascii="Times New Roman" w:hAnsi="Times New Roman"/>
          <w:sz w:val="24"/>
          <w:szCs w:val="24"/>
        </w:rPr>
        <w:t>4</w:t>
      </w:r>
      <w:r w:rsidR="00DF7F6E" w:rsidRPr="004256E2">
        <w:rPr>
          <w:rFonts w:ascii="Times New Roman" w:hAnsi="Times New Roman"/>
          <w:sz w:val="24"/>
          <w:szCs w:val="24"/>
        </w:rPr>
        <w:t>6</w:t>
      </w:r>
      <w:r w:rsidR="00B9159E" w:rsidRPr="00B9159E">
        <w:rPr>
          <w:rFonts w:ascii="Times New Roman" w:hAnsi="Times New Roman"/>
          <w:sz w:val="24"/>
          <w:szCs w:val="24"/>
        </w:rPr>
        <w:t>8</w:t>
      </w:r>
      <w:r w:rsidRPr="004256E2">
        <w:rPr>
          <w:rFonts w:ascii="Times New Roman" w:hAnsi="Times New Roman"/>
          <w:sz w:val="24"/>
          <w:szCs w:val="24"/>
        </w:rPr>
        <w:t xml:space="preserve"> час</w:t>
      </w:r>
      <w:r w:rsidR="00DF7F6E" w:rsidRPr="004256E2">
        <w:rPr>
          <w:rFonts w:ascii="Times New Roman" w:hAnsi="Times New Roman"/>
          <w:sz w:val="24"/>
          <w:szCs w:val="24"/>
        </w:rPr>
        <w:t>а</w:t>
      </w:r>
      <w:r w:rsidRPr="004256E2">
        <w:rPr>
          <w:rFonts w:ascii="Times New Roman" w:hAnsi="Times New Roman"/>
          <w:sz w:val="24"/>
          <w:szCs w:val="24"/>
        </w:rPr>
        <w:t>,</w:t>
      </w:r>
    </w:p>
    <w:p w14:paraId="1F612657" w14:textId="2CA67AD8" w:rsidR="00D06EEF" w:rsidRPr="004256E2" w:rsidRDefault="00D06EEF" w:rsidP="00DF7F6E">
      <w:pPr>
        <w:spacing w:after="0"/>
        <w:ind w:left="567"/>
        <w:rPr>
          <w:rFonts w:ascii="Times New Roman" w:hAnsi="Times New Roman"/>
          <w:sz w:val="24"/>
          <w:szCs w:val="24"/>
        </w:rPr>
      </w:pPr>
      <w:r w:rsidRPr="004256E2">
        <w:rPr>
          <w:rFonts w:ascii="Times New Roman" w:hAnsi="Times New Roman"/>
          <w:sz w:val="24"/>
          <w:szCs w:val="24"/>
        </w:rPr>
        <w:t xml:space="preserve">в том числе в форме практической подготовки – </w:t>
      </w:r>
      <w:r w:rsidR="00B445AC">
        <w:rPr>
          <w:rFonts w:ascii="Times New Roman" w:hAnsi="Times New Roman"/>
          <w:sz w:val="24"/>
          <w:szCs w:val="24"/>
        </w:rPr>
        <w:t>4</w:t>
      </w:r>
      <w:r w:rsidR="00DF7F6E" w:rsidRPr="004256E2">
        <w:rPr>
          <w:rFonts w:ascii="Times New Roman" w:hAnsi="Times New Roman"/>
          <w:sz w:val="24"/>
          <w:szCs w:val="24"/>
        </w:rPr>
        <w:t>6</w:t>
      </w:r>
      <w:r w:rsidR="00B9159E" w:rsidRPr="00B9159E">
        <w:rPr>
          <w:rFonts w:ascii="Times New Roman" w:hAnsi="Times New Roman"/>
          <w:sz w:val="24"/>
          <w:szCs w:val="24"/>
        </w:rPr>
        <w:t>8</w:t>
      </w:r>
      <w:r w:rsidR="00DF7F6E" w:rsidRPr="004256E2">
        <w:rPr>
          <w:rFonts w:ascii="Times New Roman" w:hAnsi="Times New Roman"/>
          <w:sz w:val="24"/>
          <w:szCs w:val="24"/>
        </w:rPr>
        <w:t xml:space="preserve"> часа</w:t>
      </w:r>
    </w:p>
    <w:p w14:paraId="6D088A08" w14:textId="77777777" w:rsidR="00D06EEF" w:rsidRPr="004256E2" w:rsidRDefault="00D06EEF" w:rsidP="00DF7F6E">
      <w:pPr>
        <w:spacing w:after="0"/>
        <w:ind w:left="567"/>
        <w:rPr>
          <w:rFonts w:ascii="Times New Roman" w:hAnsi="Times New Roman"/>
          <w:sz w:val="24"/>
          <w:szCs w:val="24"/>
        </w:rPr>
      </w:pPr>
    </w:p>
    <w:p w14:paraId="7BA4381C" w14:textId="2D3C0EC5" w:rsidR="00D06EEF" w:rsidRPr="004256E2" w:rsidRDefault="00D06EEF" w:rsidP="00DF7F6E">
      <w:pPr>
        <w:spacing w:after="0"/>
        <w:ind w:left="567"/>
        <w:rPr>
          <w:rFonts w:ascii="Times New Roman" w:hAnsi="Times New Roman"/>
          <w:sz w:val="24"/>
          <w:szCs w:val="24"/>
        </w:rPr>
      </w:pPr>
      <w:r w:rsidRPr="004256E2">
        <w:rPr>
          <w:rFonts w:ascii="Times New Roman" w:hAnsi="Times New Roman"/>
          <w:sz w:val="24"/>
          <w:szCs w:val="24"/>
        </w:rPr>
        <w:t xml:space="preserve">Из них на освоение МДК – </w:t>
      </w:r>
      <w:r w:rsidR="00B445AC">
        <w:rPr>
          <w:rFonts w:ascii="Times New Roman" w:hAnsi="Times New Roman"/>
          <w:sz w:val="24"/>
          <w:szCs w:val="24"/>
        </w:rPr>
        <w:t>3</w:t>
      </w:r>
      <w:r w:rsidR="00BA2952" w:rsidRPr="004256E2">
        <w:rPr>
          <w:rFonts w:ascii="Times New Roman" w:hAnsi="Times New Roman"/>
          <w:sz w:val="24"/>
          <w:szCs w:val="24"/>
        </w:rPr>
        <w:t>9</w:t>
      </w:r>
      <w:r w:rsidR="00B9159E" w:rsidRPr="00B9159E">
        <w:rPr>
          <w:rFonts w:ascii="Times New Roman" w:hAnsi="Times New Roman"/>
          <w:sz w:val="24"/>
          <w:szCs w:val="24"/>
        </w:rPr>
        <w:t>6</w:t>
      </w:r>
      <w:r w:rsidR="00DF7F6E" w:rsidRPr="004256E2">
        <w:rPr>
          <w:rFonts w:ascii="Times New Roman" w:hAnsi="Times New Roman"/>
          <w:sz w:val="24"/>
          <w:szCs w:val="24"/>
        </w:rPr>
        <w:t xml:space="preserve"> часов</w:t>
      </w:r>
      <w:r w:rsidRPr="004256E2">
        <w:rPr>
          <w:rFonts w:ascii="Times New Roman" w:hAnsi="Times New Roman"/>
          <w:sz w:val="24"/>
          <w:szCs w:val="24"/>
        </w:rPr>
        <w:t>,</w:t>
      </w:r>
    </w:p>
    <w:p w14:paraId="660976E4" w14:textId="6A407782" w:rsidR="00D06EEF" w:rsidRPr="004256E2" w:rsidRDefault="00DF7F6E" w:rsidP="00DF7F6E">
      <w:pPr>
        <w:spacing w:after="0"/>
        <w:ind w:left="567"/>
        <w:rPr>
          <w:rFonts w:ascii="Times New Roman" w:hAnsi="Times New Roman"/>
          <w:i/>
          <w:sz w:val="24"/>
          <w:szCs w:val="24"/>
        </w:rPr>
      </w:pPr>
      <w:r w:rsidRPr="004256E2">
        <w:rPr>
          <w:rFonts w:ascii="Times New Roman" w:hAnsi="Times New Roman"/>
          <w:sz w:val="24"/>
          <w:szCs w:val="24"/>
        </w:rPr>
        <w:t xml:space="preserve">                 </w:t>
      </w:r>
      <w:r w:rsidR="00D06EEF" w:rsidRPr="004256E2">
        <w:rPr>
          <w:rFonts w:ascii="Times New Roman" w:hAnsi="Times New Roman"/>
          <w:sz w:val="24"/>
          <w:szCs w:val="24"/>
        </w:rPr>
        <w:t>в том числе самостоятельная работа</w:t>
      </w:r>
      <w:r w:rsidR="00BF1FD1" w:rsidRPr="004256E2">
        <w:rPr>
          <w:rFonts w:ascii="Times New Roman" w:hAnsi="Times New Roman"/>
          <w:sz w:val="24"/>
          <w:szCs w:val="24"/>
        </w:rPr>
        <w:t xml:space="preserve"> -</w:t>
      </w:r>
    </w:p>
    <w:p w14:paraId="1422F840" w14:textId="2F9E9616" w:rsidR="00D06EEF" w:rsidRPr="004256E2" w:rsidRDefault="00D06EEF" w:rsidP="00DF7F6E">
      <w:pPr>
        <w:spacing w:after="0"/>
        <w:ind w:left="567"/>
        <w:rPr>
          <w:rFonts w:ascii="Times New Roman" w:hAnsi="Times New Roman"/>
          <w:sz w:val="24"/>
          <w:szCs w:val="24"/>
        </w:rPr>
      </w:pPr>
      <w:r w:rsidRPr="004256E2">
        <w:rPr>
          <w:rFonts w:ascii="Times New Roman" w:hAnsi="Times New Roman"/>
          <w:sz w:val="24"/>
          <w:szCs w:val="24"/>
        </w:rPr>
        <w:t xml:space="preserve">практики, в том числе учебная – </w:t>
      </w:r>
      <w:r w:rsidR="00DF7F6E" w:rsidRPr="004256E2">
        <w:rPr>
          <w:rFonts w:ascii="Times New Roman" w:hAnsi="Times New Roman"/>
          <w:sz w:val="24"/>
          <w:szCs w:val="24"/>
        </w:rPr>
        <w:t>36</w:t>
      </w:r>
      <w:r w:rsidRPr="004256E2">
        <w:rPr>
          <w:rFonts w:ascii="Times New Roman" w:hAnsi="Times New Roman"/>
          <w:sz w:val="24"/>
          <w:szCs w:val="24"/>
        </w:rPr>
        <w:t xml:space="preserve"> час</w:t>
      </w:r>
      <w:r w:rsidR="00DF7F6E" w:rsidRPr="004256E2">
        <w:rPr>
          <w:rFonts w:ascii="Times New Roman" w:hAnsi="Times New Roman"/>
          <w:sz w:val="24"/>
          <w:szCs w:val="24"/>
        </w:rPr>
        <w:t>ов</w:t>
      </w:r>
      <w:r w:rsidRPr="004256E2">
        <w:rPr>
          <w:rFonts w:ascii="Times New Roman" w:hAnsi="Times New Roman"/>
          <w:sz w:val="24"/>
          <w:szCs w:val="24"/>
        </w:rPr>
        <w:t>,</w:t>
      </w:r>
    </w:p>
    <w:p w14:paraId="1C9A668D" w14:textId="76639C7E" w:rsidR="00D06EEF" w:rsidRPr="004256E2" w:rsidRDefault="00D06EEF" w:rsidP="00DF7F6E">
      <w:pPr>
        <w:spacing w:after="0"/>
        <w:ind w:left="567"/>
        <w:rPr>
          <w:rFonts w:ascii="Times New Roman" w:hAnsi="Times New Roman"/>
          <w:sz w:val="24"/>
          <w:szCs w:val="24"/>
        </w:rPr>
      </w:pPr>
      <w:r w:rsidRPr="004256E2">
        <w:rPr>
          <w:rFonts w:ascii="Times New Roman" w:hAnsi="Times New Roman"/>
          <w:sz w:val="24"/>
          <w:szCs w:val="24"/>
        </w:rPr>
        <w:t xml:space="preserve">   </w:t>
      </w:r>
      <w:r w:rsidR="00DF7F6E" w:rsidRPr="004256E2">
        <w:rPr>
          <w:rFonts w:ascii="Times New Roman" w:hAnsi="Times New Roman"/>
          <w:sz w:val="24"/>
          <w:szCs w:val="24"/>
        </w:rPr>
        <w:t xml:space="preserve">                   производственная </w:t>
      </w:r>
      <w:r w:rsidR="00B90D2C" w:rsidRPr="004256E2">
        <w:rPr>
          <w:rFonts w:ascii="Times New Roman" w:hAnsi="Times New Roman"/>
          <w:sz w:val="24"/>
          <w:szCs w:val="24"/>
        </w:rPr>
        <w:t>–</w:t>
      </w:r>
      <w:r w:rsidR="00DF7F6E" w:rsidRPr="004256E2">
        <w:rPr>
          <w:rFonts w:ascii="Times New Roman" w:hAnsi="Times New Roman"/>
          <w:sz w:val="24"/>
          <w:szCs w:val="24"/>
        </w:rPr>
        <w:t xml:space="preserve"> </w:t>
      </w:r>
      <w:r w:rsidR="00B90D2C" w:rsidRPr="004256E2">
        <w:rPr>
          <w:rFonts w:ascii="Times New Roman" w:hAnsi="Times New Roman"/>
          <w:sz w:val="24"/>
          <w:szCs w:val="24"/>
        </w:rPr>
        <w:t>36 часов</w:t>
      </w:r>
    </w:p>
    <w:p w14:paraId="6A5CE4A5" w14:textId="58C99531" w:rsidR="00D06EEF" w:rsidRPr="004256E2" w:rsidRDefault="00D06EEF" w:rsidP="00DF7F6E">
      <w:pPr>
        <w:ind w:left="567"/>
        <w:rPr>
          <w:rFonts w:ascii="Times New Roman" w:hAnsi="Times New Roman"/>
          <w:i/>
          <w:sz w:val="24"/>
          <w:szCs w:val="24"/>
        </w:rPr>
      </w:pPr>
      <w:r w:rsidRPr="004256E2">
        <w:rPr>
          <w:rFonts w:ascii="Times New Roman" w:hAnsi="Times New Roman"/>
          <w:iCs/>
          <w:sz w:val="24"/>
          <w:szCs w:val="24"/>
        </w:rPr>
        <w:t>Промежуточная аттестация</w:t>
      </w:r>
      <w:r w:rsidRPr="004256E2">
        <w:rPr>
          <w:rFonts w:ascii="Times New Roman" w:hAnsi="Times New Roman"/>
          <w:i/>
          <w:sz w:val="24"/>
          <w:szCs w:val="24"/>
        </w:rPr>
        <w:t xml:space="preserve"> </w:t>
      </w:r>
      <w:bookmarkEnd w:id="19"/>
      <w:r w:rsidRPr="004256E2">
        <w:rPr>
          <w:rFonts w:ascii="Times New Roman" w:hAnsi="Times New Roman"/>
          <w:sz w:val="24"/>
          <w:szCs w:val="24"/>
        </w:rPr>
        <w:t xml:space="preserve">– </w:t>
      </w:r>
    </w:p>
    <w:p w14:paraId="08BC7B57" w14:textId="77777777" w:rsidR="00D06EEF" w:rsidRPr="004256E2" w:rsidRDefault="00D06EEF" w:rsidP="00D06EEF">
      <w:pPr>
        <w:rPr>
          <w:rFonts w:ascii="Times New Roman" w:hAnsi="Times New Roman"/>
          <w:b/>
          <w:i/>
          <w:sz w:val="24"/>
          <w:szCs w:val="24"/>
        </w:rPr>
        <w:sectPr w:rsidR="00D06EEF" w:rsidRPr="004256E2" w:rsidSect="00DA41E5">
          <w:pgSz w:w="11906" w:h="16838"/>
          <w:pgMar w:top="1134" w:right="851" w:bottom="1134" w:left="851" w:header="709" w:footer="709" w:gutter="0"/>
          <w:cols w:space="720"/>
        </w:sectPr>
      </w:pPr>
    </w:p>
    <w:p w14:paraId="41D47393" w14:textId="77777777" w:rsidR="00D06EEF" w:rsidRPr="004256E2" w:rsidRDefault="00D06EEF" w:rsidP="00D06EEF">
      <w:pPr>
        <w:spacing w:after="0"/>
        <w:jc w:val="center"/>
        <w:rPr>
          <w:rFonts w:ascii="Times New Roman" w:hAnsi="Times New Roman"/>
          <w:b/>
          <w:caps/>
          <w:sz w:val="24"/>
          <w:szCs w:val="24"/>
        </w:rPr>
      </w:pPr>
      <w:r w:rsidRPr="004256E2">
        <w:rPr>
          <w:rFonts w:ascii="Times New Roman" w:hAnsi="Times New Roman"/>
          <w:b/>
          <w:caps/>
          <w:sz w:val="24"/>
          <w:szCs w:val="24"/>
        </w:rPr>
        <w:lastRenderedPageBreak/>
        <w:t>2. Структура и содержание профессионального модуля</w:t>
      </w:r>
    </w:p>
    <w:p w14:paraId="0E62A65F" w14:textId="77777777" w:rsidR="00D06EEF" w:rsidRPr="004256E2" w:rsidRDefault="00D06EEF" w:rsidP="00D06EEF">
      <w:pPr>
        <w:spacing w:after="0"/>
        <w:ind w:firstLine="851"/>
        <w:rPr>
          <w:rFonts w:ascii="Times New Roman" w:hAnsi="Times New Roman"/>
          <w:b/>
          <w:sz w:val="24"/>
          <w:szCs w:val="24"/>
        </w:rPr>
      </w:pPr>
      <w:r w:rsidRPr="004256E2">
        <w:rPr>
          <w:rFonts w:ascii="Times New Roman" w:hAnsi="Times New Roman"/>
          <w:b/>
          <w:sz w:val="24"/>
          <w:szCs w:val="24"/>
        </w:rPr>
        <w:t>2.1. Структура профессионального модуля</w:t>
      </w:r>
      <w:r w:rsidRPr="004256E2">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7"/>
        <w:gridCol w:w="3120"/>
        <w:gridCol w:w="953"/>
        <w:gridCol w:w="888"/>
        <w:gridCol w:w="918"/>
        <w:gridCol w:w="2104"/>
        <w:gridCol w:w="1511"/>
        <w:gridCol w:w="942"/>
        <w:gridCol w:w="939"/>
        <w:gridCol w:w="1686"/>
      </w:tblGrid>
      <w:tr w:rsidR="00D06EEF" w:rsidRPr="004256E2" w14:paraId="75A05C32" w14:textId="77777777" w:rsidTr="001F6E85">
        <w:trPr>
          <w:trHeight w:val="484"/>
        </w:trPr>
        <w:tc>
          <w:tcPr>
            <w:tcW w:w="617" w:type="pct"/>
            <w:vMerge w:val="restart"/>
            <w:tcBorders>
              <w:bottom w:val="single" w:sz="4" w:space="0" w:color="auto"/>
            </w:tcBorders>
            <w:vAlign w:val="center"/>
          </w:tcPr>
          <w:p w14:paraId="7995476D"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1047" w:type="pct"/>
            <w:vMerge w:val="restart"/>
            <w:tcBorders>
              <w:bottom w:val="single" w:sz="4" w:space="0" w:color="auto"/>
            </w:tcBorders>
            <w:vAlign w:val="center"/>
          </w:tcPr>
          <w:p w14:paraId="6EE21449"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20" w:type="pct"/>
            <w:vMerge w:val="restart"/>
            <w:tcBorders>
              <w:bottom w:val="single" w:sz="4" w:space="0" w:color="auto"/>
            </w:tcBorders>
            <w:vAlign w:val="center"/>
          </w:tcPr>
          <w:p w14:paraId="72311FBD" w14:textId="77777777" w:rsidR="00D06EEF" w:rsidRPr="004256E2" w:rsidRDefault="00D06EEF" w:rsidP="005F4F19">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98" w:type="pct"/>
            <w:vMerge w:val="restart"/>
            <w:tcBorders>
              <w:bottom w:val="single" w:sz="4" w:space="0" w:color="auto"/>
            </w:tcBorders>
            <w:textDirection w:val="btLr"/>
            <w:vAlign w:val="center"/>
          </w:tcPr>
          <w:p w14:paraId="619B932A" w14:textId="77777777" w:rsidR="00D06EEF" w:rsidRPr="004256E2" w:rsidRDefault="00D06EEF" w:rsidP="005F4F19">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18" w:type="pct"/>
            <w:gridSpan w:val="6"/>
            <w:tcBorders>
              <w:bottom w:val="single" w:sz="4" w:space="0" w:color="auto"/>
            </w:tcBorders>
          </w:tcPr>
          <w:p w14:paraId="286995B0"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Объем профессионального модуля, ак. час.</w:t>
            </w:r>
          </w:p>
        </w:tc>
      </w:tr>
      <w:tr w:rsidR="00D06EEF" w:rsidRPr="004256E2" w14:paraId="1930E0EB" w14:textId="77777777" w:rsidTr="001F6E85">
        <w:trPr>
          <w:trHeight w:val="58"/>
        </w:trPr>
        <w:tc>
          <w:tcPr>
            <w:tcW w:w="617" w:type="pct"/>
            <w:vMerge/>
          </w:tcPr>
          <w:p w14:paraId="23FDF382" w14:textId="77777777" w:rsidR="00D06EEF" w:rsidRPr="004256E2" w:rsidRDefault="00D06EEF" w:rsidP="005F4F19">
            <w:pPr>
              <w:spacing w:after="0" w:line="240" w:lineRule="auto"/>
              <w:rPr>
                <w:rFonts w:ascii="Times New Roman" w:hAnsi="Times New Roman"/>
                <w:i/>
                <w:sz w:val="24"/>
                <w:szCs w:val="24"/>
              </w:rPr>
            </w:pPr>
          </w:p>
        </w:tc>
        <w:tc>
          <w:tcPr>
            <w:tcW w:w="1047" w:type="pct"/>
            <w:vMerge/>
            <w:vAlign w:val="center"/>
          </w:tcPr>
          <w:p w14:paraId="60739A1E" w14:textId="77777777" w:rsidR="00D06EEF" w:rsidRPr="004256E2" w:rsidRDefault="00D06EEF" w:rsidP="005F4F19">
            <w:pPr>
              <w:spacing w:after="0" w:line="240" w:lineRule="auto"/>
              <w:rPr>
                <w:rFonts w:ascii="Times New Roman" w:hAnsi="Times New Roman"/>
                <w:i/>
                <w:sz w:val="24"/>
                <w:szCs w:val="24"/>
              </w:rPr>
            </w:pPr>
          </w:p>
        </w:tc>
        <w:tc>
          <w:tcPr>
            <w:tcW w:w="320" w:type="pct"/>
            <w:vMerge/>
            <w:vAlign w:val="center"/>
          </w:tcPr>
          <w:p w14:paraId="4DEC4D36" w14:textId="77777777" w:rsidR="00D06EEF" w:rsidRPr="004256E2" w:rsidRDefault="00D06EEF" w:rsidP="005F4F19">
            <w:pPr>
              <w:spacing w:after="0" w:line="240" w:lineRule="auto"/>
              <w:rPr>
                <w:rFonts w:ascii="Times New Roman" w:hAnsi="Times New Roman"/>
                <w:i/>
                <w:iCs/>
                <w:sz w:val="24"/>
                <w:szCs w:val="24"/>
              </w:rPr>
            </w:pPr>
          </w:p>
        </w:tc>
        <w:tc>
          <w:tcPr>
            <w:tcW w:w="298" w:type="pct"/>
            <w:vMerge/>
            <w:shd w:val="clear" w:color="auto" w:fill="FFFF00"/>
          </w:tcPr>
          <w:p w14:paraId="7D5AE210"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837" w:type="pct"/>
            <w:gridSpan w:val="4"/>
          </w:tcPr>
          <w:p w14:paraId="229F6AAA"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81" w:type="pct"/>
            <w:gridSpan w:val="2"/>
            <w:vMerge w:val="restart"/>
            <w:vAlign w:val="center"/>
          </w:tcPr>
          <w:p w14:paraId="58CBB022"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D06EEF" w:rsidRPr="004256E2" w14:paraId="2677D08F" w14:textId="77777777" w:rsidTr="001F6E85">
        <w:tc>
          <w:tcPr>
            <w:tcW w:w="617" w:type="pct"/>
            <w:vMerge/>
          </w:tcPr>
          <w:p w14:paraId="033165AD" w14:textId="77777777" w:rsidR="00D06EEF" w:rsidRPr="004256E2" w:rsidRDefault="00D06EEF" w:rsidP="005F4F19">
            <w:pPr>
              <w:spacing w:after="0" w:line="240" w:lineRule="auto"/>
              <w:rPr>
                <w:rFonts w:ascii="Times New Roman" w:hAnsi="Times New Roman"/>
                <w:i/>
                <w:sz w:val="24"/>
                <w:szCs w:val="24"/>
              </w:rPr>
            </w:pPr>
          </w:p>
        </w:tc>
        <w:tc>
          <w:tcPr>
            <w:tcW w:w="1047" w:type="pct"/>
            <w:vMerge/>
            <w:vAlign w:val="center"/>
          </w:tcPr>
          <w:p w14:paraId="19164A35" w14:textId="77777777" w:rsidR="00D06EEF" w:rsidRPr="004256E2" w:rsidRDefault="00D06EEF" w:rsidP="005F4F19">
            <w:pPr>
              <w:spacing w:after="0" w:line="240" w:lineRule="auto"/>
              <w:rPr>
                <w:rFonts w:ascii="Times New Roman" w:hAnsi="Times New Roman"/>
                <w:i/>
                <w:sz w:val="24"/>
                <w:szCs w:val="24"/>
              </w:rPr>
            </w:pPr>
          </w:p>
        </w:tc>
        <w:tc>
          <w:tcPr>
            <w:tcW w:w="320" w:type="pct"/>
            <w:vMerge/>
            <w:vAlign w:val="center"/>
          </w:tcPr>
          <w:p w14:paraId="07299B1E" w14:textId="77777777" w:rsidR="00D06EEF" w:rsidRPr="004256E2" w:rsidRDefault="00D06EEF" w:rsidP="005F4F19">
            <w:pPr>
              <w:spacing w:after="0" w:line="240" w:lineRule="auto"/>
              <w:rPr>
                <w:rFonts w:ascii="Times New Roman" w:hAnsi="Times New Roman"/>
                <w:i/>
                <w:iCs/>
                <w:sz w:val="24"/>
                <w:szCs w:val="24"/>
              </w:rPr>
            </w:pPr>
          </w:p>
        </w:tc>
        <w:tc>
          <w:tcPr>
            <w:tcW w:w="298" w:type="pct"/>
            <w:vMerge/>
            <w:shd w:val="clear" w:color="auto" w:fill="FFFF00"/>
          </w:tcPr>
          <w:p w14:paraId="6230796E"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308" w:type="pct"/>
            <w:vMerge w:val="restart"/>
          </w:tcPr>
          <w:p w14:paraId="78AF5F41"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7AE628D6"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529" w:type="pct"/>
            <w:gridSpan w:val="3"/>
          </w:tcPr>
          <w:p w14:paraId="6AB98D0E"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81" w:type="pct"/>
            <w:gridSpan w:val="2"/>
            <w:vMerge/>
            <w:vAlign w:val="center"/>
          </w:tcPr>
          <w:p w14:paraId="6B6540E7" w14:textId="77777777" w:rsidR="00D06EEF" w:rsidRPr="004256E2" w:rsidRDefault="00D06EEF" w:rsidP="005F4F19">
            <w:pPr>
              <w:suppressAutoHyphens/>
              <w:spacing w:after="0" w:line="240" w:lineRule="auto"/>
              <w:jc w:val="center"/>
              <w:rPr>
                <w:rFonts w:ascii="Times New Roman" w:hAnsi="Times New Roman"/>
                <w:i/>
                <w:sz w:val="24"/>
                <w:szCs w:val="24"/>
              </w:rPr>
            </w:pPr>
          </w:p>
        </w:tc>
      </w:tr>
      <w:tr w:rsidR="00D06EEF" w:rsidRPr="004256E2" w14:paraId="29755961" w14:textId="77777777" w:rsidTr="00B9159E">
        <w:trPr>
          <w:cantSplit/>
          <w:trHeight w:val="1589"/>
        </w:trPr>
        <w:tc>
          <w:tcPr>
            <w:tcW w:w="617" w:type="pct"/>
            <w:vMerge/>
          </w:tcPr>
          <w:p w14:paraId="5D88D47D" w14:textId="77777777" w:rsidR="00D06EEF" w:rsidRPr="004256E2" w:rsidRDefault="00D06EEF" w:rsidP="005F4F19">
            <w:pPr>
              <w:spacing w:after="0" w:line="240" w:lineRule="auto"/>
              <w:rPr>
                <w:rFonts w:ascii="Times New Roman" w:hAnsi="Times New Roman"/>
                <w:i/>
                <w:sz w:val="24"/>
                <w:szCs w:val="24"/>
              </w:rPr>
            </w:pPr>
          </w:p>
        </w:tc>
        <w:tc>
          <w:tcPr>
            <w:tcW w:w="1047" w:type="pct"/>
            <w:vMerge/>
            <w:vAlign w:val="center"/>
          </w:tcPr>
          <w:p w14:paraId="654CB7BE" w14:textId="77777777" w:rsidR="00D06EEF" w:rsidRPr="004256E2" w:rsidRDefault="00D06EEF" w:rsidP="005F4F19">
            <w:pPr>
              <w:spacing w:after="0" w:line="240" w:lineRule="auto"/>
              <w:rPr>
                <w:rFonts w:ascii="Times New Roman" w:hAnsi="Times New Roman"/>
                <w:i/>
                <w:sz w:val="24"/>
                <w:szCs w:val="24"/>
              </w:rPr>
            </w:pPr>
          </w:p>
        </w:tc>
        <w:tc>
          <w:tcPr>
            <w:tcW w:w="320" w:type="pct"/>
            <w:vMerge/>
            <w:vAlign w:val="center"/>
          </w:tcPr>
          <w:p w14:paraId="4B31E949" w14:textId="77777777" w:rsidR="00D06EEF" w:rsidRPr="004256E2" w:rsidRDefault="00D06EEF" w:rsidP="005F4F19">
            <w:pPr>
              <w:spacing w:after="0" w:line="240" w:lineRule="auto"/>
              <w:rPr>
                <w:rFonts w:ascii="Times New Roman" w:hAnsi="Times New Roman"/>
                <w:i/>
                <w:sz w:val="24"/>
                <w:szCs w:val="24"/>
              </w:rPr>
            </w:pPr>
          </w:p>
        </w:tc>
        <w:tc>
          <w:tcPr>
            <w:tcW w:w="298" w:type="pct"/>
            <w:vMerge/>
            <w:shd w:val="clear" w:color="auto" w:fill="FFFF00"/>
          </w:tcPr>
          <w:p w14:paraId="54CF799F"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308" w:type="pct"/>
            <w:vMerge/>
          </w:tcPr>
          <w:p w14:paraId="3679BC61"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706" w:type="pct"/>
            <w:vAlign w:val="center"/>
          </w:tcPr>
          <w:p w14:paraId="773C9320" w14:textId="168FC5B7"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69E5342C" w14:textId="77777777"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p>
          <w:p w14:paraId="190F7E70" w14:textId="77777777" w:rsidR="00D06EEF" w:rsidRPr="004256E2" w:rsidRDefault="00D06EEF" w:rsidP="005F4F19">
            <w:pPr>
              <w:suppressAutoHyphens/>
              <w:spacing w:after="0" w:line="240" w:lineRule="auto"/>
              <w:jc w:val="center"/>
              <w:rPr>
                <w:rFonts w:ascii="Times New Roman" w:hAnsi="Times New Roman"/>
                <w:iCs/>
                <w:sz w:val="24"/>
                <w:szCs w:val="24"/>
              </w:rPr>
            </w:pPr>
          </w:p>
        </w:tc>
        <w:tc>
          <w:tcPr>
            <w:tcW w:w="507" w:type="pct"/>
            <w:vAlign w:val="center"/>
          </w:tcPr>
          <w:p w14:paraId="02724B3C" w14:textId="77777777"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работа</w:t>
            </w:r>
            <w:r w:rsidRPr="004256E2">
              <w:rPr>
                <w:rFonts w:ascii="Times New Roman" w:hAnsi="Times New Roman"/>
                <w:i/>
                <w:sz w:val="24"/>
                <w:szCs w:val="24"/>
                <w:vertAlign w:val="superscript"/>
              </w:rPr>
              <w:t>*</w:t>
            </w:r>
          </w:p>
        </w:tc>
        <w:tc>
          <w:tcPr>
            <w:tcW w:w="316" w:type="pct"/>
            <w:textDirection w:val="btLr"/>
            <w:vAlign w:val="center"/>
          </w:tcPr>
          <w:p w14:paraId="75BCE747"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314" w:type="pct"/>
            <w:vAlign w:val="center"/>
          </w:tcPr>
          <w:p w14:paraId="6B018E9F"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35C95609" w14:textId="77777777" w:rsidR="00D06EEF" w:rsidRPr="004256E2" w:rsidRDefault="00D06EEF" w:rsidP="005F4F19">
            <w:pPr>
              <w:suppressAutoHyphens/>
              <w:spacing w:after="0" w:line="240" w:lineRule="auto"/>
              <w:ind w:left="-57" w:right="-57"/>
              <w:jc w:val="center"/>
              <w:rPr>
                <w:rFonts w:ascii="Times New Roman" w:hAnsi="Times New Roman"/>
                <w:i/>
                <w:sz w:val="24"/>
                <w:szCs w:val="24"/>
              </w:rPr>
            </w:pPr>
          </w:p>
        </w:tc>
        <w:tc>
          <w:tcPr>
            <w:tcW w:w="567" w:type="pct"/>
            <w:vAlign w:val="center"/>
          </w:tcPr>
          <w:p w14:paraId="07F65CE2"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1155F3C4" w14:textId="77777777" w:rsidR="00D06EEF" w:rsidRPr="004256E2" w:rsidRDefault="00D06EEF" w:rsidP="005F4F19">
            <w:pPr>
              <w:suppressAutoHyphens/>
              <w:spacing w:after="0" w:line="240" w:lineRule="auto"/>
              <w:ind w:left="-57" w:right="-57"/>
              <w:jc w:val="center"/>
              <w:rPr>
                <w:rFonts w:ascii="Times New Roman" w:hAnsi="Times New Roman"/>
                <w:i/>
                <w:sz w:val="24"/>
                <w:szCs w:val="24"/>
              </w:rPr>
            </w:pPr>
          </w:p>
        </w:tc>
      </w:tr>
      <w:tr w:rsidR="00D06EEF" w:rsidRPr="004256E2" w14:paraId="3284B37D" w14:textId="77777777" w:rsidTr="00B9159E">
        <w:trPr>
          <w:trHeight w:val="415"/>
        </w:trPr>
        <w:tc>
          <w:tcPr>
            <w:tcW w:w="617" w:type="pct"/>
            <w:vAlign w:val="center"/>
          </w:tcPr>
          <w:p w14:paraId="15F2BA67"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1047" w:type="pct"/>
            <w:vAlign w:val="center"/>
          </w:tcPr>
          <w:p w14:paraId="1BE5C4EE"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20" w:type="pct"/>
            <w:vAlign w:val="center"/>
          </w:tcPr>
          <w:p w14:paraId="58C0AB30"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98" w:type="pct"/>
            <w:vAlign w:val="center"/>
          </w:tcPr>
          <w:p w14:paraId="72742A46"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08" w:type="pct"/>
            <w:vAlign w:val="center"/>
          </w:tcPr>
          <w:p w14:paraId="6D86B776"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643929C5"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07" w:type="pct"/>
            <w:vAlign w:val="center"/>
          </w:tcPr>
          <w:p w14:paraId="000446CF"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316" w:type="pct"/>
            <w:vAlign w:val="center"/>
          </w:tcPr>
          <w:p w14:paraId="3F1D1751"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314" w:type="pct"/>
            <w:vAlign w:val="center"/>
          </w:tcPr>
          <w:p w14:paraId="5A144708"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67" w:type="pct"/>
            <w:vAlign w:val="center"/>
          </w:tcPr>
          <w:p w14:paraId="56F5E5FB"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B9159E" w:rsidRPr="004256E2" w14:paraId="65A80613" w14:textId="77777777" w:rsidTr="00B9159E">
        <w:tc>
          <w:tcPr>
            <w:tcW w:w="617" w:type="pct"/>
          </w:tcPr>
          <w:p w14:paraId="5AAE3870" w14:textId="27514360" w:rsidR="00B9159E" w:rsidRPr="004256E2" w:rsidRDefault="00B9159E" w:rsidP="00B9159E">
            <w:pPr>
              <w:spacing w:after="0" w:line="240" w:lineRule="auto"/>
              <w:rPr>
                <w:rFonts w:ascii="Times New Roman" w:hAnsi="Times New Roman"/>
                <w:sz w:val="24"/>
                <w:szCs w:val="24"/>
              </w:rPr>
            </w:pPr>
            <w:r w:rsidRPr="004256E2">
              <w:rPr>
                <w:rFonts w:ascii="Times New Roman" w:hAnsi="Times New Roman"/>
                <w:sz w:val="24"/>
                <w:szCs w:val="24"/>
              </w:rPr>
              <w:t>ПК 1.1, ПК 1.2, ПК 1.3</w:t>
            </w:r>
            <w:r>
              <w:rPr>
                <w:rFonts w:ascii="Times New Roman" w:hAnsi="Times New Roman"/>
                <w:sz w:val="24"/>
                <w:szCs w:val="24"/>
              </w:rPr>
              <w:t>, ПК 1.4, ПК 1.5</w:t>
            </w:r>
            <w:r w:rsidRPr="004256E2">
              <w:rPr>
                <w:rFonts w:ascii="Times New Roman" w:hAnsi="Times New Roman"/>
                <w:sz w:val="24"/>
                <w:szCs w:val="24"/>
              </w:rPr>
              <w:t xml:space="preserve"> </w:t>
            </w:r>
          </w:p>
          <w:p w14:paraId="529830DB" w14:textId="5D07CB35" w:rsidR="00B9159E" w:rsidRPr="004256E2" w:rsidRDefault="00B9159E" w:rsidP="00B9159E">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481C9D0D" w14:textId="754A9CB4" w:rsidR="00B9159E" w:rsidRPr="004256E2" w:rsidRDefault="00B9159E" w:rsidP="00B9159E">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1047" w:type="pct"/>
          </w:tcPr>
          <w:p w14:paraId="13868829" w14:textId="23CD42BD" w:rsidR="00B9159E" w:rsidRPr="001F6E85" w:rsidRDefault="00B9159E" w:rsidP="00B9159E">
            <w:pPr>
              <w:spacing w:after="0" w:line="240" w:lineRule="auto"/>
              <w:rPr>
                <w:rFonts w:ascii="Times New Roman" w:hAnsi="Times New Roman"/>
                <w:sz w:val="24"/>
                <w:szCs w:val="24"/>
              </w:rPr>
            </w:pPr>
            <w:r>
              <w:rPr>
                <w:rFonts w:ascii="Times New Roman" w:hAnsi="Times New Roman"/>
                <w:sz w:val="24"/>
                <w:szCs w:val="24"/>
              </w:rPr>
              <w:t>Раздел 1.</w:t>
            </w:r>
            <w:r w:rsidRPr="001F6E85">
              <w:rPr>
                <w:rFonts w:ascii="Times New Roman" w:hAnsi="Times New Roman"/>
                <w:sz w:val="24"/>
                <w:szCs w:val="24"/>
              </w:rPr>
              <w:t xml:space="preserve"> Общая </w:t>
            </w:r>
          </w:p>
          <w:p w14:paraId="5BE9CFBC" w14:textId="13F4C3F6" w:rsidR="00B9159E" w:rsidRPr="001F6E85" w:rsidRDefault="00B9159E" w:rsidP="00B9159E">
            <w:pPr>
              <w:spacing w:after="0" w:line="240" w:lineRule="auto"/>
              <w:rPr>
                <w:rFonts w:ascii="Times New Roman" w:hAnsi="Times New Roman"/>
                <w:sz w:val="24"/>
                <w:szCs w:val="24"/>
              </w:rPr>
            </w:pPr>
            <w:r w:rsidRPr="001F6E85">
              <w:rPr>
                <w:rFonts w:ascii="Times New Roman" w:hAnsi="Times New Roman"/>
                <w:sz w:val="24"/>
                <w:szCs w:val="24"/>
              </w:rPr>
              <w:t xml:space="preserve">классификация методов </w:t>
            </w:r>
          </w:p>
          <w:p w14:paraId="33D343C7" w14:textId="77777777" w:rsidR="00B9159E" w:rsidRPr="001F6E85" w:rsidRDefault="00B9159E" w:rsidP="00B9159E">
            <w:pPr>
              <w:spacing w:after="0" w:line="240" w:lineRule="auto"/>
              <w:rPr>
                <w:rFonts w:ascii="Times New Roman" w:hAnsi="Times New Roman"/>
                <w:sz w:val="24"/>
                <w:szCs w:val="24"/>
              </w:rPr>
            </w:pPr>
            <w:r w:rsidRPr="001F6E85">
              <w:rPr>
                <w:rFonts w:ascii="Times New Roman" w:hAnsi="Times New Roman"/>
                <w:sz w:val="24"/>
                <w:szCs w:val="24"/>
              </w:rPr>
              <w:t xml:space="preserve">неразрушающего </w:t>
            </w:r>
          </w:p>
          <w:p w14:paraId="68B5AABB" w14:textId="4ADBF306" w:rsidR="00B9159E" w:rsidRDefault="00B9159E" w:rsidP="00B9159E">
            <w:pPr>
              <w:spacing w:after="0" w:line="240" w:lineRule="auto"/>
              <w:rPr>
                <w:rFonts w:ascii="Times New Roman" w:hAnsi="Times New Roman"/>
                <w:sz w:val="24"/>
                <w:szCs w:val="24"/>
              </w:rPr>
            </w:pPr>
            <w:r w:rsidRPr="001F6E85">
              <w:rPr>
                <w:rFonts w:ascii="Times New Roman" w:hAnsi="Times New Roman"/>
                <w:sz w:val="24"/>
                <w:szCs w:val="24"/>
              </w:rPr>
              <w:t>контроля</w:t>
            </w:r>
          </w:p>
          <w:p w14:paraId="0CC1E740" w14:textId="6788085C" w:rsidR="00B9159E" w:rsidRPr="004256E2" w:rsidRDefault="00B9159E" w:rsidP="00B9159E">
            <w:pPr>
              <w:spacing w:after="0" w:line="240" w:lineRule="auto"/>
              <w:rPr>
                <w:rFonts w:ascii="Times New Roman" w:hAnsi="Times New Roman"/>
                <w:sz w:val="24"/>
                <w:szCs w:val="24"/>
              </w:rPr>
            </w:pPr>
          </w:p>
        </w:tc>
        <w:tc>
          <w:tcPr>
            <w:tcW w:w="320" w:type="pct"/>
          </w:tcPr>
          <w:p w14:paraId="05D12878" w14:textId="6074D065" w:rsidR="00B9159E" w:rsidRPr="004256E2" w:rsidRDefault="00B9159E" w:rsidP="00B9159E">
            <w:pPr>
              <w:spacing w:after="0" w:line="240" w:lineRule="auto"/>
              <w:jc w:val="center"/>
              <w:rPr>
                <w:rFonts w:ascii="Times New Roman" w:hAnsi="Times New Roman"/>
                <w:b/>
                <w:bCs/>
                <w:sz w:val="24"/>
                <w:szCs w:val="24"/>
              </w:rPr>
            </w:pPr>
            <w:r w:rsidRPr="00AD37A3">
              <w:rPr>
                <w:rFonts w:ascii="Times New Roman" w:hAnsi="Times New Roman"/>
                <w:b/>
                <w:bCs/>
                <w:sz w:val="24"/>
                <w:szCs w:val="24"/>
                <w:lang w:val="en-US"/>
              </w:rPr>
              <w:t>99</w:t>
            </w:r>
          </w:p>
        </w:tc>
        <w:tc>
          <w:tcPr>
            <w:tcW w:w="298" w:type="pct"/>
          </w:tcPr>
          <w:p w14:paraId="440A2922" w14:textId="7B4C0147" w:rsidR="00B9159E" w:rsidRPr="004256E2" w:rsidRDefault="00B9159E" w:rsidP="00B9159E">
            <w:pPr>
              <w:spacing w:after="0" w:line="240" w:lineRule="auto"/>
              <w:jc w:val="center"/>
              <w:rPr>
                <w:rFonts w:ascii="Times New Roman" w:hAnsi="Times New Roman"/>
                <w:sz w:val="24"/>
                <w:szCs w:val="24"/>
              </w:rPr>
            </w:pPr>
            <w:r w:rsidRPr="00AD37A3">
              <w:rPr>
                <w:rFonts w:ascii="Times New Roman" w:hAnsi="Times New Roman"/>
                <w:b/>
                <w:bCs/>
                <w:sz w:val="24"/>
                <w:szCs w:val="24"/>
                <w:lang w:val="en-US"/>
              </w:rPr>
              <w:t>99</w:t>
            </w:r>
          </w:p>
        </w:tc>
        <w:tc>
          <w:tcPr>
            <w:tcW w:w="308" w:type="pct"/>
          </w:tcPr>
          <w:p w14:paraId="54D8D744" w14:textId="29A3C8F3" w:rsidR="00B9159E" w:rsidRPr="004256E2" w:rsidRDefault="00B9159E" w:rsidP="00B9159E">
            <w:pPr>
              <w:spacing w:after="0" w:line="240" w:lineRule="auto"/>
              <w:jc w:val="center"/>
              <w:rPr>
                <w:rFonts w:ascii="Times New Roman" w:hAnsi="Times New Roman"/>
                <w:sz w:val="24"/>
                <w:szCs w:val="24"/>
              </w:rPr>
            </w:pPr>
            <w:r w:rsidRPr="00AD37A3">
              <w:rPr>
                <w:rFonts w:ascii="Times New Roman" w:hAnsi="Times New Roman"/>
                <w:b/>
                <w:bCs/>
                <w:sz w:val="24"/>
                <w:szCs w:val="24"/>
                <w:lang w:val="en-US"/>
              </w:rPr>
              <w:t>99</w:t>
            </w:r>
          </w:p>
        </w:tc>
        <w:tc>
          <w:tcPr>
            <w:tcW w:w="706" w:type="pct"/>
          </w:tcPr>
          <w:p w14:paraId="1DC72459" w14:textId="5E5A40C9" w:rsidR="00B9159E" w:rsidRPr="004256E2" w:rsidRDefault="00B9159E" w:rsidP="00B9159E">
            <w:pPr>
              <w:spacing w:after="0" w:line="240" w:lineRule="auto"/>
              <w:jc w:val="center"/>
              <w:rPr>
                <w:rFonts w:ascii="Times New Roman" w:hAnsi="Times New Roman"/>
                <w:sz w:val="24"/>
                <w:szCs w:val="24"/>
              </w:rPr>
            </w:pPr>
            <w:r w:rsidRPr="00AD37A3">
              <w:rPr>
                <w:rFonts w:ascii="Times New Roman" w:hAnsi="Times New Roman"/>
                <w:b/>
                <w:bCs/>
                <w:sz w:val="24"/>
                <w:szCs w:val="24"/>
                <w:lang w:val="en-US"/>
              </w:rPr>
              <w:t>99</w:t>
            </w:r>
          </w:p>
        </w:tc>
        <w:tc>
          <w:tcPr>
            <w:tcW w:w="507" w:type="pct"/>
          </w:tcPr>
          <w:p w14:paraId="7BCA193C" w14:textId="74CE17A6" w:rsidR="00B9159E" w:rsidRPr="004256E2" w:rsidRDefault="00B9159E" w:rsidP="00B9159E">
            <w:pPr>
              <w:spacing w:after="0" w:line="240" w:lineRule="auto"/>
              <w:jc w:val="center"/>
              <w:rPr>
                <w:rFonts w:ascii="Times New Roman" w:hAnsi="Times New Roman"/>
                <w:sz w:val="24"/>
                <w:szCs w:val="24"/>
              </w:rPr>
            </w:pPr>
          </w:p>
        </w:tc>
        <w:tc>
          <w:tcPr>
            <w:tcW w:w="316" w:type="pct"/>
          </w:tcPr>
          <w:p w14:paraId="133707C3" w14:textId="753E5EF7" w:rsidR="00B9159E" w:rsidRPr="004256E2" w:rsidRDefault="00B9159E" w:rsidP="00B9159E">
            <w:pPr>
              <w:spacing w:after="0" w:line="240" w:lineRule="auto"/>
              <w:jc w:val="center"/>
              <w:rPr>
                <w:rFonts w:ascii="Times New Roman" w:hAnsi="Times New Roman"/>
                <w:sz w:val="24"/>
                <w:szCs w:val="24"/>
              </w:rPr>
            </w:pPr>
          </w:p>
        </w:tc>
        <w:tc>
          <w:tcPr>
            <w:tcW w:w="314" w:type="pct"/>
          </w:tcPr>
          <w:p w14:paraId="41318C25" w14:textId="06AF4037" w:rsidR="00B9159E" w:rsidRPr="004256E2" w:rsidRDefault="00B9159E" w:rsidP="00B9159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67" w:type="pct"/>
          </w:tcPr>
          <w:p w14:paraId="24DA4C26" w14:textId="4AFE813B" w:rsidR="00B9159E" w:rsidRPr="004256E2" w:rsidRDefault="00B9159E" w:rsidP="00B9159E">
            <w:pPr>
              <w:spacing w:after="0" w:line="240" w:lineRule="auto"/>
              <w:jc w:val="center"/>
              <w:rPr>
                <w:rFonts w:ascii="Times New Roman" w:hAnsi="Times New Roman"/>
                <w:b/>
                <w:bCs/>
                <w:sz w:val="24"/>
                <w:szCs w:val="24"/>
              </w:rPr>
            </w:pPr>
          </w:p>
        </w:tc>
      </w:tr>
      <w:tr w:rsidR="00B9159E" w:rsidRPr="004256E2" w14:paraId="4AD99C84" w14:textId="77777777" w:rsidTr="00B9159E">
        <w:tc>
          <w:tcPr>
            <w:tcW w:w="617" w:type="pct"/>
          </w:tcPr>
          <w:p w14:paraId="5479B407" w14:textId="5E8CD540" w:rsidR="00B9159E" w:rsidRPr="004256E2" w:rsidRDefault="00B9159E" w:rsidP="00B9159E">
            <w:pPr>
              <w:spacing w:after="0" w:line="240" w:lineRule="auto"/>
              <w:rPr>
                <w:rFonts w:ascii="Times New Roman" w:hAnsi="Times New Roman"/>
                <w:sz w:val="24"/>
                <w:szCs w:val="24"/>
              </w:rPr>
            </w:pPr>
            <w:r w:rsidRPr="004256E2">
              <w:rPr>
                <w:rFonts w:ascii="Times New Roman" w:hAnsi="Times New Roman"/>
                <w:sz w:val="24"/>
                <w:szCs w:val="24"/>
              </w:rPr>
              <w:t>ПК 1.1</w:t>
            </w:r>
            <w:r>
              <w:rPr>
                <w:rFonts w:ascii="Times New Roman" w:hAnsi="Times New Roman"/>
                <w:sz w:val="24"/>
                <w:szCs w:val="24"/>
              </w:rPr>
              <w:t>, ПК 1.5</w:t>
            </w:r>
            <w:r w:rsidRPr="004256E2">
              <w:rPr>
                <w:rFonts w:ascii="Times New Roman" w:hAnsi="Times New Roman"/>
                <w:sz w:val="24"/>
                <w:szCs w:val="24"/>
              </w:rPr>
              <w:t xml:space="preserve"> </w:t>
            </w:r>
          </w:p>
          <w:p w14:paraId="5BFC5BC4" w14:textId="77777777" w:rsidR="00B9159E" w:rsidRPr="004256E2" w:rsidRDefault="00B9159E" w:rsidP="00B9159E">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13122A0B" w14:textId="7B594544" w:rsidR="00B9159E" w:rsidRPr="004256E2" w:rsidRDefault="00B9159E" w:rsidP="00B9159E">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1047" w:type="pct"/>
          </w:tcPr>
          <w:p w14:paraId="3AE3A55D" w14:textId="69E91BA9" w:rsidR="00B9159E" w:rsidRPr="004256E2" w:rsidRDefault="00B9159E" w:rsidP="00B9159E">
            <w:pPr>
              <w:spacing w:after="0" w:line="240" w:lineRule="auto"/>
              <w:rPr>
                <w:rFonts w:ascii="Times New Roman" w:hAnsi="Times New Roman"/>
                <w:sz w:val="24"/>
                <w:szCs w:val="24"/>
              </w:rPr>
            </w:pPr>
            <w:r>
              <w:rPr>
                <w:rFonts w:ascii="Times New Roman" w:hAnsi="Times New Roman"/>
                <w:sz w:val="24"/>
                <w:szCs w:val="24"/>
              </w:rPr>
              <w:t xml:space="preserve">Раздел 2. </w:t>
            </w:r>
            <w:r w:rsidRPr="001F6E85">
              <w:rPr>
                <w:rFonts w:ascii="Times New Roman" w:hAnsi="Times New Roman"/>
                <w:sz w:val="24"/>
                <w:szCs w:val="24"/>
              </w:rPr>
              <w:t>Проверка соблюдения условий, регистрация и оформление результатов визуального контроля.</w:t>
            </w:r>
          </w:p>
        </w:tc>
        <w:tc>
          <w:tcPr>
            <w:tcW w:w="320" w:type="pct"/>
          </w:tcPr>
          <w:p w14:paraId="4A4BB18F" w14:textId="4873471E" w:rsidR="00B9159E" w:rsidRPr="004256E2" w:rsidRDefault="00B9159E" w:rsidP="00B9159E">
            <w:pPr>
              <w:spacing w:after="0" w:line="240" w:lineRule="auto"/>
              <w:jc w:val="center"/>
              <w:rPr>
                <w:rFonts w:ascii="Times New Roman" w:hAnsi="Times New Roman"/>
                <w:b/>
                <w:bCs/>
                <w:sz w:val="24"/>
                <w:szCs w:val="24"/>
              </w:rPr>
            </w:pPr>
            <w:r w:rsidRPr="00AD37A3">
              <w:rPr>
                <w:rFonts w:ascii="Times New Roman" w:hAnsi="Times New Roman"/>
                <w:b/>
                <w:bCs/>
                <w:sz w:val="24"/>
                <w:szCs w:val="24"/>
                <w:lang w:val="en-US"/>
              </w:rPr>
              <w:t>99</w:t>
            </w:r>
          </w:p>
        </w:tc>
        <w:tc>
          <w:tcPr>
            <w:tcW w:w="298" w:type="pct"/>
          </w:tcPr>
          <w:p w14:paraId="54E78D72" w14:textId="1BBBF28C" w:rsidR="00B9159E" w:rsidRPr="004256E2" w:rsidRDefault="00B9159E" w:rsidP="00B9159E">
            <w:pPr>
              <w:spacing w:after="0" w:line="240" w:lineRule="auto"/>
              <w:jc w:val="center"/>
              <w:rPr>
                <w:rFonts w:ascii="Times New Roman" w:hAnsi="Times New Roman"/>
                <w:sz w:val="24"/>
                <w:szCs w:val="24"/>
              </w:rPr>
            </w:pPr>
            <w:r w:rsidRPr="00AD37A3">
              <w:rPr>
                <w:rFonts w:ascii="Times New Roman" w:hAnsi="Times New Roman"/>
                <w:b/>
                <w:bCs/>
                <w:sz w:val="24"/>
                <w:szCs w:val="24"/>
                <w:lang w:val="en-US"/>
              </w:rPr>
              <w:t>99</w:t>
            </w:r>
          </w:p>
        </w:tc>
        <w:tc>
          <w:tcPr>
            <w:tcW w:w="308" w:type="pct"/>
          </w:tcPr>
          <w:p w14:paraId="522A27BA" w14:textId="1EBF7E8D" w:rsidR="00B9159E" w:rsidRPr="004256E2" w:rsidRDefault="00B9159E" w:rsidP="00B9159E">
            <w:pPr>
              <w:spacing w:after="0" w:line="240" w:lineRule="auto"/>
              <w:jc w:val="center"/>
              <w:rPr>
                <w:rFonts w:ascii="Times New Roman" w:hAnsi="Times New Roman"/>
                <w:sz w:val="24"/>
                <w:szCs w:val="24"/>
              </w:rPr>
            </w:pPr>
            <w:r w:rsidRPr="00AD37A3">
              <w:rPr>
                <w:rFonts w:ascii="Times New Roman" w:hAnsi="Times New Roman"/>
                <w:b/>
                <w:bCs/>
                <w:sz w:val="24"/>
                <w:szCs w:val="24"/>
                <w:lang w:val="en-US"/>
              </w:rPr>
              <w:t>99</w:t>
            </w:r>
          </w:p>
        </w:tc>
        <w:tc>
          <w:tcPr>
            <w:tcW w:w="706" w:type="pct"/>
          </w:tcPr>
          <w:p w14:paraId="3642F831" w14:textId="50B061DA" w:rsidR="00B9159E" w:rsidRPr="004256E2" w:rsidRDefault="00B9159E" w:rsidP="00B9159E">
            <w:pPr>
              <w:spacing w:after="0" w:line="240" w:lineRule="auto"/>
              <w:jc w:val="center"/>
              <w:rPr>
                <w:rFonts w:ascii="Times New Roman" w:hAnsi="Times New Roman"/>
                <w:sz w:val="24"/>
                <w:szCs w:val="24"/>
              </w:rPr>
            </w:pPr>
            <w:r w:rsidRPr="00AD37A3">
              <w:rPr>
                <w:rFonts w:ascii="Times New Roman" w:hAnsi="Times New Roman"/>
                <w:b/>
                <w:bCs/>
                <w:sz w:val="24"/>
                <w:szCs w:val="24"/>
                <w:lang w:val="en-US"/>
              </w:rPr>
              <w:t>99</w:t>
            </w:r>
          </w:p>
        </w:tc>
        <w:tc>
          <w:tcPr>
            <w:tcW w:w="507" w:type="pct"/>
          </w:tcPr>
          <w:p w14:paraId="42383FAD" w14:textId="77777777" w:rsidR="00B9159E" w:rsidRPr="004256E2" w:rsidRDefault="00B9159E" w:rsidP="00B9159E">
            <w:pPr>
              <w:spacing w:after="0" w:line="240" w:lineRule="auto"/>
              <w:jc w:val="center"/>
              <w:rPr>
                <w:rFonts w:ascii="Times New Roman" w:hAnsi="Times New Roman"/>
                <w:sz w:val="24"/>
                <w:szCs w:val="24"/>
              </w:rPr>
            </w:pPr>
          </w:p>
        </w:tc>
        <w:tc>
          <w:tcPr>
            <w:tcW w:w="316" w:type="pct"/>
          </w:tcPr>
          <w:p w14:paraId="02EF9B74" w14:textId="77777777" w:rsidR="00B9159E" w:rsidRPr="004256E2" w:rsidRDefault="00B9159E" w:rsidP="00B9159E">
            <w:pPr>
              <w:spacing w:after="0" w:line="240" w:lineRule="auto"/>
              <w:jc w:val="center"/>
              <w:rPr>
                <w:rFonts w:ascii="Times New Roman" w:hAnsi="Times New Roman"/>
                <w:sz w:val="24"/>
                <w:szCs w:val="24"/>
              </w:rPr>
            </w:pPr>
          </w:p>
        </w:tc>
        <w:tc>
          <w:tcPr>
            <w:tcW w:w="314" w:type="pct"/>
          </w:tcPr>
          <w:p w14:paraId="3D2B6F2F" w14:textId="77777777" w:rsidR="00B9159E" w:rsidRPr="004256E2" w:rsidRDefault="00B9159E" w:rsidP="00B9159E">
            <w:pPr>
              <w:spacing w:after="0" w:line="240" w:lineRule="auto"/>
              <w:jc w:val="center"/>
              <w:rPr>
                <w:rFonts w:ascii="Times New Roman" w:hAnsi="Times New Roman"/>
                <w:b/>
                <w:bCs/>
                <w:sz w:val="24"/>
                <w:szCs w:val="24"/>
              </w:rPr>
            </w:pPr>
          </w:p>
        </w:tc>
        <w:tc>
          <w:tcPr>
            <w:tcW w:w="567" w:type="pct"/>
          </w:tcPr>
          <w:p w14:paraId="465520D6" w14:textId="77777777" w:rsidR="00B9159E" w:rsidRPr="004256E2" w:rsidRDefault="00B9159E" w:rsidP="00B9159E">
            <w:pPr>
              <w:spacing w:after="0" w:line="240" w:lineRule="auto"/>
              <w:jc w:val="center"/>
              <w:rPr>
                <w:rFonts w:ascii="Times New Roman" w:hAnsi="Times New Roman"/>
                <w:b/>
                <w:bCs/>
                <w:sz w:val="24"/>
                <w:szCs w:val="24"/>
              </w:rPr>
            </w:pPr>
          </w:p>
        </w:tc>
      </w:tr>
      <w:tr w:rsidR="00B9159E" w:rsidRPr="004256E2" w14:paraId="41CA91E7" w14:textId="77777777" w:rsidTr="00B9159E">
        <w:tc>
          <w:tcPr>
            <w:tcW w:w="617" w:type="pct"/>
          </w:tcPr>
          <w:p w14:paraId="534247B6" w14:textId="4D73B1EB" w:rsidR="00B9159E" w:rsidRPr="004256E2" w:rsidRDefault="00B9159E" w:rsidP="00B9159E">
            <w:pPr>
              <w:spacing w:after="0" w:line="240" w:lineRule="auto"/>
              <w:rPr>
                <w:rFonts w:ascii="Times New Roman" w:hAnsi="Times New Roman"/>
                <w:sz w:val="24"/>
                <w:szCs w:val="24"/>
              </w:rPr>
            </w:pPr>
            <w:r w:rsidRPr="004256E2">
              <w:rPr>
                <w:rFonts w:ascii="Times New Roman" w:hAnsi="Times New Roman"/>
                <w:sz w:val="24"/>
                <w:szCs w:val="24"/>
              </w:rPr>
              <w:t>ПК 1.2, ПК 1.3</w:t>
            </w:r>
          </w:p>
          <w:p w14:paraId="30C5E124" w14:textId="77777777" w:rsidR="00B9159E" w:rsidRPr="004256E2" w:rsidRDefault="00B9159E" w:rsidP="00B9159E">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2E5492B6" w14:textId="325AFB9E" w:rsidR="00B9159E" w:rsidRPr="004256E2" w:rsidRDefault="00B9159E" w:rsidP="00B9159E">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1047" w:type="pct"/>
          </w:tcPr>
          <w:p w14:paraId="3D94AC40" w14:textId="37102A9C" w:rsidR="00B9159E" w:rsidRPr="001F6E85" w:rsidRDefault="00B9159E" w:rsidP="00B9159E">
            <w:pPr>
              <w:spacing w:after="0" w:line="240" w:lineRule="auto"/>
              <w:rPr>
                <w:rFonts w:ascii="Times New Roman" w:hAnsi="Times New Roman"/>
                <w:sz w:val="24"/>
                <w:szCs w:val="24"/>
              </w:rPr>
            </w:pPr>
            <w:r>
              <w:rPr>
                <w:rFonts w:ascii="Times New Roman" w:hAnsi="Times New Roman"/>
                <w:sz w:val="24"/>
                <w:szCs w:val="24"/>
              </w:rPr>
              <w:t xml:space="preserve">Раздел 3. </w:t>
            </w:r>
            <w:r w:rsidRPr="001F6E85">
              <w:rPr>
                <w:rFonts w:ascii="Times New Roman" w:hAnsi="Times New Roman"/>
                <w:sz w:val="24"/>
                <w:szCs w:val="24"/>
              </w:rPr>
              <w:t xml:space="preserve">Выявление поверхностных </w:t>
            </w:r>
          </w:p>
          <w:p w14:paraId="37837F3A" w14:textId="7D4BE5E2" w:rsidR="00B9159E" w:rsidRPr="001F6E85" w:rsidRDefault="00B9159E" w:rsidP="00B9159E">
            <w:pPr>
              <w:spacing w:after="0" w:line="240" w:lineRule="auto"/>
              <w:rPr>
                <w:rFonts w:ascii="Times New Roman" w:hAnsi="Times New Roman"/>
                <w:sz w:val="24"/>
                <w:szCs w:val="24"/>
              </w:rPr>
            </w:pPr>
            <w:r w:rsidRPr="001F6E85">
              <w:rPr>
                <w:rFonts w:ascii="Times New Roman" w:hAnsi="Times New Roman"/>
                <w:sz w:val="24"/>
                <w:szCs w:val="24"/>
              </w:rPr>
              <w:t xml:space="preserve">несплошностей, отклонений формы </w:t>
            </w:r>
          </w:p>
          <w:p w14:paraId="4AB4A6CA" w14:textId="77777777" w:rsidR="00B9159E" w:rsidRPr="001F6E85" w:rsidRDefault="00B9159E" w:rsidP="00B9159E">
            <w:pPr>
              <w:spacing w:after="0" w:line="240" w:lineRule="auto"/>
              <w:rPr>
                <w:rFonts w:ascii="Times New Roman" w:hAnsi="Times New Roman"/>
                <w:sz w:val="24"/>
                <w:szCs w:val="24"/>
              </w:rPr>
            </w:pPr>
            <w:r w:rsidRPr="001F6E85">
              <w:rPr>
                <w:rFonts w:ascii="Times New Roman" w:hAnsi="Times New Roman"/>
                <w:sz w:val="24"/>
                <w:szCs w:val="24"/>
              </w:rPr>
              <w:t xml:space="preserve">контролируемого </w:t>
            </w:r>
          </w:p>
          <w:p w14:paraId="7D8D1725" w14:textId="0F6F819B" w:rsidR="00B9159E" w:rsidRPr="004256E2" w:rsidRDefault="00B9159E" w:rsidP="00B9159E">
            <w:pPr>
              <w:spacing w:after="0" w:line="240" w:lineRule="auto"/>
              <w:rPr>
                <w:rFonts w:ascii="Times New Roman" w:hAnsi="Times New Roman"/>
                <w:sz w:val="24"/>
                <w:szCs w:val="24"/>
              </w:rPr>
            </w:pPr>
            <w:r w:rsidRPr="001F6E85">
              <w:rPr>
                <w:rFonts w:ascii="Times New Roman" w:hAnsi="Times New Roman"/>
                <w:sz w:val="24"/>
                <w:szCs w:val="24"/>
              </w:rPr>
              <w:t>объекта.</w:t>
            </w:r>
          </w:p>
        </w:tc>
        <w:tc>
          <w:tcPr>
            <w:tcW w:w="320" w:type="pct"/>
          </w:tcPr>
          <w:p w14:paraId="28BDEE23" w14:textId="7948E8C7" w:rsidR="00B9159E" w:rsidRPr="004256E2" w:rsidRDefault="00B9159E" w:rsidP="00B9159E">
            <w:pPr>
              <w:spacing w:after="0" w:line="240" w:lineRule="auto"/>
              <w:jc w:val="center"/>
              <w:rPr>
                <w:rFonts w:ascii="Times New Roman" w:hAnsi="Times New Roman"/>
                <w:b/>
                <w:bCs/>
                <w:sz w:val="24"/>
                <w:szCs w:val="24"/>
              </w:rPr>
            </w:pPr>
            <w:r w:rsidRPr="00AD37A3">
              <w:rPr>
                <w:rFonts w:ascii="Times New Roman" w:hAnsi="Times New Roman"/>
                <w:b/>
                <w:bCs/>
                <w:sz w:val="24"/>
                <w:szCs w:val="24"/>
                <w:lang w:val="en-US"/>
              </w:rPr>
              <w:t>99</w:t>
            </w:r>
          </w:p>
        </w:tc>
        <w:tc>
          <w:tcPr>
            <w:tcW w:w="298" w:type="pct"/>
          </w:tcPr>
          <w:p w14:paraId="19658CC2" w14:textId="0D7BC05F" w:rsidR="00B9159E" w:rsidRPr="004256E2" w:rsidRDefault="00B9159E" w:rsidP="00B9159E">
            <w:pPr>
              <w:spacing w:after="0" w:line="240" w:lineRule="auto"/>
              <w:jc w:val="center"/>
              <w:rPr>
                <w:rFonts w:ascii="Times New Roman" w:hAnsi="Times New Roman"/>
                <w:b/>
                <w:bCs/>
                <w:sz w:val="24"/>
                <w:szCs w:val="24"/>
              </w:rPr>
            </w:pPr>
            <w:r w:rsidRPr="00AD37A3">
              <w:rPr>
                <w:rFonts w:ascii="Times New Roman" w:hAnsi="Times New Roman"/>
                <w:b/>
                <w:bCs/>
                <w:sz w:val="24"/>
                <w:szCs w:val="24"/>
                <w:lang w:val="en-US"/>
              </w:rPr>
              <w:t>99</w:t>
            </w:r>
          </w:p>
        </w:tc>
        <w:tc>
          <w:tcPr>
            <w:tcW w:w="308" w:type="pct"/>
          </w:tcPr>
          <w:p w14:paraId="67D5B25C" w14:textId="01D3BC01" w:rsidR="00B9159E" w:rsidRPr="004256E2" w:rsidRDefault="00B9159E" w:rsidP="00B9159E">
            <w:pPr>
              <w:spacing w:after="0" w:line="240" w:lineRule="auto"/>
              <w:jc w:val="center"/>
              <w:rPr>
                <w:rFonts w:ascii="Times New Roman" w:hAnsi="Times New Roman"/>
                <w:sz w:val="24"/>
                <w:szCs w:val="24"/>
              </w:rPr>
            </w:pPr>
            <w:r w:rsidRPr="00AD37A3">
              <w:rPr>
                <w:rFonts w:ascii="Times New Roman" w:hAnsi="Times New Roman"/>
                <w:b/>
                <w:bCs/>
                <w:sz w:val="24"/>
                <w:szCs w:val="24"/>
                <w:lang w:val="en-US"/>
              </w:rPr>
              <w:t>99</w:t>
            </w:r>
          </w:p>
        </w:tc>
        <w:tc>
          <w:tcPr>
            <w:tcW w:w="706" w:type="pct"/>
          </w:tcPr>
          <w:p w14:paraId="0C2862FE" w14:textId="2E99977E" w:rsidR="00B9159E" w:rsidRPr="004256E2" w:rsidRDefault="00B9159E" w:rsidP="00B9159E">
            <w:pPr>
              <w:spacing w:after="0" w:line="240" w:lineRule="auto"/>
              <w:jc w:val="center"/>
              <w:rPr>
                <w:rFonts w:ascii="Times New Roman" w:hAnsi="Times New Roman"/>
                <w:sz w:val="24"/>
                <w:szCs w:val="24"/>
              </w:rPr>
            </w:pPr>
            <w:r w:rsidRPr="00AD37A3">
              <w:rPr>
                <w:rFonts w:ascii="Times New Roman" w:hAnsi="Times New Roman"/>
                <w:b/>
                <w:bCs/>
                <w:sz w:val="24"/>
                <w:szCs w:val="24"/>
                <w:lang w:val="en-US"/>
              </w:rPr>
              <w:t>99</w:t>
            </w:r>
          </w:p>
        </w:tc>
        <w:tc>
          <w:tcPr>
            <w:tcW w:w="507" w:type="pct"/>
          </w:tcPr>
          <w:p w14:paraId="046A6F83" w14:textId="77777777" w:rsidR="00B9159E" w:rsidRPr="004256E2" w:rsidRDefault="00B9159E" w:rsidP="00B9159E">
            <w:pPr>
              <w:spacing w:after="0" w:line="240" w:lineRule="auto"/>
              <w:jc w:val="center"/>
              <w:rPr>
                <w:rFonts w:ascii="Times New Roman" w:hAnsi="Times New Roman"/>
                <w:sz w:val="24"/>
                <w:szCs w:val="24"/>
              </w:rPr>
            </w:pPr>
          </w:p>
        </w:tc>
        <w:tc>
          <w:tcPr>
            <w:tcW w:w="316" w:type="pct"/>
          </w:tcPr>
          <w:p w14:paraId="0244A1C7" w14:textId="77777777" w:rsidR="00B9159E" w:rsidRPr="004256E2" w:rsidRDefault="00B9159E" w:rsidP="00B9159E">
            <w:pPr>
              <w:spacing w:after="0" w:line="240" w:lineRule="auto"/>
              <w:jc w:val="center"/>
              <w:rPr>
                <w:rFonts w:ascii="Times New Roman" w:hAnsi="Times New Roman"/>
                <w:sz w:val="24"/>
                <w:szCs w:val="24"/>
              </w:rPr>
            </w:pPr>
          </w:p>
        </w:tc>
        <w:tc>
          <w:tcPr>
            <w:tcW w:w="314" w:type="pct"/>
          </w:tcPr>
          <w:p w14:paraId="1DFEF0B7" w14:textId="77777777" w:rsidR="00B9159E" w:rsidRPr="004256E2" w:rsidRDefault="00B9159E" w:rsidP="00B9159E">
            <w:pPr>
              <w:spacing w:after="0" w:line="240" w:lineRule="auto"/>
              <w:jc w:val="center"/>
              <w:rPr>
                <w:rFonts w:ascii="Times New Roman" w:hAnsi="Times New Roman"/>
                <w:b/>
                <w:bCs/>
                <w:sz w:val="24"/>
                <w:szCs w:val="24"/>
              </w:rPr>
            </w:pPr>
          </w:p>
        </w:tc>
        <w:tc>
          <w:tcPr>
            <w:tcW w:w="567" w:type="pct"/>
          </w:tcPr>
          <w:p w14:paraId="58655068" w14:textId="77777777" w:rsidR="00B9159E" w:rsidRPr="004256E2" w:rsidRDefault="00B9159E" w:rsidP="00B9159E">
            <w:pPr>
              <w:spacing w:after="0" w:line="240" w:lineRule="auto"/>
              <w:jc w:val="center"/>
              <w:rPr>
                <w:rFonts w:ascii="Times New Roman" w:hAnsi="Times New Roman"/>
                <w:b/>
                <w:bCs/>
                <w:sz w:val="24"/>
                <w:szCs w:val="24"/>
              </w:rPr>
            </w:pPr>
          </w:p>
        </w:tc>
      </w:tr>
      <w:tr w:rsidR="00725BB1" w:rsidRPr="004256E2" w14:paraId="294BC506" w14:textId="77777777" w:rsidTr="00B9159E">
        <w:tc>
          <w:tcPr>
            <w:tcW w:w="617" w:type="pct"/>
          </w:tcPr>
          <w:p w14:paraId="6773B88F" w14:textId="3466C5F8" w:rsidR="00725BB1" w:rsidRPr="004256E2" w:rsidRDefault="00725BB1" w:rsidP="00725BB1">
            <w:pPr>
              <w:spacing w:after="0" w:line="240" w:lineRule="auto"/>
              <w:rPr>
                <w:rFonts w:ascii="Times New Roman" w:hAnsi="Times New Roman"/>
                <w:sz w:val="24"/>
                <w:szCs w:val="24"/>
              </w:rPr>
            </w:pPr>
            <w:r w:rsidRPr="004256E2">
              <w:rPr>
                <w:rFonts w:ascii="Times New Roman" w:hAnsi="Times New Roman"/>
                <w:sz w:val="24"/>
                <w:szCs w:val="24"/>
              </w:rPr>
              <w:t>ПК 1.2, ПК 1.3</w:t>
            </w:r>
            <w:r>
              <w:rPr>
                <w:rFonts w:ascii="Times New Roman" w:hAnsi="Times New Roman"/>
                <w:sz w:val="24"/>
                <w:szCs w:val="24"/>
              </w:rPr>
              <w:t>, ПК 1.4</w:t>
            </w:r>
          </w:p>
          <w:p w14:paraId="5D7C2FD2" w14:textId="77777777" w:rsidR="00725BB1" w:rsidRPr="004256E2" w:rsidRDefault="00725BB1" w:rsidP="00725BB1">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7439161F" w14:textId="00437E62" w:rsidR="00725BB1" w:rsidRPr="004256E2" w:rsidRDefault="00725BB1" w:rsidP="00725BB1">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1047" w:type="pct"/>
          </w:tcPr>
          <w:p w14:paraId="61D1B35E" w14:textId="5B2C1E15" w:rsidR="00725BB1" w:rsidRPr="001F6E85" w:rsidRDefault="00653A9A" w:rsidP="00725BB1">
            <w:pPr>
              <w:spacing w:after="0" w:line="240" w:lineRule="auto"/>
              <w:rPr>
                <w:rFonts w:ascii="Times New Roman" w:hAnsi="Times New Roman"/>
                <w:sz w:val="24"/>
                <w:szCs w:val="24"/>
              </w:rPr>
            </w:pPr>
            <w:r>
              <w:rPr>
                <w:rFonts w:ascii="Times New Roman" w:hAnsi="Times New Roman"/>
                <w:sz w:val="24"/>
                <w:szCs w:val="24"/>
              </w:rPr>
              <w:t xml:space="preserve">Раздел 4. </w:t>
            </w:r>
            <w:r w:rsidR="00725BB1" w:rsidRPr="001F6E85">
              <w:rPr>
                <w:rFonts w:ascii="Times New Roman" w:hAnsi="Times New Roman"/>
                <w:sz w:val="24"/>
                <w:szCs w:val="24"/>
              </w:rPr>
              <w:t xml:space="preserve">Определение </w:t>
            </w:r>
          </w:p>
          <w:p w14:paraId="44DB0BE4" w14:textId="77777777" w:rsidR="00725BB1" w:rsidRPr="001F6E85" w:rsidRDefault="00725BB1" w:rsidP="00725BB1">
            <w:pPr>
              <w:spacing w:after="0" w:line="240" w:lineRule="auto"/>
              <w:rPr>
                <w:rFonts w:ascii="Times New Roman" w:hAnsi="Times New Roman"/>
                <w:sz w:val="24"/>
                <w:szCs w:val="24"/>
              </w:rPr>
            </w:pPr>
            <w:r w:rsidRPr="001F6E85">
              <w:rPr>
                <w:rFonts w:ascii="Times New Roman" w:hAnsi="Times New Roman"/>
                <w:sz w:val="24"/>
                <w:szCs w:val="24"/>
              </w:rPr>
              <w:t xml:space="preserve">характеристических </w:t>
            </w:r>
          </w:p>
          <w:p w14:paraId="461C1F1D" w14:textId="4D378BF0" w:rsidR="00725BB1" w:rsidRPr="001F6E85" w:rsidRDefault="00725BB1" w:rsidP="00725BB1">
            <w:pPr>
              <w:spacing w:after="0" w:line="240" w:lineRule="auto"/>
              <w:rPr>
                <w:rFonts w:ascii="Times New Roman" w:hAnsi="Times New Roman"/>
                <w:sz w:val="24"/>
                <w:szCs w:val="24"/>
              </w:rPr>
            </w:pPr>
            <w:r w:rsidRPr="001F6E85">
              <w:rPr>
                <w:rFonts w:ascii="Times New Roman" w:hAnsi="Times New Roman"/>
                <w:sz w:val="24"/>
                <w:szCs w:val="24"/>
              </w:rPr>
              <w:t xml:space="preserve">и геометрических размеров с использованием </w:t>
            </w:r>
          </w:p>
          <w:p w14:paraId="4D12AB42" w14:textId="3FE27646" w:rsidR="00725BB1" w:rsidRPr="004256E2" w:rsidRDefault="00725BB1" w:rsidP="00725BB1">
            <w:pPr>
              <w:spacing w:after="0" w:line="240" w:lineRule="auto"/>
              <w:rPr>
                <w:rFonts w:ascii="Times New Roman" w:hAnsi="Times New Roman"/>
                <w:sz w:val="24"/>
                <w:szCs w:val="24"/>
              </w:rPr>
            </w:pPr>
            <w:r w:rsidRPr="001F6E85">
              <w:rPr>
                <w:rFonts w:ascii="Times New Roman" w:hAnsi="Times New Roman"/>
                <w:sz w:val="24"/>
                <w:szCs w:val="24"/>
              </w:rPr>
              <w:t>средств измерений</w:t>
            </w:r>
          </w:p>
        </w:tc>
        <w:tc>
          <w:tcPr>
            <w:tcW w:w="320" w:type="pct"/>
          </w:tcPr>
          <w:p w14:paraId="6040D087" w14:textId="09F2EA1D" w:rsidR="00725BB1" w:rsidRPr="00B9159E" w:rsidRDefault="00B9159E" w:rsidP="00725BB1">
            <w:pPr>
              <w:spacing w:after="0" w:line="240" w:lineRule="auto"/>
              <w:jc w:val="center"/>
              <w:rPr>
                <w:rFonts w:ascii="Times New Roman" w:hAnsi="Times New Roman"/>
                <w:b/>
                <w:bCs/>
                <w:sz w:val="24"/>
                <w:szCs w:val="24"/>
                <w:lang w:val="en-US"/>
              </w:rPr>
            </w:pPr>
            <w:r>
              <w:rPr>
                <w:rFonts w:ascii="Times New Roman" w:hAnsi="Times New Roman"/>
                <w:b/>
                <w:bCs/>
                <w:sz w:val="24"/>
                <w:szCs w:val="24"/>
                <w:lang w:val="en-US"/>
              </w:rPr>
              <w:t>99</w:t>
            </w:r>
          </w:p>
        </w:tc>
        <w:tc>
          <w:tcPr>
            <w:tcW w:w="298" w:type="pct"/>
          </w:tcPr>
          <w:p w14:paraId="318CA4CF" w14:textId="12616E4A" w:rsidR="00725BB1" w:rsidRPr="004256E2" w:rsidRDefault="00B9159E" w:rsidP="00725BB1">
            <w:pPr>
              <w:spacing w:after="0" w:line="240" w:lineRule="auto"/>
              <w:jc w:val="center"/>
              <w:rPr>
                <w:rFonts w:ascii="Times New Roman" w:hAnsi="Times New Roman"/>
                <w:b/>
                <w:bCs/>
                <w:sz w:val="24"/>
                <w:szCs w:val="24"/>
              </w:rPr>
            </w:pPr>
            <w:r>
              <w:rPr>
                <w:rFonts w:ascii="Times New Roman" w:hAnsi="Times New Roman"/>
                <w:b/>
                <w:bCs/>
                <w:sz w:val="24"/>
                <w:szCs w:val="24"/>
                <w:lang w:val="en-US"/>
              </w:rPr>
              <w:t>99</w:t>
            </w:r>
          </w:p>
        </w:tc>
        <w:tc>
          <w:tcPr>
            <w:tcW w:w="308" w:type="pct"/>
          </w:tcPr>
          <w:p w14:paraId="7B9B63E6" w14:textId="6BCEDFCE" w:rsidR="00725BB1" w:rsidRPr="004256E2" w:rsidRDefault="00B9159E" w:rsidP="00725BB1">
            <w:pPr>
              <w:spacing w:after="0" w:line="240" w:lineRule="auto"/>
              <w:jc w:val="center"/>
              <w:rPr>
                <w:rFonts w:ascii="Times New Roman" w:hAnsi="Times New Roman"/>
                <w:sz w:val="24"/>
                <w:szCs w:val="24"/>
              </w:rPr>
            </w:pPr>
            <w:r>
              <w:rPr>
                <w:rFonts w:ascii="Times New Roman" w:hAnsi="Times New Roman"/>
                <w:b/>
                <w:bCs/>
                <w:sz w:val="24"/>
                <w:szCs w:val="24"/>
                <w:lang w:val="en-US"/>
              </w:rPr>
              <w:t>99</w:t>
            </w:r>
          </w:p>
        </w:tc>
        <w:tc>
          <w:tcPr>
            <w:tcW w:w="706" w:type="pct"/>
          </w:tcPr>
          <w:p w14:paraId="1354726E" w14:textId="3A42F82E" w:rsidR="00725BB1" w:rsidRPr="004256E2" w:rsidRDefault="00B9159E" w:rsidP="00725BB1">
            <w:pPr>
              <w:spacing w:after="0" w:line="240" w:lineRule="auto"/>
              <w:jc w:val="center"/>
              <w:rPr>
                <w:rFonts w:ascii="Times New Roman" w:hAnsi="Times New Roman"/>
                <w:sz w:val="24"/>
                <w:szCs w:val="24"/>
              </w:rPr>
            </w:pPr>
            <w:r>
              <w:rPr>
                <w:rFonts w:ascii="Times New Roman" w:hAnsi="Times New Roman"/>
                <w:b/>
                <w:bCs/>
                <w:sz w:val="24"/>
                <w:szCs w:val="24"/>
                <w:lang w:val="en-US"/>
              </w:rPr>
              <w:t>99</w:t>
            </w:r>
          </w:p>
        </w:tc>
        <w:tc>
          <w:tcPr>
            <w:tcW w:w="507" w:type="pct"/>
          </w:tcPr>
          <w:p w14:paraId="29B6B3D0" w14:textId="77777777" w:rsidR="00725BB1" w:rsidRPr="004256E2" w:rsidRDefault="00725BB1" w:rsidP="00725BB1">
            <w:pPr>
              <w:spacing w:after="0" w:line="240" w:lineRule="auto"/>
              <w:jc w:val="center"/>
              <w:rPr>
                <w:rFonts w:ascii="Times New Roman" w:hAnsi="Times New Roman"/>
                <w:sz w:val="24"/>
                <w:szCs w:val="24"/>
              </w:rPr>
            </w:pPr>
          </w:p>
        </w:tc>
        <w:tc>
          <w:tcPr>
            <w:tcW w:w="316" w:type="pct"/>
          </w:tcPr>
          <w:p w14:paraId="611D01D6" w14:textId="77777777" w:rsidR="00725BB1" w:rsidRPr="004256E2" w:rsidRDefault="00725BB1" w:rsidP="00725BB1">
            <w:pPr>
              <w:spacing w:after="0" w:line="240" w:lineRule="auto"/>
              <w:jc w:val="center"/>
              <w:rPr>
                <w:rFonts w:ascii="Times New Roman" w:hAnsi="Times New Roman"/>
                <w:sz w:val="24"/>
                <w:szCs w:val="24"/>
              </w:rPr>
            </w:pPr>
          </w:p>
        </w:tc>
        <w:tc>
          <w:tcPr>
            <w:tcW w:w="314" w:type="pct"/>
          </w:tcPr>
          <w:p w14:paraId="30DC4F53" w14:textId="77777777" w:rsidR="00725BB1" w:rsidRPr="004256E2" w:rsidRDefault="00725BB1" w:rsidP="00725BB1">
            <w:pPr>
              <w:spacing w:after="0" w:line="240" w:lineRule="auto"/>
              <w:jc w:val="center"/>
              <w:rPr>
                <w:rFonts w:ascii="Times New Roman" w:hAnsi="Times New Roman"/>
                <w:b/>
                <w:bCs/>
                <w:sz w:val="24"/>
                <w:szCs w:val="24"/>
              </w:rPr>
            </w:pPr>
          </w:p>
        </w:tc>
        <w:tc>
          <w:tcPr>
            <w:tcW w:w="567" w:type="pct"/>
          </w:tcPr>
          <w:p w14:paraId="0EDC022A" w14:textId="77777777" w:rsidR="00725BB1" w:rsidRPr="004256E2" w:rsidRDefault="00725BB1" w:rsidP="00725BB1">
            <w:pPr>
              <w:spacing w:after="0" w:line="240" w:lineRule="auto"/>
              <w:jc w:val="center"/>
              <w:rPr>
                <w:rFonts w:ascii="Times New Roman" w:hAnsi="Times New Roman"/>
                <w:b/>
                <w:bCs/>
                <w:sz w:val="24"/>
                <w:szCs w:val="24"/>
              </w:rPr>
            </w:pPr>
          </w:p>
        </w:tc>
      </w:tr>
      <w:tr w:rsidR="00725BB1" w:rsidRPr="004256E2" w14:paraId="49DD6210" w14:textId="77777777" w:rsidTr="00B9159E">
        <w:trPr>
          <w:trHeight w:val="314"/>
        </w:trPr>
        <w:tc>
          <w:tcPr>
            <w:tcW w:w="617" w:type="pct"/>
          </w:tcPr>
          <w:p w14:paraId="6C3A09F7" w14:textId="150F1C30" w:rsidR="00725BB1" w:rsidRPr="004256E2" w:rsidRDefault="00725BB1" w:rsidP="00725BB1">
            <w:pPr>
              <w:spacing w:after="0" w:line="240" w:lineRule="auto"/>
              <w:rPr>
                <w:rFonts w:ascii="Times New Roman" w:hAnsi="Times New Roman"/>
                <w:sz w:val="24"/>
                <w:szCs w:val="24"/>
              </w:rPr>
            </w:pPr>
          </w:p>
        </w:tc>
        <w:tc>
          <w:tcPr>
            <w:tcW w:w="1047" w:type="pct"/>
          </w:tcPr>
          <w:p w14:paraId="099D2891" w14:textId="77777777" w:rsidR="00725BB1" w:rsidRPr="004256E2" w:rsidRDefault="00725BB1" w:rsidP="00725BB1">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20" w:type="pct"/>
          </w:tcPr>
          <w:p w14:paraId="6D2A0270" w14:textId="170A909C" w:rsidR="00725BB1" w:rsidRPr="004256E2" w:rsidRDefault="00725BB1" w:rsidP="00725BB1">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98" w:type="pct"/>
          </w:tcPr>
          <w:p w14:paraId="7FAC72A0" w14:textId="0F3F82B3" w:rsidR="00725BB1" w:rsidRPr="004256E2" w:rsidRDefault="00725BB1" w:rsidP="00725BB1">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37" w:type="pct"/>
            <w:gridSpan w:val="4"/>
            <w:shd w:val="clear" w:color="auto" w:fill="BFBFBF"/>
          </w:tcPr>
          <w:p w14:paraId="15B672B7" w14:textId="36C357DC" w:rsidR="00725BB1" w:rsidRPr="004256E2" w:rsidRDefault="00725BB1" w:rsidP="00725BB1">
            <w:pPr>
              <w:spacing w:after="0" w:line="240" w:lineRule="auto"/>
              <w:jc w:val="center"/>
              <w:rPr>
                <w:rFonts w:ascii="Times New Roman" w:hAnsi="Times New Roman"/>
                <w:sz w:val="24"/>
                <w:szCs w:val="24"/>
              </w:rPr>
            </w:pPr>
          </w:p>
        </w:tc>
        <w:tc>
          <w:tcPr>
            <w:tcW w:w="314" w:type="pct"/>
          </w:tcPr>
          <w:p w14:paraId="135BA36F" w14:textId="32396F63" w:rsidR="00725BB1" w:rsidRPr="004256E2" w:rsidRDefault="00725BB1" w:rsidP="00725BB1">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67" w:type="pct"/>
            <w:shd w:val="clear" w:color="auto" w:fill="BFBFBF"/>
          </w:tcPr>
          <w:p w14:paraId="3D99A1B5" w14:textId="77777777" w:rsidR="00725BB1" w:rsidRPr="004256E2" w:rsidRDefault="00725BB1" w:rsidP="00725BB1">
            <w:pPr>
              <w:spacing w:after="0" w:line="240" w:lineRule="auto"/>
              <w:jc w:val="center"/>
              <w:rPr>
                <w:rFonts w:ascii="Times New Roman" w:hAnsi="Times New Roman"/>
                <w:b/>
                <w:bCs/>
                <w:sz w:val="24"/>
                <w:szCs w:val="24"/>
              </w:rPr>
            </w:pPr>
          </w:p>
        </w:tc>
      </w:tr>
      <w:tr w:rsidR="00725BB1" w:rsidRPr="004256E2" w14:paraId="656B3663" w14:textId="77777777" w:rsidTr="00B9159E">
        <w:tc>
          <w:tcPr>
            <w:tcW w:w="617" w:type="pct"/>
          </w:tcPr>
          <w:p w14:paraId="4FB2C5B0" w14:textId="7FB90B97" w:rsidR="00725BB1" w:rsidRPr="004256E2" w:rsidRDefault="00725BB1" w:rsidP="00725BB1">
            <w:pPr>
              <w:spacing w:after="0" w:line="240" w:lineRule="auto"/>
              <w:rPr>
                <w:rFonts w:ascii="Times New Roman" w:hAnsi="Times New Roman"/>
                <w:sz w:val="24"/>
                <w:szCs w:val="24"/>
              </w:rPr>
            </w:pPr>
          </w:p>
        </w:tc>
        <w:tc>
          <w:tcPr>
            <w:tcW w:w="1047" w:type="pct"/>
          </w:tcPr>
          <w:p w14:paraId="1856C35D" w14:textId="77777777" w:rsidR="00725BB1" w:rsidRPr="004256E2" w:rsidRDefault="00725BB1" w:rsidP="00725BB1">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20" w:type="pct"/>
          </w:tcPr>
          <w:p w14:paraId="0DECBAF3" w14:textId="13744A45" w:rsidR="00725BB1" w:rsidRPr="001F6E85" w:rsidRDefault="00725BB1" w:rsidP="00725BB1">
            <w:pPr>
              <w:suppressAutoHyphens/>
              <w:spacing w:after="0" w:line="240" w:lineRule="auto"/>
              <w:jc w:val="center"/>
              <w:rPr>
                <w:rFonts w:ascii="Times New Roman" w:hAnsi="Times New Roman"/>
                <w:b/>
                <w:bCs/>
                <w:iCs/>
                <w:sz w:val="24"/>
                <w:szCs w:val="24"/>
              </w:rPr>
            </w:pPr>
            <w:r w:rsidRPr="001F6E85">
              <w:rPr>
                <w:rFonts w:ascii="Times New Roman" w:hAnsi="Times New Roman"/>
                <w:b/>
                <w:bCs/>
                <w:iCs/>
                <w:sz w:val="24"/>
                <w:szCs w:val="24"/>
              </w:rPr>
              <w:t>36</w:t>
            </w:r>
          </w:p>
        </w:tc>
        <w:tc>
          <w:tcPr>
            <w:tcW w:w="298" w:type="pct"/>
            <w:shd w:val="clear" w:color="auto" w:fill="C0C0C0"/>
          </w:tcPr>
          <w:p w14:paraId="4DCCA56A" w14:textId="4778DF6B" w:rsidR="00725BB1" w:rsidRPr="004256E2" w:rsidRDefault="00725BB1" w:rsidP="00725BB1">
            <w:pPr>
              <w:spacing w:after="0" w:line="240" w:lineRule="auto"/>
              <w:jc w:val="center"/>
              <w:rPr>
                <w:rFonts w:ascii="Times New Roman" w:hAnsi="Times New Roman"/>
                <w:iCs/>
                <w:sz w:val="24"/>
                <w:szCs w:val="24"/>
              </w:rPr>
            </w:pPr>
          </w:p>
        </w:tc>
        <w:tc>
          <w:tcPr>
            <w:tcW w:w="2152" w:type="pct"/>
            <w:gridSpan w:val="5"/>
            <w:shd w:val="clear" w:color="auto" w:fill="C0C0C0"/>
          </w:tcPr>
          <w:p w14:paraId="3EF2A2A2" w14:textId="77777777" w:rsidR="00725BB1" w:rsidRPr="004256E2" w:rsidRDefault="00725BB1" w:rsidP="00725BB1">
            <w:pPr>
              <w:spacing w:after="0" w:line="240" w:lineRule="auto"/>
              <w:jc w:val="center"/>
              <w:rPr>
                <w:rFonts w:ascii="Times New Roman" w:hAnsi="Times New Roman"/>
                <w:i/>
                <w:sz w:val="24"/>
                <w:szCs w:val="24"/>
              </w:rPr>
            </w:pPr>
          </w:p>
        </w:tc>
        <w:tc>
          <w:tcPr>
            <w:tcW w:w="567" w:type="pct"/>
          </w:tcPr>
          <w:p w14:paraId="7D55F37E" w14:textId="368A4F8C" w:rsidR="00725BB1" w:rsidRPr="001F6E85" w:rsidRDefault="00725BB1" w:rsidP="00725BB1">
            <w:pPr>
              <w:suppressAutoHyphens/>
              <w:spacing w:after="0" w:line="240" w:lineRule="auto"/>
              <w:jc w:val="center"/>
              <w:rPr>
                <w:rFonts w:ascii="Times New Roman" w:hAnsi="Times New Roman"/>
                <w:iCs/>
                <w:color w:val="C00000"/>
                <w:sz w:val="24"/>
                <w:szCs w:val="24"/>
              </w:rPr>
            </w:pPr>
            <w:r w:rsidRPr="001F6E85">
              <w:rPr>
                <w:rFonts w:ascii="Times New Roman" w:hAnsi="Times New Roman"/>
                <w:iCs/>
                <w:sz w:val="24"/>
                <w:szCs w:val="24"/>
              </w:rPr>
              <w:t>36</w:t>
            </w:r>
          </w:p>
        </w:tc>
      </w:tr>
      <w:tr w:rsidR="00725BB1" w:rsidRPr="004256E2" w14:paraId="367F199C" w14:textId="77777777" w:rsidTr="00B9159E">
        <w:trPr>
          <w:trHeight w:val="214"/>
        </w:trPr>
        <w:tc>
          <w:tcPr>
            <w:tcW w:w="617" w:type="pct"/>
          </w:tcPr>
          <w:p w14:paraId="5D12597E" w14:textId="77777777" w:rsidR="00725BB1" w:rsidRPr="004256E2" w:rsidRDefault="00725BB1" w:rsidP="00725BB1">
            <w:pPr>
              <w:spacing w:after="0" w:line="240" w:lineRule="auto"/>
              <w:rPr>
                <w:rFonts w:ascii="Times New Roman" w:hAnsi="Times New Roman"/>
                <w:i/>
                <w:sz w:val="24"/>
                <w:szCs w:val="24"/>
              </w:rPr>
            </w:pPr>
          </w:p>
        </w:tc>
        <w:tc>
          <w:tcPr>
            <w:tcW w:w="1047" w:type="pct"/>
          </w:tcPr>
          <w:p w14:paraId="24001556" w14:textId="77777777" w:rsidR="00725BB1" w:rsidRPr="004256E2" w:rsidRDefault="00725BB1" w:rsidP="00725BB1">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20" w:type="pct"/>
          </w:tcPr>
          <w:p w14:paraId="323F4090" w14:textId="6DCEEE6A" w:rsidR="00725BB1" w:rsidRPr="004256E2" w:rsidRDefault="00725BB1" w:rsidP="00725BB1">
            <w:pPr>
              <w:suppressAutoHyphens/>
              <w:spacing w:after="0" w:line="240" w:lineRule="auto"/>
              <w:jc w:val="center"/>
              <w:rPr>
                <w:rFonts w:ascii="Times New Roman" w:hAnsi="Times New Roman"/>
                <w:b/>
                <w:bCs/>
                <w:sz w:val="24"/>
                <w:szCs w:val="24"/>
              </w:rPr>
            </w:pPr>
          </w:p>
        </w:tc>
        <w:tc>
          <w:tcPr>
            <w:tcW w:w="298" w:type="pct"/>
            <w:shd w:val="clear" w:color="auto" w:fill="C0C0C0"/>
          </w:tcPr>
          <w:p w14:paraId="3F9C9041" w14:textId="77777777" w:rsidR="00725BB1" w:rsidRPr="004256E2" w:rsidRDefault="00725BB1" w:rsidP="00725BB1">
            <w:pPr>
              <w:spacing w:after="0" w:line="240" w:lineRule="auto"/>
              <w:jc w:val="center"/>
              <w:rPr>
                <w:rFonts w:ascii="Times New Roman" w:hAnsi="Times New Roman"/>
                <w:i/>
                <w:sz w:val="24"/>
                <w:szCs w:val="24"/>
              </w:rPr>
            </w:pPr>
          </w:p>
        </w:tc>
        <w:tc>
          <w:tcPr>
            <w:tcW w:w="2152" w:type="pct"/>
            <w:gridSpan w:val="5"/>
            <w:shd w:val="clear" w:color="auto" w:fill="C0C0C0"/>
          </w:tcPr>
          <w:p w14:paraId="7456F370" w14:textId="77777777" w:rsidR="00725BB1" w:rsidRPr="004256E2" w:rsidRDefault="00725BB1" w:rsidP="00725BB1">
            <w:pPr>
              <w:spacing w:after="0" w:line="240" w:lineRule="auto"/>
              <w:jc w:val="center"/>
              <w:rPr>
                <w:rFonts w:ascii="Times New Roman" w:hAnsi="Times New Roman"/>
                <w:i/>
                <w:sz w:val="24"/>
                <w:szCs w:val="24"/>
              </w:rPr>
            </w:pPr>
          </w:p>
        </w:tc>
        <w:tc>
          <w:tcPr>
            <w:tcW w:w="567" w:type="pct"/>
          </w:tcPr>
          <w:p w14:paraId="46C60A1F" w14:textId="77777777" w:rsidR="00725BB1" w:rsidRPr="004256E2" w:rsidRDefault="00725BB1" w:rsidP="00725BB1">
            <w:pPr>
              <w:suppressAutoHyphens/>
              <w:spacing w:after="0" w:line="240" w:lineRule="auto"/>
              <w:jc w:val="center"/>
              <w:rPr>
                <w:rFonts w:ascii="Times New Roman" w:hAnsi="Times New Roman"/>
                <w:sz w:val="24"/>
                <w:szCs w:val="24"/>
              </w:rPr>
            </w:pPr>
          </w:p>
        </w:tc>
      </w:tr>
      <w:tr w:rsidR="00725BB1" w:rsidRPr="004256E2" w14:paraId="7F1B9545" w14:textId="77777777" w:rsidTr="00B9159E">
        <w:tc>
          <w:tcPr>
            <w:tcW w:w="617" w:type="pct"/>
          </w:tcPr>
          <w:p w14:paraId="4506410D" w14:textId="77777777" w:rsidR="00725BB1" w:rsidRPr="004256E2" w:rsidRDefault="00725BB1" w:rsidP="00725BB1">
            <w:pPr>
              <w:spacing w:line="240" w:lineRule="auto"/>
              <w:rPr>
                <w:rFonts w:ascii="Times New Roman" w:hAnsi="Times New Roman"/>
                <w:b/>
                <w:i/>
                <w:sz w:val="24"/>
                <w:szCs w:val="24"/>
              </w:rPr>
            </w:pPr>
          </w:p>
        </w:tc>
        <w:tc>
          <w:tcPr>
            <w:tcW w:w="1047" w:type="pct"/>
          </w:tcPr>
          <w:p w14:paraId="1BFA5F39" w14:textId="77777777" w:rsidR="00725BB1" w:rsidRPr="004256E2" w:rsidRDefault="00725BB1" w:rsidP="00725BB1">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20" w:type="pct"/>
          </w:tcPr>
          <w:p w14:paraId="6F23DCD4" w14:textId="0E070041" w:rsidR="00725BB1" w:rsidRPr="00B9159E" w:rsidRDefault="00725BB1" w:rsidP="00725BB1">
            <w:pPr>
              <w:spacing w:after="0" w:line="240" w:lineRule="auto"/>
              <w:jc w:val="center"/>
              <w:rPr>
                <w:rFonts w:ascii="Times New Roman" w:hAnsi="Times New Roman"/>
                <w:b/>
                <w:i/>
                <w:sz w:val="24"/>
                <w:szCs w:val="24"/>
                <w:lang w:val="en-US"/>
              </w:rPr>
            </w:pPr>
            <w:r>
              <w:rPr>
                <w:rFonts w:ascii="Times New Roman" w:hAnsi="Times New Roman"/>
                <w:b/>
                <w:i/>
                <w:sz w:val="24"/>
                <w:szCs w:val="24"/>
              </w:rPr>
              <w:t>46</w:t>
            </w:r>
            <w:r w:rsidR="00B9159E">
              <w:rPr>
                <w:rFonts w:ascii="Times New Roman" w:hAnsi="Times New Roman"/>
                <w:b/>
                <w:i/>
                <w:sz w:val="24"/>
                <w:szCs w:val="24"/>
                <w:lang w:val="en-US"/>
              </w:rPr>
              <w:t>8</w:t>
            </w:r>
          </w:p>
        </w:tc>
        <w:tc>
          <w:tcPr>
            <w:tcW w:w="298" w:type="pct"/>
          </w:tcPr>
          <w:p w14:paraId="4DDBAA06" w14:textId="7417E110" w:rsidR="00725BB1" w:rsidRPr="00B9159E" w:rsidRDefault="00725BB1" w:rsidP="00725BB1">
            <w:pPr>
              <w:spacing w:after="0" w:line="240" w:lineRule="auto"/>
              <w:jc w:val="center"/>
              <w:rPr>
                <w:rFonts w:ascii="Times New Roman" w:hAnsi="Times New Roman"/>
                <w:b/>
                <w:i/>
                <w:sz w:val="24"/>
                <w:szCs w:val="24"/>
                <w:lang w:val="en-US"/>
              </w:rPr>
            </w:pPr>
            <w:r>
              <w:rPr>
                <w:rFonts w:ascii="Times New Roman" w:hAnsi="Times New Roman"/>
                <w:b/>
                <w:i/>
                <w:sz w:val="24"/>
                <w:szCs w:val="24"/>
              </w:rPr>
              <w:t>42</w:t>
            </w:r>
            <w:r w:rsidR="00B9159E">
              <w:rPr>
                <w:rFonts w:ascii="Times New Roman" w:hAnsi="Times New Roman"/>
                <w:b/>
                <w:i/>
                <w:sz w:val="24"/>
                <w:szCs w:val="24"/>
                <w:lang w:val="en-US"/>
              </w:rPr>
              <w:t>8</w:t>
            </w:r>
          </w:p>
        </w:tc>
        <w:tc>
          <w:tcPr>
            <w:tcW w:w="308" w:type="pct"/>
          </w:tcPr>
          <w:p w14:paraId="7F168F81" w14:textId="5BAC8FFB" w:rsidR="00725BB1" w:rsidRPr="00B9159E" w:rsidRDefault="00725BB1" w:rsidP="00725BB1">
            <w:pPr>
              <w:spacing w:after="0" w:line="240" w:lineRule="auto"/>
              <w:jc w:val="center"/>
              <w:rPr>
                <w:rFonts w:ascii="Times New Roman" w:hAnsi="Times New Roman"/>
                <w:b/>
                <w:i/>
                <w:sz w:val="24"/>
                <w:szCs w:val="24"/>
                <w:lang w:val="en-US"/>
              </w:rPr>
            </w:pPr>
            <w:r>
              <w:rPr>
                <w:rFonts w:ascii="Times New Roman" w:hAnsi="Times New Roman"/>
                <w:b/>
                <w:i/>
                <w:sz w:val="24"/>
                <w:szCs w:val="24"/>
              </w:rPr>
              <w:t>39</w:t>
            </w:r>
            <w:r w:rsidR="00B9159E">
              <w:rPr>
                <w:rFonts w:ascii="Times New Roman" w:hAnsi="Times New Roman"/>
                <w:b/>
                <w:i/>
                <w:sz w:val="24"/>
                <w:szCs w:val="24"/>
                <w:lang w:val="en-US"/>
              </w:rPr>
              <w:t>6</w:t>
            </w:r>
          </w:p>
        </w:tc>
        <w:tc>
          <w:tcPr>
            <w:tcW w:w="706" w:type="pct"/>
          </w:tcPr>
          <w:p w14:paraId="1F8C3436" w14:textId="0C3E8CCB" w:rsidR="00725BB1" w:rsidRPr="00B9159E" w:rsidRDefault="00725BB1" w:rsidP="00725BB1">
            <w:pPr>
              <w:spacing w:after="0" w:line="240" w:lineRule="auto"/>
              <w:jc w:val="center"/>
              <w:rPr>
                <w:rFonts w:ascii="Times New Roman" w:hAnsi="Times New Roman"/>
                <w:b/>
                <w:i/>
                <w:sz w:val="24"/>
                <w:szCs w:val="24"/>
                <w:lang w:val="en-US"/>
              </w:rPr>
            </w:pPr>
            <w:r>
              <w:rPr>
                <w:rFonts w:ascii="Times New Roman" w:hAnsi="Times New Roman"/>
                <w:b/>
                <w:i/>
                <w:sz w:val="24"/>
                <w:szCs w:val="24"/>
              </w:rPr>
              <w:t>39</w:t>
            </w:r>
            <w:r w:rsidR="00B9159E">
              <w:rPr>
                <w:rFonts w:ascii="Times New Roman" w:hAnsi="Times New Roman"/>
                <w:b/>
                <w:i/>
                <w:sz w:val="24"/>
                <w:szCs w:val="24"/>
                <w:lang w:val="en-US"/>
              </w:rPr>
              <w:t>6</w:t>
            </w:r>
          </w:p>
        </w:tc>
        <w:tc>
          <w:tcPr>
            <w:tcW w:w="507" w:type="pct"/>
          </w:tcPr>
          <w:p w14:paraId="60BBC844" w14:textId="04D490D7" w:rsidR="00725BB1" w:rsidRPr="004256E2" w:rsidRDefault="00725BB1" w:rsidP="00725BB1">
            <w:pPr>
              <w:spacing w:after="0" w:line="240" w:lineRule="auto"/>
              <w:jc w:val="center"/>
              <w:rPr>
                <w:rFonts w:ascii="Times New Roman" w:hAnsi="Times New Roman"/>
                <w:b/>
                <w:i/>
                <w:sz w:val="24"/>
                <w:szCs w:val="24"/>
              </w:rPr>
            </w:pPr>
          </w:p>
        </w:tc>
        <w:tc>
          <w:tcPr>
            <w:tcW w:w="316" w:type="pct"/>
          </w:tcPr>
          <w:p w14:paraId="1EFED1F0" w14:textId="5272452C" w:rsidR="00725BB1" w:rsidRPr="004256E2" w:rsidRDefault="00725BB1" w:rsidP="00725BB1">
            <w:pPr>
              <w:spacing w:after="0" w:line="240" w:lineRule="auto"/>
              <w:jc w:val="center"/>
              <w:rPr>
                <w:rFonts w:ascii="Times New Roman" w:hAnsi="Times New Roman"/>
                <w:b/>
                <w:i/>
                <w:sz w:val="24"/>
                <w:szCs w:val="24"/>
                <w:vertAlign w:val="superscript"/>
              </w:rPr>
            </w:pPr>
          </w:p>
        </w:tc>
        <w:tc>
          <w:tcPr>
            <w:tcW w:w="314" w:type="pct"/>
          </w:tcPr>
          <w:p w14:paraId="30C8B9FB" w14:textId="3E84699B" w:rsidR="00725BB1" w:rsidRPr="004256E2" w:rsidRDefault="00725BB1" w:rsidP="00725BB1">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67" w:type="pct"/>
          </w:tcPr>
          <w:p w14:paraId="1F93AB33" w14:textId="59174F41" w:rsidR="00725BB1" w:rsidRPr="004256E2" w:rsidRDefault="00725BB1" w:rsidP="00725BB1">
            <w:pPr>
              <w:spacing w:after="0" w:line="240" w:lineRule="auto"/>
              <w:jc w:val="center"/>
              <w:rPr>
                <w:rFonts w:ascii="Times New Roman" w:hAnsi="Times New Roman"/>
                <w:b/>
                <w:i/>
                <w:sz w:val="24"/>
                <w:szCs w:val="24"/>
              </w:rPr>
            </w:pPr>
            <w:r>
              <w:rPr>
                <w:rFonts w:ascii="Times New Roman" w:hAnsi="Times New Roman"/>
                <w:b/>
                <w:i/>
                <w:sz w:val="24"/>
                <w:szCs w:val="24"/>
              </w:rPr>
              <w:t>36</w:t>
            </w:r>
          </w:p>
        </w:tc>
      </w:tr>
    </w:tbl>
    <w:p w14:paraId="1CF6A848" w14:textId="77777777" w:rsidR="00D06EEF" w:rsidRPr="004256E2" w:rsidRDefault="00D06EEF" w:rsidP="00D06EEF">
      <w:pPr>
        <w:ind w:left="851"/>
        <w:rPr>
          <w:rFonts w:ascii="Times New Roman" w:hAnsi="Times New Roman"/>
          <w:b/>
          <w:sz w:val="24"/>
          <w:szCs w:val="24"/>
        </w:rPr>
      </w:pPr>
      <w:r w:rsidRPr="004256E2">
        <w:rPr>
          <w:rFonts w:ascii="Times New Roman" w:hAnsi="Times New Roman"/>
          <w:b/>
          <w:sz w:val="24"/>
          <w:szCs w:val="24"/>
        </w:rPr>
        <w:br w:type="page"/>
      </w:r>
      <w:r w:rsidRPr="004256E2">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2"/>
        <w:gridCol w:w="6558"/>
        <w:gridCol w:w="1957"/>
        <w:gridCol w:w="1843"/>
        <w:gridCol w:w="1380"/>
      </w:tblGrid>
      <w:tr w:rsidR="004D73B7" w:rsidRPr="004256E2" w14:paraId="71D69AAF" w14:textId="20D8AB93" w:rsidTr="008951A1">
        <w:trPr>
          <w:trHeight w:val="1460"/>
        </w:trPr>
        <w:tc>
          <w:tcPr>
            <w:tcW w:w="969" w:type="pct"/>
          </w:tcPr>
          <w:p w14:paraId="3DA2925F" w14:textId="77777777" w:rsidR="008951A1" w:rsidRPr="004256E2" w:rsidRDefault="008951A1" w:rsidP="00C66073">
            <w:pPr>
              <w:jc w:val="center"/>
              <w:rPr>
                <w:rFonts w:ascii="Times New Roman" w:hAnsi="Times New Roman"/>
                <w:b/>
                <w:sz w:val="24"/>
                <w:szCs w:val="24"/>
              </w:rPr>
            </w:pPr>
            <w:r w:rsidRPr="004256E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2252" w:type="pct"/>
            <w:vAlign w:val="center"/>
          </w:tcPr>
          <w:p w14:paraId="20D6138A" w14:textId="77777777" w:rsidR="008951A1" w:rsidRPr="004256E2" w:rsidRDefault="008951A1" w:rsidP="00C66073">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Содержание учебного материала,</w:t>
            </w:r>
          </w:p>
          <w:p w14:paraId="4FB8647B" w14:textId="77777777" w:rsidR="008951A1" w:rsidRPr="004256E2" w:rsidRDefault="008951A1" w:rsidP="00C66073">
            <w:pPr>
              <w:suppressAutoHyphens/>
              <w:spacing w:after="0" w:line="240" w:lineRule="auto"/>
              <w:jc w:val="center"/>
              <w:rPr>
                <w:rFonts w:ascii="Times New Roman" w:hAnsi="Times New Roman"/>
                <w:b/>
                <w:sz w:val="24"/>
                <w:szCs w:val="24"/>
              </w:rPr>
            </w:pPr>
            <w:r w:rsidRPr="004256E2">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4256E2">
              <w:rPr>
                <w:rFonts w:ascii="Times New Roman" w:hAnsi="Times New Roman"/>
                <w:bCs/>
                <w:i/>
                <w:sz w:val="24"/>
                <w:szCs w:val="24"/>
              </w:rPr>
              <w:t>(если предусмотрены)</w:t>
            </w:r>
          </w:p>
        </w:tc>
        <w:tc>
          <w:tcPr>
            <w:tcW w:w="672" w:type="pct"/>
            <w:vAlign w:val="center"/>
          </w:tcPr>
          <w:p w14:paraId="6FF3AA3B" w14:textId="77777777" w:rsidR="008951A1" w:rsidRPr="004256E2" w:rsidRDefault="008951A1" w:rsidP="00C66073">
            <w:pPr>
              <w:jc w:val="center"/>
              <w:rPr>
                <w:rFonts w:ascii="Times New Roman" w:hAnsi="Times New Roman"/>
                <w:b/>
                <w:bCs/>
                <w:sz w:val="24"/>
                <w:szCs w:val="24"/>
              </w:rPr>
            </w:pPr>
            <w:r w:rsidRPr="004256E2">
              <w:rPr>
                <w:rFonts w:ascii="Times New Roman" w:hAnsi="Times New Roman"/>
                <w:b/>
                <w:bCs/>
                <w:sz w:val="24"/>
                <w:szCs w:val="24"/>
              </w:rPr>
              <w:t>Объем, акад. ч / в том числе в форме практической подготовки, акад. ч.</w:t>
            </w:r>
          </w:p>
        </w:tc>
        <w:tc>
          <w:tcPr>
            <w:tcW w:w="633" w:type="pct"/>
          </w:tcPr>
          <w:p w14:paraId="704E6C9D" w14:textId="05E14ED8" w:rsidR="008951A1" w:rsidRPr="004256E2" w:rsidRDefault="008951A1" w:rsidP="00C66073">
            <w:pPr>
              <w:jc w:val="center"/>
              <w:rPr>
                <w:rFonts w:ascii="Times New Roman" w:hAnsi="Times New Roman"/>
                <w:b/>
                <w:bCs/>
                <w:sz w:val="24"/>
                <w:szCs w:val="24"/>
              </w:rPr>
            </w:pPr>
            <w:r w:rsidRPr="004256E2">
              <w:rPr>
                <w:rFonts w:ascii="Times New Roman" w:hAnsi="Times New Roman"/>
                <w:b/>
                <w:sz w:val="24"/>
                <w:szCs w:val="24"/>
              </w:rPr>
              <w:t>Коды ПК, ОК</w:t>
            </w:r>
          </w:p>
        </w:tc>
        <w:tc>
          <w:tcPr>
            <w:tcW w:w="474" w:type="pct"/>
          </w:tcPr>
          <w:p w14:paraId="333AE040" w14:textId="2F9A72CF" w:rsidR="008951A1" w:rsidRPr="004256E2" w:rsidRDefault="008951A1" w:rsidP="00C66073">
            <w:pPr>
              <w:jc w:val="center"/>
              <w:rPr>
                <w:rFonts w:ascii="Times New Roman" w:hAnsi="Times New Roman"/>
                <w:b/>
                <w:bCs/>
                <w:sz w:val="24"/>
                <w:szCs w:val="24"/>
              </w:rPr>
            </w:pPr>
            <w:r w:rsidRPr="004256E2">
              <w:rPr>
                <w:rFonts w:ascii="Times New Roman" w:hAnsi="Times New Roman"/>
                <w:b/>
                <w:color w:val="000000" w:themeColor="text1"/>
                <w:sz w:val="24"/>
                <w:szCs w:val="24"/>
              </w:rPr>
              <w:t>Код Н/У/З</w:t>
            </w:r>
          </w:p>
        </w:tc>
      </w:tr>
      <w:tr w:rsidR="004D73B7" w:rsidRPr="004256E2" w14:paraId="0496D309" w14:textId="74B9B36A" w:rsidTr="008951A1">
        <w:trPr>
          <w:trHeight w:hRule="exact" w:val="340"/>
        </w:trPr>
        <w:tc>
          <w:tcPr>
            <w:tcW w:w="969" w:type="pct"/>
          </w:tcPr>
          <w:p w14:paraId="50F91226" w14:textId="77777777" w:rsidR="008951A1" w:rsidRPr="004256E2" w:rsidRDefault="008951A1" w:rsidP="00C66073">
            <w:pPr>
              <w:jc w:val="center"/>
              <w:rPr>
                <w:rFonts w:ascii="Times New Roman" w:hAnsi="Times New Roman"/>
                <w:b/>
                <w:sz w:val="24"/>
                <w:szCs w:val="24"/>
              </w:rPr>
            </w:pPr>
            <w:r w:rsidRPr="004256E2">
              <w:rPr>
                <w:rFonts w:ascii="Times New Roman" w:hAnsi="Times New Roman"/>
                <w:b/>
                <w:sz w:val="24"/>
                <w:szCs w:val="24"/>
              </w:rPr>
              <w:t>1</w:t>
            </w:r>
          </w:p>
        </w:tc>
        <w:tc>
          <w:tcPr>
            <w:tcW w:w="2252" w:type="pct"/>
          </w:tcPr>
          <w:p w14:paraId="7E3A2F44" w14:textId="77777777" w:rsidR="008951A1" w:rsidRPr="004256E2" w:rsidRDefault="008951A1" w:rsidP="00C66073">
            <w:pPr>
              <w:jc w:val="center"/>
              <w:rPr>
                <w:rFonts w:ascii="Times New Roman" w:hAnsi="Times New Roman"/>
                <w:b/>
                <w:bCs/>
                <w:sz w:val="24"/>
                <w:szCs w:val="24"/>
              </w:rPr>
            </w:pPr>
            <w:r w:rsidRPr="004256E2">
              <w:rPr>
                <w:rFonts w:ascii="Times New Roman" w:hAnsi="Times New Roman"/>
                <w:b/>
                <w:bCs/>
                <w:sz w:val="24"/>
                <w:szCs w:val="24"/>
              </w:rPr>
              <w:t>2</w:t>
            </w:r>
          </w:p>
        </w:tc>
        <w:tc>
          <w:tcPr>
            <w:tcW w:w="672" w:type="pct"/>
            <w:vAlign w:val="center"/>
          </w:tcPr>
          <w:p w14:paraId="19344063" w14:textId="77777777" w:rsidR="008951A1" w:rsidRPr="004256E2" w:rsidRDefault="008951A1" w:rsidP="00C66073">
            <w:pPr>
              <w:jc w:val="center"/>
              <w:rPr>
                <w:rFonts w:ascii="Times New Roman" w:hAnsi="Times New Roman"/>
                <w:b/>
                <w:bCs/>
                <w:sz w:val="24"/>
                <w:szCs w:val="24"/>
              </w:rPr>
            </w:pPr>
            <w:r w:rsidRPr="004256E2">
              <w:rPr>
                <w:rFonts w:ascii="Times New Roman" w:hAnsi="Times New Roman"/>
                <w:b/>
                <w:bCs/>
                <w:sz w:val="24"/>
                <w:szCs w:val="24"/>
              </w:rPr>
              <w:t>3</w:t>
            </w:r>
          </w:p>
        </w:tc>
        <w:tc>
          <w:tcPr>
            <w:tcW w:w="633" w:type="pct"/>
          </w:tcPr>
          <w:p w14:paraId="093B3DC7" w14:textId="299C4C8F" w:rsidR="008951A1" w:rsidRPr="004256E2" w:rsidRDefault="008951A1" w:rsidP="00C66073">
            <w:pPr>
              <w:jc w:val="center"/>
              <w:rPr>
                <w:rFonts w:ascii="Times New Roman" w:hAnsi="Times New Roman"/>
                <w:b/>
                <w:bCs/>
                <w:sz w:val="24"/>
                <w:szCs w:val="24"/>
              </w:rPr>
            </w:pPr>
            <w:r w:rsidRPr="004256E2">
              <w:rPr>
                <w:rFonts w:ascii="Times New Roman" w:hAnsi="Times New Roman"/>
                <w:b/>
                <w:bCs/>
                <w:sz w:val="24"/>
                <w:szCs w:val="24"/>
              </w:rPr>
              <w:t>4</w:t>
            </w:r>
          </w:p>
        </w:tc>
        <w:tc>
          <w:tcPr>
            <w:tcW w:w="474" w:type="pct"/>
          </w:tcPr>
          <w:p w14:paraId="1324E43E" w14:textId="6C31DB3E" w:rsidR="008951A1" w:rsidRPr="004256E2" w:rsidRDefault="008951A1" w:rsidP="00C66073">
            <w:pPr>
              <w:jc w:val="center"/>
              <w:rPr>
                <w:rFonts w:ascii="Times New Roman" w:hAnsi="Times New Roman"/>
                <w:b/>
                <w:bCs/>
                <w:sz w:val="24"/>
                <w:szCs w:val="24"/>
              </w:rPr>
            </w:pPr>
            <w:r w:rsidRPr="004256E2">
              <w:rPr>
                <w:rFonts w:ascii="Times New Roman" w:hAnsi="Times New Roman"/>
                <w:b/>
                <w:bCs/>
                <w:sz w:val="24"/>
                <w:szCs w:val="24"/>
              </w:rPr>
              <w:t>5</w:t>
            </w:r>
          </w:p>
        </w:tc>
      </w:tr>
      <w:tr w:rsidR="00061AFD" w:rsidRPr="004256E2" w14:paraId="34CA8CC3" w14:textId="0954E662" w:rsidTr="008951A1">
        <w:trPr>
          <w:trHeight w:hRule="exact" w:val="316"/>
        </w:trPr>
        <w:tc>
          <w:tcPr>
            <w:tcW w:w="3221" w:type="pct"/>
            <w:gridSpan w:val="2"/>
          </w:tcPr>
          <w:p w14:paraId="292AB52C" w14:textId="511664AD" w:rsidR="00061AFD" w:rsidRPr="004256E2" w:rsidRDefault="00061AFD" w:rsidP="00061AFD">
            <w:pPr>
              <w:rPr>
                <w:rFonts w:ascii="Times New Roman" w:hAnsi="Times New Roman"/>
                <w:b/>
                <w:bCs/>
                <w:sz w:val="24"/>
                <w:szCs w:val="24"/>
              </w:rPr>
            </w:pPr>
            <w:r w:rsidRPr="004256E2">
              <w:rPr>
                <w:rFonts w:ascii="Times New Roman" w:hAnsi="Times New Roman"/>
                <w:b/>
                <w:bCs/>
                <w:sz w:val="24"/>
                <w:szCs w:val="24"/>
              </w:rPr>
              <w:t xml:space="preserve">Раздел 1. </w:t>
            </w:r>
            <w:r w:rsidRPr="00F45C00">
              <w:rPr>
                <w:rFonts w:ascii="Times New Roman" w:hAnsi="Times New Roman"/>
                <w:b/>
                <w:bCs/>
                <w:sz w:val="24"/>
                <w:szCs w:val="24"/>
              </w:rPr>
              <w:t>Общая классификация методов неразрушающего контроля</w:t>
            </w:r>
          </w:p>
        </w:tc>
        <w:tc>
          <w:tcPr>
            <w:tcW w:w="672" w:type="pct"/>
          </w:tcPr>
          <w:p w14:paraId="66751599" w14:textId="55F58407" w:rsidR="00061AFD" w:rsidRPr="004256E2" w:rsidRDefault="00061AFD" w:rsidP="00061AFD">
            <w:pPr>
              <w:jc w:val="center"/>
              <w:rPr>
                <w:rFonts w:ascii="Times New Roman" w:hAnsi="Times New Roman"/>
                <w:b/>
                <w:bCs/>
                <w:sz w:val="24"/>
                <w:szCs w:val="24"/>
              </w:rPr>
            </w:pPr>
            <w:r w:rsidRPr="00C155C1">
              <w:rPr>
                <w:rFonts w:ascii="Times New Roman" w:hAnsi="Times New Roman"/>
                <w:b/>
                <w:bCs/>
                <w:sz w:val="24"/>
                <w:szCs w:val="24"/>
                <w:lang w:val="en-US"/>
              </w:rPr>
              <w:t>99</w:t>
            </w:r>
          </w:p>
        </w:tc>
        <w:tc>
          <w:tcPr>
            <w:tcW w:w="633" w:type="pct"/>
          </w:tcPr>
          <w:p w14:paraId="483FA93B" w14:textId="77777777" w:rsidR="00061AFD" w:rsidRPr="004256E2" w:rsidRDefault="00061AFD" w:rsidP="00061AFD">
            <w:pPr>
              <w:jc w:val="center"/>
              <w:rPr>
                <w:rFonts w:ascii="Times New Roman" w:hAnsi="Times New Roman"/>
                <w:b/>
                <w:bCs/>
                <w:sz w:val="24"/>
                <w:szCs w:val="24"/>
              </w:rPr>
            </w:pPr>
          </w:p>
        </w:tc>
        <w:tc>
          <w:tcPr>
            <w:tcW w:w="474" w:type="pct"/>
          </w:tcPr>
          <w:p w14:paraId="1916F87F" w14:textId="77777777" w:rsidR="00061AFD" w:rsidRPr="004256E2" w:rsidRDefault="00061AFD" w:rsidP="00061AFD">
            <w:pPr>
              <w:jc w:val="center"/>
              <w:rPr>
                <w:rFonts w:ascii="Times New Roman" w:hAnsi="Times New Roman"/>
                <w:b/>
                <w:bCs/>
                <w:sz w:val="24"/>
                <w:szCs w:val="24"/>
              </w:rPr>
            </w:pPr>
          </w:p>
        </w:tc>
      </w:tr>
      <w:tr w:rsidR="00061AFD" w:rsidRPr="004256E2" w14:paraId="604D980D" w14:textId="2147F123" w:rsidTr="008951A1">
        <w:trPr>
          <w:trHeight w:hRule="exact" w:val="293"/>
        </w:trPr>
        <w:tc>
          <w:tcPr>
            <w:tcW w:w="3221" w:type="pct"/>
            <w:gridSpan w:val="2"/>
          </w:tcPr>
          <w:p w14:paraId="5986EA2F" w14:textId="023E827E" w:rsidR="00061AFD" w:rsidRPr="004256E2" w:rsidRDefault="00061AFD" w:rsidP="00061AFD">
            <w:pPr>
              <w:rPr>
                <w:rFonts w:ascii="Times New Roman" w:hAnsi="Times New Roman"/>
                <w:b/>
                <w:bCs/>
                <w:sz w:val="24"/>
                <w:szCs w:val="24"/>
              </w:rPr>
            </w:pPr>
            <w:r w:rsidRPr="004256E2">
              <w:rPr>
                <w:rFonts w:ascii="Times New Roman" w:hAnsi="Times New Roman"/>
                <w:b/>
                <w:bCs/>
                <w:sz w:val="24"/>
                <w:szCs w:val="24"/>
              </w:rPr>
              <w:t xml:space="preserve">МДК 01.01. </w:t>
            </w:r>
            <w:r w:rsidRPr="00F45C00">
              <w:rPr>
                <w:rFonts w:ascii="Times New Roman" w:hAnsi="Times New Roman"/>
                <w:b/>
                <w:bCs/>
                <w:sz w:val="24"/>
                <w:szCs w:val="24"/>
              </w:rPr>
              <w:t>Общая классификация методов неразрушающего контроля</w:t>
            </w:r>
          </w:p>
        </w:tc>
        <w:tc>
          <w:tcPr>
            <w:tcW w:w="672" w:type="pct"/>
          </w:tcPr>
          <w:p w14:paraId="27D2E2A5" w14:textId="3BDDCF44" w:rsidR="00061AFD" w:rsidRPr="004256E2" w:rsidRDefault="00061AFD" w:rsidP="00061AFD">
            <w:pPr>
              <w:pStyle w:val="120"/>
              <w:jc w:val="center"/>
              <w:rPr>
                <w:rFonts w:ascii="Times New Roman" w:hAnsi="Times New Roman" w:cs="Times New Roman"/>
                <w:b/>
                <w:bCs/>
                <w:szCs w:val="24"/>
              </w:rPr>
            </w:pPr>
            <w:r w:rsidRPr="00C155C1">
              <w:rPr>
                <w:rFonts w:ascii="Times New Roman" w:hAnsi="Times New Roman"/>
                <w:b/>
                <w:bCs/>
                <w:szCs w:val="24"/>
                <w:lang w:val="en-US"/>
              </w:rPr>
              <w:t>99</w:t>
            </w:r>
          </w:p>
        </w:tc>
        <w:tc>
          <w:tcPr>
            <w:tcW w:w="633" w:type="pct"/>
          </w:tcPr>
          <w:p w14:paraId="790843BB" w14:textId="77777777" w:rsidR="00061AFD" w:rsidRPr="004256E2" w:rsidRDefault="00061AFD" w:rsidP="00061AFD">
            <w:pPr>
              <w:jc w:val="center"/>
              <w:rPr>
                <w:rFonts w:ascii="Times New Roman" w:hAnsi="Times New Roman"/>
                <w:b/>
                <w:bCs/>
                <w:sz w:val="24"/>
                <w:szCs w:val="24"/>
              </w:rPr>
            </w:pPr>
          </w:p>
        </w:tc>
        <w:tc>
          <w:tcPr>
            <w:tcW w:w="474" w:type="pct"/>
          </w:tcPr>
          <w:p w14:paraId="5FFA8CC0" w14:textId="77777777" w:rsidR="00061AFD" w:rsidRPr="004256E2" w:rsidRDefault="00061AFD" w:rsidP="00061AFD">
            <w:pPr>
              <w:jc w:val="center"/>
              <w:rPr>
                <w:rFonts w:ascii="Times New Roman" w:hAnsi="Times New Roman"/>
                <w:b/>
                <w:bCs/>
                <w:sz w:val="24"/>
                <w:szCs w:val="24"/>
              </w:rPr>
            </w:pPr>
          </w:p>
        </w:tc>
      </w:tr>
      <w:tr w:rsidR="004D73B7" w:rsidRPr="004256E2" w14:paraId="23C6E398" w14:textId="5FC7B442" w:rsidTr="008951A1">
        <w:trPr>
          <w:trHeight w:hRule="exact" w:val="287"/>
        </w:trPr>
        <w:tc>
          <w:tcPr>
            <w:tcW w:w="969" w:type="pct"/>
            <w:vMerge w:val="restart"/>
          </w:tcPr>
          <w:p w14:paraId="7D24B88A" w14:textId="77777777" w:rsidR="00F45C00" w:rsidRPr="00F45C00" w:rsidRDefault="008951A1" w:rsidP="00F45C00">
            <w:pPr>
              <w:spacing w:after="0" w:line="240" w:lineRule="auto"/>
              <w:rPr>
                <w:rFonts w:ascii="Times New Roman" w:hAnsi="Times New Roman"/>
                <w:b/>
                <w:sz w:val="24"/>
                <w:szCs w:val="24"/>
                <w:lang w:eastAsia="en-US"/>
              </w:rPr>
            </w:pPr>
            <w:r w:rsidRPr="004256E2">
              <w:rPr>
                <w:rFonts w:ascii="Times New Roman" w:hAnsi="Times New Roman"/>
                <w:b/>
                <w:sz w:val="24"/>
                <w:szCs w:val="24"/>
                <w:lang w:eastAsia="en-US"/>
              </w:rPr>
              <w:t>Тема 1.1</w:t>
            </w:r>
            <w:r w:rsidRPr="004256E2">
              <w:rPr>
                <w:rFonts w:ascii="Times New Roman" w:hAnsi="Times New Roman"/>
                <w:sz w:val="24"/>
                <w:szCs w:val="24"/>
                <w:lang w:eastAsia="en-US"/>
              </w:rPr>
              <w:t xml:space="preserve"> </w:t>
            </w:r>
            <w:r w:rsidR="00F45C00" w:rsidRPr="00F45C00">
              <w:rPr>
                <w:rFonts w:ascii="Times New Roman" w:hAnsi="Times New Roman"/>
                <w:b/>
                <w:sz w:val="24"/>
                <w:szCs w:val="24"/>
                <w:lang w:eastAsia="en-US"/>
              </w:rPr>
              <w:t xml:space="preserve">Основные </w:t>
            </w:r>
          </w:p>
          <w:p w14:paraId="04C88524" w14:textId="77777777" w:rsidR="00F45C00" w:rsidRPr="00F45C00" w:rsidRDefault="00F45C00" w:rsidP="00F45C00">
            <w:pPr>
              <w:spacing w:after="0" w:line="240" w:lineRule="auto"/>
              <w:rPr>
                <w:rFonts w:ascii="Times New Roman" w:hAnsi="Times New Roman"/>
                <w:b/>
                <w:sz w:val="24"/>
                <w:szCs w:val="24"/>
                <w:lang w:eastAsia="en-US"/>
              </w:rPr>
            </w:pPr>
            <w:r w:rsidRPr="00F45C00">
              <w:rPr>
                <w:rFonts w:ascii="Times New Roman" w:hAnsi="Times New Roman"/>
                <w:b/>
                <w:sz w:val="24"/>
                <w:szCs w:val="24"/>
                <w:lang w:eastAsia="en-US"/>
              </w:rPr>
              <w:t xml:space="preserve">понятия в области </w:t>
            </w:r>
          </w:p>
          <w:p w14:paraId="5B76AE1E" w14:textId="1BA86510" w:rsidR="008951A1" w:rsidRPr="004256E2" w:rsidRDefault="00F45C00" w:rsidP="00F45C00">
            <w:pPr>
              <w:spacing w:after="0" w:line="240" w:lineRule="auto"/>
              <w:rPr>
                <w:rFonts w:ascii="Times New Roman" w:hAnsi="Times New Roman"/>
                <w:b/>
                <w:bCs/>
                <w:sz w:val="24"/>
                <w:szCs w:val="24"/>
              </w:rPr>
            </w:pPr>
            <w:r w:rsidRPr="00F45C00">
              <w:rPr>
                <w:rFonts w:ascii="Times New Roman" w:hAnsi="Times New Roman"/>
                <w:b/>
                <w:sz w:val="24"/>
                <w:szCs w:val="24"/>
                <w:lang w:eastAsia="en-US"/>
              </w:rPr>
              <w:t>неразрушающего контроля</w:t>
            </w:r>
          </w:p>
        </w:tc>
        <w:tc>
          <w:tcPr>
            <w:tcW w:w="2252" w:type="pct"/>
          </w:tcPr>
          <w:p w14:paraId="7302AC08" w14:textId="77777777" w:rsidR="008951A1" w:rsidRPr="004256E2" w:rsidRDefault="008951A1" w:rsidP="00C66073">
            <w:pPr>
              <w:suppressAutoHyphens/>
              <w:spacing w:line="240" w:lineRule="auto"/>
              <w:rPr>
                <w:rFonts w:ascii="Times New Roman" w:hAnsi="Times New Roman"/>
                <w:b/>
                <w:sz w:val="24"/>
                <w:szCs w:val="24"/>
              </w:rPr>
            </w:pPr>
            <w:r w:rsidRPr="004256E2">
              <w:rPr>
                <w:rFonts w:ascii="Times New Roman" w:hAnsi="Times New Roman"/>
                <w:b/>
                <w:bCs/>
                <w:sz w:val="24"/>
                <w:szCs w:val="24"/>
              </w:rPr>
              <w:t xml:space="preserve">Содержание </w:t>
            </w:r>
          </w:p>
        </w:tc>
        <w:tc>
          <w:tcPr>
            <w:tcW w:w="672" w:type="pct"/>
            <w:vAlign w:val="center"/>
          </w:tcPr>
          <w:p w14:paraId="488EA7C4" w14:textId="12253949" w:rsidR="008951A1" w:rsidRPr="004256E2" w:rsidRDefault="008951A1" w:rsidP="00C66073">
            <w:pPr>
              <w:suppressAutoHyphens/>
              <w:jc w:val="center"/>
              <w:rPr>
                <w:rFonts w:ascii="Times New Roman" w:hAnsi="Times New Roman"/>
                <w:b/>
                <w:sz w:val="24"/>
                <w:szCs w:val="24"/>
              </w:rPr>
            </w:pPr>
          </w:p>
        </w:tc>
        <w:tc>
          <w:tcPr>
            <w:tcW w:w="633" w:type="pct"/>
          </w:tcPr>
          <w:p w14:paraId="156112F7" w14:textId="77777777" w:rsidR="008951A1" w:rsidRPr="004256E2" w:rsidRDefault="008951A1" w:rsidP="00C66073">
            <w:pPr>
              <w:suppressAutoHyphens/>
              <w:jc w:val="center"/>
              <w:rPr>
                <w:rFonts w:ascii="Times New Roman" w:hAnsi="Times New Roman"/>
                <w:b/>
                <w:sz w:val="24"/>
                <w:szCs w:val="24"/>
              </w:rPr>
            </w:pPr>
          </w:p>
        </w:tc>
        <w:tc>
          <w:tcPr>
            <w:tcW w:w="474" w:type="pct"/>
          </w:tcPr>
          <w:p w14:paraId="0B5B2292" w14:textId="77777777" w:rsidR="008951A1" w:rsidRPr="004256E2" w:rsidRDefault="008951A1" w:rsidP="00C66073">
            <w:pPr>
              <w:suppressAutoHyphens/>
              <w:jc w:val="center"/>
              <w:rPr>
                <w:rFonts w:ascii="Times New Roman" w:hAnsi="Times New Roman"/>
                <w:b/>
                <w:sz w:val="24"/>
                <w:szCs w:val="24"/>
              </w:rPr>
            </w:pPr>
          </w:p>
        </w:tc>
      </w:tr>
      <w:tr w:rsidR="008951A1" w:rsidRPr="004256E2" w14:paraId="428FDC77" w14:textId="4249DF4E" w:rsidTr="00A97BB6">
        <w:trPr>
          <w:trHeight w:hRule="exact" w:val="960"/>
        </w:trPr>
        <w:tc>
          <w:tcPr>
            <w:tcW w:w="969" w:type="pct"/>
            <w:vMerge/>
          </w:tcPr>
          <w:p w14:paraId="20160C72" w14:textId="77777777" w:rsidR="008951A1" w:rsidRPr="004256E2" w:rsidRDefault="008951A1" w:rsidP="00C66073">
            <w:pPr>
              <w:spacing w:line="240" w:lineRule="auto"/>
              <w:rPr>
                <w:rFonts w:ascii="Times New Roman" w:hAnsi="Times New Roman"/>
                <w:b/>
                <w:bCs/>
                <w:sz w:val="24"/>
                <w:szCs w:val="24"/>
              </w:rPr>
            </w:pPr>
          </w:p>
        </w:tc>
        <w:tc>
          <w:tcPr>
            <w:tcW w:w="2252" w:type="pct"/>
            <w:tcBorders>
              <w:bottom w:val="single" w:sz="4" w:space="0" w:color="auto"/>
            </w:tcBorders>
          </w:tcPr>
          <w:p w14:paraId="08E83D2C" w14:textId="5C02B5AB" w:rsidR="008951A1" w:rsidRPr="00CC7130" w:rsidRDefault="00CC7130" w:rsidP="006D4F7B">
            <w:pPr>
              <w:tabs>
                <w:tab w:val="left" w:pos="180"/>
                <w:tab w:val="left" w:pos="376"/>
              </w:tabs>
              <w:spacing w:after="0" w:line="259" w:lineRule="auto"/>
              <w:ind w:left="38"/>
              <w:contextualSpacing/>
              <w:rPr>
                <w:rFonts w:ascii="Times New Roman" w:hAnsi="Times New Roman"/>
                <w:sz w:val="24"/>
                <w:szCs w:val="24"/>
                <w:lang w:eastAsia="x-none"/>
              </w:rPr>
            </w:pPr>
            <w:r w:rsidRPr="00CC7130">
              <w:rPr>
                <w:rFonts w:ascii="Times New Roman" w:hAnsi="Times New Roman"/>
                <w:sz w:val="24"/>
                <w:szCs w:val="24"/>
                <w:lang w:val="x-none" w:eastAsia="x-none"/>
              </w:rPr>
              <w:t>История неразрушающего контроля</w:t>
            </w:r>
            <w:r>
              <w:rPr>
                <w:rFonts w:ascii="Times New Roman" w:hAnsi="Times New Roman"/>
                <w:sz w:val="24"/>
                <w:szCs w:val="24"/>
                <w:lang w:eastAsia="x-none"/>
              </w:rPr>
              <w:t xml:space="preserve">. </w:t>
            </w:r>
            <w:r w:rsidRPr="00CC7130">
              <w:rPr>
                <w:rFonts w:ascii="Times New Roman" w:hAnsi="Times New Roman"/>
                <w:sz w:val="24"/>
                <w:szCs w:val="24"/>
                <w:lang w:eastAsia="x-none"/>
              </w:rPr>
              <w:t>Терминология неразрушающего контроля</w:t>
            </w:r>
            <w:r>
              <w:rPr>
                <w:rFonts w:ascii="Times New Roman" w:hAnsi="Times New Roman"/>
                <w:sz w:val="24"/>
                <w:szCs w:val="24"/>
                <w:lang w:eastAsia="x-none"/>
              </w:rPr>
              <w:t xml:space="preserve">. </w:t>
            </w:r>
            <w:r w:rsidRPr="00CC7130">
              <w:rPr>
                <w:rFonts w:ascii="Times New Roman" w:hAnsi="Times New Roman"/>
                <w:sz w:val="24"/>
                <w:szCs w:val="24"/>
                <w:lang w:eastAsia="x-none"/>
              </w:rPr>
              <w:t>Продукция и качество продукции</w:t>
            </w:r>
            <w:r>
              <w:rPr>
                <w:rFonts w:ascii="Times New Roman" w:hAnsi="Times New Roman"/>
                <w:sz w:val="24"/>
                <w:szCs w:val="24"/>
                <w:lang w:eastAsia="x-none"/>
              </w:rPr>
              <w:t xml:space="preserve">. </w:t>
            </w:r>
            <w:r w:rsidRPr="00CC7130">
              <w:rPr>
                <w:rFonts w:ascii="Times New Roman" w:hAnsi="Times New Roman"/>
                <w:sz w:val="24"/>
                <w:szCs w:val="24"/>
                <w:lang w:eastAsia="x-none"/>
              </w:rPr>
              <w:t>Контроль качества, испытания и диагностика</w:t>
            </w:r>
            <w:r>
              <w:rPr>
                <w:rFonts w:ascii="Times New Roman" w:hAnsi="Times New Roman"/>
                <w:sz w:val="24"/>
                <w:szCs w:val="24"/>
                <w:lang w:eastAsia="x-none"/>
              </w:rPr>
              <w:t>.</w:t>
            </w:r>
          </w:p>
        </w:tc>
        <w:tc>
          <w:tcPr>
            <w:tcW w:w="672" w:type="pct"/>
            <w:vMerge w:val="restart"/>
            <w:vAlign w:val="center"/>
          </w:tcPr>
          <w:p w14:paraId="507F6699" w14:textId="391370D3" w:rsidR="008951A1" w:rsidRPr="004256E2" w:rsidRDefault="008951A1" w:rsidP="00C66073">
            <w:pPr>
              <w:suppressAutoHyphens/>
              <w:jc w:val="center"/>
              <w:rPr>
                <w:rFonts w:ascii="Times New Roman" w:hAnsi="Times New Roman"/>
                <w:b/>
                <w:sz w:val="24"/>
                <w:szCs w:val="24"/>
              </w:rPr>
            </w:pPr>
          </w:p>
        </w:tc>
        <w:tc>
          <w:tcPr>
            <w:tcW w:w="633" w:type="pct"/>
            <w:vMerge w:val="restart"/>
          </w:tcPr>
          <w:p w14:paraId="01F21956" w14:textId="77777777" w:rsidR="00F45C00" w:rsidRPr="004256E2" w:rsidRDefault="00F45C00" w:rsidP="00F45C00">
            <w:pPr>
              <w:spacing w:after="0" w:line="240" w:lineRule="auto"/>
              <w:rPr>
                <w:rFonts w:ascii="Times New Roman" w:hAnsi="Times New Roman"/>
                <w:sz w:val="24"/>
                <w:szCs w:val="24"/>
              </w:rPr>
            </w:pPr>
            <w:r w:rsidRPr="004256E2">
              <w:rPr>
                <w:rFonts w:ascii="Times New Roman" w:hAnsi="Times New Roman"/>
                <w:sz w:val="24"/>
                <w:szCs w:val="24"/>
              </w:rPr>
              <w:t>ПК 1.1, ПК 1.2, ПК 1.3</w:t>
            </w:r>
            <w:r>
              <w:rPr>
                <w:rFonts w:ascii="Times New Roman" w:hAnsi="Times New Roman"/>
                <w:sz w:val="24"/>
                <w:szCs w:val="24"/>
              </w:rPr>
              <w:t>, ПК 1.4, ПК 1.5</w:t>
            </w:r>
            <w:r w:rsidRPr="004256E2">
              <w:rPr>
                <w:rFonts w:ascii="Times New Roman" w:hAnsi="Times New Roman"/>
                <w:sz w:val="24"/>
                <w:szCs w:val="24"/>
              </w:rPr>
              <w:t xml:space="preserve"> </w:t>
            </w:r>
          </w:p>
          <w:p w14:paraId="3FC2A43A" w14:textId="77777777" w:rsidR="00F45C00" w:rsidRPr="004256E2" w:rsidRDefault="00F45C00" w:rsidP="00F45C00">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42981458" w14:textId="29231074" w:rsidR="008951A1" w:rsidRPr="004256E2" w:rsidRDefault="00F45C00" w:rsidP="00F45C00">
            <w:pPr>
              <w:suppressAutoHyphens/>
              <w:rPr>
                <w:rFonts w:ascii="Times New Roman" w:hAnsi="Times New Roman"/>
                <w:bCs/>
                <w:sz w:val="24"/>
                <w:szCs w:val="24"/>
              </w:rPr>
            </w:pPr>
            <w:r w:rsidRPr="004256E2">
              <w:rPr>
                <w:rFonts w:ascii="Times New Roman" w:hAnsi="Times New Roman"/>
                <w:sz w:val="24"/>
                <w:szCs w:val="24"/>
              </w:rPr>
              <w:t>ОК 04</w:t>
            </w:r>
          </w:p>
        </w:tc>
        <w:tc>
          <w:tcPr>
            <w:tcW w:w="474" w:type="pct"/>
            <w:vMerge w:val="restart"/>
          </w:tcPr>
          <w:p w14:paraId="270889E1" w14:textId="7B6BEF68" w:rsidR="00945EB3" w:rsidRPr="004256E2" w:rsidRDefault="00945EB3" w:rsidP="005F0A04">
            <w:pPr>
              <w:suppressAutoHyphens/>
              <w:spacing w:after="0" w:line="240" w:lineRule="auto"/>
              <w:rPr>
                <w:rFonts w:ascii="Times New Roman" w:hAnsi="Times New Roman"/>
                <w:b/>
                <w:sz w:val="24"/>
                <w:szCs w:val="24"/>
              </w:rPr>
            </w:pPr>
          </w:p>
        </w:tc>
      </w:tr>
      <w:tr w:rsidR="008951A1" w:rsidRPr="004256E2" w14:paraId="492F148E" w14:textId="0D9E4EB7" w:rsidTr="00EB266E">
        <w:trPr>
          <w:trHeight w:hRule="exact" w:val="706"/>
        </w:trPr>
        <w:tc>
          <w:tcPr>
            <w:tcW w:w="969" w:type="pct"/>
            <w:vMerge/>
          </w:tcPr>
          <w:p w14:paraId="240995C0" w14:textId="77777777" w:rsidR="008951A1" w:rsidRPr="004256E2" w:rsidRDefault="008951A1" w:rsidP="00C66073">
            <w:pPr>
              <w:spacing w:line="240" w:lineRule="auto"/>
              <w:rPr>
                <w:rFonts w:ascii="Times New Roman" w:hAnsi="Times New Roman"/>
                <w:b/>
                <w:bCs/>
                <w:sz w:val="24"/>
                <w:szCs w:val="24"/>
              </w:rPr>
            </w:pPr>
          </w:p>
        </w:tc>
        <w:tc>
          <w:tcPr>
            <w:tcW w:w="2252" w:type="pct"/>
            <w:tcBorders>
              <w:bottom w:val="single" w:sz="4" w:space="0" w:color="auto"/>
            </w:tcBorders>
          </w:tcPr>
          <w:p w14:paraId="1EC2BC65" w14:textId="51DA87D6" w:rsidR="008951A1" w:rsidRPr="004256E2" w:rsidRDefault="006D4F7B" w:rsidP="006D4F7B">
            <w:pPr>
              <w:tabs>
                <w:tab w:val="left" w:pos="180"/>
                <w:tab w:val="left" w:pos="376"/>
              </w:tabs>
              <w:spacing w:after="0" w:line="259" w:lineRule="auto"/>
              <w:ind w:left="38"/>
              <w:contextualSpacing/>
              <w:rPr>
                <w:rFonts w:ascii="Times New Roman" w:hAnsi="Times New Roman"/>
                <w:sz w:val="24"/>
                <w:szCs w:val="24"/>
                <w:lang w:val="x-none" w:eastAsia="x-none"/>
              </w:rPr>
            </w:pPr>
            <w:r w:rsidRPr="004256E2">
              <w:rPr>
                <w:rFonts w:ascii="Times New Roman" w:hAnsi="Times New Roman"/>
                <w:b/>
                <w:color w:val="000000"/>
                <w:sz w:val="24"/>
                <w:szCs w:val="24"/>
              </w:rPr>
              <w:t>В том числе практических занятий и лабораторных работ</w:t>
            </w:r>
          </w:p>
        </w:tc>
        <w:tc>
          <w:tcPr>
            <w:tcW w:w="672" w:type="pct"/>
            <w:vMerge/>
            <w:vAlign w:val="center"/>
          </w:tcPr>
          <w:p w14:paraId="2FC239C5" w14:textId="77777777" w:rsidR="008951A1" w:rsidRPr="004256E2" w:rsidRDefault="008951A1" w:rsidP="00C66073">
            <w:pPr>
              <w:suppressAutoHyphens/>
              <w:jc w:val="center"/>
              <w:rPr>
                <w:rFonts w:ascii="Times New Roman" w:hAnsi="Times New Roman"/>
                <w:b/>
                <w:sz w:val="24"/>
                <w:szCs w:val="24"/>
              </w:rPr>
            </w:pPr>
          </w:p>
        </w:tc>
        <w:tc>
          <w:tcPr>
            <w:tcW w:w="633" w:type="pct"/>
            <w:vMerge/>
          </w:tcPr>
          <w:p w14:paraId="4BE97DF8" w14:textId="77777777" w:rsidR="008951A1" w:rsidRPr="004256E2" w:rsidRDefault="008951A1" w:rsidP="00C66073">
            <w:pPr>
              <w:suppressAutoHyphens/>
              <w:jc w:val="center"/>
              <w:rPr>
                <w:rFonts w:ascii="Times New Roman" w:hAnsi="Times New Roman"/>
                <w:b/>
                <w:sz w:val="24"/>
                <w:szCs w:val="24"/>
              </w:rPr>
            </w:pPr>
          </w:p>
        </w:tc>
        <w:tc>
          <w:tcPr>
            <w:tcW w:w="474" w:type="pct"/>
            <w:vMerge/>
          </w:tcPr>
          <w:p w14:paraId="0D3E6B05" w14:textId="77777777" w:rsidR="008951A1" w:rsidRPr="004256E2" w:rsidRDefault="008951A1" w:rsidP="00C66073">
            <w:pPr>
              <w:suppressAutoHyphens/>
              <w:jc w:val="center"/>
              <w:rPr>
                <w:rFonts w:ascii="Times New Roman" w:hAnsi="Times New Roman"/>
                <w:b/>
                <w:sz w:val="24"/>
                <w:szCs w:val="24"/>
              </w:rPr>
            </w:pPr>
          </w:p>
        </w:tc>
      </w:tr>
      <w:tr w:rsidR="008951A1" w:rsidRPr="004256E2" w14:paraId="5F3B7E57" w14:textId="2E9C5C8F" w:rsidTr="00CC7130">
        <w:trPr>
          <w:trHeight w:hRule="exact" w:val="289"/>
        </w:trPr>
        <w:tc>
          <w:tcPr>
            <w:tcW w:w="969" w:type="pct"/>
            <w:vMerge/>
          </w:tcPr>
          <w:p w14:paraId="2E346B32" w14:textId="77777777" w:rsidR="008951A1" w:rsidRPr="004256E2" w:rsidRDefault="008951A1" w:rsidP="00C66073">
            <w:pPr>
              <w:spacing w:line="240" w:lineRule="auto"/>
              <w:rPr>
                <w:rFonts w:ascii="Times New Roman" w:hAnsi="Times New Roman"/>
                <w:b/>
                <w:bCs/>
                <w:sz w:val="24"/>
                <w:szCs w:val="24"/>
              </w:rPr>
            </w:pPr>
          </w:p>
        </w:tc>
        <w:tc>
          <w:tcPr>
            <w:tcW w:w="2252" w:type="pct"/>
            <w:tcBorders>
              <w:bottom w:val="single" w:sz="4" w:space="0" w:color="auto"/>
            </w:tcBorders>
          </w:tcPr>
          <w:p w14:paraId="2C012E50" w14:textId="6F005209" w:rsidR="008951A1" w:rsidRPr="004256E2" w:rsidRDefault="008951A1" w:rsidP="006D4F7B">
            <w:pPr>
              <w:tabs>
                <w:tab w:val="left" w:pos="180"/>
                <w:tab w:val="left" w:pos="376"/>
              </w:tabs>
              <w:spacing w:after="0" w:line="259" w:lineRule="auto"/>
              <w:ind w:left="38"/>
              <w:contextualSpacing/>
              <w:rPr>
                <w:rFonts w:ascii="Times New Roman" w:hAnsi="Times New Roman"/>
                <w:sz w:val="24"/>
                <w:szCs w:val="24"/>
              </w:rPr>
            </w:pPr>
          </w:p>
        </w:tc>
        <w:tc>
          <w:tcPr>
            <w:tcW w:w="672" w:type="pct"/>
            <w:vMerge/>
            <w:vAlign w:val="center"/>
          </w:tcPr>
          <w:p w14:paraId="445A8209" w14:textId="77777777" w:rsidR="008951A1" w:rsidRPr="004256E2" w:rsidRDefault="008951A1" w:rsidP="00C66073">
            <w:pPr>
              <w:suppressAutoHyphens/>
              <w:jc w:val="center"/>
              <w:rPr>
                <w:rFonts w:ascii="Times New Roman" w:hAnsi="Times New Roman"/>
                <w:b/>
                <w:sz w:val="24"/>
                <w:szCs w:val="24"/>
              </w:rPr>
            </w:pPr>
          </w:p>
        </w:tc>
        <w:tc>
          <w:tcPr>
            <w:tcW w:w="633" w:type="pct"/>
            <w:vMerge/>
          </w:tcPr>
          <w:p w14:paraId="25AC528B" w14:textId="77777777" w:rsidR="008951A1" w:rsidRPr="004256E2" w:rsidRDefault="008951A1" w:rsidP="00C66073">
            <w:pPr>
              <w:suppressAutoHyphens/>
              <w:jc w:val="center"/>
              <w:rPr>
                <w:rFonts w:ascii="Times New Roman" w:hAnsi="Times New Roman"/>
                <w:b/>
                <w:sz w:val="24"/>
                <w:szCs w:val="24"/>
              </w:rPr>
            </w:pPr>
          </w:p>
        </w:tc>
        <w:tc>
          <w:tcPr>
            <w:tcW w:w="474" w:type="pct"/>
            <w:vMerge/>
          </w:tcPr>
          <w:p w14:paraId="3F97A733" w14:textId="77777777" w:rsidR="008951A1" w:rsidRPr="004256E2" w:rsidRDefault="008951A1" w:rsidP="00C66073">
            <w:pPr>
              <w:suppressAutoHyphens/>
              <w:jc w:val="center"/>
              <w:rPr>
                <w:rFonts w:ascii="Times New Roman" w:hAnsi="Times New Roman"/>
                <w:b/>
                <w:sz w:val="24"/>
                <w:szCs w:val="24"/>
              </w:rPr>
            </w:pPr>
          </w:p>
        </w:tc>
      </w:tr>
      <w:tr w:rsidR="004D73B7" w:rsidRPr="004256E2" w14:paraId="18D4382F" w14:textId="110645CC" w:rsidTr="008951A1">
        <w:trPr>
          <w:trHeight w:hRule="exact" w:val="279"/>
        </w:trPr>
        <w:tc>
          <w:tcPr>
            <w:tcW w:w="969" w:type="pct"/>
            <w:vMerge w:val="restart"/>
          </w:tcPr>
          <w:p w14:paraId="232FFEBC" w14:textId="6E0C53F1" w:rsidR="008951A1" w:rsidRPr="004256E2" w:rsidRDefault="008828C7" w:rsidP="00CC7130">
            <w:pPr>
              <w:spacing w:line="240" w:lineRule="auto"/>
              <w:rPr>
                <w:rFonts w:ascii="Times New Roman" w:hAnsi="Times New Roman"/>
                <w:b/>
                <w:bCs/>
                <w:sz w:val="24"/>
                <w:szCs w:val="24"/>
              </w:rPr>
            </w:pPr>
            <w:r w:rsidRPr="004256E2">
              <w:rPr>
                <w:rFonts w:ascii="Times New Roman" w:hAnsi="Times New Roman"/>
                <w:b/>
                <w:bCs/>
                <w:sz w:val="24"/>
                <w:szCs w:val="24"/>
              </w:rPr>
              <w:t xml:space="preserve">Тема 1.2 </w:t>
            </w:r>
            <w:r w:rsidR="00CC7130" w:rsidRPr="00CC7130">
              <w:rPr>
                <w:rFonts w:ascii="Times New Roman" w:hAnsi="Times New Roman"/>
                <w:b/>
                <w:bCs/>
                <w:sz w:val="24"/>
                <w:szCs w:val="24"/>
              </w:rPr>
              <w:t xml:space="preserve">Дефекты в областях </w:t>
            </w:r>
            <w:r w:rsidR="00CC7130">
              <w:rPr>
                <w:rFonts w:ascii="Times New Roman" w:hAnsi="Times New Roman"/>
                <w:b/>
                <w:bCs/>
                <w:sz w:val="24"/>
                <w:szCs w:val="24"/>
              </w:rPr>
              <w:t>м</w:t>
            </w:r>
            <w:r w:rsidR="00CC7130" w:rsidRPr="00CC7130">
              <w:rPr>
                <w:rFonts w:ascii="Times New Roman" w:hAnsi="Times New Roman"/>
                <w:b/>
                <w:bCs/>
                <w:sz w:val="24"/>
                <w:szCs w:val="24"/>
              </w:rPr>
              <w:t>ашиностроения</w:t>
            </w:r>
          </w:p>
        </w:tc>
        <w:tc>
          <w:tcPr>
            <w:tcW w:w="2252" w:type="pct"/>
            <w:tcBorders>
              <w:bottom w:val="single" w:sz="4" w:space="0" w:color="auto"/>
            </w:tcBorders>
          </w:tcPr>
          <w:p w14:paraId="034C44B9" w14:textId="77777777" w:rsidR="008951A1" w:rsidRPr="004256E2" w:rsidRDefault="008951A1" w:rsidP="00C66073">
            <w:pPr>
              <w:spacing w:after="0" w:line="240" w:lineRule="auto"/>
              <w:ind w:right="57"/>
              <w:rPr>
                <w:rFonts w:ascii="Times New Roman" w:hAnsi="Times New Roman"/>
                <w:sz w:val="24"/>
                <w:szCs w:val="24"/>
              </w:rPr>
            </w:pPr>
            <w:r w:rsidRPr="004256E2">
              <w:rPr>
                <w:rFonts w:ascii="Times New Roman" w:hAnsi="Times New Roman"/>
                <w:b/>
                <w:sz w:val="24"/>
                <w:szCs w:val="24"/>
              </w:rPr>
              <w:t>Содержание</w:t>
            </w:r>
          </w:p>
        </w:tc>
        <w:tc>
          <w:tcPr>
            <w:tcW w:w="672" w:type="pct"/>
            <w:vAlign w:val="center"/>
          </w:tcPr>
          <w:p w14:paraId="1FF51931" w14:textId="25C8146D" w:rsidR="008951A1" w:rsidRPr="004256E2" w:rsidRDefault="008951A1" w:rsidP="00C66073">
            <w:pPr>
              <w:suppressAutoHyphens/>
              <w:jc w:val="center"/>
              <w:rPr>
                <w:rFonts w:ascii="Times New Roman" w:hAnsi="Times New Roman"/>
                <w:b/>
                <w:sz w:val="24"/>
                <w:szCs w:val="24"/>
              </w:rPr>
            </w:pPr>
          </w:p>
        </w:tc>
        <w:tc>
          <w:tcPr>
            <w:tcW w:w="633" w:type="pct"/>
          </w:tcPr>
          <w:p w14:paraId="43C45636" w14:textId="77777777" w:rsidR="008951A1" w:rsidRPr="004256E2" w:rsidRDefault="008951A1" w:rsidP="00C66073">
            <w:pPr>
              <w:suppressAutoHyphens/>
              <w:jc w:val="center"/>
              <w:rPr>
                <w:rFonts w:ascii="Times New Roman" w:hAnsi="Times New Roman"/>
                <w:b/>
                <w:sz w:val="24"/>
                <w:szCs w:val="24"/>
              </w:rPr>
            </w:pPr>
          </w:p>
        </w:tc>
        <w:tc>
          <w:tcPr>
            <w:tcW w:w="474" w:type="pct"/>
          </w:tcPr>
          <w:p w14:paraId="38B06C51" w14:textId="77777777" w:rsidR="008951A1" w:rsidRPr="004256E2" w:rsidRDefault="008951A1" w:rsidP="00C66073">
            <w:pPr>
              <w:suppressAutoHyphens/>
              <w:jc w:val="center"/>
              <w:rPr>
                <w:rFonts w:ascii="Times New Roman" w:hAnsi="Times New Roman"/>
                <w:b/>
                <w:sz w:val="24"/>
                <w:szCs w:val="24"/>
              </w:rPr>
            </w:pPr>
          </w:p>
        </w:tc>
      </w:tr>
      <w:tr w:rsidR="008951A1" w:rsidRPr="004256E2" w14:paraId="49CFC69F" w14:textId="633824A8" w:rsidTr="00CC7130">
        <w:trPr>
          <w:trHeight w:hRule="exact" w:val="586"/>
        </w:trPr>
        <w:tc>
          <w:tcPr>
            <w:tcW w:w="969" w:type="pct"/>
            <w:vMerge/>
          </w:tcPr>
          <w:p w14:paraId="207C2337" w14:textId="77777777" w:rsidR="008951A1" w:rsidRPr="004256E2" w:rsidRDefault="008951A1" w:rsidP="00092575">
            <w:pPr>
              <w:spacing w:line="240" w:lineRule="auto"/>
              <w:rPr>
                <w:rFonts w:ascii="Times New Roman" w:hAnsi="Times New Roman"/>
                <w:b/>
                <w:bCs/>
                <w:sz w:val="24"/>
                <w:szCs w:val="24"/>
              </w:rPr>
            </w:pPr>
          </w:p>
        </w:tc>
        <w:tc>
          <w:tcPr>
            <w:tcW w:w="2252" w:type="pct"/>
            <w:tcBorders>
              <w:bottom w:val="single" w:sz="4" w:space="0" w:color="auto"/>
            </w:tcBorders>
          </w:tcPr>
          <w:p w14:paraId="555FBB0A" w14:textId="112CF403" w:rsidR="008951A1" w:rsidRPr="004256E2" w:rsidRDefault="00CC7130" w:rsidP="006D4F7B">
            <w:pPr>
              <w:tabs>
                <w:tab w:val="left" w:pos="271"/>
              </w:tabs>
              <w:suppressAutoHyphens/>
              <w:spacing w:after="120" w:line="240" w:lineRule="auto"/>
              <w:ind w:left="38" w:right="57"/>
              <w:contextualSpacing/>
              <w:jc w:val="both"/>
              <w:rPr>
                <w:rFonts w:ascii="Times New Roman" w:hAnsi="Times New Roman"/>
                <w:sz w:val="24"/>
                <w:szCs w:val="24"/>
                <w:lang w:eastAsia="x-none"/>
              </w:rPr>
            </w:pPr>
            <w:r w:rsidRPr="00CC7130">
              <w:rPr>
                <w:rFonts w:ascii="Times New Roman" w:hAnsi="Times New Roman"/>
                <w:sz w:val="24"/>
                <w:szCs w:val="24"/>
                <w:lang w:eastAsia="x-none"/>
              </w:rPr>
              <w:t>Дефекты в металлах и сплавах</w:t>
            </w:r>
            <w:r>
              <w:rPr>
                <w:rFonts w:ascii="Times New Roman" w:hAnsi="Times New Roman"/>
                <w:sz w:val="24"/>
                <w:szCs w:val="24"/>
                <w:lang w:eastAsia="x-none"/>
              </w:rPr>
              <w:t xml:space="preserve">. </w:t>
            </w:r>
            <w:r w:rsidRPr="00CC7130">
              <w:rPr>
                <w:rFonts w:ascii="Times New Roman" w:hAnsi="Times New Roman"/>
                <w:sz w:val="24"/>
                <w:szCs w:val="24"/>
                <w:lang w:eastAsia="x-none"/>
              </w:rPr>
              <w:t>Дефекты в неметаллических деталях</w:t>
            </w:r>
            <w:r>
              <w:rPr>
                <w:rFonts w:ascii="Times New Roman" w:hAnsi="Times New Roman"/>
                <w:sz w:val="24"/>
                <w:szCs w:val="24"/>
                <w:lang w:eastAsia="x-none"/>
              </w:rPr>
              <w:t xml:space="preserve">. </w:t>
            </w:r>
            <w:r w:rsidRPr="00CC7130">
              <w:rPr>
                <w:rFonts w:ascii="Times New Roman" w:hAnsi="Times New Roman"/>
                <w:sz w:val="24"/>
                <w:szCs w:val="24"/>
                <w:lang w:eastAsia="x-none"/>
              </w:rPr>
              <w:t>Дефекты в сварных соединениях</w:t>
            </w:r>
            <w:r>
              <w:rPr>
                <w:rFonts w:ascii="Times New Roman" w:hAnsi="Times New Roman"/>
                <w:sz w:val="24"/>
                <w:szCs w:val="24"/>
                <w:lang w:eastAsia="x-none"/>
              </w:rPr>
              <w:t xml:space="preserve">. </w:t>
            </w:r>
          </w:p>
        </w:tc>
        <w:tc>
          <w:tcPr>
            <w:tcW w:w="672" w:type="pct"/>
            <w:vAlign w:val="center"/>
          </w:tcPr>
          <w:p w14:paraId="5497421A" w14:textId="07C46DE5" w:rsidR="008951A1" w:rsidRPr="004256E2" w:rsidRDefault="008951A1" w:rsidP="00092575">
            <w:pPr>
              <w:suppressAutoHyphens/>
              <w:jc w:val="center"/>
              <w:rPr>
                <w:rFonts w:ascii="Times New Roman" w:hAnsi="Times New Roman"/>
                <w:b/>
                <w:sz w:val="24"/>
                <w:szCs w:val="24"/>
              </w:rPr>
            </w:pPr>
          </w:p>
        </w:tc>
        <w:tc>
          <w:tcPr>
            <w:tcW w:w="633" w:type="pct"/>
            <w:vMerge w:val="restart"/>
          </w:tcPr>
          <w:p w14:paraId="0D6D7A38" w14:textId="77777777" w:rsidR="00F45C00" w:rsidRPr="004256E2" w:rsidRDefault="00F45C00" w:rsidP="00F45C00">
            <w:pPr>
              <w:spacing w:after="0" w:line="240" w:lineRule="auto"/>
              <w:rPr>
                <w:rFonts w:ascii="Times New Roman" w:hAnsi="Times New Roman"/>
                <w:sz w:val="24"/>
                <w:szCs w:val="24"/>
              </w:rPr>
            </w:pPr>
            <w:r w:rsidRPr="004256E2">
              <w:rPr>
                <w:rFonts w:ascii="Times New Roman" w:hAnsi="Times New Roman"/>
                <w:sz w:val="24"/>
                <w:szCs w:val="24"/>
              </w:rPr>
              <w:t>ПК 1.1, ПК 1.2, ПК 1.3</w:t>
            </w:r>
            <w:r>
              <w:rPr>
                <w:rFonts w:ascii="Times New Roman" w:hAnsi="Times New Roman"/>
                <w:sz w:val="24"/>
                <w:szCs w:val="24"/>
              </w:rPr>
              <w:t>, ПК 1.4, ПК 1.5</w:t>
            </w:r>
            <w:r w:rsidRPr="004256E2">
              <w:rPr>
                <w:rFonts w:ascii="Times New Roman" w:hAnsi="Times New Roman"/>
                <w:sz w:val="24"/>
                <w:szCs w:val="24"/>
              </w:rPr>
              <w:t xml:space="preserve"> </w:t>
            </w:r>
          </w:p>
          <w:p w14:paraId="3BF66373" w14:textId="77777777" w:rsidR="00F45C00" w:rsidRPr="004256E2" w:rsidRDefault="00F45C00" w:rsidP="00F45C00">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604DAB5D" w14:textId="765219F3" w:rsidR="008951A1" w:rsidRPr="004256E2" w:rsidRDefault="00F45C00" w:rsidP="00F45C00">
            <w:pPr>
              <w:suppressAutoHyphens/>
              <w:rPr>
                <w:rFonts w:ascii="Times New Roman" w:hAnsi="Times New Roman"/>
                <w:bCs/>
                <w:sz w:val="24"/>
                <w:szCs w:val="24"/>
              </w:rPr>
            </w:pPr>
            <w:r w:rsidRPr="004256E2">
              <w:rPr>
                <w:rFonts w:ascii="Times New Roman" w:hAnsi="Times New Roman"/>
                <w:sz w:val="24"/>
                <w:szCs w:val="24"/>
              </w:rPr>
              <w:t>ОК 04</w:t>
            </w:r>
          </w:p>
        </w:tc>
        <w:tc>
          <w:tcPr>
            <w:tcW w:w="474" w:type="pct"/>
            <w:vMerge w:val="restart"/>
          </w:tcPr>
          <w:p w14:paraId="7BE33AF0" w14:textId="702E1A23" w:rsidR="00475FA8" w:rsidRPr="004256E2" w:rsidRDefault="00475FA8" w:rsidP="00092575">
            <w:pPr>
              <w:suppressAutoHyphens/>
              <w:rPr>
                <w:rFonts w:ascii="Times New Roman" w:hAnsi="Times New Roman"/>
                <w:b/>
                <w:sz w:val="24"/>
                <w:szCs w:val="24"/>
              </w:rPr>
            </w:pPr>
          </w:p>
        </w:tc>
      </w:tr>
      <w:tr w:rsidR="008951A1" w:rsidRPr="004256E2" w14:paraId="608AAA49" w14:textId="4C03D07B" w:rsidTr="008951A1">
        <w:trPr>
          <w:trHeight w:hRule="exact" w:val="454"/>
        </w:trPr>
        <w:tc>
          <w:tcPr>
            <w:tcW w:w="969" w:type="pct"/>
            <w:vMerge/>
          </w:tcPr>
          <w:p w14:paraId="0E7A5EC1" w14:textId="77777777" w:rsidR="008951A1" w:rsidRPr="004256E2" w:rsidRDefault="008951A1" w:rsidP="00092575">
            <w:pPr>
              <w:spacing w:line="240" w:lineRule="auto"/>
              <w:rPr>
                <w:rFonts w:ascii="Times New Roman" w:hAnsi="Times New Roman"/>
                <w:b/>
                <w:bCs/>
                <w:sz w:val="24"/>
                <w:szCs w:val="24"/>
              </w:rPr>
            </w:pPr>
          </w:p>
        </w:tc>
        <w:tc>
          <w:tcPr>
            <w:tcW w:w="2252" w:type="pct"/>
            <w:tcBorders>
              <w:bottom w:val="single" w:sz="4" w:space="0" w:color="auto"/>
            </w:tcBorders>
          </w:tcPr>
          <w:p w14:paraId="0791BF86" w14:textId="77777777" w:rsidR="008951A1" w:rsidRPr="004256E2" w:rsidRDefault="008951A1" w:rsidP="00092575">
            <w:pPr>
              <w:suppressAutoHyphens/>
              <w:spacing w:after="120" w:line="240" w:lineRule="auto"/>
              <w:ind w:right="57"/>
              <w:jc w:val="both"/>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672" w:type="pct"/>
            <w:vAlign w:val="center"/>
          </w:tcPr>
          <w:p w14:paraId="7D6D2E00" w14:textId="15B8AAEF" w:rsidR="008951A1" w:rsidRPr="004256E2" w:rsidRDefault="008951A1" w:rsidP="00092575">
            <w:pPr>
              <w:suppressAutoHyphens/>
              <w:jc w:val="center"/>
              <w:rPr>
                <w:rFonts w:ascii="Times New Roman" w:hAnsi="Times New Roman"/>
                <w:b/>
                <w:sz w:val="24"/>
                <w:szCs w:val="24"/>
              </w:rPr>
            </w:pPr>
          </w:p>
        </w:tc>
        <w:tc>
          <w:tcPr>
            <w:tcW w:w="633" w:type="pct"/>
            <w:vMerge/>
          </w:tcPr>
          <w:p w14:paraId="6B3B7915" w14:textId="77777777" w:rsidR="008951A1" w:rsidRPr="004256E2" w:rsidRDefault="008951A1" w:rsidP="00092575">
            <w:pPr>
              <w:suppressAutoHyphens/>
              <w:jc w:val="center"/>
              <w:rPr>
                <w:rFonts w:ascii="Times New Roman" w:hAnsi="Times New Roman"/>
                <w:bCs/>
                <w:sz w:val="24"/>
                <w:szCs w:val="24"/>
              </w:rPr>
            </w:pPr>
          </w:p>
        </w:tc>
        <w:tc>
          <w:tcPr>
            <w:tcW w:w="474" w:type="pct"/>
            <w:vMerge/>
          </w:tcPr>
          <w:p w14:paraId="4961DD78" w14:textId="77777777" w:rsidR="008951A1" w:rsidRPr="004256E2" w:rsidRDefault="008951A1" w:rsidP="00092575">
            <w:pPr>
              <w:suppressAutoHyphens/>
              <w:jc w:val="center"/>
              <w:rPr>
                <w:rFonts w:ascii="Times New Roman" w:hAnsi="Times New Roman"/>
                <w:b/>
                <w:sz w:val="24"/>
                <w:szCs w:val="24"/>
              </w:rPr>
            </w:pPr>
          </w:p>
        </w:tc>
      </w:tr>
      <w:tr w:rsidR="008951A1" w:rsidRPr="004256E2" w14:paraId="637C377B" w14:textId="4A7A15D1" w:rsidTr="00CC7130">
        <w:trPr>
          <w:trHeight w:hRule="exact" w:val="525"/>
        </w:trPr>
        <w:tc>
          <w:tcPr>
            <w:tcW w:w="969" w:type="pct"/>
            <w:vMerge/>
          </w:tcPr>
          <w:p w14:paraId="42B3AF20" w14:textId="77777777" w:rsidR="008951A1" w:rsidRPr="004256E2" w:rsidRDefault="008951A1" w:rsidP="00092575">
            <w:pPr>
              <w:spacing w:line="240" w:lineRule="auto"/>
              <w:rPr>
                <w:rFonts w:ascii="Times New Roman" w:hAnsi="Times New Roman"/>
                <w:b/>
                <w:bCs/>
                <w:sz w:val="24"/>
                <w:szCs w:val="24"/>
              </w:rPr>
            </w:pPr>
          </w:p>
        </w:tc>
        <w:tc>
          <w:tcPr>
            <w:tcW w:w="2252" w:type="pct"/>
            <w:tcBorders>
              <w:bottom w:val="single" w:sz="4" w:space="0" w:color="auto"/>
            </w:tcBorders>
          </w:tcPr>
          <w:p w14:paraId="02523B17" w14:textId="3981365C" w:rsidR="008951A1" w:rsidRPr="004256E2" w:rsidRDefault="008951A1" w:rsidP="00092575">
            <w:pPr>
              <w:tabs>
                <w:tab w:val="left" w:pos="1014"/>
              </w:tabs>
              <w:spacing w:after="0" w:line="240" w:lineRule="auto"/>
              <w:ind w:right="57"/>
              <w:rPr>
                <w:rFonts w:ascii="Times New Roman" w:hAnsi="Times New Roman"/>
                <w:sz w:val="24"/>
                <w:szCs w:val="24"/>
              </w:rPr>
            </w:pPr>
          </w:p>
        </w:tc>
        <w:tc>
          <w:tcPr>
            <w:tcW w:w="672" w:type="pct"/>
            <w:vAlign w:val="center"/>
          </w:tcPr>
          <w:p w14:paraId="27B19A61" w14:textId="688243E6" w:rsidR="008951A1" w:rsidRPr="004256E2" w:rsidRDefault="008951A1" w:rsidP="00092575">
            <w:pPr>
              <w:suppressAutoHyphens/>
              <w:jc w:val="center"/>
              <w:rPr>
                <w:rFonts w:ascii="Times New Roman" w:hAnsi="Times New Roman"/>
                <w:sz w:val="24"/>
                <w:szCs w:val="24"/>
              </w:rPr>
            </w:pPr>
          </w:p>
        </w:tc>
        <w:tc>
          <w:tcPr>
            <w:tcW w:w="633" w:type="pct"/>
            <w:vMerge/>
          </w:tcPr>
          <w:p w14:paraId="36D70BD2" w14:textId="77777777" w:rsidR="008951A1" w:rsidRPr="004256E2" w:rsidRDefault="008951A1" w:rsidP="00092575">
            <w:pPr>
              <w:suppressAutoHyphens/>
              <w:jc w:val="center"/>
              <w:rPr>
                <w:rFonts w:ascii="Times New Roman" w:hAnsi="Times New Roman"/>
                <w:bCs/>
                <w:sz w:val="24"/>
                <w:szCs w:val="24"/>
              </w:rPr>
            </w:pPr>
          </w:p>
        </w:tc>
        <w:tc>
          <w:tcPr>
            <w:tcW w:w="474" w:type="pct"/>
            <w:vMerge/>
          </w:tcPr>
          <w:p w14:paraId="48A3C8DE" w14:textId="77777777" w:rsidR="008951A1" w:rsidRPr="004256E2" w:rsidRDefault="008951A1" w:rsidP="00092575">
            <w:pPr>
              <w:suppressAutoHyphens/>
              <w:jc w:val="center"/>
              <w:rPr>
                <w:rFonts w:ascii="Times New Roman" w:hAnsi="Times New Roman"/>
                <w:sz w:val="24"/>
                <w:szCs w:val="24"/>
              </w:rPr>
            </w:pPr>
          </w:p>
        </w:tc>
      </w:tr>
      <w:tr w:rsidR="004D73B7" w:rsidRPr="004256E2" w14:paraId="66782704" w14:textId="7AB6530A" w:rsidTr="00CC7130">
        <w:trPr>
          <w:trHeight w:hRule="exact" w:val="415"/>
        </w:trPr>
        <w:tc>
          <w:tcPr>
            <w:tcW w:w="969" w:type="pct"/>
            <w:vMerge w:val="restart"/>
          </w:tcPr>
          <w:p w14:paraId="7E469AE5" w14:textId="1BD6F430" w:rsidR="008951A1" w:rsidRPr="004256E2" w:rsidRDefault="008828C7" w:rsidP="00CC7130">
            <w:pPr>
              <w:spacing w:line="240" w:lineRule="auto"/>
              <w:rPr>
                <w:rFonts w:ascii="Times New Roman" w:hAnsi="Times New Roman"/>
                <w:b/>
                <w:bCs/>
                <w:sz w:val="24"/>
                <w:szCs w:val="24"/>
              </w:rPr>
            </w:pPr>
            <w:r w:rsidRPr="004256E2">
              <w:rPr>
                <w:rFonts w:ascii="Times New Roman" w:hAnsi="Times New Roman"/>
                <w:b/>
                <w:bCs/>
                <w:sz w:val="24"/>
                <w:szCs w:val="24"/>
              </w:rPr>
              <w:t xml:space="preserve">Тема 1.3 </w:t>
            </w:r>
            <w:r w:rsidR="00CC7130" w:rsidRPr="00CC7130">
              <w:rPr>
                <w:rFonts w:ascii="Times New Roman" w:hAnsi="Times New Roman"/>
                <w:b/>
                <w:bCs/>
                <w:sz w:val="24"/>
                <w:szCs w:val="24"/>
              </w:rPr>
              <w:t>Методы неразрушающего контроля</w:t>
            </w:r>
          </w:p>
        </w:tc>
        <w:tc>
          <w:tcPr>
            <w:tcW w:w="2252" w:type="pct"/>
            <w:tcBorders>
              <w:bottom w:val="single" w:sz="4" w:space="0" w:color="auto"/>
            </w:tcBorders>
          </w:tcPr>
          <w:p w14:paraId="75B130F5" w14:textId="77777777" w:rsidR="008951A1" w:rsidRPr="004256E2" w:rsidRDefault="008951A1" w:rsidP="00092575">
            <w:pPr>
              <w:suppressAutoHyphens/>
              <w:spacing w:after="120" w:line="240" w:lineRule="auto"/>
              <w:ind w:right="57"/>
              <w:jc w:val="both"/>
              <w:rPr>
                <w:rFonts w:ascii="Times New Roman" w:hAnsi="Times New Roman"/>
                <w:b/>
                <w:sz w:val="24"/>
                <w:szCs w:val="24"/>
              </w:rPr>
            </w:pPr>
            <w:r w:rsidRPr="004256E2">
              <w:rPr>
                <w:rFonts w:ascii="Times New Roman" w:hAnsi="Times New Roman"/>
                <w:b/>
                <w:sz w:val="24"/>
                <w:szCs w:val="24"/>
              </w:rPr>
              <w:t>Содержание</w:t>
            </w:r>
          </w:p>
        </w:tc>
        <w:tc>
          <w:tcPr>
            <w:tcW w:w="672" w:type="pct"/>
            <w:vAlign w:val="center"/>
          </w:tcPr>
          <w:p w14:paraId="29B02B41" w14:textId="7C4AEFEA" w:rsidR="008951A1" w:rsidRPr="004256E2" w:rsidRDefault="008951A1" w:rsidP="00092575">
            <w:pPr>
              <w:suppressAutoHyphens/>
              <w:jc w:val="center"/>
              <w:rPr>
                <w:rFonts w:ascii="Times New Roman" w:hAnsi="Times New Roman"/>
                <w:b/>
                <w:sz w:val="24"/>
                <w:szCs w:val="24"/>
              </w:rPr>
            </w:pPr>
          </w:p>
        </w:tc>
        <w:tc>
          <w:tcPr>
            <w:tcW w:w="633" w:type="pct"/>
          </w:tcPr>
          <w:p w14:paraId="7880E136" w14:textId="77777777" w:rsidR="008951A1" w:rsidRPr="004256E2" w:rsidRDefault="008951A1" w:rsidP="00092575">
            <w:pPr>
              <w:suppressAutoHyphens/>
              <w:jc w:val="center"/>
              <w:rPr>
                <w:rFonts w:ascii="Times New Roman" w:hAnsi="Times New Roman"/>
                <w:bCs/>
                <w:sz w:val="24"/>
                <w:szCs w:val="24"/>
              </w:rPr>
            </w:pPr>
          </w:p>
        </w:tc>
        <w:tc>
          <w:tcPr>
            <w:tcW w:w="474" w:type="pct"/>
          </w:tcPr>
          <w:p w14:paraId="3F9C918E" w14:textId="77777777" w:rsidR="008951A1" w:rsidRPr="004256E2" w:rsidRDefault="008951A1" w:rsidP="00092575">
            <w:pPr>
              <w:suppressAutoHyphens/>
              <w:jc w:val="center"/>
              <w:rPr>
                <w:rFonts w:ascii="Times New Roman" w:hAnsi="Times New Roman"/>
                <w:b/>
                <w:sz w:val="24"/>
                <w:szCs w:val="24"/>
              </w:rPr>
            </w:pPr>
          </w:p>
        </w:tc>
      </w:tr>
      <w:tr w:rsidR="008951A1" w:rsidRPr="004256E2" w14:paraId="39742163" w14:textId="7488D637" w:rsidTr="00CC7130">
        <w:trPr>
          <w:trHeight w:hRule="exact" w:val="1133"/>
        </w:trPr>
        <w:tc>
          <w:tcPr>
            <w:tcW w:w="969" w:type="pct"/>
            <w:vMerge/>
          </w:tcPr>
          <w:p w14:paraId="2A7DAC75" w14:textId="77777777" w:rsidR="008951A1" w:rsidRPr="004256E2" w:rsidRDefault="008951A1" w:rsidP="00092575">
            <w:pPr>
              <w:spacing w:line="240" w:lineRule="auto"/>
              <w:rPr>
                <w:rFonts w:ascii="Times New Roman" w:hAnsi="Times New Roman"/>
                <w:b/>
                <w:bCs/>
                <w:sz w:val="24"/>
                <w:szCs w:val="24"/>
              </w:rPr>
            </w:pPr>
          </w:p>
        </w:tc>
        <w:tc>
          <w:tcPr>
            <w:tcW w:w="2252" w:type="pct"/>
            <w:tcBorders>
              <w:bottom w:val="single" w:sz="4" w:space="0" w:color="auto"/>
            </w:tcBorders>
          </w:tcPr>
          <w:p w14:paraId="324DBC7A" w14:textId="5C83AC21" w:rsidR="008951A1" w:rsidRPr="00CC7130" w:rsidRDefault="00CC7130" w:rsidP="008828C7">
            <w:pPr>
              <w:tabs>
                <w:tab w:val="left" w:pos="211"/>
              </w:tabs>
              <w:suppressAutoHyphens/>
              <w:spacing w:after="120" w:line="240" w:lineRule="auto"/>
              <w:ind w:left="38" w:right="57"/>
              <w:contextualSpacing/>
              <w:jc w:val="both"/>
              <w:rPr>
                <w:rFonts w:ascii="Times New Roman" w:hAnsi="Times New Roman"/>
                <w:sz w:val="24"/>
                <w:szCs w:val="24"/>
                <w:lang w:eastAsia="x-none"/>
              </w:rPr>
            </w:pPr>
            <w:r w:rsidRPr="00CC7130">
              <w:rPr>
                <w:rFonts w:ascii="Times New Roman" w:hAnsi="Times New Roman"/>
                <w:sz w:val="24"/>
                <w:szCs w:val="24"/>
                <w:lang w:val="x-none" w:eastAsia="x-none"/>
              </w:rPr>
              <w:t>Основные методы неразрушающего контроля</w:t>
            </w:r>
            <w:r>
              <w:rPr>
                <w:rFonts w:ascii="Times New Roman" w:hAnsi="Times New Roman"/>
                <w:sz w:val="24"/>
                <w:szCs w:val="24"/>
                <w:lang w:eastAsia="x-none"/>
              </w:rPr>
              <w:t xml:space="preserve">. </w:t>
            </w:r>
            <w:r w:rsidRPr="00CC7130">
              <w:rPr>
                <w:rFonts w:ascii="Times New Roman" w:hAnsi="Times New Roman"/>
                <w:sz w:val="24"/>
                <w:szCs w:val="24"/>
                <w:lang w:eastAsia="x-none"/>
              </w:rPr>
              <w:t>Общие требования к средствам неразрушающего контроля</w:t>
            </w:r>
            <w:r>
              <w:rPr>
                <w:rFonts w:ascii="Times New Roman" w:hAnsi="Times New Roman"/>
                <w:sz w:val="24"/>
                <w:szCs w:val="24"/>
                <w:lang w:eastAsia="x-none"/>
              </w:rPr>
              <w:t>.</w:t>
            </w:r>
            <w:r>
              <w:t xml:space="preserve"> </w:t>
            </w:r>
            <w:r w:rsidRPr="00CC7130">
              <w:rPr>
                <w:rFonts w:ascii="Times New Roman" w:hAnsi="Times New Roman"/>
                <w:sz w:val="24"/>
                <w:szCs w:val="24"/>
                <w:lang w:eastAsia="x-none"/>
              </w:rPr>
              <w:t>Требования к персоналу неразрушающего контроля</w:t>
            </w:r>
            <w:r>
              <w:rPr>
                <w:rFonts w:ascii="Times New Roman" w:hAnsi="Times New Roman"/>
                <w:sz w:val="24"/>
                <w:szCs w:val="24"/>
                <w:lang w:eastAsia="x-none"/>
              </w:rPr>
              <w:t xml:space="preserve">.  </w:t>
            </w:r>
            <w:r w:rsidRPr="00CC7130">
              <w:rPr>
                <w:rFonts w:ascii="Times New Roman" w:hAnsi="Times New Roman"/>
                <w:sz w:val="24"/>
                <w:szCs w:val="24"/>
                <w:lang w:eastAsia="x-none"/>
              </w:rPr>
              <w:t>Эффективность неразрушающего контроля</w:t>
            </w:r>
            <w:r>
              <w:rPr>
                <w:rFonts w:ascii="Times New Roman" w:hAnsi="Times New Roman"/>
                <w:sz w:val="24"/>
                <w:szCs w:val="24"/>
                <w:lang w:eastAsia="x-none"/>
              </w:rPr>
              <w:t>.</w:t>
            </w:r>
          </w:p>
        </w:tc>
        <w:tc>
          <w:tcPr>
            <w:tcW w:w="672" w:type="pct"/>
            <w:vAlign w:val="center"/>
          </w:tcPr>
          <w:p w14:paraId="6B446218" w14:textId="61E2D00D" w:rsidR="008951A1" w:rsidRPr="004256E2" w:rsidRDefault="008951A1" w:rsidP="00092575">
            <w:pPr>
              <w:suppressAutoHyphens/>
              <w:jc w:val="center"/>
              <w:rPr>
                <w:rFonts w:ascii="Times New Roman" w:hAnsi="Times New Roman"/>
                <w:b/>
                <w:sz w:val="24"/>
                <w:szCs w:val="24"/>
              </w:rPr>
            </w:pPr>
          </w:p>
        </w:tc>
        <w:tc>
          <w:tcPr>
            <w:tcW w:w="633" w:type="pct"/>
            <w:vMerge w:val="restart"/>
          </w:tcPr>
          <w:p w14:paraId="7C68BB77" w14:textId="77777777" w:rsidR="00F45C00" w:rsidRPr="004256E2" w:rsidRDefault="00F45C00" w:rsidP="00F45C00">
            <w:pPr>
              <w:spacing w:after="0" w:line="240" w:lineRule="auto"/>
              <w:rPr>
                <w:rFonts w:ascii="Times New Roman" w:hAnsi="Times New Roman"/>
                <w:sz w:val="24"/>
                <w:szCs w:val="24"/>
              </w:rPr>
            </w:pPr>
            <w:r w:rsidRPr="004256E2">
              <w:rPr>
                <w:rFonts w:ascii="Times New Roman" w:hAnsi="Times New Roman"/>
                <w:sz w:val="24"/>
                <w:szCs w:val="24"/>
              </w:rPr>
              <w:t>ПК 1.1, ПК 1.2, ПК 1.3</w:t>
            </w:r>
            <w:r>
              <w:rPr>
                <w:rFonts w:ascii="Times New Roman" w:hAnsi="Times New Roman"/>
                <w:sz w:val="24"/>
                <w:szCs w:val="24"/>
              </w:rPr>
              <w:t>, ПК 1.4, ПК 1.5</w:t>
            </w:r>
            <w:r w:rsidRPr="004256E2">
              <w:rPr>
                <w:rFonts w:ascii="Times New Roman" w:hAnsi="Times New Roman"/>
                <w:sz w:val="24"/>
                <w:szCs w:val="24"/>
              </w:rPr>
              <w:t xml:space="preserve"> </w:t>
            </w:r>
          </w:p>
          <w:p w14:paraId="58ECAEC7" w14:textId="77777777" w:rsidR="00F45C00" w:rsidRPr="004256E2" w:rsidRDefault="00F45C00" w:rsidP="00F45C00">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3279B179" w14:textId="0AF9ED86" w:rsidR="008951A1" w:rsidRPr="004256E2" w:rsidRDefault="00F45C00" w:rsidP="00F45C00">
            <w:pPr>
              <w:suppressAutoHyphens/>
              <w:rPr>
                <w:rFonts w:ascii="Times New Roman" w:hAnsi="Times New Roman"/>
                <w:bCs/>
                <w:sz w:val="24"/>
                <w:szCs w:val="24"/>
              </w:rPr>
            </w:pPr>
            <w:r w:rsidRPr="004256E2">
              <w:rPr>
                <w:rFonts w:ascii="Times New Roman" w:hAnsi="Times New Roman"/>
                <w:sz w:val="24"/>
                <w:szCs w:val="24"/>
              </w:rPr>
              <w:lastRenderedPageBreak/>
              <w:t>ОК 04</w:t>
            </w:r>
          </w:p>
        </w:tc>
        <w:tc>
          <w:tcPr>
            <w:tcW w:w="474" w:type="pct"/>
            <w:vMerge w:val="restart"/>
          </w:tcPr>
          <w:p w14:paraId="408EEFD2" w14:textId="648F3297" w:rsidR="00475FA8" w:rsidRPr="004256E2" w:rsidRDefault="00475FA8" w:rsidP="00092575">
            <w:pPr>
              <w:suppressAutoHyphens/>
              <w:rPr>
                <w:rFonts w:ascii="Times New Roman" w:hAnsi="Times New Roman"/>
                <w:b/>
                <w:sz w:val="24"/>
                <w:szCs w:val="24"/>
              </w:rPr>
            </w:pPr>
          </w:p>
        </w:tc>
      </w:tr>
      <w:tr w:rsidR="008951A1" w:rsidRPr="004256E2" w14:paraId="46EBCEAF" w14:textId="5D387FB1" w:rsidTr="00A91980">
        <w:trPr>
          <w:trHeight w:hRule="exact" w:val="418"/>
        </w:trPr>
        <w:tc>
          <w:tcPr>
            <w:tcW w:w="969" w:type="pct"/>
            <w:vMerge/>
          </w:tcPr>
          <w:p w14:paraId="78B23054" w14:textId="77777777" w:rsidR="008951A1" w:rsidRPr="004256E2" w:rsidRDefault="008951A1" w:rsidP="00092575">
            <w:pPr>
              <w:spacing w:line="240" w:lineRule="auto"/>
              <w:rPr>
                <w:rFonts w:ascii="Times New Roman" w:hAnsi="Times New Roman"/>
                <w:b/>
                <w:bCs/>
                <w:sz w:val="24"/>
                <w:szCs w:val="24"/>
              </w:rPr>
            </w:pPr>
          </w:p>
        </w:tc>
        <w:tc>
          <w:tcPr>
            <w:tcW w:w="2252" w:type="pct"/>
            <w:tcBorders>
              <w:bottom w:val="single" w:sz="4" w:space="0" w:color="auto"/>
            </w:tcBorders>
          </w:tcPr>
          <w:p w14:paraId="66F50C8F" w14:textId="77777777" w:rsidR="008951A1" w:rsidRPr="004256E2" w:rsidRDefault="008951A1" w:rsidP="00092575">
            <w:pPr>
              <w:suppressAutoHyphens/>
              <w:spacing w:after="120" w:line="240" w:lineRule="auto"/>
              <w:ind w:right="57"/>
              <w:jc w:val="both"/>
              <w:rPr>
                <w:rFonts w:ascii="Times New Roman" w:hAnsi="Times New Roman"/>
                <w:b/>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672" w:type="pct"/>
            <w:vAlign w:val="center"/>
          </w:tcPr>
          <w:p w14:paraId="61EFC880" w14:textId="0B0DAD88" w:rsidR="008951A1" w:rsidRPr="004256E2" w:rsidRDefault="008951A1" w:rsidP="00092575">
            <w:pPr>
              <w:suppressAutoHyphens/>
              <w:jc w:val="center"/>
              <w:rPr>
                <w:rFonts w:ascii="Times New Roman" w:hAnsi="Times New Roman"/>
                <w:b/>
                <w:sz w:val="24"/>
                <w:szCs w:val="24"/>
              </w:rPr>
            </w:pPr>
          </w:p>
        </w:tc>
        <w:tc>
          <w:tcPr>
            <w:tcW w:w="633" w:type="pct"/>
            <w:vMerge/>
          </w:tcPr>
          <w:p w14:paraId="1651706C" w14:textId="77777777" w:rsidR="008951A1" w:rsidRPr="004256E2" w:rsidRDefault="008951A1" w:rsidP="00092575">
            <w:pPr>
              <w:suppressAutoHyphens/>
              <w:jc w:val="center"/>
              <w:rPr>
                <w:rFonts w:ascii="Times New Roman" w:hAnsi="Times New Roman"/>
                <w:b/>
                <w:sz w:val="24"/>
                <w:szCs w:val="24"/>
              </w:rPr>
            </w:pPr>
          </w:p>
        </w:tc>
        <w:tc>
          <w:tcPr>
            <w:tcW w:w="474" w:type="pct"/>
            <w:vMerge/>
          </w:tcPr>
          <w:p w14:paraId="5B878529" w14:textId="77777777" w:rsidR="008951A1" w:rsidRPr="004256E2" w:rsidRDefault="008951A1" w:rsidP="00092575">
            <w:pPr>
              <w:suppressAutoHyphens/>
              <w:jc w:val="center"/>
              <w:rPr>
                <w:rFonts w:ascii="Times New Roman" w:hAnsi="Times New Roman"/>
                <w:b/>
                <w:sz w:val="24"/>
                <w:szCs w:val="24"/>
              </w:rPr>
            </w:pPr>
          </w:p>
        </w:tc>
      </w:tr>
      <w:tr w:rsidR="008951A1" w:rsidRPr="004256E2" w14:paraId="3586FF2B" w14:textId="790C6A41" w:rsidTr="00817161">
        <w:trPr>
          <w:trHeight w:hRule="exact" w:val="389"/>
        </w:trPr>
        <w:tc>
          <w:tcPr>
            <w:tcW w:w="969" w:type="pct"/>
            <w:vMerge/>
          </w:tcPr>
          <w:p w14:paraId="5F64F6E6" w14:textId="77777777" w:rsidR="008951A1" w:rsidRPr="004256E2" w:rsidRDefault="008951A1" w:rsidP="00092575">
            <w:pPr>
              <w:spacing w:line="240" w:lineRule="auto"/>
              <w:rPr>
                <w:rFonts w:ascii="Times New Roman" w:hAnsi="Times New Roman"/>
                <w:b/>
                <w:bCs/>
                <w:sz w:val="24"/>
                <w:szCs w:val="24"/>
              </w:rPr>
            </w:pPr>
          </w:p>
        </w:tc>
        <w:tc>
          <w:tcPr>
            <w:tcW w:w="2252" w:type="pct"/>
            <w:tcBorders>
              <w:bottom w:val="single" w:sz="4" w:space="0" w:color="auto"/>
            </w:tcBorders>
          </w:tcPr>
          <w:p w14:paraId="3F60C1E7" w14:textId="3EEC5C18" w:rsidR="008951A1" w:rsidRPr="004256E2" w:rsidRDefault="008951A1" w:rsidP="00092575">
            <w:pPr>
              <w:spacing w:after="0" w:line="240" w:lineRule="auto"/>
              <w:ind w:right="57"/>
              <w:rPr>
                <w:rFonts w:ascii="Times New Roman" w:hAnsi="Times New Roman"/>
                <w:sz w:val="24"/>
                <w:szCs w:val="24"/>
              </w:rPr>
            </w:pPr>
          </w:p>
        </w:tc>
        <w:tc>
          <w:tcPr>
            <w:tcW w:w="672" w:type="pct"/>
            <w:vAlign w:val="center"/>
          </w:tcPr>
          <w:p w14:paraId="7DFB876B" w14:textId="26C6E784" w:rsidR="008951A1" w:rsidRPr="004256E2" w:rsidRDefault="008951A1" w:rsidP="00092575">
            <w:pPr>
              <w:suppressAutoHyphens/>
              <w:jc w:val="center"/>
              <w:rPr>
                <w:rFonts w:ascii="Times New Roman" w:hAnsi="Times New Roman"/>
                <w:b/>
                <w:sz w:val="24"/>
                <w:szCs w:val="24"/>
              </w:rPr>
            </w:pPr>
          </w:p>
        </w:tc>
        <w:tc>
          <w:tcPr>
            <w:tcW w:w="633" w:type="pct"/>
            <w:vMerge/>
          </w:tcPr>
          <w:p w14:paraId="764E6534" w14:textId="77777777" w:rsidR="008951A1" w:rsidRPr="004256E2" w:rsidRDefault="008951A1" w:rsidP="00092575">
            <w:pPr>
              <w:suppressAutoHyphens/>
              <w:jc w:val="center"/>
              <w:rPr>
                <w:rFonts w:ascii="Times New Roman" w:hAnsi="Times New Roman"/>
                <w:b/>
                <w:sz w:val="24"/>
                <w:szCs w:val="24"/>
              </w:rPr>
            </w:pPr>
          </w:p>
        </w:tc>
        <w:tc>
          <w:tcPr>
            <w:tcW w:w="474" w:type="pct"/>
            <w:vMerge/>
          </w:tcPr>
          <w:p w14:paraId="6C55432F" w14:textId="77777777" w:rsidR="008951A1" w:rsidRPr="004256E2" w:rsidRDefault="008951A1" w:rsidP="00092575">
            <w:pPr>
              <w:suppressAutoHyphens/>
              <w:jc w:val="center"/>
              <w:rPr>
                <w:rFonts w:ascii="Times New Roman" w:hAnsi="Times New Roman"/>
                <w:b/>
                <w:sz w:val="24"/>
                <w:szCs w:val="24"/>
              </w:rPr>
            </w:pPr>
          </w:p>
        </w:tc>
      </w:tr>
      <w:tr w:rsidR="00061AFD" w:rsidRPr="004256E2" w14:paraId="57A87CA0" w14:textId="77777777" w:rsidTr="00F0384F">
        <w:trPr>
          <w:trHeight w:hRule="exact" w:val="614"/>
        </w:trPr>
        <w:tc>
          <w:tcPr>
            <w:tcW w:w="3221" w:type="pct"/>
            <w:gridSpan w:val="2"/>
          </w:tcPr>
          <w:p w14:paraId="388130A5" w14:textId="4ADE6DED" w:rsidR="00061AFD" w:rsidRPr="00CC7130" w:rsidRDefault="00061AFD" w:rsidP="00061AFD">
            <w:pPr>
              <w:spacing w:after="0" w:line="240" w:lineRule="auto"/>
              <w:ind w:right="57"/>
              <w:rPr>
                <w:rFonts w:ascii="Times New Roman" w:hAnsi="Times New Roman"/>
                <w:b/>
                <w:bCs/>
                <w:sz w:val="24"/>
                <w:szCs w:val="24"/>
              </w:rPr>
            </w:pPr>
            <w:r>
              <w:rPr>
                <w:rFonts w:ascii="Times New Roman" w:hAnsi="Times New Roman"/>
                <w:b/>
                <w:bCs/>
                <w:sz w:val="24"/>
                <w:szCs w:val="24"/>
              </w:rPr>
              <w:t xml:space="preserve">Раздел 2. </w:t>
            </w:r>
            <w:r w:rsidRPr="00CC7130">
              <w:rPr>
                <w:rFonts w:ascii="Times New Roman" w:hAnsi="Times New Roman"/>
                <w:b/>
                <w:bCs/>
                <w:sz w:val="24"/>
                <w:szCs w:val="24"/>
              </w:rPr>
              <w:t>Проверка соблюдения условий, регистрация и оформление результатов визуального контроля</w:t>
            </w:r>
          </w:p>
        </w:tc>
        <w:tc>
          <w:tcPr>
            <w:tcW w:w="672" w:type="pct"/>
          </w:tcPr>
          <w:p w14:paraId="4F33F159" w14:textId="66C412F9" w:rsidR="00061AFD" w:rsidRPr="004256E2" w:rsidRDefault="00061AFD" w:rsidP="00061AFD">
            <w:pPr>
              <w:suppressAutoHyphens/>
              <w:jc w:val="center"/>
              <w:rPr>
                <w:rFonts w:ascii="Times New Roman" w:hAnsi="Times New Roman"/>
                <w:b/>
                <w:sz w:val="24"/>
                <w:szCs w:val="24"/>
              </w:rPr>
            </w:pPr>
            <w:r w:rsidRPr="00534FA1">
              <w:rPr>
                <w:rFonts w:ascii="Times New Roman" w:hAnsi="Times New Roman"/>
                <w:b/>
                <w:bCs/>
                <w:sz w:val="24"/>
                <w:szCs w:val="24"/>
                <w:lang w:val="en-US"/>
              </w:rPr>
              <w:t>99</w:t>
            </w:r>
          </w:p>
        </w:tc>
        <w:tc>
          <w:tcPr>
            <w:tcW w:w="633" w:type="pct"/>
          </w:tcPr>
          <w:p w14:paraId="16BEC125" w14:textId="77777777" w:rsidR="00061AFD" w:rsidRPr="004256E2" w:rsidRDefault="00061AFD" w:rsidP="00061AFD">
            <w:pPr>
              <w:suppressAutoHyphens/>
              <w:jc w:val="center"/>
              <w:rPr>
                <w:rFonts w:ascii="Times New Roman" w:hAnsi="Times New Roman"/>
                <w:b/>
                <w:sz w:val="24"/>
                <w:szCs w:val="24"/>
              </w:rPr>
            </w:pPr>
          </w:p>
        </w:tc>
        <w:tc>
          <w:tcPr>
            <w:tcW w:w="474" w:type="pct"/>
          </w:tcPr>
          <w:p w14:paraId="2F046BCE" w14:textId="77777777" w:rsidR="00061AFD" w:rsidRPr="004256E2" w:rsidRDefault="00061AFD" w:rsidP="00061AFD">
            <w:pPr>
              <w:suppressAutoHyphens/>
              <w:jc w:val="center"/>
              <w:rPr>
                <w:rFonts w:ascii="Times New Roman" w:hAnsi="Times New Roman"/>
                <w:b/>
                <w:sz w:val="24"/>
                <w:szCs w:val="24"/>
              </w:rPr>
            </w:pPr>
          </w:p>
        </w:tc>
      </w:tr>
      <w:tr w:rsidR="00061AFD" w:rsidRPr="004256E2" w14:paraId="1477DAD3" w14:textId="77777777" w:rsidTr="00F0384F">
        <w:trPr>
          <w:trHeight w:hRule="exact" w:val="706"/>
        </w:trPr>
        <w:tc>
          <w:tcPr>
            <w:tcW w:w="3221" w:type="pct"/>
            <w:gridSpan w:val="2"/>
          </w:tcPr>
          <w:p w14:paraId="43F8285B" w14:textId="51220E90" w:rsidR="00061AFD" w:rsidRPr="004256E2" w:rsidRDefault="00061AFD" w:rsidP="00061AFD">
            <w:pPr>
              <w:spacing w:after="0" w:line="240" w:lineRule="auto"/>
              <w:ind w:right="57"/>
              <w:rPr>
                <w:rFonts w:ascii="Times New Roman" w:hAnsi="Times New Roman"/>
                <w:sz w:val="24"/>
                <w:szCs w:val="24"/>
              </w:rPr>
            </w:pPr>
            <w:r w:rsidRPr="00CC7130">
              <w:rPr>
                <w:rFonts w:ascii="Times New Roman" w:hAnsi="Times New Roman"/>
                <w:b/>
                <w:bCs/>
                <w:sz w:val="24"/>
                <w:szCs w:val="24"/>
              </w:rPr>
              <w:t>МДК.01.02. Проверка соблюдения условий, регистрация и оформление результатов визуального контроля</w:t>
            </w:r>
          </w:p>
        </w:tc>
        <w:tc>
          <w:tcPr>
            <w:tcW w:w="672" w:type="pct"/>
          </w:tcPr>
          <w:p w14:paraId="22311336" w14:textId="52922230" w:rsidR="00061AFD" w:rsidRPr="004256E2" w:rsidRDefault="00061AFD" w:rsidP="00061AFD">
            <w:pPr>
              <w:suppressAutoHyphens/>
              <w:jc w:val="center"/>
              <w:rPr>
                <w:rFonts w:ascii="Times New Roman" w:hAnsi="Times New Roman"/>
                <w:b/>
                <w:sz w:val="24"/>
                <w:szCs w:val="24"/>
              </w:rPr>
            </w:pPr>
            <w:r w:rsidRPr="00534FA1">
              <w:rPr>
                <w:rFonts w:ascii="Times New Roman" w:hAnsi="Times New Roman"/>
                <w:b/>
                <w:bCs/>
                <w:sz w:val="24"/>
                <w:szCs w:val="24"/>
                <w:lang w:val="en-US"/>
              </w:rPr>
              <w:t>99</w:t>
            </w:r>
          </w:p>
        </w:tc>
        <w:tc>
          <w:tcPr>
            <w:tcW w:w="633" w:type="pct"/>
          </w:tcPr>
          <w:p w14:paraId="4FBAC486" w14:textId="77777777" w:rsidR="00061AFD" w:rsidRPr="004256E2" w:rsidRDefault="00061AFD" w:rsidP="00061AFD">
            <w:pPr>
              <w:suppressAutoHyphens/>
              <w:jc w:val="center"/>
              <w:rPr>
                <w:rFonts w:ascii="Times New Roman" w:hAnsi="Times New Roman"/>
                <w:b/>
                <w:sz w:val="24"/>
                <w:szCs w:val="24"/>
              </w:rPr>
            </w:pPr>
          </w:p>
        </w:tc>
        <w:tc>
          <w:tcPr>
            <w:tcW w:w="474" w:type="pct"/>
          </w:tcPr>
          <w:p w14:paraId="4B123493" w14:textId="77777777" w:rsidR="00061AFD" w:rsidRPr="004256E2" w:rsidRDefault="00061AFD" w:rsidP="00061AFD">
            <w:pPr>
              <w:suppressAutoHyphens/>
              <w:jc w:val="center"/>
              <w:rPr>
                <w:rFonts w:ascii="Times New Roman" w:hAnsi="Times New Roman"/>
                <w:b/>
                <w:sz w:val="24"/>
                <w:szCs w:val="24"/>
              </w:rPr>
            </w:pPr>
          </w:p>
        </w:tc>
      </w:tr>
      <w:tr w:rsidR="00CC7130" w:rsidRPr="004256E2" w14:paraId="6692D02B" w14:textId="77777777" w:rsidTr="00837856">
        <w:trPr>
          <w:trHeight w:hRule="exact" w:val="420"/>
        </w:trPr>
        <w:tc>
          <w:tcPr>
            <w:tcW w:w="969" w:type="pct"/>
            <w:vMerge w:val="restart"/>
          </w:tcPr>
          <w:p w14:paraId="2E1AADA0" w14:textId="2BD32A97" w:rsidR="00CC7130" w:rsidRPr="004256E2" w:rsidRDefault="00CC7130" w:rsidP="00CC7130">
            <w:pPr>
              <w:spacing w:line="240" w:lineRule="auto"/>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1</w:t>
            </w:r>
            <w:r w:rsidRPr="004256E2">
              <w:rPr>
                <w:rFonts w:ascii="Times New Roman" w:hAnsi="Times New Roman"/>
                <w:b/>
                <w:bCs/>
                <w:sz w:val="24"/>
                <w:szCs w:val="24"/>
              </w:rPr>
              <w:t xml:space="preserve"> </w:t>
            </w:r>
            <w:r w:rsidRPr="00CC7130">
              <w:rPr>
                <w:rFonts w:ascii="Times New Roman" w:hAnsi="Times New Roman"/>
                <w:b/>
                <w:bCs/>
                <w:sz w:val="24"/>
                <w:szCs w:val="24"/>
              </w:rPr>
              <w:t>Требования к выполнению визуального измерительного контроля</w:t>
            </w:r>
          </w:p>
        </w:tc>
        <w:tc>
          <w:tcPr>
            <w:tcW w:w="2252" w:type="pct"/>
            <w:tcBorders>
              <w:bottom w:val="single" w:sz="4" w:space="0" w:color="auto"/>
            </w:tcBorders>
          </w:tcPr>
          <w:p w14:paraId="50839C7B" w14:textId="49C842A1" w:rsidR="00CC7130" w:rsidRPr="004256E2" w:rsidRDefault="00CC7130" w:rsidP="00092575">
            <w:pPr>
              <w:spacing w:after="0" w:line="240" w:lineRule="auto"/>
              <w:ind w:right="57"/>
              <w:rPr>
                <w:rFonts w:ascii="Times New Roman" w:hAnsi="Times New Roman"/>
                <w:sz w:val="24"/>
                <w:szCs w:val="24"/>
              </w:rPr>
            </w:pPr>
            <w:r w:rsidRPr="004256E2">
              <w:rPr>
                <w:rFonts w:ascii="Times New Roman" w:hAnsi="Times New Roman"/>
                <w:b/>
                <w:bCs/>
                <w:sz w:val="24"/>
                <w:szCs w:val="24"/>
              </w:rPr>
              <w:t>Содержание</w:t>
            </w:r>
          </w:p>
        </w:tc>
        <w:tc>
          <w:tcPr>
            <w:tcW w:w="672" w:type="pct"/>
            <w:vAlign w:val="center"/>
          </w:tcPr>
          <w:p w14:paraId="6416EDDA" w14:textId="77777777" w:rsidR="00CC7130" w:rsidRPr="004256E2" w:rsidRDefault="00CC7130" w:rsidP="00092575">
            <w:pPr>
              <w:suppressAutoHyphens/>
              <w:jc w:val="center"/>
              <w:rPr>
                <w:rFonts w:ascii="Times New Roman" w:hAnsi="Times New Roman"/>
                <w:b/>
                <w:sz w:val="24"/>
                <w:szCs w:val="24"/>
              </w:rPr>
            </w:pPr>
          </w:p>
        </w:tc>
        <w:tc>
          <w:tcPr>
            <w:tcW w:w="633" w:type="pct"/>
          </w:tcPr>
          <w:p w14:paraId="5EAFB5DC" w14:textId="77777777" w:rsidR="00CC7130" w:rsidRPr="004256E2" w:rsidRDefault="00CC7130" w:rsidP="00092575">
            <w:pPr>
              <w:suppressAutoHyphens/>
              <w:jc w:val="center"/>
              <w:rPr>
                <w:rFonts w:ascii="Times New Roman" w:hAnsi="Times New Roman"/>
                <w:b/>
                <w:sz w:val="24"/>
                <w:szCs w:val="24"/>
              </w:rPr>
            </w:pPr>
          </w:p>
        </w:tc>
        <w:tc>
          <w:tcPr>
            <w:tcW w:w="474" w:type="pct"/>
          </w:tcPr>
          <w:p w14:paraId="15E0A7D2" w14:textId="77777777" w:rsidR="00CC7130" w:rsidRPr="004256E2" w:rsidRDefault="00CC7130" w:rsidP="00092575">
            <w:pPr>
              <w:suppressAutoHyphens/>
              <w:jc w:val="center"/>
              <w:rPr>
                <w:rFonts w:ascii="Times New Roman" w:hAnsi="Times New Roman"/>
                <w:b/>
                <w:sz w:val="24"/>
                <w:szCs w:val="24"/>
              </w:rPr>
            </w:pPr>
          </w:p>
        </w:tc>
      </w:tr>
      <w:tr w:rsidR="00CC7130" w:rsidRPr="004256E2" w14:paraId="6E66B6A2" w14:textId="77777777" w:rsidTr="008C367C">
        <w:trPr>
          <w:trHeight w:hRule="exact" w:val="995"/>
        </w:trPr>
        <w:tc>
          <w:tcPr>
            <w:tcW w:w="969" w:type="pct"/>
            <w:vMerge/>
          </w:tcPr>
          <w:p w14:paraId="6CC3CC39"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2E7E9634" w14:textId="63ECCC48" w:rsidR="00CC7130" w:rsidRPr="004256E2" w:rsidRDefault="00CC7130" w:rsidP="00092575">
            <w:pPr>
              <w:spacing w:after="0" w:line="240" w:lineRule="auto"/>
              <w:ind w:right="57"/>
              <w:rPr>
                <w:rFonts w:ascii="Times New Roman" w:hAnsi="Times New Roman"/>
                <w:sz w:val="24"/>
                <w:szCs w:val="24"/>
              </w:rPr>
            </w:pPr>
            <w:r w:rsidRPr="00CC7130">
              <w:rPr>
                <w:rFonts w:ascii="Times New Roman" w:hAnsi="Times New Roman"/>
                <w:sz w:val="24"/>
                <w:szCs w:val="24"/>
              </w:rPr>
              <w:t>Требования к аттестации персонала</w:t>
            </w:r>
            <w:r>
              <w:rPr>
                <w:rFonts w:ascii="Times New Roman" w:hAnsi="Times New Roman"/>
                <w:sz w:val="24"/>
                <w:szCs w:val="24"/>
              </w:rPr>
              <w:t xml:space="preserve">. </w:t>
            </w:r>
            <w:r w:rsidRPr="00CC7130">
              <w:rPr>
                <w:rFonts w:ascii="Times New Roman" w:hAnsi="Times New Roman"/>
                <w:sz w:val="24"/>
                <w:szCs w:val="24"/>
              </w:rPr>
              <w:t>Подготовка мест производства работ</w:t>
            </w:r>
            <w:r>
              <w:rPr>
                <w:rFonts w:ascii="Times New Roman" w:hAnsi="Times New Roman"/>
                <w:sz w:val="24"/>
                <w:szCs w:val="24"/>
              </w:rPr>
              <w:t xml:space="preserve">. </w:t>
            </w:r>
            <w:r w:rsidRPr="00CC7130">
              <w:rPr>
                <w:rFonts w:ascii="Times New Roman" w:hAnsi="Times New Roman"/>
                <w:sz w:val="24"/>
                <w:szCs w:val="24"/>
              </w:rPr>
              <w:t>Светотехника. Нормирование освещения</w:t>
            </w:r>
            <w:r>
              <w:rPr>
                <w:rFonts w:ascii="Times New Roman" w:hAnsi="Times New Roman"/>
                <w:sz w:val="24"/>
                <w:szCs w:val="24"/>
              </w:rPr>
              <w:t>.</w:t>
            </w:r>
          </w:p>
        </w:tc>
        <w:tc>
          <w:tcPr>
            <w:tcW w:w="672" w:type="pct"/>
            <w:vAlign w:val="center"/>
          </w:tcPr>
          <w:p w14:paraId="49550728" w14:textId="77777777" w:rsidR="00CC7130" w:rsidRPr="004256E2" w:rsidRDefault="00CC7130" w:rsidP="00092575">
            <w:pPr>
              <w:suppressAutoHyphens/>
              <w:jc w:val="center"/>
              <w:rPr>
                <w:rFonts w:ascii="Times New Roman" w:hAnsi="Times New Roman"/>
                <w:b/>
                <w:sz w:val="24"/>
                <w:szCs w:val="24"/>
              </w:rPr>
            </w:pPr>
          </w:p>
        </w:tc>
        <w:tc>
          <w:tcPr>
            <w:tcW w:w="633" w:type="pct"/>
            <w:vMerge w:val="restart"/>
          </w:tcPr>
          <w:p w14:paraId="4B2712F3" w14:textId="4D0D7123" w:rsidR="00CC7130" w:rsidRPr="004256E2" w:rsidRDefault="00CC7130" w:rsidP="00F45C00">
            <w:pPr>
              <w:spacing w:after="0" w:line="240" w:lineRule="auto"/>
              <w:rPr>
                <w:rFonts w:ascii="Times New Roman" w:hAnsi="Times New Roman"/>
                <w:sz w:val="24"/>
                <w:szCs w:val="24"/>
              </w:rPr>
            </w:pPr>
            <w:r w:rsidRPr="004256E2">
              <w:rPr>
                <w:rFonts w:ascii="Times New Roman" w:hAnsi="Times New Roman"/>
                <w:sz w:val="24"/>
                <w:szCs w:val="24"/>
              </w:rPr>
              <w:t xml:space="preserve">ПК 1.1, </w:t>
            </w:r>
            <w:r>
              <w:rPr>
                <w:rFonts w:ascii="Times New Roman" w:hAnsi="Times New Roman"/>
                <w:sz w:val="24"/>
                <w:szCs w:val="24"/>
              </w:rPr>
              <w:t>ПК 1.5</w:t>
            </w:r>
            <w:r w:rsidRPr="004256E2">
              <w:rPr>
                <w:rFonts w:ascii="Times New Roman" w:hAnsi="Times New Roman"/>
                <w:sz w:val="24"/>
                <w:szCs w:val="24"/>
              </w:rPr>
              <w:t xml:space="preserve"> </w:t>
            </w:r>
          </w:p>
          <w:p w14:paraId="350ED516" w14:textId="77777777" w:rsidR="00CC7130" w:rsidRPr="004256E2" w:rsidRDefault="00CC7130" w:rsidP="00F45C00">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5E006132" w14:textId="15117A8C" w:rsidR="00CC7130" w:rsidRPr="004256E2" w:rsidRDefault="00CC7130" w:rsidP="00F45C00">
            <w:pPr>
              <w:suppressAutoHyphens/>
              <w:rPr>
                <w:rFonts w:ascii="Times New Roman" w:hAnsi="Times New Roman"/>
                <w:b/>
                <w:sz w:val="24"/>
                <w:szCs w:val="24"/>
              </w:rPr>
            </w:pPr>
            <w:r w:rsidRPr="004256E2">
              <w:rPr>
                <w:rFonts w:ascii="Times New Roman" w:hAnsi="Times New Roman"/>
                <w:sz w:val="24"/>
                <w:szCs w:val="24"/>
              </w:rPr>
              <w:t>ОК 04</w:t>
            </w:r>
          </w:p>
        </w:tc>
        <w:tc>
          <w:tcPr>
            <w:tcW w:w="474" w:type="pct"/>
          </w:tcPr>
          <w:p w14:paraId="4F9DA8EF" w14:textId="77777777" w:rsidR="00CC7130" w:rsidRPr="004256E2" w:rsidRDefault="00CC7130" w:rsidP="00092575">
            <w:pPr>
              <w:suppressAutoHyphens/>
              <w:jc w:val="center"/>
              <w:rPr>
                <w:rFonts w:ascii="Times New Roman" w:hAnsi="Times New Roman"/>
                <w:b/>
                <w:sz w:val="24"/>
                <w:szCs w:val="24"/>
              </w:rPr>
            </w:pPr>
          </w:p>
        </w:tc>
      </w:tr>
      <w:tr w:rsidR="00CC7130" w:rsidRPr="004256E2" w14:paraId="7B4CDCA7" w14:textId="77777777" w:rsidTr="00837856">
        <w:trPr>
          <w:trHeight w:hRule="exact" w:val="717"/>
        </w:trPr>
        <w:tc>
          <w:tcPr>
            <w:tcW w:w="969" w:type="pct"/>
            <w:vMerge/>
          </w:tcPr>
          <w:p w14:paraId="67D3BBE5"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40DC2F3C" w14:textId="05EEC887" w:rsidR="00CC7130" w:rsidRPr="004256E2" w:rsidRDefault="00CC7130" w:rsidP="00092575">
            <w:pPr>
              <w:spacing w:after="0" w:line="240" w:lineRule="auto"/>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672" w:type="pct"/>
            <w:vAlign w:val="center"/>
          </w:tcPr>
          <w:p w14:paraId="5A0CF1FA" w14:textId="77777777" w:rsidR="00CC7130" w:rsidRPr="004256E2" w:rsidRDefault="00CC7130" w:rsidP="00092575">
            <w:pPr>
              <w:suppressAutoHyphens/>
              <w:jc w:val="center"/>
              <w:rPr>
                <w:rFonts w:ascii="Times New Roman" w:hAnsi="Times New Roman"/>
                <w:b/>
                <w:sz w:val="24"/>
                <w:szCs w:val="24"/>
              </w:rPr>
            </w:pPr>
          </w:p>
        </w:tc>
        <w:tc>
          <w:tcPr>
            <w:tcW w:w="633" w:type="pct"/>
            <w:vMerge/>
          </w:tcPr>
          <w:p w14:paraId="3DABF437" w14:textId="77777777" w:rsidR="00CC7130" w:rsidRPr="004256E2" w:rsidRDefault="00CC7130" w:rsidP="00092575">
            <w:pPr>
              <w:suppressAutoHyphens/>
              <w:jc w:val="center"/>
              <w:rPr>
                <w:rFonts w:ascii="Times New Roman" w:hAnsi="Times New Roman"/>
                <w:b/>
                <w:sz w:val="24"/>
                <w:szCs w:val="24"/>
              </w:rPr>
            </w:pPr>
          </w:p>
        </w:tc>
        <w:tc>
          <w:tcPr>
            <w:tcW w:w="474" w:type="pct"/>
          </w:tcPr>
          <w:p w14:paraId="08C4A725" w14:textId="77777777" w:rsidR="00CC7130" w:rsidRPr="004256E2" w:rsidRDefault="00CC7130" w:rsidP="00092575">
            <w:pPr>
              <w:suppressAutoHyphens/>
              <w:jc w:val="center"/>
              <w:rPr>
                <w:rFonts w:ascii="Times New Roman" w:hAnsi="Times New Roman"/>
                <w:b/>
                <w:sz w:val="24"/>
                <w:szCs w:val="24"/>
              </w:rPr>
            </w:pPr>
          </w:p>
        </w:tc>
      </w:tr>
      <w:tr w:rsidR="00CC7130" w:rsidRPr="004256E2" w14:paraId="6F7E218F" w14:textId="77777777" w:rsidTr="00CC7130">
        <w:trPr>
          <w:trHeight w:hRule="exact" w:val="563"/>
        </w:trPr>
        <w:tc>
          <w:tcPr>
            <w:tcW w:w="969" w:type="pct"/>
            <w:vMerge/>
          </w:tcPr>
          <w:p w14:paraId="6FEB420F"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2F522C51" w14:textId="3C954BFC" w:rsidR="00CC7130" w:rsidRPr="004256E2" w:rsidRDefault="00CC7130" w:rsidP="00CC7130">
            <w:pPr>
              <w:spacing w:after="0" w:line="240" w:lineRule="auto"/>
              <w:ind w:right="57"/>
              <w:rPr>
                <w:rFonts w:ascii="Times New Roman" w:hAnsi="Times New Roman"/>
                <w:sz w:val="24"/>
                <w:szCs w:val="24"/>
              </w:rPr>
            </w:pPr>
            <w:r w:rsidRPr="00CC7130">
              <w:rPr>
                <w:rFonts w:ascii="Times New Roman" w:hAnsi="Times New Roman"/>
                <w:sz w:val="24"/>
                <w:szCs w:val="24"/>
              </w:rPr>
              <w:t>Порядок визуального и измерительного контроля на стадии входного</w:t>
            </w:r>
            <w:r>
              <w:rPr>
                <w:rFonts w:ascii="Times New Roman" w:hAnsi="Times New Roman"/>
                <w:sz w:val="24"/>
                <w:szCs w:val="24"/>
              </w:rPr>
              <w:t xml:space="preserve"> </w:t>
            </w:r>
            <w:r w:rsidRPr="00CC7130">
              <w:rPr>
                <w:rFonts w:ascii="Times New Roman" w:hAnsi="Times New Roman"/>
                <w:sz w:val="24"/>
                <w:szCs w:val="24"/>
              </w:rPr>
              <w:t>контроля</w:t>
            </w:r>
          </w:p>
        </w:tc>
        <w:tc>
          <w:tcPr>
            <w:tcW w:w="672" w:type="pct"/>
            <w:vAlign w:val="center"/>
          </w:tcPr>
          <w:p w14:paraId="7E7AE46E" w14:textId="77777777" w:rsidR="00CC7130" w:rsidRPr="004256E2" w:rsidRDefault="00CC7130" w:rsidP="00092575">
            <w:pPr>
              <w:suppressAutoHyphens/>
              <w:jc w:val="center"/>
              <w:rPr>
                <w:rFonts w:ascii="Times New Roman" w:hAnsi="Times New Roman"/>
                <w:b/>
                <w:sz w:val="24"/>
                <w:szCs w:val="24"/>
              </w:rPr>
            </w:pPr>
          </w:p>
        </w:tc>
        <w:tc>
          <w:tcPr>
            <w:tcW w:w="633" w:type="pct"/>
            <w:vMerge/>
          </w:tcPr>
          <w:p w14:paraId="4B9A5B54" w14:textId="77777777" w:rsidR="00CC7130" w:rsidRPr="004256E2" w:rsidRDefault="00CC7130" w:rsidP="00092575">
            <w:pPr>
              <w:suppressAutoHyphens/>
              <w:jc w:val="center"/>
              <w:rPr>
                <w:rFonts w:ascii="Times New Roman" w:hAnsi="Times New Roman"/>
                <w:b/>
                <w:sz w:val="24"/>
                <w:szCs w:val="24"/>
              </w:rPr>
            </w:pPr>
          </w:p>
        </w:tc>
        <w:tc>
          <w:tcPr>
            <w:tcW w:w="474" w:type="pct"/>
          </w:tcPr>
          <w:p w14:paraId="7BAE79A8" w14:textId="77777777" w:rsidR="00CC7130" w:rsidRPr="004256E2" w:rsidRDefault="00CC7130" w:rsidP="00092575">
            <w:pPr>
              <w:suppressAutoHyphens/>
              <w:jc w:val="center"/>
              <w:rPr>
                <w:rFonts w:ascii="Times New Roman" w:hAnsi="Times New Roman"/>
                <w:b/>
                <w:sz w:val="24"/>
                <w:szCs w:val="24"/>
              </w:rPr>
            </w:pPr>
          </w:p>
        </w:tc>
      </w:tr>
      <w:tr w:rsidR="00CC7130" w:rsidRPr="004256E2" w14:paraId="6346F389" w14:textId="77777777" w:rsidTr="00CC7130">
        <w:trPr>
          <w:trHeight w:hRule="exact" w:val="563"/>
        </w:trPr>
        <w:tc>
          <w:tcPr>
            <w:tcW w:w="969" w:type="pct"/>
            <w:vMerge/>
          </w:tcPr>
          <w:p w14:paraId="048054AC"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09DAC53F" w14:textId="77777777" w:rsidR="00CC7130" w:rsidRPr="00CC7130" w:rsidRDefault="00CC7130" w:rsidP="00CC7130">
            <w:pPr>
              <w:spacing w:after="0" w:line="240" w:lineRule="auto"/>
              <w:ind w:right="57"/>
              <w:rPr>
                <w:rFonts w:ascii="Times New Roman" w:hAnsi="Times New Roman"/>
                <w:sz w:val="24"/>
                <w:szCs w:val="24"/>
              </w:rPr>
            </w:pPr>
            <w:r w:rsidRPr="00CC7130">
              <w:rPr>
                <w:rFonts w:ascii="Times New Roman" w:hAnsi="Times New Roman"/>
                <w:sz w:val="24"/>
                <w:szCs w:val="24"/>
              </w:rPr>
              <w:t xml:space="preserve">Контролируемые параметры и требования к визуальному и </w:t>
            </w:r>
          </w:p>
          <w:p w14:paraId="4A3CF7AA" w14:textId="28CDC3AD" w:rsidR="00CC7130" w:rsidRPr="00CC7130" w:rsidRDefault="00CC7130" w:rsidP="00CC7130">
            <w:pPr>
              <w:spacing w:after="0" w:line="240" w:lineRule="auto"/>
              <w:ind w:right="57"/>
              <w:rPr>
                <w:rFonts w:ascii="Times New Roman" w:hAnsi="Times New Roman"/>
                <w:sz w:val="24"/>
                <w:szCs w:val="24"/>
              </w:rPr>
            </w:pPr>
            <w:r w:rsidRPr="00CC7130">
              <w:rPr>
                <w:rFonts w:ascii="Times New Roman" w:hAnsi="Times New Roman"/>
                <w:sz w:val="24"/>
                <w:szCs w:val="24"/>
              </w:rPr>
              <w:t>измерительному контролю полуфабрикатов</w:t>
            </w:r>
          </w:p>
        </w:tc>
        <w:tc>
          <w:tcPr>
            <w:tcW w:w="672" w:type="pct"/>
            <w:vAlign w:val="center"/>
          </w:tcPr>
          <w:p w14:paraId="1FF622E8" w14:textId="77777777" w:rsidR="00CC7130" w:rsidRPr="004256E2" w:rsidRDefault="00CC7130" w:rsidP="00092575">
            <w:pPr>
              <w:suppressAutoHyphens/>
              <w:jc w:val="center"/>
              <w:rPr>
                <w:rFonts w:ascii="Times New Roman" w:hAnsi="Times New Roman"/>
                <w:b/>
                <w:sz w:val="24"/>
                <w:szCs w:val="24"/>
              </w:rPr>
            </w:pPr>
          </w:p>
        </w:tc>
        <w:tc>
          <w:tcPr>
            <w:tcW w:w="633" w:type="pct"/>
            <w:vMerge/>
          </w:tcPr>
          <w:p w14:paraId="40A5D235" w14:textId="77777777" w:rsidR="00CC7130" w:rsidRPr="004256E2" w:rsidRDefault="00CC7130" w:rsidP="00092575">
            <w:pPr>
              <w:suppressAutoHyphens/>
              <w:jc w:val="center"/>
              <w:rPr>
                <w:rFonts w:ascii="Times New Roman" w:hAnsi="Times New Roman"/>
                <w:b/>
                <w:sz w:val="24"/>
                <w:szCs w:val="24"/>
              </w:rPr>
            </w:pPr>
          </w:p>
        </w:tc>
        <w:tc>
          <w:tcPr>
            <w:tcW w:w="474" w:type="pct"/>
          </w:tcPr>
          <w:p w14:paraId="347E1060" w14:textId="77777777" w:rsidR="00CC7130" w:rsidRPr="004256E2" w:rsidRDefault="00CC7130" w:rsidP="00092575">
            <w:pPr>
              <w:suppressAutoHyphens/>
              <w:jc w:val="center"/>
              <w:rPr>
                <w:rFonts w:ascii="Times New Roman" w:hAnsi="Times New Roman"/>
                <w:b/>
                <w:sz w:val="24"/>
                <w:szCs w:val="24"/>
              </w:rPr>
            </w:pPr>
          </w:p>
        </w:tc>
      </w:tr>
      <w:tr w:rsidR="00CC7130" w:rsidRPr="004256E2" w14:paraId="5AB0DB30" w14:textId="77777777" w:rsidTr="00CC7130">
        <w:trPr>
          <w:trHeight w:hRule="exact" w:val="563"/>
        </w:trPr>
        <w:tc>
          <w:tcPr>
            <w:tcW w:w="969" w:type="pct"/>
            <w:vMerge/>
          </w:tcPr>
          <w:p w14:paraId="75BB1B66"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26171556" w14:textId="22B7A1D6" w:rsidR="00CC7130" w:rsidRPr="00CC7130" w:rsidRDefault="00CC7130" w:rsidP="00CC7130">
            <w:pPr>
              <w:spacing w:after="0" w:line="240" w:lineRule="auto"/>
              <w:ind w:right="57"/>
              <w:rPr>
                <w:rFonts w:ascii="Times New Roman" w:hAnsi="Times New Roman"/>
                <w:sz w:val="24"/>
                <w:szCs w:val="24"/>
              </w:rPr>
            </w:pPr>
            <w:r w:rsidRPr="00CC7130">
              <w:rPr>
                <w:rFonts w:ascii="Times New Roman" w:hAnsi="Times New Roman"/>
                <w:sz w:val="24"/>
                <w:szCs w:val="24"/>
              </w:rPr>
              <w:t>Порядок выполнения визуального и измерительного контроля подготовки и</w:t>
            </w:r>
            <w:r>
              <w:rPr>
                <w:rFonts w:ascii="Times New Roman" w:hAnsi="Times New Roman"/>
                <w:sz w:val="24"/>
                <w:szCs w:val="24"/>
              </w:rPr>
              <w:t xml:space="preserve"> </w:t>
            </w:r>
            <w:r w:rsidRPr="00CC7130">
              <w:rPr>
                <w:rFonts w:ascii="Times New Roman" w:hAnsi="Times New Roman"/>
                <w:sz w:val="24"/>
                <w:szCs w:val="24"/>
              </w:rPr>
              <w:t>сборки деталей под сварку</w:t>
            </w:r>
          </w:p>
        </w:tc>
        <w:tc>
          <w:tcPr>
            <w:tcW w:w="672" w:type="pct"/>
            <w:vAlign w:val="center"/>
          </w:tcPr>
          <w:p w14:paraId="5E9A52B1" w14:textId="77777777" w:rsidR="00CC7130" w:rsidRPr="004256E2" w:rsidRDefault="00CC7130" w:rsidP="00092575">
            <w:pPr>
              <w:suppressAutoHyphens/>
              <w:jc w:val="center"/>
              <w:rPr>
                <w:rFonts w:ascii="Times New Roman" w:hAnsi="Times New Roman"/>
                <w:b/>
                <w:sz w:val="24"/>
                <w:szCs w:val="24"/>
              </w:rPr>
            </w:pPr>
          </w:p>
        </w:tc>
        <w:tc>
          <w:tcPr>
            <w:tcW w:w="633" w:type="pct"/>
            <w:vMerge/>
          </w:tcPr>
          <w:p w14:paraId="616330F5" w14:textId="77777777" w:rsidR="00CC7130" w:rsidRPr="004256E2" w:rsidRDefault="00CC7130" w:rsidP="00092575">
            <w:pPr>
              <w:suppressAutoHyphens/>
              <w:jc w:val="center"/>
              <w:rPr>
                <w:rFonts w:ascii="Times New Roman" w:hAnsi="Times New Roman"/>
                <w:b/>
                <w:sz w:val="24"/>
                <w:szCs w:val="24"/>
              </w:rPr>
            </w:pPr>
          </w:p>
        </w:tc>
        <w:tc>
          <w:tcPr>
            <w:tcW w:w="474" w:type="pct"/>
          </w:tcPr>
          <w:p w14:paraId="355A0CFB" w14:textId="77777777" w:rsidR="00CC7130" w:rsidRPr="004256E2" w:rsidRDefault="00CC7130" w:rsidP="00092575">
            <w:pPr>
              <w:suppressAutoHyphens/>
              <w:jc w:val="center"/>
              <w:rPr>
                <w:rFonts w:ascii="Times New Roman" w:hAnsi="Times New Roman"/>
                <w:b/>
                <w:sz w:val="24"/>
                <w:szCs w:val="24"/>
              </w:rPr>
            </w:pPr>
          </w:p>
        </w:tc>
      </w:tr>
      <w:tr w:rsidR="00CC7130" w:rsidRPr="004256E2" w14:paraId="39B10FAA" w14:textId="77777777" w:rsidTr="00CC7130">
        <w:trPr>
          <w:trHeight w:hRule="exact" w:val="563"/>
        </w:trPr>
        <w:tc>
          <w:tcPr>
            <w:tcW w:w="969" w:type="pct"/>
            <w:vMerge/>
          </w:tcPr>
          <w:p w14:paraId="5885F0EC"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25787630" w14:textId="63328DB2" w:rsidR="00CC7130" w:rsidRPr="00CC7130" w:rsidRDefault="00CC7130" w:rsidP="00621E66">
            <w:pPr>
              <w:spacing w:after="0" w:line="240" w:lineRule="auto"/>
              <w:ind w:right="57"/>
              <w:rPr>
                <w:rFonts w:ascii="Times New Roman" w:hAnsi="Times New Roman"/>
                <w:sz w:val="24"/>
                <w:szCs w:val="24"/>
              </w:rPr>
            </w:pPr>
            <w:r w:rsidRPr="00CC7130">
              <w:rPr>
                <w:rFonts w:ascii="Times New Roman" w:hAnsi="Times New Roman"/>
                <w:sz w:val="24"/>
                <w:szCs w:val="24"/>
              </w:rPr>
              <w:t>Контролируемые параметры и средства измерений при подготовке деталей под сборку</w:t>
            </w:r>
          </w:p>
        </w:tc>
        <w:tc>
          <w:tcPr>
            <w:tcW w:w="672" w:type="pct"/>
            <w:vAlign w:val="center"/>
          </w:tcPr>
          <w:p w14:paraId="195ACADC" w14:textId="77777777" w:rsidR="00CC7130" w:rsidRPr="004256E2" w:rsidRDefault="00CC7130" w:rsidP="00092575">
            <w:pPr>
              <w:suppressAutoHyphens/>
              <w:jc w:val="center"/>
              <w:rPr>
                <w:rFonts w:ascii="Times New Roman" w:hAnsi="Times New Roman"/>
                <w:b/>
                <w:sz w:val="24"/>
                <w:szCs w:val="24"/>
              </w:rPr>
            </w:pPr>
          </w:p>
        </w:tc>
        <w:tc>
          <w:tcPr>
            <w:tcW w:w="633" w:type="pct"/>
            <w:vMerge/>
          </w:tcPr>
          <w:p w14:paraId="4B250EF9" w14:textId="77777777" w:rsidR="00CC7130" w:rsidRPr="004256E2" w:rsidRDefault="00CC7130" w:rsidP="00092575">
            <w:pPr>
              <w:suppressAutoHyphens/>
              <w:jc w:val="center"/>
              <w:rPr>
                <w:rFonts w:ascii="Times New Roman" w:hAnsi="Times New Roman"/>
                <w:b/>
                <w:sz w:val="24"/>
                <w:szCs w:val="24"/>
              </w:rPr>
            </w:pPr>
          </w:p>
        </w:tc>
        <w:tc>
          <w:tcPr>
            <w:tcW w:w="474" w:type="pct"/>
          </w:tcPr>
          <w:p w14:paraId="67BC3102" w14:textId="77777777" w:rsidR="00CC7130" w:rsidRPr="004256E2" w:rsidRDefault="00CC7130" w:rsidP="00092575">
            <w:pPr>
              <w:suppressAutoHyphens/>
              <w:jc w:val="center"/>
              <w:rPr>
                <w:rFonts w:ascii="Times New Roman" w:hAnsi="Times New Roman"/>
                <w:b/>
                <w:sz w:val="24"/>
                <w:szCs w:val="24"/>
              </w:rPr>
            </w:pPr>
          </w:p>
        </w:tc>
      </w:tr>
      <w:tr w:rsidR="00CC7130" w:rsidRPr="004256E2" w14:paraId="73353AA7" w14:textId="77777777" w:rsidTr="00CC7130">
        <w:trPr>
          <w:trHeight w:hRule="exact" w:val="563"/>
        </w:trPr>
        <w:tc>
          <w:tcPr>
            <w:tcW w:w="969" w:type="pct"/>
            <w:vMerge/>
          </w:tcPr>
          <w:p w14:paraId="213BD2D7"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0F1450DC" w14:textId="58346048" w:rsidR="00CC7130" w:rsidRPr="00CC7130" w:rsidRDefault="00621E66" w:rsidP="00621E66">
            <w:pPr>
              <w:spacing w:after="0" w:line="240" w:lineRule="auto"/>
              <w:ind w:right="57"/>
              <w:rPr>
                <w:rFonts w:ascii="Times New Roman" w:hAnsi="Times New Roman"/>
                <w:sz w:val="24"/>
                <w:szCs w:val="24"/>
              </w:rPr>
            </w:pPr>
            <w:r w:rsidRPr="00621E66">
              <w:rPr>
                <w:rFonts w:ascii="Times New Roman" w:hAnsi="Times New Roman"/>
                <w:sz w:val="24"/>
                <w:szCs w:val="24"/>
              </w:rPr>
              <w:t>Контролируемые параметры и средства измерений при сборке деталей под сварку</w:t>
            </w:r>
          </w:p>
        </w:tc>
        <w:tc>
          <w:tcPr>
            <w:tcW w:w="672" w:type="pct"/>
            <w:vAlign w:val="center"/>
          </w:tcPr>
          <w:p w14:paraId="196EB7BB" w14:textId="77777777" w:rsidR="00CC7130" w:rsidRPr="004256E2" w:rsidRDefault="00CC7130" w:rsidP="00092575">
            <w:pPr>
              <w:suppressAutoHyphens/>
              <w:jc w:val="center"/>
              <w:rPr>
                <w:rFonts w:ascii="Times New Roman" w:hAnsi="Times New Roman"/>
                <w:b/>
                <w:sz w:val="24"/>
                <w:szCs w:val="24"/>
              </w:rPr>
            </w:pPr>
          </w:p>
        </w:tc>
        <w:tc>
          <w:tcPr>
            <w:tcW w:w="633" w:type="pct"/>
            <w:vMerge/>
          </w:tcPr>
          <w:p w14:paraId="478B3010" w14:textId="77777777" w:rsidR="00CC7130" w:rsidRPr="004256E2" w:rsidRDefault="00CC7130" w:rsidP="00092575">
            <w:pPr>
              <w:suppressAutoHyphens/>
              <w:jc w:val="center"/>
              <w:rPr>
                <w:rFonts w:ascii="Times New Roman" w:hAnsi="Times New Roman"/>
                <w:b/>
                <w:sz w:val="24"/>
                <w:szCs w:val="24"/>
              </w:rPr>
            </w:pPr>
          </w:p>
        </w:tc>
        <w:tc>
          <w:tcPr>
            <w:tcW w:w="474" w:type="pct"/>
          </w:tcPr>
          <w:p w14:paraId="41BFB951" w14:textId="77777777" w:rsidR="00CC7130" w:rsidRPr="004256E2" w:rsidRDefault="00CC7130" w:rsidP="00092575">
            <w:pPr>
              <w:suppressAutoHyphens/>
              <w:jc w:val="center"/>
              <w:rPr>
                <w:rFonts w:ascii="Times New Roman" w:hAnsi="Times New Roman"/>
                <w:b/>
                <w:sz w:val="24"/>
                <w:szCs w:val="24"/>
              </w:rPr>
            </w:pPr>
          </w:p>
        </w:tc>
      </w:tr>
      <w:tr w:rsidR="00CC7130" w:rsidRPr="004256E2" w14:paraId="42DAF344" w14:textId="77777777" w:rsidTr="00CC7130">
        <w:trPr>
          <w:trHeight w:hRule="exact" w:val="563"/>
        </w:trPr>
        <w:tc>
          <w:tcPr>
            <w:tcW w:w="969" w:type="pct"/>
            <w:vMerge/>
          </w:tcPr>
          <w:p w14:paraId="5768A16E"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6405D1D3" w14:textId="10AB25E2" w:rsidR="00CC7130" w:rsidRPr="00CC7130" w:rsidRDefault="00621E66" w:rsidP="00621E66">
            <w:pPr>
              <w:spacing w:after="0" w:line="240" w:lineRule="auto"/>
              <w:ind w:right="57"/>
              <w:rPr>
                <w:rFonts w:ascii="Times New Roman" w:hAnsi="Times New Roman"/>
                <w:sz w:val="24"/>
                <w:szCs w:val="24"/>
              </w:rPr>
            </w:pPr>
            <w:r w:rsidRPr="00621E66">
              <w:rPr>
                <w:rFonts w:ascii="Times New Roman" w:hAnsi="Times New Roman"/>
                <w:sz w:val="24"/>
                <w:szCs w:val="24"/>
              </w:rPr>
              <w:t>Порядок выполнения визуального и измерительного контроля сварных</w:t>
            </w:r>
            <w:r>
              <w:rPr>
                <w:rFonts w:ascii="Times New Roman" w:hAnsi="Times New Roman"/>
                <w:sz w:val="24"/>
                <w:szCs w:val="24"/>
              </w:rPr>
              <w:t xml:space="preserve"> </w:t>
            </w:r>
            <w:r w:rsidRPr="00621E66">
              <w:rPr>
                <w:rFonts w:ascii="Times New Roman" w:hAnsi="Times New Roman"/>
                <w:sz w:val="24"/>
                <w:szCs w:val="24"/>
              </w:rPr>
              <w:t>соединений(наплавок)</w:t>
            </w:r>
          </w:p>
        </w:tc>
        <w:tc>
          <w:tcPr>
            <w:tcW w:w="672" w:type="pct"/>
            <w:vAlign w:val="center"/>
          </w:tcPr>
          <w:p w14:paraId="4E4F75D3" w14:textId="77777777" w:rsidR="00CC7130" w:rsidRPr="004256E2" w:rsidRDefault="00CC7130" w:rsidP="00092575">
            <w:pPr>
              <w:suppressAutoHyphens/>
              <w:jc w:val="center"/>
              <w:rPr>
                <w:rFonts w:ascii="Times New Roman" w:hAnsi="Times New Roman"/>
                <w:b/>
                <w:sz w:val="24"/>
                <w:szCs w:val="24"/>
              </w:rPr>
            </w:pPr>
          </w:p>
        </w:tc>
        <w:tc>
          <w:tcPr>
            <w:tcW w:w="633" w:type="pct"/>
            <w:vMerge/>
          </w:tcPr>
          <w:p w14:paraId="59680840" w14:textId="77777777" w:rsidR="00CC7130" w:rsidRPr="004256E2" w:rsidRDefault="00CC7130" w:rsidP="00092575">
            <w:pPr>
              <w:suppressAutoHyphens/>
              <w:jc w:val="center"/>
              <w:rPr>
                <w:rFonts w:ascii="Times New Roman" w:hAnsi="Times New Roman"/>
                <w:b/>
                <w:sz w:val="24"/>
                <w:szCs w:val="24"/>
              </w:rPr>
            </w:pPr>
          </w:p>
        </w:tc>
        <w:tc>
          <w:tcPr>
            <w:tcW w:w="474" w:type="pct"/>
          </w:tcPr>
          <w:p w14:paraId="07116EF9" w14:textId="77777777" w:rsidR="00CC7130" w:rsidRPr="004256E2" w:rsidRDefault="00CC7130" w:rsidP="00092575">
            <w:pPr>
              <w:suppressAutoHyphens/>
              <w:jc w:val="center"/>
              <w:rPr>
                <w:rFonts w:ascii="Times New Roman" w:hAnsi="Times New Roman"/>
                <w:b/>
                <w:sz w:val="24"/>
                <w:szCs w:val="24"/>
              </w:rPr>
            </w:pPr>
          </w:p>
        </w:tc>
      </w:tr>
      <w:tr w:rsidR="00CC7130" w:rsidRPr="004256E2" w14:paraId="1B6166DD" w14:textId="77777777" w:rsidTr="00CC7130">
        <w:trPr>
          <w:trHeight w:hRule="exact" w:val="563"/>
        </w:trPr>
        <w:tc>
          <w:tcPr>
            <w:tcW w:w="969" w:type="pct"/>
            <w:vMerge/>
          </w:tcPr>
          <w:p w14:paraId="55E2192C"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5DEC8E51" w14:textId="4EB69073" w:rsidR="00CC7130" w:rsidRPr="00CC7130" w:rsidRDefault="00621E66" w:rsidP="00CC7130">
            <w:pPr>
              <w:spacing w:after="0" w:line="240" w:lineRule="auto"/>
              <w:ind w:right="57"/>
              <w:rPr>
                <w:rFonts w:ascii="Times New Roman" w:hAnsi="Times New Roman"/>
                <w:sz w:val="24"/>
                <w:szCs w:val="24"/>
              </w:rPr>
            </w:pPr>
            <w:r w:rsidRPr="00621E66">
              <w:rPr>
                <w:rFonts w:ascii="Times New Roman" w:hAnsi="Times New Roman"/>
                <w:sz w:val="24"/>
                <w:szCs w:val="24"/>
              </w:rPr>
              <w:t>Требования к измерениям сварных швов</w:t>
            </w:r>
          </w:p>
        </w:tc>
        <w:tc>
          <w:tcPr>
            <w:tcW w:w="672" w:type="pct"/>
            <w:vAlign w:val="center"/>
          </w:tcPr>
          <w:p w14:paraId="571C9164" w14:textId="77777777" w:rsidR="00CC7130" w:rsidRPr="004256E2" w:rsidRDefault="00CC7130" w:rsidP="00092575">
            <w:pPr>
              <w:suppressAutoHyphens/>
              <w:jc w:val="center"/>
              <w:rPr>
                <w:rFonts w:ascii="Times New Roman" w:hAnsi="Times New Roman"/>
                <w:b/>
                <w:sz w:val="24"/>
                <w:szCs w:val="24"/>
              </w:rPr>
            </w:pPr>
          </w:p>
        </w:tc>
        <w:tc>
          <w:tcPr>
            <w:tcW w:w="633" w:type="pct"/>
            <w:vMerge/>
          </w:tcPr>
          <w:p w14:paraId="7E028C9B" w14:textId="77777777" w:rsidR="00CC7130" w:rsidRPr="004256E2" w:rsidRDefault="00CC7130" w:rsidP="00092575">
            <w:pPr>
              <w:suppressAutoHyphens/>
              <w:jc w:val="center"/>
              <w:rPr>
                <w:rFonts w:ascii="Times New Roman" w:hAnsi="Times New Roman"/>
                <w:b/>
                <w:sz w:val="24"/>
                <w:szCs w:val="24"/>
              </w:rPr>
            </w:pPr>
          </w:p>
        </w:tc>
        <w:tc>
          <w:tcPr>
            <w:tcW w:w="474" w:type="pct"/>
          </w:tcPr>
          <w:p w14:paraId="42D909FF" w14:textId="77777777" w:rsidR="00CC7130" w:rsidRPr="004256E2" w:rsidRDefault="00CC7130" w:rsidP="00092575">
            <w:pPr>
              <w:suppressAutoHyphens/>
              <w:jc w:val="center"/>
              <w:rPr>
                <w:rFonts w:ascii="Times New Roman" w:hAnsi="Times New Roman"/>
                <w:b/>
                <w:sz w:val="24"/>
                <w:szCs w:val="24"/>
              </w:rPr>
            </w:pPr>
          </w:p>
        </w:tc>
      </w:tr>
      <w:tr w:rsidR="00CC7130" w:rsidRPr="004256E2" w14:paraId="53944BD8" w14:textId="77777777" w:rsidTr="00CC7130">
        <w:trPr>
          <w:trHeight w:hRule="exact" w:val="563"/>
        </w:trPr>
        <w:tc>
          <w:tcPr>
            <w:tcW w:w="969" w:type="pct"/>
            <w:vMerge/>
          </w:tcPr>
          <w:p w14:paraId="7AE1DB4C"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45A6E28D" w14:textId="76793437" w:rsidR="00CC7130" w:rsidRPr="00CC7130" w:rsidRDefault="00621E66" w:rsidP="00621E66">
            <w:pPr>
              <w:spacing w:after="0" w:line="240" w:lineRule="auto"/>
              <w:ind w:right="57"/>
              <w:rPr>
                <w:rFonts w:ascii="Times New Roman" w:hAnsi="Times New Roman"/>
                <w:sz w:val="24"/>
                <w:szCs w:val="24"/>
              </w:rPr>
            </w:pPr>
            <w:r w:rsidRPr="00621E66">
              <w:rPr>
                <w:rFonts w:ascii="Times New Roman" w:hAnsi="Times New Roman"/>
                <w:sz w:val="24"/>
                <w:szCs w:val="24"/>
              </w:rPr>
              <w:t>Порядок выполнения визуального и измерительного контроля сварных</w:t>
            </w:r>
            <w:r>
              <w:rPr>
                <w:rFonts w:ascii="Times New Roman" w:hAnsi="Times New Roman"/>
                <w:sz w:val="24"/>
                <w:szCs w:val="24"/>
              </w:rPr>
              <w:t xml:space="preserve"> </w:t>
            </w:r>
            <w:r w:rsidRPr="00621E66">
              <w:rPr>
                <w:rFonts w:ascii="Times New Roman" w:hAnsi="Times New Roman"/>
                <w:sz w:val="24"/>
                <w:szCs w:val="24"/>
              </w:rPr>
              <w:t>конструкций</w:t>
            </w:r>
            <w:r>
              <w:rPr>
                <w:rFonts w:ascii="Times New Roman" w:hAnsi="Times New Roman"/>
                <w:sz w:val="24"/>
                <w:szCs w:val="24"/>
              </w:rPr>
              <w:t xml:space="preserve"> </w:t>
            </w:r>
            <w:r w:rsidRPr="00621E66">
              <w:rPr>
                <w:rFonts w:ascii="Times New Roman" w:hAnsi="Times New Roman"/>
                <w:sz w:val="24"/>
                <w:szCs w:val="24"/>
              </w:rPr>
              <w:t>(узлов, элементов)</w:t>
            </w:r>
          </w:p>
        </w:tc>
        <w:tc>
          <w:tcPr>
            <w:tcW w:w="672" w:type="pct"/>
            <w:vAlign w:val="center"/>
          </w:tcPr>
          <w:p w14:paraId="2E4E2373" w14:textId="77777777" w:rsidR="00CC7130" w:rsidRPr="004256E2" w:rsidRDefault="00CC7130" w:rsidP="00092575">
            <w:pPr>
              <w:suppressAutoHyphens/>
              <w:jc w:val="center"/>
              <w:rPr>
                <w:rFonts w:ascii="Times New Roman" w:hAnsi="Times New Roman"/>
                <w:b/>
                <w:sz w:val="24"/>
                <w:szCs w:val="24"/>
              </w:rPr>
            </w:pPr>
          </w:p>
        </w:tc>
        <w:tc>
          <w:tcPr>
            <w:tcW w:w="633" w:type="pct"/>
            <w:vMerge/>
          </w:tcPr>
          <w:p w14:paraId="06B2BFA8" w14:textId="77777777" w:rsidR="00CC7130" w:rsidRPr="004256E2" w:rsidRDefault="00CC7130" w:rsidP="00092575">
            <w:pPr>
              <w:suppressAutoHyphens/>
              <w:jc w:val="center"/>
              <w:rPr>
                <w:rFonts w:ascii="Times New Roman" w:hAnsi="Times New Roman"/>
                <w:b/>
                <w:sz w:val="24"/>
                <w:szCs w:val="24"/>
              </w:rPr>
            </w:pPr>
          </w:p>
        </w:tc>
        <w:tc>
          <w:tcPr>
            <w:tcW w:w="474" w:type="pct"/>
          </w:tcPr>
          <w:p w14:paraId="126F5172" w14:textId="77777777" w:rsidR="00CC7130" w:rsidRPr="004256E2" w:rsidRDefault="00CC7130" w:rsidP="00092575">
            <w:pPr>
              <w:suppressAutoHyphens/>
              <w:jc w:val="center"/>
              <w:rPr>
                <w:rFonts w:ascii="Times New Roman" w:hAnsi="Times New Roman"/>
                <w:b/>
                <w:sz w:val="24"/>
                <w:szCs w:val="24"/>
              </w:rPr>
            </w:pPr>
          </w:p>
        </w:tc>
      </w:tr>
      <w:tr w:rsidR="00CC7130" w:rsidRPr="004256E2" w14:paraId="23A10DFF" w14:textId="77777777" w:rsidTr="00CC7130">
        <w:trPr>
          <w:trHeight w:hRule="exact" w:val="563"/>
        </w:trPr>
        <w:tc>
          <w:tcPr>
            <w:tcW w:w="969" w:type="pct"/>
            <w:vMerge/>
          </w:tcPr>
          <w:p w14:paraId="3E1181D9" w14:textId="77777777" w:rsidR="00CC7130" w:rsidRPr="004256E2" w:rsidRDefault="00CC7130" w:rsidP="00092575">
            <w:pPr>
              <w:spacing w:line="240" w:lineRule="auto"/>
              <w:rPr>
                <w:rFonts w:ascii="Times New Roman" w:hAnsi="Times New Roman"/>
                <w:b/>
                <w:bCs/>
                <w:sz w:val="24"/>
                <w:szCs w:val="24"/>
              </w:rPr>
            </w:pPr>
          </w:p>
        </w:tc>
        <w:tc>
          <w:tcPr>
            <w:tcW w:w="2252" w:type="pct"/>
            <w:tcBorders>
              <w:bottom w:val="single" w:sz="4" w:space="0" w:color="auto"/>
            </w:tcBorders>
          </w:tcPr>
          <w:p w14:paraId="40AF469C" w14:textId="640FA6D5" w:rsidR="00CC7130" w:rsidRPr="00CC7130" w:rsidRDefault="00621E66" w:rsidP="00CC7130">
            <w:pPr>
              <w:spacing w:after="0" w:line="240" w:lineRule="auto"/>
              <w:ind w:right="57"/>
              <w:rPr>
                <w:rFonts w:ascii="Times New Roman" w:hAnsi="Times New Roman"/>
                <w:sz w:val="24"/>
                <w:szCs w:val="24"/>
              </w:rPr>
            </w:pPr>
            <w:r w:rsidRPr="00621E66">
              <w:rPr>
                <w:rFonts w:ascii="Times New Roman" w:hAnsi="Times New Roman"/>
                <w:sz w:val="24"/>
                <w:szCs w:val="24"/>
              </w:rPr>
              <w:t>Требования к контрол</w:t>
            </w:r>
            <w:r>
              <w:rPr>
                <w:rFonts w:ascii="Times New Roman" w:hAnsi="Times New Roman"/>
                <w:sz w:val="24"/>
                <w:szCs w:val="24"/>
              </w:rPr>
              <w:t xml:space="preserve">ю </w:t>
            </w:r>
            <w:r w:rsidRPr="00621E66">
              <w:rPr>
                <w:rFonts w:ascii="Times New Roman" w:hAnsi="Times New Roman"/>
                <w:sz w:val="24"/>
                <w:szCs w:val="24"/>
              </w:rPr>
              <w:t>пригодности объектов и рабочей среды</w:t>
            </w:r>
          </w:p>
        </w:tc>
        <w:tc>
          <w:tcPr>
            <w:tcW w:w="672" w:type="pct"/>
            <w:vAlign w:val="center"/>
          </w:tcPr>
          <w:p w14:paraId="1F34B447" w14:textId="77777777" w:rsidR="00CC7130" w:rsidRPr="004256E2" w:rsidRDefault="00CC7130" w:rsidP="00092575">
            <w:pPr>
              <w:suppressAutoHyphens/>
              <w:jc w:val="center"/>
              <w:rPr>
                <w:rFonts w:ascii="Times New Roman" w:hAnsi="Times New Roman"/>
                <w:b/>
                <w:sz w:val="24"/>
                <w:szCs w:val="24"/>
              </w:rPr>
            </w:pPr>
          </w:p>
        </w:tc>
        <w:tc>
          <w:tcPr>
            <w:tcW w:w="633" w:type="pct"/>
            <w:vMerge/>
          </w:tcPr>
          <w:p w14:paraId="43F4C6F5" w14:textId="77777777" w:rsidR="00CC7130" w:rsidRPr="004256E2" w:rsidRDefault="00CC7130" w:rsidP="00092575">
            <w:pPr>
              <w:suppressAutoHyphens/>
              <w:jc w:val="center"/>
              <w:rPr>
                <w:rFonts w:ascii="Times New Roman" w:hAnsi="Times New Roman"/>
                <w:b/>
                <w:sz w:val="24"/>
                <w:szCs w:val="24"/>
              </w:rPr>
            </w:pPr>
          </w:p>
        </w:tc>
        <w:tc>
          <w:tcPr>
            <w:tcW w:w="474" w:type="pct"/>
          </w:tcPr>
          <w:p w14:paraId="20818391" w14:textId="77777777" w:rsidR="00CC7130" w:rsidRPr="004256E2" w:rsidRDefault="00CC7130" w:rsidP="00092575">
            <w:pPr>
              <w:suppressAutoHyphens/>
              <w:jc w:val="center"/>
              <w:rPr>
                <w:rFonts w:ascii="Times New Roman" w:hAnsi="Times New Roman"/>
                <w:b/>
                <w:sz w:val="24"/>
                <w:szCs w:val="24"/>
              </w:rPr>
            </w:pPr>
          </w:p>
        </w:tc>
      </w:tr>
      <w:tr w:rsidR="00621E66" w:rsidRPr="004256E2" w14:paraId="33751890" w14:textId="77777777" w:rsidTr="002F35F9">
        <w:trPr>
          <w:trHeight w:hRule="exact" w:val="431"/>
        </w:trPr>
        <w:tc>
          <w:tcPr>
            <w:tcW w:w="969" w:type="pct"/>
            <w:vMerge w:val="restart"/>
          </w:tcPr>
          <w:p w14:paraId="279D5A5E" w14:textId="68E77C87" w:rsidR="00621E66" w:rsidRPr="00621E66" w:rsidRDefault="00621E66" w:rsidP="00621E66">
            <w:pPr>
              <w:spacing w:after="0" w:line="240" w:lineRule="auto"/>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2</w:t>
            </w:r>
            <w:r w:rsidRPr="004256E2">
              <w:rPr>
                <w:rFonts w:ascii="Times New Roman" w:hAnsi="Times New Roman"/>
                <w:b/>
                <w:bCs/>
                <w:sz w:val="24"/>
                <w:szCs w:val="24"/>
              </w:rPr>
              <w:t xml:space="preserve"> </w:t>
            </w:r>
            <w:r w:rsidRPr="00621E66">
              <w:rPr>
                <w:rFonts w:ascii="Times New Roman" w:hAnsi="Times New Roman"/>
                <w:b/>
                <w:bCs/>
                <w:sz w:val="24"/>
                <w:szCs w:val="24"/>
              </w:rPr>
              <w:t xml:space="preserve">Калибровка </w:t>
            </w:r>
          </w:p>
          <w:p w14:paraId="5AA0A19D" w14:textId="77777777" w:rsidR="00621E66" w:rsidRPr="00621E66" w:rsidRDefault="00621E66" w:rsidP="00621E66">
            <w:pPr>
              <w:spacing w:after="0" w:line="240" w:lineRule="auto"/>
              <w:rPr>
                <w:rFonts w:ascii="Times New Roman" w:hAnsi="Times New Roman"/>
                <w:b/>
                <w:bCs/>
                <w:sz w:val="24"/>
                <w:szCs w:val="24"/>
              </w:rPr>
            </w:pPr>
            <w:r w:rsidRPr="00621E66">
              <w:rPr>
                <w:rFonts w:ascii="Times New Roman" w:hAnsi="Times New Roman"/>
                <w:b/>
                <w:bCs/>
                <w:sz w:val="24"/>
                <w:szCs w:val="24"/>
              </w:rPr>
              <w:lastRenderedPageBreak/>
              <w:t xml:space="preserve">и поверка средств </w:t>
            </w:r>
          </w:p>
          <w:p w14:paraId="71028BF2" w14:textId="5F64D93A" w:rsidR="00621E66" w:rsidRPr="004256E2" w:rsidRDefault="00621E66" w:rsidP="00621E66">
            <w:pPr>
              <w:spacing w:after="0" w:line="240" w:lineRule="auto"/>
              <w:rPr>
                <w:rFonts w:ascii="Times New Roman" w:hAnsi="Times New Roman"/>
                <w:b/>
                <w:bCs/>
                <w:sz w:val="24"/>
                <w:szCs w:val="24"/>
              </w:rPr>
            </w:pPr>
            <w:r w:rsidRPr="00621E66">
              <w:rPr>
                <w:rFonts w:ascii="Times New Roman" w:hAnsi="Times New Roman"/>
                <w:b/>
                <w:bCs/>
                <w:sz w:val="24"/>
                <w:szCs w:val="24"/>
              </w:rPr>
              <w:t>измерений</w:t>
            </w:r>
          </w:p>
        </w:tc>
        <w:tc>
          <w:tcPr>
            <w:tcW w:w="2252" w:type="pct"/>
            <w:tcBorders>
              <w:bottom w:val="single" w:sz="4" w:space="0" w:color="auto"/>
            </w:tcBorders>
          </w:tcPr>
          <w:p w14:paraId="09BFBDE0" w14:textId="4008C79B" w:rsidR="00621E66" w:rsidRPr="004256E2" w:rsidRDefault="00621E66" w:rsidP="002F35F9">
            <w:pPr>
              <w:spacing w:after="0" w:line="240" w:lineRule="auto"/>
              <w:ind w:right="57"/>
              <w:rPr>
                <w:rFonts w:ascii="Times New Roman" w:hAnsi="Times New Roman"/>
                <w:sz w:val="24"/>
                <w:szCs w:val="24"/>
              </w:rPr>
            </w:pPr>
            <w:r w:rsidRPr="004256E2">
              <w:rPr>
                <w:rFonts w:ascii="Times New Roman" w:hAnsi="Times New Roman"/>
                <w:b/>
                <w:bCs/>
                <w:sz w:val="24"/>
                <w:szCs w:val="24"/>
              </w:rPr>
              <w:lastRenderedPageBreak/>
              <w:t>Содержание</w:t>
            </w:r>
          </w:p>
        </w:tc>
        <w:tc>
          <w:tcPr>
            <w:tcW w:w="672" w:type="pct"/>
            <w:vAlign w:val="center"/>
          </w:tcPr>
          <w:p w14:paraId="1BE3F0B3" w14:textId="77777777" w:rsidR="00621E66" w:rsidRPr="004256E2" w:rsidRDefault="00621E66" w:rsidP="002F35F9">
            <w:pPr>
              <w:suppressAutoHyphens/>
              <w:jc w:val="center"/>
              <w:rPr>
                <w:rFonts w:ascii="Times New Roman" w:hAnsi="Times New Roman"/>
                <w:b/>
                <w:sz w:val="24"/>
                <w:szCs w:val="24"/>
              </w:rPr>
            </w:pPr>
          </w:p>
        </w:tc>
        <w:tc>
          <w:tcPr>
            <w:tcW w:w="633" w:type="pct"/>
          </w:tcPr>
          <w:p w14:paraId="1295D0F5" w14:textId="77777777" w:rsidR="00621E66" w:rsidRPr="004256E2" w:rsidRDefault="00621E66" w:rsidP="002F35F9">
            <w:pPr>
              <w:suppressAutoHyphens/>
              <w:jc w:val="center"/>
              <w:rPr>
                <w:rFonts w:ascii="Times New Roman" w:hAnsi="Times New Roman"/>
                <w:b/>
                <w:sz w:val="24"/>
                <w:szCs w:val="24"/>
              </w:rPr>
            </w:pPr>
          </w:p>
        </w:tc>
        <w:tc>
          <w:tcPr>
            <w:tcW w:w="474" w:type="pct"/>
          </w:tcPr>
          <w:p w14:paraId="187DF6E3" w14:textId="77777777" w:rsidR="00621E66" w:rsidRPr="004256E2" w:rsidRDefault="00621E66" w:rsidP="002F35F9">
            <w:pPr>
              <w:suppressAutoHyphens/>
              <w:jc w:val="center"/>
              <w:rPr>
                <w:rFonts w:ascii="Times New Roman" w:hAnsi="Times New Roman"/>
                <w:b/>
                <w:sz w:val="24"/>
                <w:szCs w:val="24"/>
              </w:rPr>
            </w:pPr>
          </w:p>
        </w:tc>
      </w:tr>
      <w:tr w:rsidR="00AF0248" w:rsidRPr="004256E2" w14:paraId="07E136CA" w14:textId="77777777" w:rsidTr="008C367C">
        <w:trPr>
          <w:trHeight w:hRule="exact" w:val="1274"/>
        </w:trPr>
        <w:tc>
          <w:tcPr>
            <w:tcW w:w="969" w:type="pct"/>
            <w:vMerge/>
          </w:tcPr>
          <w:p w14:paraId="165A8C92" w14:textId="77777777" w:rsidR="00AF0248" w:rsidRPr="004256E2" w:rsidRDefault="00AF0248" w:rsidP="002F35F9">
            <w:pPr>
              <w:spacing w:line="240" w:lineRule="auto"/>
              <w:rPr>
                <w:rFonts w:ascii="Times New Roman" w:hAnsi="Times New Roman"/>
                <w:b/>
                <w:bCs/>
                <w:sz w:val="24"/>
                <w:szCs w:val="24"/>
              </w:rPr>
            </w:pPr>
          </w:p>
        </w:tc>
        <w:tc>
          <w:tcPr>
            <w:tcW w:w="2252" w:type="pct"/>
            <w:tcBorders>
              <w:bottom w:val="single" w:sz="4" w:space="0" w:color="auto"/>
            </w:tcBorders>
          </w:tcPr>
          <w:p w14:paraId="2ACF7443" w14:textId="661EABAA" w:rsidR="00AF0248" w:rsidRPr="004256E2" w:rsidRDefault="00AF0248" w:rsidP="002F35F9">
            <w:pPr>
              <w:spacing w:after="0" w:line="240" w:lineRule="auto"/>
              <w:ind w:right="57"/>
              <w:rPr>
                <w:rFonts w:ascii="Times New Roman" w:hAnsi="Times New Roman"/>
                <w:sz w:val="24"/>
                <w:szCs w:val="24"/>
              </w:rPr>
            </w:pPr>
            <w:r w:rsidRPr="00621E66">
              <w:rPr>
                <w:rFonts w:ascii="Times New Roman" w:hAnsi="Times New Roman"/>
                <w:sz w:val="24"/>
                <w:szCs w:val="24"/>
              </w:rPr>
              <w:t>Российская система калибровки. Схема Российской службы калибровки.</w:t>
            </w:r>
          </w:p>
        </w:tc>
        <w:tc>
          <w:tcPr>
            <w:tcW w:w="672" w:type="pct"/>
            <w:vAlign w:val="center"/>
          </w:tcPr>
          <w:p w14:paraId="73AC0328" w14:textId="77777777" w:rsidR="00AF0248" w:rsidRPr="004256E2" w:rsidRDefault="00AF0248" w:rsidP="002F35F9">
            <w:pPr>
              <w:suppressAutoHyphens/>
              <w:jc w:val="center"/>
              <w:rPr>
                <w:rFonts w:ascii="Times New Roman" w:hAnsi="Times New Roman"/>
                <w:b/>
                <w:sz w:val="24"/>
                <w:szCs w:val="24"/>
              </w:rPr>
            </w:pPr>
          </w:p>
        </w:tc>
        <w:tc>
          <w:tcPr>
            <w:tcW w:w="633" w:type="pct"/>
            <w:vMerge w:val="restart"/>
          </w:tcPr>
          <w:p w14:paraId="6DF1D50A" w14:textId="17BA2243" w:rsidR="00AF0248" w:rsidRPr="004256E2" w:rsidRDefault="00AF0248" w:rsidP="00F45C00">
            <w:pPr>
              <w:spacing w:after="0" w:line="240" w:lineRule="auto"/>
              <w:rPr>
                <w:rFonts w:ascii="Times New Roman" w:hAnsi="Times New Roman"/>
                <w:sz w:val="24"/>
                <w:szCs w:val="24"/>
              </w:rPr>
            </w:pPr>
            <w:r w:rsidRPr="004256E2">
              <w:rPr>
                <w:rFonts w:ascii="Times New Roman" w:hAnsi="Times New Roman"/>
                <w:sz w:val="24"/>
                <w:szCs w:val="24"/>
              </w:rPr>
              <w:t xml:space="preserve">ПК 1.1, </w:t>
            </w:r>
            <w:r>
              <w:rPr>
                <w:rFonts w:ascii="Times New Roman" w:hAnsi="Times New Roman"/>
                <w:sz w:val="24"/>
                <w:szCs w:val="24"/>
              </w:rPr>
              <w:t>ПК 1.5</w:t>
            </w:r>
            <w:r w:rsidRPr="004256E2">
              <w:rPr>
                <w:rFonts w:ascii="Times New Roman" w:hAnsi="Times New Roman"/>
                <w:sz w:val="24"/>
                <w:szCs w:val="24"/>
              </w:rPr>
              <w:t xml:space="preserve"> </w:t>
            </w:r>
          </w:p>
          <w:p w14:paraId="7186E481" w14:textId="77777777" w:rsidR="00AF0248" w:rsidRPr="004256E2" w:rsidRDefault="00AF0248" w:rsidP="00F45C00">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2902070D" w14:textId="5EF91D13" w:rsidR="00AF0248" w:rsidRPr="004256E2" w:rsidRDefault="00AF0248" w:rsidP="00F45C00">
            <w:pPr>
              <w:suppressAutoHyphens/>
              <w:rPr>
                <w:rFonts w:ascii="Times New Roman" w:hAnsi="Times New Roman"/>
                <w:b/>
                <w:sz w:val="24"/>
                <w:szCs w:val="24"/>
              </w:rPr>
            </w:pPr>
            <w:r w:rsidRPr="004256E2">
              <w:rPr>
                <w:rFonts w:ascii="Times New Roman" w:hAnsi="Times New Roman"/>
                <w:sz w:val="24"/>
                <w:szCs w:val="24"/>
              </w:rPr>
              <w:t>ОК 04</w:t>
            </w:r>
          </w:p>
        </w:tc>
        <w:tc>
          <w:tcPr>
            <w:tcW w:w="474" w:type="pct"/>
          </w:tcPr>
          <w:p w14:paraId="4DD53864" w14:textId="77777777" w:rsidR="00AF0248" w:rsidRPr="004256E2" w:rsidRDefault="00AF0248" w:rsidP="002F35F9">
            <w:pPr>
              <w:suppressAutoHyphens/>
              <w:jc w:val="center"/>
              <w:rPr>
                <w:rFonts w:ascii="Times New Roman" w:hAnsi="Times New Roman"/>
                <w:b/>
                <w:sz w:val="24"/>
                <w:szCs w:val="24"/>
              </w:rPr>
            </w:pPr>
          </w:p>
        </w:tc>
      </w:tr>
      <w:tr w:rsidR="00AF0248" w:rsidRPr="004256E2" w14:paraId="2648CF13" w14:textId="77777777" w:rsidTr="002F35F9">
        <w:trPr>
          <w:trHeight w:hRule="exact" w:val="721"/>
        </w:trPr>
        <w:tc>
          <w:tcPr>
            <w:tcW w:w="969" w:type="pct"/>
            <w:vMerge/>
          </w:tcPr>
          <w:p w14:paraId="75D79AAD" w14:textId="77777777" w:rsidR="00AF0248" w:rsidRPr="004256E2" w:rsidRDefault="00AF0248" w:rsidP="002F35F9">
            <w:pPr>
              <w:spacing w:line="240" w:lineRule="auto"/>
              <w:rPr>
                <w:rFonts w:ascii="Times New Roman" w:hAnsi="Times New Roman"/>
                <w:b/>
                <w:bCs/>
                <w:sz w:val="24"/>
                <w:szCs w:val="24"/>
              </w:rPr>
            </w:pPr>
          </w:p>
        </w:tc>
        <w:tc>
          <w:tcPr>
            <w:tcW w:w="2252" w:type="pct"/>
            <w:tcBorders>
              <w:bottom w:val="single" w:sz="4" w:space="0" w:color="auto"/>
            </w:tcBorders>
          </w:tcPr>
          <w:p w14:paraId="6B55DCF3" w14:textId="2BDE5901" w:rsidR="00AF0248" w:rsidRPr="004256E2" w:rsidRDefault="00AF0248" w:rsidP="002F35F9">
            <w:pPr>
              <w:spacing w:after="0" w:line="240" w:lineRule="auto"/>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672" w:type="pct"/>
            <w:vAlign w:val="center"/>
          </w:tcPr>
          <w:p w14:paraId="580A4B17" w14:textId="77777777" w:rsidR="00AF0248" w:rsidRPr="004256E2" w:rsidRDefault="00AF0248" w:rsidP="002F35F9">
            <w:pPr>
              <w:suppressAutoHyphens/>
              <w:jc w:val="center"/>
              <w:rPr>
                <w:rFonts w:ascii="Times New Roman" w:hAnsi="Times New Roman"/>
                <w:b/>
                <w:sz w:val="24"/>
                <w:szCs w:val="24"/>
              </w:rPr>
            </w:pPr>
          </w:p>
        </w:tc>
        <w:tc>
          <w:tcPr>
            <w:tcW w:w="633" w:type="pct"/>
            <w:vMerge/>
          </w:tcPr>
          <w:p w14:paraId="1DEF9217" w14:textId="77777777" w:rsidR="00AF0248" w:rsidRPr="004256E2" w:rsidRDefault="00AF0248" w:rsidP="002F35F9">
            <w:pPr>
              <w:suppressAutoHyphens/>
              <w:jc w:val="center"/>
              <w:rPr>
                <w:rFonts w:ascii="Times New Roman" w:hAnsi="Times New Roman"/>
                <w:b/>
                <w:sz w:val="24"/>
                <w:szCs w:val="24"/>
              </w:rPr>
            </w:pPr>
          </w:p>
        </w:tc>
        <w:tc>
          <w:tcPr>
            <w:tcW w:w="474" w:type="pct"/>
          </w:tcPr>
          <w:p w14:paraId="0AC442F1" w14:textId="77777777" w:rsidR="00AF0248" w:rsidRPr="004256E2" w:rsidRDefault="00AF0248" w:rsidP="002F35F9">
            <w:pPr>
              <w:suppressAutoHyphens/>
              <w:jc w:val="center"/>
              <w:rPr>
                <w:rFonts w:ascii="Times New Roman" w:hAnsi="Times New Roman"/>
                <w:b/>
                <w:sz w:val="24"/>
                <w:szCs w:val="24"/>
              </w:rPr>
            </w:pPr>
          </w:p>
        </w:tc>
      </w:tr>
      <w:tr w:rsidR="00AF0248" w:rsidRPr="004256E2" w14:paraId="512FB7BF" w14:textId="77777777" w:rsidTr="002F35F9">
        <w:trPr>
          <w:trHeight w:hRule="exact" w:val="721"/>
        </w:trPr>
        <w:tc>
          <w:tcPr>
            <w:tcW w:w="969" w:type="pct"/>
            <w:vMerge/>
          </w:tcPr>
          <w:p w14:paraId="3FC12CC8" w14:textId="77777777" w:rsidR="00AF0248" w:rsidRPr="004256E2" w:rsidRDefault="00AF0248" w:rsidP="002F35F9">
            <w:pPr>
              <w:spacing w:line="240" w:lineRule="auto"/>
              <w:rPr>
                <w:rFonts w:ascii="Times New Roman" w:hAnsi="Times New Roman"/>
                <w:b/>
                <w:bCs/>
                <w:sz w:val="24"/>
                <w:szCs w:val="24"/>
              </w:rPr>
            </w:pPr>
          </w:p>
        </w:tc>
        <w:tc>
          <w:tcPr>
            <w:tcW w:w="2252" w:type="pct"/>
            <w:tcBorders>
              <w:bottom w:val="single" w:sz="4" w:space="0" w:color="auto"/>
            </w:tcBorders>
          </w:tcPr>
          <w:p w14:paraId="70DFBAB6" w14:textId="75CFBD94" w:rsidR="00AF0248" w:rsidRPr="00621E66" w:rsidRDefault="00AF0248" w:rsidP="002F35F9">
            <w:pPr>
              <w:spacing w:after="0" w:line="240" w:lineRule="auto"/>
              <w:ind w:right="57"/>
              <w:rPr>
                <w:rFonts w:ascii="Times New Roman" w:hAnsi="Times New Roman"/>
                <w:sz w:val="24"/>
                <w:szCs w:val="24"/>
              </w:rPr>
            </w:pPr>
            <w:r w:rsidRPr="00621E66">
              <w:rPr>
                <w:rFonts w:ascii="Times New Roman" w:hAnsi="Times New Roman"/>
                <w:sz w:val="24"/>
                <w:szCs w:val="24"/>
              </w:rPr>
              <w:t>Градуировка средств измерений. Калибровка и поверка средств измерений.</w:t>
            </w:r>
          </w:p>
        </w:tc>
        <w:tc>
          <w:tcPr>
            <w:tcW w:w="672" w:type="pct"/>
            <w:vAlign w:val="center"/>
          </w:tcPr>
          <w:p w14:paraId="520AD1F3" w14:textId="77777777" w:rsidR="00AF0248" w:rsidRPr="004256E2" w:rsidRDefault="00AF0248" w:rsidP="002F35F9">
            <w:pPr>
              <w:suppressAutoHyphens/>
              <w:jc w:val="center"/>
              <w:rPr>
                <w:rFonts w:ascii="Times New Roman" w:hAnsi="Times New Roman"/>
                <w:b/>
                <w:sz w:val="24"/>
                <w:szCs w:val="24"/>
              </w:rPr>
            </w:pPr>
          </w:p>
        </w:tc>
        <w:tc>
          <w:tcPr>
            <w:tcW w:w="633" w:type="pct"/>
            <w:vMerge/>
          </w:tcPr>
          <w:p w14:paraId="04253E9C" w14:textId="77777777" w:rsidR="00AF0248" w:rsidRPr="004256E2" w:rsidRDefault="00AF0248" w:rsidP="002F35F9">
            <w:pPr>
              <w:suppressAutoHyphens/>
              <w:jc w:val="center"/>
              <w:rPr>
                <w:rFonts w:ascii="Times New Roman" w:hAnsi="Times New Roman"/>
                <w:b/>
                <w:sz w:val="24"/>
                <w:szCs w:val="24"/>
              </w:rPr>
            </w:pPr>
          </w:p>
        </w:tc>
        <w:tc>
          <w:tcPr>
            <w:tcW w:w="474" w:type="pct"/>
          </w:tcPr>
          <w:p w14:paraId="23DF864B" w14:textId="77777777" w:rsidR="00AF0248" w:rsidRPr="004256E2" w:rsidRDefault="00AF0248" w:rsidP="002F35F9">
            <w:pPr>
              <w:suppressAutoHyphens/>
              <w:jc w:val="center"/>
              <w:rPr>
                <w:rFonts w:ascii="Times New Roman" w:hAnsi="Times New Roman"/>
                <w:b/>
                <w:sz w:val="24"/>
                <w:szCs w:val="24"/>
              </w:rPr>
            </w:pPr>
          </w:p>
        </w:tc>
      </w:tr>
      <w:tr w:rsidR="00AF0248" w:rsidRPr="004256E2" w14:paraId="03ED5F1C" w14:textId="77777777" w:rsidTr="002F35F9">
        <w:trPr>
          <w:trHeight w:hRule="exact" w:val="721"/>
        </w:trPr>
        <w:tc>
          <w:tcPr>
            <w:tcW w:w="969" w:type="pct"/>
            <w:vMerge/>
          </w:tcPr>
          <w:p w14:paraId="0FDE45A0" w14:textId="77777777" w:rsidR="00AF0248" w:rsidRPr="004256E2" w:rsidRDefault="00AF0248" w:rsidP="002F35F9">
            <w:pPr>
              <w:spacing w:line="240" w:lineRule="auto"/>
              <w:rPr>
                <w:rFonts w:ascii="Times New Roman" w:hAnsi="Times New Roman"/>
                <w:b/>
                <w:bCs/>
                <w:sz w:val="24"/>
                <w:szCs w:val="24"/>
              </w:rPr>
            </w:pPr>
          </w:p>
        </w:tc>
        <w:tc>
          <w:tcPr>
            <w:tcW w:w="2252" w:type="pct"/>
            <w:tcBorders>
              <w:bottom w:val="single" w:sz="4" w:space="0" w:color="auto"/>
            </w:tcBorders>
          </w:tcPr>
          <w:p w14:paraId="5D21BDC6" w14:textId="33C2E15B" w:rsidR="00AF0248" w:rsidRPr="00621E66" w:rsidRDefault="00AF0248" w:rsidP="00621E66">
            <w:pPr>
              <w:spacing w:after="0" w:line="240" w:lineRule="auto"/>
              <w:ind w:right="57"/>
              <w:rPr>
                <w:rFonts w:ascii="Times New Roman" w:hAnsi="Times New Roman"/>
                <w:sz w:val="24"/>
                <w:szCs w:val="24"/>
              </w:rPr>
            </w:pPr>
            <w:r w:rsidRPr="00621E66">
              <w:rPr>
                <w:rFonts w:ascii="Times New Roman" w:hAnsi="Times New Roman"/>
                <w:sz w:val="24"/>
                <w:szCs w:val="24"/>
              </w:rPr>
              <w:t>Методы поверки и калибровки средств измерений. Способы поверки и калибровки средств измерений.</w:t>
            </w:r>
          </w:p>
        </w:tc>
        <w:tc>
          <w:tcPr>
            <w:tcW w:w="672" w:type="pct"/>
            <w:vAlign w:val="center"/>
          </w:tcPr>
          <w:p w14:paraId="727A4D09" w14:textId="77777777" w:rsidR="00AF0248" w:rsidRPr="004256E2" w:rsidRDefault="00AF0248" w:rsidP="002F35F9">
            <w:pPr>
              <w:suppressAutoHyphens/>
              <w:jc w:val="center"/>
              <w:rPr>
                <w:rFonts w:ascii="Times New Roman" w:hAnsi="Times New Roman"/>
                <w:b/>
                <w:sz w:val="24"/>
                <w:szCs w:val="24"/>
              </w:rPr>
            </w:pPr>
          </w:p>
        </w:tc>
        <w:tc>
          <w:tcPr>
            <w:tcW w:w="633" w:type="pct"/>
            <w:vMerge/>
          </w:tcPr>
          <w:p w14:paraId="58EA58FD" w14:textId="77777777" w:rsidR="00AF0248" w:rsidRPr="004256E2" w:rsidRDefault="00AF0248" w:rsidP="002F35F9">
            <w:pPr>
              <w:suppressAutoHyphens/>
              <w:jc w:val="center"/>
              <w:rPr>
                <w:rFonts w:ascii="Times New Roman" w:hAnsi="Times New Roman"/>
                <w:b/>
                <w:sz w:val="24"/>
                <w:szCs w:val="24"/>
              </w:rPr>
            </w:pPr>
          </w:p>
        </w:tc>
        <w:tc>
          <w:tcPr>
            <w:tcW w:w="474" w:type="pct"/>
          </w:tcPr>
          <w:p w14:paraId="3164D287" w14:textId="77777777" w:rsidR="00AF0248" w:rsidRPr="004256E2" w:rsidRDefault="00AF0248" w:rsidP="002F35F9">
            <w:pPr>
              <w:suppressAutoHyphens/>
              <w:jc w:val="center"/>
              <w:rPr>
                <w:rFonts w:ascii="Times New Roman" w:hAnsi="Times New Roman"/>
                <w:b/>
                <w:sz w:val="24"/>
                <w:szCs w:val="24"/>
              </w:rPr>
            </w:pPr>
          </w:p>
        </w:tc>
      </w:tr>
      <w:tr w:rsidR="00AF0248" w:rsidRPr="004256E2" w14:paraId="62B96E73" w14:textId="77777777" w:rsidTr="00621E66">
        <w:trPr>
          <w:trHeight w:hRule="exact" w:val="401"/>
        </w:trPr>
        <w:tc>
          <w:tcPr>
            <w:tcW w:w="969" w:type="pct"/>
            <w:vMerge/>
          </w:tcPr>
          <w:p w14:paraId="64A7372A" w14:textId="77777777" w:rsidR="00AF0248" w:rsidRPr="004256E2" w:rsidRDefault="00AF0248" w:rsidP="002F35F9">
            <w:pPr>
              <w:spacing w:line="240" w:lineRule="auto"/>
              <w:rPr>
                <w:rFonts w:ascii="Times New Roman" w:hAnsi="Times New Roman"/>
                <w:b/>
                <w:bCs/>
                <w:sz w:val="24"/>
                <w:szCs w:val="24"/>
              </w:rPr>
            </w:pPr>
          </w:p>
        </w:tc>
        <w:tc>
          <w:tcPr>
            <w:tcW w:w="2252" w:type="pct"/>
            <w:tcBorders>
              <w:bottom w:val="single" w:sz="4" w:space="0" w:color="auto"/>
            </w:tcBorders>
          </w:tcPr>
          <w:p w14:paraId="7DFC31A0" w14:textId="387BF130" w:rsidR="00AF0248" w:rsidRPr="00621E66" w:rsidRDefault="00AF0248" w:rsidP="002F35F9">
            <w:pPr>
              <w:spacing w:after="0" w:line="240" w:lineRule="auto"/>
              <w:ind w:right="57"/>
              <w:rPr>
                <w:rFonts w:ascii="Times New Roman" w:hAnsi="Times New Roman"/>
                <w:sz w:val="24"/>
                <w:szCs w:val="24"/>
              </w:rPr>
            </w:pPr>
            <w:r w:rsidRPr="00621E66">
              <w:rPr>
                <w:rFonts w:ascii="Times New Roman" w:hAnsi="Times New Roman"/>
                <w:sz w:val="24"/>
                <w:szCs w:val="24"/>
              </w:rPr>
              <w:t>Государственные и локальные поверочные схемы.</w:t>
            </w:r>
          </w:p>
        </w:tc>
        <w:tc>
          <w:tcPr>
            <w:tcW w:w="672" w:type="pct"/>
            <w:vAlign w:val="center"/>
          </w:tcPr>
          <w:p w14:paraId="4F08D27E" w14:textId="77777777" w:rsidR="00AF0248" w:rsidRPr="004256E2" w:rsidRDefault="00AF0248" w:rsidP="002F35F9">
            <w:pPr>
              <w:suppressAutoHyphens/>
              <w:jc w:val="center"/>
              <w:rPr>
                <w:rFonts w:ascii="Times New Roman" w:hAnsi="Times New Roman"/>
                <w:b/>
                <w:sz w:val="24"/>
                <w:szCs w:val="24"/>
              </w:rPr>
            </w:pPr>
          </w:p>
        </w:tc>
        <w:tc>
          <w:tcPr>
            <w:tcW w:w="633" w:type="pct"/>
            <w:vMerge/>
          </w:tcPr>
          <w:p w14:paraId="207FFFEC" w14:textId="77777777" w:rsidR="00AF0248" w:rsidRPr="004256E2" w:rsidRDefault="00AF0248" w:rsidP="002F35F9">
            <w:pPr>
              <w:suppressAutoHyphens/>
              <w:jc w:val="center"/>
              <w:rPr>
                <w:rFonts w:ascii="Times New Roman" w:hAnsi="Times New Roman"/>
                <w:b/>
                <w:sz w:val="24"/>
                <w:szCs w:val="24"/>
              </w:rPr>
            </w:pPr>
          </w:p>
        </w:tc>
        <w:tc>
          <w:tcPr>
            <w:tcW w:w="474" w:type="pct"/>
          </w:tcPr>
          <w:p w14:paraId="6989B389" w14:textId="77777777" w:rsidR="00AF0248" w:rsidRPr="004256E2" w:rsidRDefault="00AF0248" w:rsidP="002F35F9">
            <w:pPr>
              <w:suppressAutoHyphens/>
              <w:jc w:val="center"/>
              <w:rPr>
                <w:rFonts w:ascii="Times New Roman" w:hAnsi="Times New Roman"/>
                <w:b/>
                <w:sz w:val="24"/>
                <w:szCs w:val="24"/>
              </w:rPr>
            </w:pPr>
          </w:p>
        </w:tc>
      </w:tr>
      <w:tr w:rsidR="00AF0248" w:rsidRPr="004256E2" w14:paraId="320269D0" w14:textId="77777777" w:rsidTr="00621E66">
        <w:trPr>
          <w:trHeight w:hRule="exact" w:val="421"/>
        </w:trPr>
        <w:tc>
          <w:tcPr>
            <w:tcW w:w="969" w:type="pct"/>
            <w:vMerge/>
          </w:tcPr>
          <w:p w14:paraId="7D219A15" w14:textId="77777777" w:rsidR="00AF0248" w:rsidRPr="004256E2" w:rsidRDefault="00AF0248" w:rsidP="002F35F9">
            <w:pPr>
              <w:spacing w:line="240" w:lineRule="auto"/>
              <w:rPr>
                <w:rFonts w:ascii="Times New Roman" w:hAnsi="Times New Roman"/>
                <w:b/>
                <w:bCs/>
                <w:sz w:val="24"/>
                <w:szCs w:val="24"/>
              </w:rPr>
            </w:pPr>
          </w:p>
        </w:tc>
        <w:tc>
          <w:tcPr>
            <w:tcW w:w="2252" w:type="pct"/>
            <w:tcBorders>
              <w:bottom w:val="single" w:sz="4" w:space="0" w:color="auto"/>
            </w:tcBorders>
          </w:tcPr>
          <w:p w14:paraId="0D2120FA" w14:textId="4C4437BA" w:rsidR="00AF0248" w:rsidRPr="00621E66" w:rsidRDefault="00AF0248" w:rsidP="002F35F9">
            <w:pPr>
              <w:spacing w:after="0" w:line="240" w:lineRule="auto"/>
              <w:ind w:right="57"/>
              <w:rPr>
                <w:rFonts w:ascii="Times New Roman" w:hAnsi="Times New Roman"/>
                <w:sz w:val="24"/>
                <w:szCs w:val="24"/>
              </w:rPr>
            </w:pPr>
            <w:r w:rsidRPr="00621E66">
              <w:rPr>
                <w:rFonts w:ascii="Times New Roman" w:hAnsi="Times New Roman"/>
                <w:sz w:val="24"/>
                <w:szCs w:val="24"/>
              </w:rPr>
              <w:t>Свидетельства о проверке средств измерений.</w:t>
            </w:r>
          </w:p>
        </w:tc>
        <w:tc>
          <w:tcPr>
            <w:tcW w:w="672" w:type="pct"/>
            <w:vAlign w:val="center"/>
          </w:tcPr>
          <w:p w14:paraId="4AFAC859" w14:textId="77777777" w:rsidR="00AF0248" w:rsidRPr="004256E2" w:rsidRDefault="00AF0248" w:rsidP="002F35F9">
            <w:pPr>
              <w:suppressAutoHyphens/>
              <w:jc w:val="center"/>
              <w:rPr>
                <w:rFonts w:ascii="Times New Roman" w:hAnsi="Times New Roman"/>
                <w:b/>
                <w:sz w:val="24"/>
                <w:szCs w:val="24"/>
              </w:rPr>
            </w:pPr>
          </w:p>
        </w:tc>
        <w:tc>
          <w:tcPr>
            <w:tcW w:w="633" w:type="pct"/>
            <w:vMerge/>
          </w:tcPr>
          <w:p w14:paraId="11E4DAA6" w14:textId="77777777" w:rsidR="00AF0248" w:rsidRPr="004256E2" w:rsidRDefault="00AF0248" w:rsidP="002F35F9">
            <w:pPr>
              <w:suppressAutoHyphens/>
              <w:jc w:val="center"/>
              <w:rPr>
                <w:rFonts w:ascii="Times New Roman" w:hAnsi="Times New Roman"/>
                <w:b/>
                <w:sz w:val="24"/>
                <w:szCs w:val="24"/>
              </w:rPr>
            </w:pPr>
          </w:p>
        </w:tc>
        <w:tc>
          <w:tcPr>
            <w:tcW w:w="474" w:type="pct"/>
          </w:tcPr>
          <w:p w14:paraId="13A4BD64" w14:textId="77777777" w:rsidR="00AF0248" w:rsidRPr="004256E2" w:rsidRDefault="00AF0248" w:rsidP="002F35F9">
            <w:pPr>
              <w:suppressAutoHyphens/>
              <w:jc w:val="center"/>
              <w:rPr>
                <w:rFonts w:ascii="Times New Roman" w:hAnsi="Times New Roman"/>
                <w:b/>
                <w:sz w:val="24"/>
                <w:szCs w:val="24"/>
              </w:rPr>
            </w:pPr>
          </w:p>
        </w:tc>
      </w:tr>
      <w:tr w:rsidR="00AF0248" w:rsidRPr="004256E2" w14:paraId="44085644" w14:textId="77777777" w:rsidTr="00621E66">
        <w:trPr>
          <w:trHeight w:hRule="exact" w:val="569"/>
        </w:trPr>
        <w:tc>
          <w:tcPr>
            <w:tcW w:w="969" w:type="pct"/>
            <w:vMerge/>
          </w:tcPr>
          <w:p w14:paraId="41B4DB1A" w14:textId="77777777" w:rsidR="00AF0248" w:rsidRPr="004256E2" w:rsidRDefault="00AF0248" w:rsidP="002F35F9">
            <w:pPr>
              <w:spacing w:line="240" w:lineRule="auto"/>
              <w:rPr>
                <w:rFonts w:ascii="Times New Roman" w:hAnsi="Times New Roman"/>
                <w:b/>
                <w:bCs/>
                <w:sz w:val="24"/>
                <w:szCs w:val="24"/>
              </w:rPr>
            </w:pPr>
          </w:p>
        </w:tc>
        <w:tc>
          <w:tcPr>
            <w:tcW w:w="2252" w:type="pct"/>
            <w:tcBorders>
              <w:bottom w:val="single" w:sz="4" w:space="0" w:color="auto"/>
            </w:tcBorders>
          </w:tcPr>
          <w:p w14:paraId="524646CA" w14:textId="5466D46A" w:rsidR="00AF0248" w:rsidRPr="00621E66" w:rsidRDefault="00AF0248" w:rsidP="002F35F9">
            <w:pPr>
              <w:spacing w:after="0" w:line="240" w:lineRule="auto"/>
              <w:ind w:right="57"/>
              <w:rPr>
                <w:rFonts w:ascii="Times New Roman" w:hAnsi="Times New Roman"/>
                <w:sz w:val="24"/>
                <w:szCs w:val="24"/>
              </w:rPr>
            </w:pPr>
            <w:r w:rsidRPr="00621E66">
              <w:rPr>
                <w:rFonts w:ascii="Times New Roman" w:hAnsi="Times New Roman"/>
                <w:sz w:val="24"/>
                <w:szCs w:val="24"/>
              </w:rPr>
              <w:t>Стандартные образцы состава и свойств веществ и материалов.</w:t>
            </w:r>
          </w:p>
        </w:tc>
        <w:tc>
          <w:tcPr>
            <w:tcW w:w="672" w:type="pct"/>
            <w:vAlign w:val="center"/>
          </w:tcPr>
          <w:p w14:paraId="6D16A51F" w14:textId="77777777" w:rsidR="00AF0248" w:rsidRPr="004256E2" w:rsidRDefault="00AF0248" w:rsidP="002F35F9">
            <w:pPr>
              <w:suppressAutoHyphens/>
              <w:jc w:val="center"/>
              <w:rPr>
                <w:rFonts w:ascii="Times New Roman" w:hAnsi="Times New Roman"/>
                <w:b/>
                <w:sz w:val="24"/>
                <w:szCs w:val="24"/>
              </w:rPr>
            </w:pPr>
          </w:p>
        </w:tc>
        <w:tc>
          <w:tcPr>
            <w:tcW w:w="633" w:type="pct"/>
            <w:vMerge/>
          </w:tcPr>
          <w:p w14:paraId="18C98C20" w14:textId="77777777" w:rsidR="00AF0248" w:rsidRPr="004256E2" w:rsidRDefault="00AF0248" w:rsidP="002F35F9">
            <w:pPr>
              <w:suppressAutoHyphens/>
              <w:jc w:val="center"/>
              <w:rPr>
                <w:rFonts w:ascii="Times New Roman" w:hAnsi="Times New Roman"/>
                <w:b/>
                <w:sz w:val="24"/>
                <w:szCs w:val="24"/>
              </w:rPr>
            </w:pPr>
          </w:p>
        </w:tc>
        <w:tc>
          <w:tcPr>
            <w:tcW w:w="474" w:type="pct"/>
          </w:tcPr>
          <w:p w14:paraId="071176D4" w14:textId="77777777" w:rsidR="00AF0248" w:rsidRPr="004256E2" w:rsidRDefault="00AF0248" w:rsidP="002F35F9">
            <w:pPr>
              <w:suppressAutoHyphens/>
              <w:jc w:val="center"/>
              <w:rPr>
                <w:rFonts w:ascii="Times New Roman" w:hAnsi="Times New Roman"/>
                <w:b/>
                <w:sz w:val="24"/>
                <w:szCs w:val="24"/>
              </w:rPr>
            </w:pPr>
          </w:p>
        </w:tc>
      </w:tr>
      <w:tr w:rsidR="00AF0248" w:rsidRPr="004256E2" w14:paraId="0B0183FB" w14:textId="77777777" w:rsidTr="00621E66">
        <w:trPr>
          <w:trHeight w:hRule="exact" w:val="421"/>
        </w:trPr>
        <w:tc>
          <w:tcPr>
            <w:tcW w:w="969" w:type="pct"/>
            <w:vMerge/>
          </w:tcPr>
          <w:p w14:paraId="4439EAEA" w14:textId="77777777" w:rsidR="00AF0248" w:rsidRPr="004256E2" w:rsidRDefault="00AF0248" w:rsidP="002F35F9">
            <w:pPr>
              <w:spacing w:line="240" w:lineRule="auto"/>
              <w:rPr>
                <w:rFonts w:ascii="Times New Roman" w:hAnsi="Times New Roman"/>
                <w:b/>
                <w:bCs/>
                <w:sz w:val="24"/>
                <w:szCs w:val="24"/>
              </w:rPr>
            </w:pPr>
          </w:p>
        </w:tc>
        <w:tc>
          <w:tcPr>
            <w:tcW w:w="2252" w:type="pct"/>
            <w:tcBorders>
              <w:bottom w:val="single" w:sz="4" w:space="0" w:color="auto"/>
            </w:tcBorders>
          </w:tcPr>
          <w:p w14:paraId="7CF5EEB7" w14:textId="0098930F" w:rsidR="00AF0248" w:rsidRPr="00621E66" w:rsidRDefault="00AF0248" w:rsidP="002F35F9">
            <w:pPr>
              <w:spacing w:after="0" w:line="240" w:lineRule="auto"/>
              <w:ind w:right="57"/>
              <w:rPr>
                <w:rFonts w:ascii="Times New Roman" w:hAnsi="Times New Roman"/>
                <w:sz w:val="24"/>
                <w:szCs w:val="24"/>
              </w:rPr>
            </w:pPr>
            <w:r w:rsidRPr="00621E66">
              <w:rPr>
                <w:rFonts w:ascii="Times New Roman" w:hAnsi="Times New Roman"/>
                <w:sz w:val="24"/>
                <w:szCs w:val="24"/>
              </w:rPr>
              <w:t>Сертификация средств измерений.</w:t>
            </w:r>
          </w:p>
        </w:tc>
        <w:tc>
          <w:tcPr>
            <w:tcW w:w="672" w:type="pct"/>
            <w:vAlign w:val="center"/>
          </w:tcPr>
          <w:p w14:paraId="01D3EF46" w14:textId="77777777" w:rsidR="00AF0248" w:rsidRPr="004256E2" w:rsidRDefault="00AF0248" w:rsidP="002F35F9">
            <w:pPr>
              <w:suppressAutoHyphens/>
              <w:jc w:val="center"/>
              <w:rPr>
                <w:rFonts w:ascii="Times New Roman" w:hAnsi="Times New Roman"/>
                <w:b/>
                <w:sz w:val="24"/>
                <w:szCs w:val="24"/>
              </w:rPr>
            </w:pPr>
          </w:p>
        </w:tc>
        <w:tc>
          <w:tcPr>
            <w:tcW w:w="633" w:type="pct"/>
            <w:vMerge/>
          </w:tcPr>
          <w:p w14:paraId="3A8F0F98" w14:textId="77777777" w:rsidR="00AF0248" w:rsidRPr="004256E2" w:rsidRDefault="00AF0248" w:rsidP="002F35F9">
            <w:pPr>
              <w:suppressAutoHyphens/>
              <w:jc w:val="center"/>
              <w:rPr>
                <w:rFonts w:ascii="Times New Roman" w:hAnsi="Times New Roman"/>
                <w:b/>
                <w:sz w:val="24"/>
                <w:szCs w:val="24"/>
              </w:rPr>
            </w:pPr>
          </w:p>
        </w:tc>
        <w:tc>
          <w:tcPr>
            <w:tcW w:w="474" w:type="pct"/>
          </w:tcPr>
          <w:p w14:paraId="1D5618C8" w14:textId="77777777" w:rsidR="00AF0248" w:rsidRPr="004256E2" w:rsidRDefault="00AF0248" w:rsidP="002F35F9">
            <w:pPr>
              <w:suppressAutoHyphens/>
              <w:jc w:val="center"/>
              <w:rPr>
                <w:rFonts w:ascii="Times New Roman" w:hAnsi="Times New Roman"/>
                <w:b/>
                <w:sz w:val="24"/>
                <w:szCs w:val="24"/>
              </w:rPr>
            </w:pPr>
          </w:p>
        </w:tc>
      </w:tr>
      <w:tr w:rsidR="00AF0248" w:rsidRPr="004256E2" w14:paraId="5A5C6861" w14:textId="77777777" w:rsidTr="00AF0248">
        <w:trPr>
          <w:trHeight w:hRule="exact" w:val="441"/>
        </w:trPr>
        <w:tc>
          <w:tcPr>
            <w:tcW w:w="969" w:type="pct"/>
            <w:vMerge w:val="restart"/>
          </w:tcPr>
          <w:p w14:paraId="47CC47F5" w14:textId="1E9580F6" w:rsidR="00AF0248" w:rsidRPr="00AF0248" w:rsidRDefault="00AF0248" w:rsidP="00AF0248">
            <w:pPr>
              <w:spacing w:after="0" w:line="240" w:lineRule="auto"/>
              <w:rPr>
                <w:rFonts w:ascii="Times New Roman" w:hAnsi="Times New Roman"/>
                <w:b/>
                <w:bCs/>
                <w:sz w:val="24"/>
                <w:szCs w:val="24"/>
              </w:rPr>
            </w:pPr>
            <w:r>
              <w:rPr>
                <w:rFonts w:ascii="Times New Roman" w:hAnsi="Times New Roman"/>
                <w:b/>
                <w:bCs/>
                <w:sz w:val="24"/>
                <w:szCs w:val="24"/>
              </w:rPr>
              <w:t xml:space="preserve">Тема 1.3. </w:t>
            </w:r>
            <w:r w:rsidRPr="00AF0248">
              <w:rPr>
                <w:rFonts w:ascii="Times New Roman" w:hAnsi="Times New Roman"/>
                <w:b/>
                <w:bCs/>
                <w:sz w:val="24"/>
                <w:szCs w:val="24"/>
              </w:rPr>
              <w:t xml:space="preserve">Формы документов, </w:t>
            </w:r>
          </w:p>
          <w:p w14:paraId="02F14E0F" w14:textId="77777777" w:rsidR="00AF0248" w:rsidRPr="00AF0248" w:rsidRDefault="00AF0248" w:rsidP="00AF0248">
            <w:pPr>
              <w:spacing w:after="0" w:line="240" w:lineRule="auto"/>
              <w:rPr>
                <w:rFonts w:ascii="Times New Roman" w:hAnsi="Times New Roman"/>
                <w:b/>
                <w:bCs/>
                <w:sz w:val="24"/>
                <w:szCs w:val="24"/>
              </w:rPr>
            </w:pPr>
            <w:r w:rsidRPr="00AF0248">
              <w:rPr>
                <w:rFonts w:ascii="Times New Roman" w:hAnsi="Times New Roman"/>
                <w:b/>
                <w:bCs/>
                <w:sz w:val="24"/>
                <w:szCs w:val="24"/>
              </w:rPr>
              <w:t xml:space="preserve">оформляемых по результатам </w:t>
            </w:r>
          </w:p>
          <w:p w14:paraId="7E4C56EF" w14:textId="77777777" w:rsidR="00AF0248" w:rsidRPr="00AF0248" w:rsidRDefault="00AF0248" w:rsidP="00AF0248">
            <w:pPr>
              <w:spacing w:after="0" w:line="240" w:lineRule="auto"/>
              <w:rPr>
                <w:rFonts w:ascii="Times New Roman" w:hAnsi="Times New Roman"/>
                <w:b/>
                <w:bCs/>
                <w:sz w:val="24"/>
                <w:szCs w:val="24"/>
              </w:rPr>
            </w:pPr>
            <w:r w:rsidRPr="00AF0248">
              <w:rPr>
                <w:rFonts w:ascii="Times New Roman" w:hAnsi="Times New Roman"/>
                <w:b/>
                <w:bCs/>
                <w:sz w:val="24"/>
                <w:szCs w:val="24"/>
              </w:rPr>
              <w:t>визуального и измерительного</w:t>
            </w:r>
          </w:p>
          <w:p w14:paraId="48F06597" w14:textId="51B00596" w:rsidR="00AF0248" w:rsidRDefault="00AF0248" w:rsidP="00AF0248">
            <w:pPr>
              <w:spacing w:line="240" w:lineRule="auto"/>
              <w:rPr>
                <w:rFonts w:ascii="Times New Roman" w:hAnsi="Times New Roman"/>
                <w:b/>
                <w:bCs/>
                <w:sz w:val="24"/>
                <w:szCs w:val="24"/>
              </w:rPr>
            </w:pPr>
            <w:r w:rsidRPr="00AF0248">
              <w:rPr>
                <w:rFonts w:ascii="Times New Roman" w:hAnsi="Times New Roman"/>
                <w:b/>
                <w:bCs/>
                <w:sz w:val="24"/>
                <w:szCs w:val="24"/>
              </w:rPr>
              <w:t>контроля</w:t>
            </w:r>
          </w:p>
          <w:p w14:paraId="747A9BE9" w14:textId="261D3113" w:rsidR="00AF0248" w:rsidRPr="004256E2" w:rsidRDefault="00AF0248" w:rsidP="00AF0248">
            <w:pPr>
              <w:spacing w:line="240" w:lineRule="auto"/>
              <w:rPr>
                <w:rFonts w:ascii="Times New Roman" w:hAnsi="Times New Roman"/>
                <w:b/>
                <w:bCs/>
                <w:sz w:val="24"/>
                <w:szCs w:val="24"/>
              </w:rPr>
            </w:pPr>
          </w:p>
        </w:tc>
        <w:tc>
          <w:tcPr>
            <w:tcW w:w="2252" w:type="pct"/>
            <w:tcBorders>
              <w:bottom w:val="single" w:sz="4" w:space="0" w:color="auto"/>
            </w:tcBorders>
          </w:tcPr>
          <w:p w14:paraId="1EBC2C83" w14:textId="7A27B86D" w:rsidR="00AF0248" w:rsidRPr="00621E66" w:rsidRDefault="00AF0248" w:rsidP="00AF0248">
            <w:pPr>
              <w:spacing w:after="0" w:line="240" w:lineRule="auto"/>
              <w:ind w:right="57"/>
              <w:rPr>
                <w:rFonts w:ascii="Times New Roman" w:hAnsi="Times New Roman"/>
                <w:sz w:val="24"/>
                <w:szCs w:val="24"/>
              </w:rPr>
            </w:pPr>
            <w:r w:rsidRPr="004256E2">
              <w:rPr>
                <w:rFonts w:ascii="Times New Roman" w:hAnsi="Times New Roman"/>
                <w:b/>
                <w:bCs/>
                <w:sz w:val="24"/>
                <w:szCs w:val="24"/>
              </w:rPr>
              <w:t>Содержание</w:t>
            </w:r>
          </w:p>
        </w:tc>
        <w:tc>
          <w:tcPr>
            <w:tcW w:w="672" w:type="pct"/>
            <w:vAlign w:val="center"/>
          </w:tcPr>
          <w:p w14:paraId="3404629A" w14:textId="77777777" w:rsidR="00AF0248" w:rsidRPr="004256E2" w:rsidRDefault="00AF0248" w:rsidP="00AF0248">
            <w:pPr>
              <w:suppressAutoHyphens/>
              <w:jc w:val="center"/>
              <w:rPr>
                <w:rFonts w:ascii="Times New Roman" w:hAnsi="Times New Roman"/>
                <w:b/>
                <w:sz w:val="24"/>
                <w:szCs w:val="24"/>
              </w:rPr>
            </w:pPr>
          </w:p>
        </w:tc>
        <w:tc>
          <w:tcPr>
            <w:tcW w:w="633" w:type="pct"/>
          </w:tcPr>
          <w:p w14:paraId="27476C96" w14:textId="77777777" w:rsidR="00AF0248" w:rsidRPr="004256E2" w:rsidRDefault="00AF0248" w:rsidP="00AF0248">
            <w:pPr>
              <w:suppressAutoHyphens/>
              <w:jc w:val="center"/>
              <w:rPr>
                <w:rFonts w:ascii="Times New Roman" w:hAnsi="Times New Roman"/>
                <w:b/>
                <w:sz w:val="24"/>
                <w:szCs w:val="24"/>
              </w:rPr>
            </w:pPr>
          </w:p>
        </w:tc>
        <w:tc>
          <w:tcPr>
            <w:tcW w:w="474" w:type="pct"/>
          </w:tcPr>
          <w:p w14:paraId="7A1D8AA2" w14:textId="77777777" w:rsidR="00AF0248" w:rsidRPr="004256E2" w:rsidRDefault="00AF0248" w:rsidP="00AF0248">
            <w:pPr>
              <w:suppressAutoHyphens/>
              <w:jc w:val="center"/>
              <w:rPr>
                <w:rFonts w:ascii="Times New Roman" w:hAnsi="Times New Roman"/>
                <w:b/>
                <w:sz w:val="24"/>
                <w:szCs w:val="24"/>
              </w:rPr>
            </w:pPr>
          </w:p>
        </w:tc>
      </w:tr>
      <w:tr w:rsidR="00AF0248" w:rsidRPr="004256E2" w14:paraId="41BACA52" w14:textId="77777777" w:rsidTr="00AF0248">
        <w:trPr>
          <w:trHeight w:hRule="exact" w:val="712"/>
        </w:trPr>
        <w:tc>
          <w:tcPr>
            <w:tcW w:w="969" w:type="pct"/>
            <w:vMerge/>
          </w:tcPr>
          <w:p w14:paraId="48B7FB04" w14:textId="77777777" w:rsidR="00AF0248" w:rsidRPr="004256E2" w:rsidRDefault="00AF0248" w:rsidP="00AF0248">
            <w:pPr>
              <w:spacing w:line="240" w:lineRule="auto"/>
              <w:rPr>
                <w:rFonts w:ascii="Times New Roman" w:hAnsi="Times New Roman"/>
                <w:b/>
                <w:bCs/>
                <w:sz w:val="24"/>
                <w:szCs w:val="24"/>
              </w:rPr>
            </w:pPr>
          </w:p>
        </w:tc>
        <w:tc>
          <w:tcPr>
            <w:tcW w:w="2252" w:type="pct"/>
            <w:tcBorders>
              <w:bottom w:val="single" w:sz="4" w:space="0" w:color="auto"/>
            </w:tcBorders>
          </w:tcPr>
          <w:p w14:paraId="5525A537" w14:textId="6DED1691" w:rsidR="00AF0248" w:rsidRPr="00621E66" w:rsidRDefault="00AF0248" w:rsidP="00AF0248">
            <w:pPr>
              <w:spacing w:after="0" w:line="240" w:lineRule="auto"/>
              <w:ind w:right="57"/>
              <w:rPr>
                <w:rFonts w:ascii="Times New Roman" w:hAnsi="Times New Roman"/>
                <w:sz w:val="24"/>
                <w:szCs w:val="24"/>
              </w:rPr>
            </w:pPr>
            <w:r w:rsidRPr="00AF0248">
              <w:rPr>
                <w:rFonts w:ascii="Times New Roman" w:hAnsi="Times New Roman"/>
                <w:sz w:val="24"/>
                <w:szCs w:val="24"/>
              </w:rPr>
              <w:t>Формы документов, оформляемых по результатам визуального и измерительного контроля</w:t>
            </w:r>
          </w:p>
        </w:tc>
        <w:tc>
          <w:tcPr>
            <w:tcW w:w="672" w:type="pct"/>
            <w:vAlign w:val="center"/>
          </w:tcPr>
          <w:p w14:paraId="204003E0" w14:textId="77777777" w:rsidR="00AF0248" w:rsidRPr="004256E2" w:rsidRDefault="00AF0248" w:rsidP="00AF0248">
            <w:pPr>
              <w:suppressAutoHyphens/>
              <w:jc w:val="center"/>
              <w:rPr>
                <w:rFonts w:ascii="Times New Roman" w:hAnsi="Times New Roman"/>
                <w:b/>
                <w:sz w:val="24"/>
                <w:szCs w:val="24"/>
              </w:rPr>
            </w:pPr>
          </w:p>
        </w:tc>
        <w:tc>
          <w:tcPr>
            <w:tcW w:w="633" w:type="pct"/>
            <w:vMerge w:val="restart"/>
          </w:tcPr>
          <w:p w14:paraId="039E16E0" w14:textId="77777777" w:rsidR="00AF0248" w:rsidRPr="004256E2" w:rsidRDefault="00AF0248" w:rsidP="00AF0248">
            <w:pPr>
              <w:spacing w:after="0" w:line="240" w:lineRule="auto"/>
              <w:rPr>
                <w:rFonts w:ascii="Times New Roman" w:hAnsi="Times New Roman"/>
                <w:sz w:val="24"/>
                <w:szCs w:val="24"/>
              </w:rPr>
            </w:pPr>
            <w:r w:rsidRPr="004256E2">
              <w:rPr>
                <w:rFonts w:ascii="Times New Roman" w:hAnsi="Times New Roman"/>
                <w:sz w:val="24"/>
                <w:szCs w:val="24"/>
              </w:rPr>
              <w:t xml:space="preserve">ПК 1.1, </w:t>
            </w:r>
            <w:r>
              <w:rPr>
                <w:rFonts w:ascii="Times New Roman" w:hAnsi="Times New Roman"/>
                <w:sz w:val="24"/>
                <w:szCs w:val="24"/>
              </w:rPr>
              <w:t>ПК 1.5</w:t>
            </w:r>
            <w:r w:rsidRPr="004256E2">
              <w:rPr>
                <w:rFonts w:ascii="Times New Roman" w:hAnsi="Times New Roman"/>
                <w:sz w:val="24"/>
                <w:szCs w:val="24"/>
              </w:rPr>
              <w:t xml:space="preserve"> </w:t>
            </w:r>
          </w:p>
          <w:p w14:paraId="62E03117" w14:textId="77777777" w:rsidR="00AF0248" w:rsidRPr="004256E2" w:rsidRDefault="00AF0248" w:rsidP="00AF0248">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52E17A7F" w14:textId="4DC83584" w:rsidR="00AF0248" w:rsidRPr="004256E2" w:rsidRDefault="00AF0248" w:rsidP="00AF0248">
            <w:pPr>
              <w:suppressAutoHyphens/>
              <w:rPr>
                <w:rFonts w:ascii="Times New Roman" w:hAnsi="Times New Roman"/>
                <w:b/>
                <w:sz w:val="24"/>
                <w:szCs w:val="24"/>
              </w:rPr>
            </w:pPr>
            <w:r w:rsidRPr="004256E2">
              <w:rPr>
                <w:rFonts w:ascii="Times New Roman" w:hAnsi="Times New Roman"/>
                <w:sz w:val="24"/>
                <w:szCs w:val="24"/>
              </w:rPr>
              <w:t>ОК 04</w:t>
            </w:r>
          </w:p>
        </w:tc>
        <w:tc>
          <w:tcPr>
            <w:tcW w:w="474" w:type="pct"/>
          </w:tcPr>
          <w:p w14:paraId="2F2536F9" w14:textId="77777777" w:rsidR="00AF0248" w:rsidRPr="004256E2" w:rsidRDefault="00AF0248" w:rsidP="00AF0248">
            <w:pPr>
              <w:suppressAutoHyphens/>
              <w:jc w:val="center"/>
              <w:rPr>
                <w:rFonts w:ascii="Times New Roman" w:hAnsi="Times New Roman"/>
                <w:b/>
                <w:sz w:val="24"/>
                <w:szCs w:val="24"/>
              </w:rPr>
            </w:pPr>
          </w:p>
        </w:tc>
      </w:tr>
      <w:tr w:rsidR="00AF0248" w:rsidRPr="004256E2" w14:paraId="61D70D29" w14:textId="77777777" w:rsidTr="00621E66">
        <w:trPr>
          <w:trHeight w:hRule="exact" w:val="421"/>
        </w:trPr>
        <w:tc>
          <w:tcPr>
            <w:tcW w:w="969" w:type="pct"/>
            <w:vMerge/>
          </w:tcPr>
          <w:p w14:paraId="6DAD9EBF" w14:textId="77777777" w:rsidR="00AF0248" w:rsidRPr="004256E2" w:rsidRDefault="00AF0248" w:rsidP="00AF0248">
            <w:pPr>
              <w:spacing w:line="240" w:lineRule="auto"/>
              <w:rPr>
                <w:rFonts w:ascii="Times New Roman" w:hAnsi="Times New Roman"/>
                <w:b/>
                <w:bCs/>
                <w:sz w:val="24"/>
                <w:szCs w:val="24"/>
              </w:rPr>
            </w:pPr>
          </w:p>
        </w:tc>
        <w:tc>
          <w:tcPr>
            <w:tcW w:w="2252" w:type="pct"/>
            <w:tcBorders>
              <w:bottom w:val="single" w:sz="4" w:space="0" w:color="auto"/>
            </w:tcBorders>
          </w:tcPr>
          <w:p w14:paraId="38AFFB79" w14:textId="1DE30FA1" w:rsidR="00AF0248" w:rsidRPr="00621E66" w:rsidRDefault="00AF0248" w:rsidP="00AF0248">
            <w:pPr>
              <w:spacing w:after="0" w:line="240" w:lineRule="auto"/>
              <w:ind w:right="57"/>
              <w:rPr>
                <w:rFonts w:ascii="Times New Roman" w:hAnsi="Times New Roman"/>
                <w:sz w:val="24"/>
                <w:szCs w:val="24"/>
              </w:rPr>
            </w:pPr>
            <w:r w:rsidRPr="00AF0248">
              <w:rPr>
                <w:rFonts w:ascii="Times New Roman" w:hAnsi="Times New Roman"/>
                <w:sz w:val="24"/>
                <w:szCs w:val="24"/>
              </w:rPr>
              <w:t>Акт визуального и измерительного контроля</w:t>
            </w:r>
          </w:p>
        </w:tc>
        <w:tc>
          <w:tcPr>
            <w:tcW w:w="672" w:type="pct"/>
            <w:vAlign w:val="center"/>
          </w:tcPr>
          <w:p w14:paraId="524F34FC" w14:textId="77777777" w:rsidR="00AF0248" w:rsidRPr="004256E2" w:rsidRDefault="00AF0248" w:rsidP="00AF0248">
            <w:pPr>
              <w:suppressAutoHyphens/>
              <w:jc w:val="center"/>
              <w:rPr>
                <w:rFonts w:ascii="Times New Roman" w:hAnsi="Times New Roman"/>
                <w:b/>
                <w:sz w:val="24"/>
                <w:szCs w:val="24"/>
              </w:rPr>
            </w:pPr>
          </w:p>
        </w:tc>
        <w:tc>
          <w:tcPr>
            <w:tcW w:w="633" w:type="pct"/>
            <w:vMerge/>
          </w:tcPr>
          <w:p w14:paraId="43B09431" w14:textId="77777777" w:rsidR="00AF0248" w:rsidRPr="004256E2" w:rsidRDefault="00AF0248" w:rsidP="00AF0248">
            <w:pPr>
              <w:suppressAutoHyphens/>
              <w:jc w:val="center"/>
              <w:rPr>
                <w:rFonts w:ascii="Times New Roman" w:hAnsi="Times New Roman"/>
                <w:b/>
                <w:sz w:val="24"/>
                <w:szCs w:val="24"/>
              </w:rPr>
            </w:pPr>
          </w:p>
        </w:tc>
        <w:tc>
          <w:tcPr>
            <w:tcW w:w="474" w:type="pct"/>
          </w:tcPr>
          <w:p w14:paraId="6832042C" w14:textId="77777777" w:rsidR="00AF0248" w:rsidRPr="004256E2" w:rsidRDefault="00AF0248" w:rsidP="00AF0248">
            <w:pPr>
              <w:suppressAutoHyphens/>
              <w:jc w:val="center"/>
              <w:rPr>
                <w:rFonts w:ascii="Times New Roman" w:hAnsi="Times New Roman"/>
                <w:b/>
                <w:sz w:val="24"/>
                <w:szCs w:val="24"/>
              </w:rPr>
            </w:pPr>
          </w:p>
        </w:tc>
      </w:tr>
      <w:tr w:rsidR="00AF0248" w:rsidRPr="004256E2" w14:paraId="47EBD35F" w14:textId="77777777" w:rsidTr="00AF0248">
        <w:trPr>
          <w:trHeight w:hRule="exact" w:val="714"/>
        </w:trPr>
        <w:tc>
          <w:tcPr>
            <w:tcW w:w="969" w:type="pct"/>
            <w:vMerge/>
          </w:tcPr>
          <w:p w14:paraId="734D06E6" w14:textId="77777777" w:rsidR="00AF0248" w:rsidRPr="004256E2" w:rsidRDefault="00AF0248" w:rsidP="00AF0248">
            <w:pPr>
              <w:spacing w:line="240" w:lineRule="auto"/>
              <w:rPr>
                <w:rFonts w:ascii="Times New Roman" w:hAnsi="Times New Roman"/>
                <w:b/>
                <w:bCs/>
                <w:sz w:val="24"/>
                <w:szCs w:val="24"/>
              </w:rPr>
            </w:pPr>
          </w:p>
        </w:tc>
        <w:tc>
          <w:tcPr>
            <w:tcW w:w="2252" w:type="pct"/>
            <w:tcBorders>
              <w:bottom w:val="single" w:sz="4" w:space="0" w:color="auto"/>
            </w:tcBorders>
          </w:tcPr>
          <w:p w14:paraId="6D0E9D10" w14:textId="6BF1D25A" w:rsidR="00AF0248" w:rsidRPr="00621E66" w:rsidRDefault="00AF0248" w:rsidP="00AF0248">
            <w:pPr>
              <w:spacing w:after="0" w:line="240" w:lineRule="auto"/>
              <w:ind w:right="57"/>
              <w:rPr>
                <w:rFonts w:ascii="Times New Roman" w:hAnsi="Times New Roman"/>
                <w:sz w:val="24"/>
                <w:szCs w:val="24"/>
              </w:rPr>
            </w:pPr>
            <w:r w:rsidRPr="00AF0248">
              <w:rPr>
                <w:rFonts w:ascii="Times New Roman" w:hAnsi="Times New Roman"/>
                <w:sz w:val="24"/>
                <w:szCs w:val="24"/>
              </w:rPr>
              <w:t>Акт визуального и измерительного контроля качества сварных швов в процессе сварки соединения</w:t>
            </w:r>
          </w:p>
        </w:tc>
        <w:tc>
          <w:tcPr>
            <w:tcW w:w="672" w:type="pct"/>
            <w:vAlign w:val="center"/>
          </w:tcPr>
          <w:p w14:paraId="64AC6439" w14:textId="77777777" w:rsidR="00AF0248" w:rsidRPr="004256E2" w:rsidRDefault="00AF0248" w:rsidP="00AF0248">
            <w:pPr>
              <w:suppressAutoHyphens/>
              <w:jc w:val="center"/>
              <w:rPr>
                <w:rFonts w:ascii="Times New Roman" w:hAnsi="Times New Roman"/>
                <w:b/>
                <w:sz w:val="24"/>
                <w:szCs w:val="24"/>
              </w:rPr>
            </w:pPr>
          </w:p>
        </w:tc>
        <w:tc>
          <w:tcPr>
            <w:tcW w:w="633" w:type="pct"/>
            <w:vMerge/>
          </w:tcPr>
          <w:p w14:paraId="448DD0D3" w14:textId="77777777" w:rsidR="00AF0248" w:rsidRPr="004256E2" w:rsidRDefault="00AF0248" w:rsidP="00AF0248">
            <w:pPr>
              <w:suppressAutoHyphens/>
              <w:jc w:val="center"/>
              <w:rPr>
                <w:rFonts w:ascii="Times New Roman" w:hAnsi="Times New Roman"/>
                <w:b/>
                <w:sz w:val="24"/>
                <w:szCs w:val="24"/>
              </w:rPr>
            </w:pPr>
          </w:p>
        </w:tc>
        <w:tc>
          <w:tcPr>
            <w:tcW w:w="474" w:type="pct"/>
          </w:tcPr>
          <w:p w14:paraId="0F90FAA2" w14:textId="77777777" w:rsidR="00AF0248" w:rsidRPr="004256E2" w:rsidRDefault="00AF0248" w:rsidP="00AF0248">
            <w:pPr>
              <w:suppressAutoHyphens/>
              <w:jc w:val="center"/>
              <w:rPr>
                <w:rFonts w:ascii="Times New Roman" w:hAnsi="Times New Roman"/>
                <w:b/>
                <w:sz w:val="24"/>
                <w:szCs w:val="24"/>
              </w:rPr>
            </w:pPr>
          </w:p>
        </w:tc>
      </w:tr>
      <w:tr w:rsidR="00AF0248" w:rsidRPr="004256E2" w14:paraId="544B5296" w14:textId="77777777" w:rsidTr="00AF0248">
        <w:trPr>
          <w:trHeight w:hRule="exact" w:val="858"/>
        </w:trPr>
        <w:tc>
          <w:tcPr>
            <w:tcW w:w="969" w:type="pct"/>
            <w:vMerge/>
          </w:tcPr>
          <w:p w14:paraId="776DC559" w14:textId="77777777" w:rsidR="00AF0248" w:rsidRPr="004256E2" w:rsidRDefault="00AF0248" w:rsidP="00AF0248">
            <w:pPr>
              <w:spacing w:line="240" w:lineRule="auto"/>
              <w:rPr>
                <w:rFonts w:ascii="Times New Roman" w:hAnsi="Times New Roman"/>
                <w:b/>
                <w:bCs/>
                <w:sz w:val="24"/>
                <w:szCs w:val="24"/>
              </w:rPr>
            </w:pPr>
          </w:p>
        </w:tc>
        <w:tc>
          <w:tcPr>
            <w:tcW w:w="2252" w:type="pct"/>
            <w:tcBorders>
              <w:bottom w:val="single" w:sz="4" w:space="0" w:color="auto"/>
            </w:tcBorders>
          </w:tcPr>
          <w:p w14:paraId="4938E031" w14:textId="717D92F2" w:rsidR="00AF0248" w:rsidRPr="00621E66" w:rsidRDefault="00AF0248" w:rsidP="00AF0248">
            <w:pPr>
              <w:spacing w:after="0" w:line="240" w:lineRule="auto"/>
              <w:ind w:right="57"/>
              <w:rPr>
                <w:rFonts w:ascii="Times New Roman" w:hAnsi="Times New Roman"/>
                <w:sz w:val="24"/>
                <w:szCs w:val="24"/>
              </w:rPr>
            </w:pPr>
            <w:r w:rsidRPr="00AF0248">
              <w:rPr>
                <w:rFonts w:ascii="Times New Roman" w:hAnsi="Times New Roman"/>
                <w:sz w:val="24"/>
                <w:szCs w:val="24"/>
              </w:rPr>
              <w:t>Требования к содержанию журнала учета работ и регистрации результатов визуального и измерительного контроля</w:t>
            </w:r>
          </w:p>
        </w:tc>
        <w:tc>
          <w:tcPr>
            <w:tcW w:w="672" w:type="pct"/>
            <w:vAlign w:val="center"/>
          </w:tcPr>
          <w:p w14:paraId="25FD9131" w14:textId="77777777" w:rsidR="00AF0248" w:rsidRPr="004256E2" w:rsidRDefault="00AF0248" w:rsidP="00AF0248">
            <w:pPr>
              <w:suppressAutoHyphens/>
              <w:jc w:val="center"/>
              <w:rPr>
                <w:rFonts w:ascii="Times New Roman" w:hAnsi="Times New Roman"/>
                <w:b/>
                <w:sz w:val="24"/>
                <w:szCs w:val="24"/>
              </w:rPr>
            </w:pPr>
          </w:p>
        </w:tc>
        <w:tc>
          <w:tcPr>
            <w:tcW w:w="633" w:type="pct"/>
            <w:vMerge/>
          </w:tcPr>
          <w:p w14:paraId="0BB7D308" w14:textId="77777777" w:rsidR="00AF0248" w:rsidRPr="004256E2" w:rsidRDefault="00AF0248" w:rsidP="00AF0248">
            <w:pPr>
              <w:suppressAutoHyphens/>
              <w:jc w:val="center"/>
              <w:rPr>
                <w:rFonts w:ascii="Times New Roman" w:hAnsi="Times New Roman"/>
                <w:b/>
                <w:sz w:val="24"/>
                <w:szCs w:val="24"/>
              </w:rPr>
            </w:pPr>
          </w:p>
        </w:tc>
        <w:tc>
          <w:tcPr>
            <w:tcW w:w="474" w:type="pct"/>
          </w:tcPr>
          <w:p w14:paraId="26277F4C" w14:textId="77777777" w:rsidR="00AF0248" w:rsidRPr="004256E2" w:rsidRDefault="00AF0248" w:rsidP="00AF0248">
            <w:pPr>
              <w:suppressAutoHyphens/>
              <w:jc w:val="center"/>
              <w:rPr>
                <w:rFonts w:ascii="Times New Roman" w:hAnsi="Times New Roman"/>
                <w:b/>
                <w:sz w:val="24"/>
                <w:szCs w:val="24"/>
              </w:rPr>
            </w:pPr>
          </w:p>
        </w:tc>
      </w:tr>
      <w:tr w:rsidR="00AF0248" w:rsidRPr="004256E2" w14:paraId="3A773FEF" w14:textId="77777777" w:rsidTr="00AF0248">
        <w:trPr>
          <w:trHeight w:hRule="exact" w:val="421"/>
        </w:trPr>
        <w:tc>
          <w:tcPr>
            <w:tcW w:w="969" w:type="pct"/>
            <w:vMerge/>
          </w:tcPr>
          <w:p w14:paraId="58148B66" w14:textId="77777777" w:rsidR="00AF0248" w:rsidRPr="004256E2" w:rsidRDefault="00AF0248" w:rsidP="00AF0248">
            <w:pPr>
              <w:spacing w:line="240" w:lineRule="auto"/>
              <w:rPr>
                <w:rFonts w:ascii="Times New Roman" w:hAnsi="Times New Roman"/>
                <w:b/>
                <w:bCs/>
                <w:sz w:val="24"/>
                <w:szCs w:val="24"/>
              </w:rPr>
            </w:pPr>
          </w:p>
        </w:tc>
        <w:tc>
          <w:tcPr>
            <w:tcW w:w="2252" w:type="pct"/>
            <w:tcBorders>
              <w:bottom w:val="single" w:sz="4" w:space="0" w:color="auto"/>
            </w:tcBorders>
          </w:tcPr>
          <w:p w14:paraId="27349CE0" w14:textId="7BBE7243" w:rsidR="00AF0248" w:rsidRPr="00621E66" w:rsidRDefault="00AF0248" w:rsidP="00AF0248">
            <w:pPr>
              <w:spacing w:after="0" w:line="240" w:lineRule="auto"/>
              <w:ind w:right="57"/>
              <w:rPr>
                <w:rFonts w:ascii="Times New Roman" w:hAnsi="Times New Roman"/>
                <w:sz w:val="24"/>
                <w:szCs w:val="24"/>
              </w:rPr>
            </w:pPr>
            <w:r w:rsidRPr="00AF0248">
              <w:rPr>
                <w:rFonts w:ascii="Times New Roman" w:hAnsi="Times New Roman"/>
                <w:sz w:val="24"/>
                <w:szCs w:val="24"/>
              </w:rPr>
              <w:t>Отраслевые стандарты</w:t>
            </w:r>
          </w:p>
        </w:tc>
        <w:tc>
          <w:tcPr>
            <w:tcW w:w="672" w:type="pct"/>
            <w:vAlign w:val="center"/>
          </w:tcPr>
          <w:p w14:paraId="28730888" w14:textId="77777777" w:rsidR="00AF0248" w:rsidRPr="004256E2" w:rsidRDefault="00AF0248" w:rsidP="00AF0248">
            <w:pPr>
              <w:suppressAutoHyphens/>
              <w:jc w:val="center"/>
              <w:rPr>
                <w:rFonts w:ascii="Times New Roman" w:hAnsi="Times New Roman"/>
                <w:b/>
                <w:sz w:val="24"/>
                <w:szCs w:val="24"/>
              </w:rPr>
            </w:pPr>
          </w:p>
        </w:tc>
        <w:tc>
          <w:tcPr>
            <w:tcW w:w="633" w:type="pct"/>
            <w:vMerge/>
          </w:tcPr>
          <w:p w14:paraId="601B0400" w14:textId="77777777" w:rsidR="00AF0248" w:rsidRPr="004256E2" w:rsidRDefault="00AF0248" w:rsidP="00AF0248">
            <w:pPr>
              <w:suppressAutoHyphens/>
              <w:jc w:val="center"/>
              <w:rPr>
                <w:rFonts w:ascii="Times New Roman" w:hAnsi="Times New Roman"/>
                <w:b/>
                <w:sz w:val="24"/>
                <w:szCs w:val="24"/>
              </w:rPr>
            </w:pPr>
          </w:p>
        </w:tc>
        <w:tc>
          <w:tcPr>
            <w:tcW w:w="474" w:type="pct"/>
          </w:tcPr>
          <w:p w14:paraId="07754F7E" w14:textId="77777777" w:rsidR="00AF0248" w:rsidRPr="004256E2" w:rsidRDefault="00AF0248" w:rsidP="00AF0248">
            <w:pPr>
              <w:suppressAutoHyphens/>
              <w:jc w:val="center"/>
              <w:rPr>
                <w:rFonts w:ascii="Times New Roman" w:hAnsi="Times New Roman"/>
                <w:b/>
                <w:sz w:val="24"/>
                <w:szCs w:val="24"/>
              </w:rPr>
            </w:pPr>
          </w:p>
        </w:tc>
      </w:tr>
      <w:tr w:rsidR="00AF0248" w:rsidRPr="004256E2" w14:paraId="4E4D2DA2" w14:textId="77777777" w:rsidTr="00AF0248">
        <w:trPr>
          <w:trHeight w:hRule="exact" w:val="582"/>
        </w:trPr>
        <w:tc>
          <w:tcPr>
            <w:tcW w:w="969" w:type="pct"/>
            <w:vMerge/>
          </w:tcPr>
          <w:p w14:paraId="2B591B33" w14:textId="77777777" w:rsidR="00AF0248" w:rsidRPr="004256E2" w:rsidRDefault="00AF0248" w:rsidP="00AF0248">
            <w:pPr>
              <w:spacing w:line="240" w:lineRule="auto"/>
              <w:rPr>
                <w:rFonts w:ascii="Times New Roman" w:hAnsi="Times New Roman"/>
                <w:b/>
                <w:bCs/>
                <w:sz w:val="24"/>
                <w:szCs w:val="24"/>
              </w:rPr>
            </w:pPr>
          </w:p>
        </w:tc>
        <w:tc>
          <w:tcPr>
            <w:tcW w:w="2252" w:type="pct"/>
            <w:tcBorders>
              <w:bottom w:val="single" w:sz="4" w:space="0" w:color="auto"/>
            </w:tcBorders>
          </w:tcPr>
          <w:p w14:paraId="14753DC9" w14:textId="2C15C80B" w:rsidR="00AF0248" w:rsidRPr="00621E66" w:rsidRDefault="00AF0248" w:rsidP="00AF0248">
            <w:pPr>
              <w:spacing w:after="0" w:line="240" w:lineRule="auto"/>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672" w:type="pct"/>
            <w:vAlign w:val="center"/>
          </w:tcPr>
          <w:p w14:paraId="70CFFBB8" w14:textId="77777777" w:rsidR="00AF0248" w:rsidRPr="004256E2" w:rsidRDefault="00AF0248" w:rsidP="00AF0248">
            <w:pPr>
              <w:suppressAutoHyphens/>
              <w:jc w:val="center"/>
              <w:rPr>
                <w:rFonts w:ascii="Times New Roman" w:hAnsi="Times New Roman"/>
                <w:b/>
                <w:sz w:val="24"/>
                <w:szCs w:val="24"/>
              </w:rPr>
            </w:pPr>
          </w:p>
        </w:tc>
        <w:tc>
          <w:tcPr>
            <w:tcW w:w="633" w:type="pct"/>
            <w:vMerge/>
          </w:tcPr>
          <w:p w14:paraId="75F8A86B" w14:textId="77777777" w:rsidR="00AF0248" w:rsidRPr="004256E2" w:rsidRDefault="00AF0248" w:rsidP="00AF0248">
            <w:pPr>
              <w:suppressAutoHyphens/>
              <w:jc w:val="center"/>
              <w:rPr>
                <w:rFonts w:ascii="Times New Roman" w:hAnsi="Times New Roman"/>
                <w:b/>
                <w:sz w:val="24"/>
                <w:szCs w:val="24"/>
              </w:rPr>
            </w:pPr>
          </w:p>
        </w:tc>
        <w:tc>
          <w:tcPr>
            <w:tcW w:w="474" w:type="pct"/>
          </w:tcPr>
          <w:p w14:paraId="5F620456" w14:textId="77777777" w:rsidR="00AF0248" w:rsidRPr="004256E2" w:rsidRDefault="00AF0248" w:rsidP="00AF0248">
            <w:pPr>
              <w:suppressAutoHyphens/>
              <w:jc w:val="center"/>
              <w:rPr>
                <w:rFonts w:ascii="Times New Roman" w:hAnsi="Times New Roman"/>
                <w:b/>
                <w:sz w:val="24"/>
                <w:szCs w:val="24"/>
              </w:rPr>
            </w:pPr>
          </w:p>
        </w:tc>
      </w:tr>
      <w:tr w:rsidR="00AF0248" w:rsidRPr="004256E2" w14:paraId="18E01194" w14:textId="77777777" w:rsidTr="00621E66">
        <w:trPr>
          <w:trHeight w:hRule="exact" w:val="421"/>
        </w:trPr>
        <w:tc>
          <w:tcPr>
            <w:tcW w:w="969" w:type="pct"/>
            <w:vMerge/>
          </w:tcPr>
          <w:p w14:paraId="1C305846" w14:textId="77777777" w:rsidR="00AF0248" w:rsidRPr="004256E2" w:rsidRDefault="00AF0248" w:rsidP="00AF0248">
            <w:pPr>
              <w:spacing w:line="240" w:lineRule="auto"/>
              <w:rPr>
                <w:rFonts w:ascii="Times New Roman" w:hAnsi="Times New Roman"/>
                <w:b/>
                <w:bCs/>
                <w:sz w:val="24"/>
                <w:szCs w:val="24"/>
              </w:rPr>
            </w:pPr>
          </w:p>
        </w:tc>
        <w:tc>
          <w:tcPr>
            <w:tcW w:w="2252" w:type="pct"/>
            <w:tcBorders>
              <w:bottom w:val="single" w:sz="4" w:space="0" w:color="auto"/>
            </w:tcBorders>
          </w:tcPr>
          <w:p w14:paraId="05B743CF" w14:textId="5D7AE829" w:rsidR="00AF0248" w:rsidRPr="00621E66" w:rsidRDefault="00AF0248" w:rsidP="00AF0248">
            <w:pPr>
              <w:spacing w:after="0" w:line="240" w:lineRule="auto"/>
              <w:ind w:right="57"/>
              <w:rPr>
                <w:rFonts w:ascii="Times New Roman" w:hAnsi="Times New Roman"/>
                <w:sz w:val="24"/>
                <w:szCs w:val="24"/>
              </w:rPr>
            </w:pPr>
            <w:r w:rsidRPr="00AF0248">
              <w:rPr>
                <w:rFonts w:ascii="Times New Roman" w:hAnsi="Times New Roman"/>
                <w:sz w:val="24"/>
                <w:szCs w:val="24"/>
              </w:rPr>
              <w:t>Оформление акта визуального и измерительного контроля</w:t>
            </w:r>
          </w:p>
        </w:tc>
        <w:tc>
          <w:tcPr>
            <w:tcW w:w="672" w:type="pct"/>
            <w:vAlign w:val="center"/>
          </w:tcPr>
          <w:p w14:paraId="62B10F86" w14:textId="77777777" w:rsidR="00AF0248" w:rsidRPr="004256E2" w:rsidRDefault="00AF0248" w:rsidP="00AF0248">
            <w:pPr>
              <w:suppressAutoHyphens/>
              <w:jc w:val="center"/>
              <w:rPr>
                <w:rFonts w:ascii="Times New Roman" w:hAnsi="Times New Roman"/>
                <w:b/>
                <w:sz w:val="24"/>
                <w:szCs w:val="24"/>
              </w:rPr>
            </w:pPr>
          </w:p>
        </w:tc>
        <w:tc>
          <w:tcPr>
            <w:tcW w:w="633" w:type="pct"/>
            <w:vMerge/>
          </w:tcPr>
          <w:p w14:paraId="3DAD71C7" w14:textId="77777777" w:rsidR="00AF0248" w:rsidRPr="004256E2" w:rsidRDefault="00AF0248" w:rsidP="00AF0248">
            <w:pPr>
              <w:suppressAutoHyphens/>
              <w:jc w:val="center"/>
              <w:rPr>
                <w:rFonts w:ascii="Times New Roman" w:hAnsi="Times New Roman"/>
                <w:b/>
                <w:sz w:val="24"/>
                <w:szCs w:val="24"/>
              </w:rPr>
            </w:pPr>
          </w:p>
        </w:tc>
        <w:tc>
          <w:tcPr>
            <w:tcW w:w="474" w:type="pct"/>
          </w:tcPr>
          <w:p w14:paraId="41F2C0ED" w14:textId="77777777" w:rsidR="00AF0248" w:rsidRPr="004256E2" w:rsidRDefault="00AF0248" w:rsidP="00AF0248">
            <w:pPr>
              <w:suppressAutoHyphens/>
              <w:jc w:val="center"/>
              <w:rPr>
                <w:rFonts w:ascii="Times New Roman" w:hAnsi="Times New Roman"/>
                <w:b/>
                <w:sz w:val="24"/>
                <w:szCs w:val="24"/>
              </w:rPr>
            </w:pPr>
          </w:p>
        </w:tc>
      </w:tr>
      <w:tr w:rsidR="00AF0248" w:rsidRPr="004256E2" w14:paraId="7C6AEC62" w14:textId="77777777" w:rsidTr="00AF0248">
        <w:trPr>
          <w:trHeight w:hRule="exact" w:val="568"/>
        </w:trPr>
        <w:tc>
          <w:tcPr>
            <w:tcW w:w="969" w:type="pct"/>
            <w:vMerge/>
          </w:tcPr>
          <w:p w14:paraId="640CB867" w14:textId="77777777" w:rsidR="00AF0248" w:rsidRPr="004256E2" w:rsidRDefault="00AF0248" w:rsidP="00AF0248">
            <w:pPr>
              <w:spacing w:line="240" w:lineRule="auto"/>
              <w:rPr>
                <w:rFonts w:ascii="Times New Roman" w:hAnsi="Times New Roman"/>
                <w:b/>
                <w:bCs/>
                <w:sz w:val="24"/>
                <w:szCs w:val="24"/>
              </w:rPr>
            </w:pPr>
          </w:p>
        </w:tc>
        <w:tc>
          <w:tcPr>
            <w:tcW w:w="2252" w:type="pct"/>
            <w:tcBorders>
              <w:bottom w:val="single" w:sz="4" w:space="0" w:color="auto"/>
            </w:tcBorders>
          </w:tcPr>
          <w:p w14:paraId="570B37F6" w14:textId="40A44580" w:rsidR="00AF0248" w:rsidRPr="00621E66" w:rsidRDefault="00AF0248" w:rsidP="00AF0248">
            <w:pPr>
              <w:spacing w:after="0" w:line="240" w:lineRule="auto"/>
              <w:ind w:right="57"/>
              <w:rPr>
                <w:rFonts w:ascii="Times New Roman" w:hAnsi="Times New Roman"/>
                <w:sz w:val="24"/>
                <w:szCs w:val="24"/>
              </w:rPr>
            </w:pPr>
            <w:r w:rsidRPr="00AF0248">
              <w:rPr>
                <w:rFonts w:ascii="Times New Roman" w:hAnsi="Times New Roman"/>
                <w:sz w:val="24"/>
                <w:szCs w:val="24"/>
              </w:rPr>
              <w:t>Оформление акта визуального и измерительного контроля качества сварных швов в процессе сварки соединения</w:t>
            </w:r>
          </w:p>
        </w:tc>
        <w:tc>
          <w:tcPr>
            <w:tcW w:w="672" w:type="pct"/>
            <w:vAlign w:val="center"/>
          </w:tcPr>
          <w:p w14:paraId="646EAB76" w14:textId="77777777" w:rsidR="00AF0248" w:rsidRPr="004256E2" w:rsidRDefault="00AF0248" w:rsidP="00AF0248">
            <w:pPr>
              <w:suppressAutoHyphens/>
              <w:jc w:val="center"/>
              <w:rPr>
                <w:rFonts w:ascii="Times New Roman" w:hAnsi="Times New Roman"/>
                <w:b/>
                <w:sz w:val="24"/>
                <w:szCs w:val="24"/>
              </w:rPr>
            </w:pPr>
          </w:p>
        </w:tc>
        <w:tc>
          <w:tcPr>
            <w:tcW w:w="633" w:type="pct"/>
            <w:vMerge/>
          </w:tcPr>
          <w:p w14:paraId="04B4B892" w14:textId="77777777" w:rsidR="00AF0248" w:rsidRPr="004256E2" w:rsidRDefault="00AF0248" w:rsidP="00AF0248">
            <w:pPr>
              <w:suppressAutoHyphens/>
              <w:jc w:val="center"/>
              <w:rPr>
                <w:rFonts w:ascii="Times New Roman" w:hAnsi="Times New Roman"/>
                <w:b/>
                <w:sz w:val="24"/>
                <w:szCs w:val="24"/>
              </w:rPr>
            </w:pPr>
          </w:p>
        </w:tc>
        <w:tc>
          <w:tcPr>
            <w:tcW w:w="474" w:type="pct"/>
          </w:tcPr>
          <w:p w14:paraId="24195F54" w14:textId="77777777" w:rsidR="00AF0248" w:rsidRPr="004256E2" w:rsidRDefault="00AF0248" w:rsidP="00AF0248">
            <w:pPr>
              <w:suppressAutoHyphens/>
              <w:jc w:val="center"/>
              <w:rPr>
                <w:rFonts w:ascii="Times New Roman" w:hAnsi="Times New Roman"/>
                <w:b/>
                <w:sz w:val="24"/>
                <w:szCs w:val="24"/>
              </w:rPr>
            </w:pPr>
          </w:p>
        </w:tc>
      </w:tr>
      <w:tr w:rsidR="00AF0248" w:rsidRPr="004256E2" w14:paraId="696188C9" w14:textId="77777777" w:rsidTr="00AF0248">
        <w:trPr>
          <w:trHeight w:hRule="exact" w:val="704"/>
        </w:trPr>
        <w:tc>
          <w:tcPr>
            <w:tcW w:w="969" w:type="pct"/>
            <w:vMerge/>
          </w:tcPr>
          <w:p w14:paraId="13222DE7" w14:textId="77777777" w:rsidR="00AF0248" w:rsidRPr="004256E2" w:rsidRDefault="00AF0248" w:rsidP="00AF0248">
            <w:pPr>
              <w:spacing w:line="240" w:lineRule="auto"/>
              <w:rPr>
                <w:rFonts w:ascii="Times New Roman" w:hAnsi="Times New Roman"/>
                <w:b/>
                <w:bCs/>
                <w:sz w:val="24"/>
                <w:szCs w:val="24"/>
              </w:rPr>
            </w:pPr>
          </w:p>
        </w:tc>
        <w:tc>
          <w:tcPr>
            <w:tcW w:w="2252" w:type="pct"/>
            <w:tcBorders>
              <w:bottom w:val="single" w:sz="4" w:space="0" w:color="auto"/>
            </w:tcBorders>
          </w:tcPr>
          <w:p w14:paraId="2147B855" w14:textId="00D1F9FD" w:rsidR="00AF0248" w:rsidRPr="00621E66" w:rsidRDefault="00AF0248" w:rsidP="00AF0248">
            <w:pPr>
              <w:spacing w:after="0" w:line="240" w:lineRule="auto"/>
              <w:ind w:right="57"/>
              <w:rPr>
                <w:rFonts w:ascii="Times New Roman" w:hAnsi="Times New Roman"/>
                <w:sz w:val="24"/>
                <w:szCs w:val="24"/>
              </w:rPr>
            </w:pPr>
            <w:r w:rsidRPr="00AF0248">
              <w:rPr>
                <w:rFonts w:ascii="Times New Roman" w:hAnsi="Times New Roman"/>
                <w:sz w:val="24"/>
                <w:szCs w:val="24"/>
              </w:rPr>
              <w:t>Оформление журнала учета работ и регистрации результатов визуального и измерительного контроля</w:t>
            </w:r>
          </w:p>
        </w:tc>
        <w:tc>
          <w:tcPr>
            <w:tcW w:w="672" w:type="pct"/>
            <w:vAlign w:val="center"/>
          </w:tcPr>
          <w:p w14:paraId="57775E4F" w14:textId="77777777" w:rsidR="00AF0248" w:rsidRPr="004256E2" w:rsidRDefault="00AF0248" w:rsidP="00AF0248">
            <w:pPr>
              <w:suppressAutoHyphens/>
              <w:jc w:val="center"/>
              <w:rPr>
                <w:rFonts w:ascii="Times New Roman" w:hAnsi="Times New Roman"/>
                <w:b/>
                <w:sz w:val="24"/>
                <w:szCs w:val="24"/>
              </w:rPr>
            </w:pPr>
          </w:p>
        </w:tc>
        <w:tc>
          <w:tcPr>
            <w:tcW w:w="633" w:type="pct"/>
            <w:vMerge/>
          </w:tcPr>
          <w:p w14:paraId="1969D6D7" w14:textId="77777777" w:rsidR="00AF0248" w:rsidRPr="004256E2" w:rsidRDefault="00AF0248" w:rsidP="00AF0248">
            <w:pPr>
              <w:suppressAutoHyphens/>
              <w:jc w:val="center"/>
              <w:rPr>
                <w:rFonts w:ascii="Times New Roman" w:hAnsi="Times New Roman"/>
                <w:b/>
                <w:sz w:val="24"/>
                <w:szCs w:val="24"/>
              </w:rPr>
            </w:pPr>
          </w:p>
        </w:tc>
        <w:tc>
          <w:tcPr>
            <w:tcW w:w="474" w:type="pct"/>
          </w:tcPr>
          <w:p w14:paraId="0C63BD4A" w14:textId="77777777" w:rsidR="00AF0248" w:rsidRPr="004256E2" w:rsidRDefault="00AF0248" w:rsidP="00AF0248">
            <w:pPr>
              <w:suppressAutoHyphens/>
              <w:jc w:val="center"/>
              <w:rPr>
                <w:rFonts w:ascii="Times New Roman" w:hAnsi="Times New Roman"/>
                <w:b/>
                <w:sz w:val="24"/>
                <w:szCs w:val="24"/>
              </w:rPr>
            </w:pPr>
          </w:p>
        </w:tc>
      </w:tr>
      <w:tr w:rsidR="00061AFD" w:rsidRPr="004256E2" w14:paraId="33A13A6B" w14:textId="2628B95F" w:rsidTr="00FD2EA7">
        <w:trPr>
          <w:trHeight w:hRule="exact" w:val="724"/>
        </w:trPr>
        <w:tc>
          <w:tcPr>
            <w:tcW w:w="3221" w:type="pct"/>
            <w:gridSpan w:val="2"/>
          </w:tcPr>
          <w:p w14:paraId="2E9E93B3" w14:textId="73A423E5" w:rsidR="00061AFD" w:rsidRPr="004256E2" w:rsidRDefault="00061AFD" w:rsidP="00061AFD">
            <w:pPr>
              <w:spacing w:after="0" w:line="240" w:lineRule="auto"/>
              <w:ind w:right="57"/>
              <w:rPr>
                <w:rFonts w:ascii="Times New Roman" w:hAnsi="Times New Roman"/>
                <w:sz w:val="24"/>
                <w:szCs w:val="24"/>
              </w:rPr>
            </w:pPr>
            <w:r w:rsidRPr="004256E2">
              <w:rPr>
                <w:rFonts w:ascii="Times New Roman" w:hAnsi="Times New Roman"/>
                <w:b/>
                <w:sz w:val="24"/>
                <w:szCs w:val="24"/>
              </w:rPr>
              <w:t xml:space="preserve">Раздел </w:t>
            </w:r>
            <w:r>
              <w:rPr>
                <w:rFonts w:ascii="Times New Roman" w:hAnsi="Times New Roman"/>
                <w:b/>
                <w:sz w:val="24"/>
                <w:szCs w:val="24"/>
              </w:rPr>
              <w:t>3</w:t>
            </w:r>
            <w:r w:rsidRPr="004256E2">
              <w:rPr>
                <w:rFonts w:ascii="Times New Roman" w:hAnsi="Times New Roman"/>
                <w:b/>
                <w:sz w:val="24"/>
                <w:szCs w:val="24"/>
              </w:rPr>
              <w:t xml:space="preserve">. </w:t>
            </w:r>
            <w:r w:rsidRPr="00AF0248">
              <w:rPr>
                <w:rFonts w:ascii="Times New Roman" w:hAnsi="Times New Roman"/>
                <w:b/>
                <w:sz w:val="24"/>
                <w:szCs w:val="24"/>
              </w:rPr>
              <w:t>Выявление поверхностных несплошностей,</w:t>
            </w:r>
            <w:r>
              <w:rPr>
                <w:rFonts w:ascii="Times New Roman" w:hAnsi="Times New Roman"/>
                <w:b/>
                <w:sz w:val="24"/>
                <w:szCs w:val="24"/>
              </w:rPr>
              <w:t xml:space="preserve"> </w:t>
            </w:r>
            <w:r w:rsidRPr="00AF0248">
              <w:rPr>
                <w:rFonts w:ascii="Times New Roman" w:hAnsi="Times New Roman"/>
                <w:b/>
                <w:sz w:val="24"/>
                <w:szCs w:val="24"/>
              </w:rPr>
              <w:t>отклонений формы контролируемого объекта</w:t>
            </w:r>
          </w:p>
        </w:tc>
        <w:tc>
          <w:tcPr>
            <w:tcW w:w="672" w:type="pct"/>
          </w:tcPr>
          <w:p w14:paraId="14950303" w14:textId="037180B6" w:rsidR="00061AFD" w:rsidRPr="004256E2" w:rsidRDefault="00061AFD" w:rsidP="00061AFD">
            <w:pPr>
              <w:suppressAutoHyphens/>
              <w:jc w:val="center"/>
              <w:rPr>
                <w:rFonts w:ascii="Times New Roman" w:hAnsi="Times New Roman"/>
                <w:b/>
                <w:sz w:val="24"/>
                <w:szCs w:val="24"/>
              </w:rPr>
            </w:pPr>
            <w:r w:rsidRPr="002F1975">
              <w:rPr>
                <w:rFonts w:ascii="Times New Roman" w:hAnsi="Times New Roman"/>
                <w:b/>
                <w:bCs/>
                <w:sz w:val="24"/>
                <w:szCs w:val="24"/>
                <w:lang w:val="en-US"/>
              </w:rPr>
              <w:t>99</w:t>
            </w:r>
          </w:p>
        </w:tc>
        <w:tc>
          <w:tcPr>
            <w:tcW w:w="633" w:type="pct"/>
          </w:tcPr>
          <w:p w14:paraId="6114059A" w14:textId="77777777" w:rsidR="00061AFD" w:rsidRPr="004256E2" w:rsidRDefault="00061AFD" w:rsidP="00061AFD">
            <w:pPr>
              <w:suppressAutoHyphens/>
              <w:jc w:val="center"/>
              <w:rPr>
                <w:rFonts w:ascii="Times New Roman" w:hAnsi="Times New Roman"/>
                <w:b/>
                <w:sz w:val="24"/>
                <w:szCs w:val="24"/>
              </w:rPr>
            </w:pPr>
          </w:p>
        </w:tc>
        <w:tc>
          <w:tcPr>
            <w:tcW w:w="474" w:type="pct"/>
          </w:tcPr>
          <w:p w14:paraId="71C6C4D2" w14:textId="77777777" w:rsidR="00061AFD" w:rsidRPr="004256E2" w:rsidRDefault="00061AFD" w:rsidP="00061AFD">
            <w:pPr>
              <w:suppressAutoHyphens/>
              <w:jc w:val="center"/>
              <w:rPr>
                <w:rFonts w:ascii="Times New Roman" w:hAnsi="Times New Roman"/>
                <w:b/>
                <w:sz w:val="24"/>
                <w:szCs w:val="24"/>
              </w:rPr>
            </w:pPr>
          </w:p>
        </w:tc>
      </w:tr>
      <w:tr w:rsidR="00061AFD" w:rsidRPr="004256E2" w14:paraId="02526221" w14:textId="77777777" w:rsidTr="00FD2EA7">
        <w:trPr>
          <w:trHeight w:hRule="exact" w:val="707"/>
        </w:trPr>
        <w:tc>
          <w:tcPr>
            <w:tcW w:w="3221" w:type="pct"/>
            <w:gridSpan w:val="2"/>
          </w:tcPr>
          <w:p w14:paraId="36D49B68" w14:textId="0EF061DB" w:rsidR="00061AFD" w:rsidRPr="004256E2" w:rsidRDefault="00061AFD" w:rsidP="00061AFD">
            <w:pPr>
              <w:spacing w:after="0" w:line="240" w:lineRule="auto"/>
              <w:ind w:right="57"/>
              <w:rPr>
                <w:rFonts w:ascii="Times New Roman" w:hAnsi="Times New Roman"/>
                <w:b/>
                <w:sz w:val="24"/>
                <w:szCs w:val="24"/>
              </w:rPr>
            </w:pPr>
            <w:r w:rsidRPr="004256E2">
              <w:rPr>
                <w:rFonts w:ascii="Times New Roman" w:hAnsi="Times New Roman"/>
                <w:b/>
                <w:sz w:val="24"/>
                <w:szCs w:val="24"/>
              </w:rPr>
              <w:t>МДК 01.0</w:t>
            </w:r>
            <w:r>
              <w:rPr>
                <w:rFonts w:ascii="Times New Roman" w:hAnsi="Times New Roman"/>
                <w:b/>
                <w:sz w:val="24"/>
                <w:szCs w:val="24"/>
              </w:rPr>
              <w:t>3</w:t>
            </w:r>
            <w:r w:rsidRPr="004256E2">
              <w:rPr>
                <w:rFonts w:ascii="Times New Roman" w:hAnsi="Times New Roman"/>
                <w:b/>
                <w:sz w:val="24"/>
                <w:szCs w:val="24"/>
              </w:rPr>
              <w:t xml:space="preserve">. </w:t>
            </w:r>
            <w:r w:rsidRPr="00AF0248">
              <w:rPr>
                <w:rFonts w:ascii="Times New Roman" w:hAnsi="Times New Roman"/>
                <w:b/>
                <w:sz w:val="24"/>
                <w:szCs w:val="24"/>
              </w:rPr>
              <w:t>Выявление поверхностных несплошностей,</w:t>
            </w:r>
            <w:r>
              <w:rPr>
                <w:rFonts w:ascii="Times New Roman" w:hAnsi="Times New Roman"/>
                <w:b/>
                <w:sz w:val="24"/>
                <w:szCs w:val="24"/>
              </w:rPr>
              <w:t xml:space="preserve"> </w:t>
            </w:r>
            <w:r w:rsidRPr="00AF0248">
              <w:rPr>
                <w:rFonts w:ascii="Times New Roman" w:hAnsi="Times New Roman"/>
                <w:b/>
                <w:sz w:val="24"/>
                <w:szCs w:val="24"/>
              </w:rPr>
              <w:t>отклонений формы контролируемого объекта</w:t>
            </w:r>
          </w:p>
        </w:tc>
        <w:tc>
          <w:tcPr>
            <w:tcW w:w="672" w:type="pct"/>
          </w:tcPr>
          <w:p w14:paraId="155AAEE3" w14:textId="6509273D" w:rsidR="00061AFD" w:rsidRPr="004256E2" w:rsidRDefault="00061AFD" w:rsidP="00061AFD">
            <w:pPr>
              <w:suppressAutoHyphens/>
              <w:jc w:val="center"/>
              <w:rPr>
                <w:rFonts w:ascii="Times New Roman" w:hAnsi="Times New Roman"/>
                <w:b/>
                <w:sz w:val="24"/>
                <w:szCs w:val="24"/>
              </w:rPr>
            </w:pPr>
            <w:r w:rsidRPr="002F1975">
              <w:rPr>
                <w:rFonts w:ascii="Times New Roman" w:hAnsi="Times New Roman"/>
                <w:b/>
                <w:bCs/>
                <w:sz w:val="24"/>
                <w:szCs w:val="24"/>
                <w:lang w:val="en-US"/>
              </w:rPr>
              <w:t>99</w:t>
            </w:r>
          </w:p>
        </w:tc>
        <w:tc>
          <w:tcPr>
            <w:tcW w:w="633" w:type="pct"/>
          </w:tcPr>
          <w:p w14:paraId="52F40697" w14:textId="77777777" w:rsidR="00061AFD" w:rsidRPr="004256E2" w:rsidRDefault="00061AFD" w:rsidP="00061AFD">
            <w:pPr>
              <w:suppressAutoHyphens/>
              <w:jc w:val="center"/>
              <w:rPr>
                <w:rFonts w:ascii="Times New Roman" w:hAnsi="Times New Roman"/>
                <w:b/>
                <w:sz w:val="24"/>
                <w:szCs w:val="24"/>
              </w:rPr>
            </w:pPr>
          </w:p>
        </w:tc>
        <w:tc>
          <w:tcPr>
            <w:tcW w:w="474" w:type="pct"/>
          </w:tcPr>
          <w:p w14:paraId="76ADBDAC" w14:textId="77777777" w:rsidR="00061AFD" w:rsidRPr="004256E2" w:rsidRDefault="00061AFD" w:rsidP="00061AFD">
            <w:pPr>
              <w:suppressAutoHyphens/>
              <w:jc w:val="center"/>
              <w:rPr>
                <w:rFonts w:ascii="Times New Roman" w:hAnsi="Times New Roman"/>
                <w:b/>
                <w:sz w:val="24"/>
                <w:szCs w:val="24"/>
              </w:rPr>
            </w:pPr>
          </w:p>
        </w:tc>
      </w:tr>
      <w:tr w:rsidR="00C4153E" w:rsidRPr="004256E2" w14:paraId="09179A89" w14:textId="7179987C" w:rsidTr="007A03EF">
        <w:trPr>
          <w:trHeight w:hRule="exact" w:val="549"/>
        </w:trPr>
        <w:tc>
          <w:tcPr>
            <w:tcW w:w="969" w:type="pct"/>
            <w:vMerge w:val="restart"/>
          </w:tcPr>
          <w:p w14:paraId="27A53121" w14:textId="77777777" w:rsidR="00C4153E" w:rsidRPr="00B25857" w:rsidRDefault="00C4153E" w:rsidP="00B25857">
            <w:pPr>
              <w:spacing w:after="0" w:line="240" w:lineRule="auto"/>
              <w:rPr>
                <w:rFonts w:ascii="Times New Roman" w:hAnsi="Times New Roman"/>
                <w:b/>
                <w:bCs/>
                <w:sz w:val="24"/>
                <w:szCs w:val="24"/>
              </w:rPr>
            </w:pPr>
            <w:r w:rsidRPr="004256E2">
              <w:rPr>
                <w:rFonts w:ascii="Times New Roman" w:hAnsi="Times New Roman"/>
                <w:b/>
                <w:bCs/>
                <w:sz w:val="24"/>
                <w:szCs w:val="24"/>
              </w:rPr>
              <w:t xml:space="preserve">Тема </w:t>
            </w:r>
            <w:r>
              <w:rPr>
                <w:rFonts w:ascii="Times New Roman" w:hAnsi="Times New Roman"/>
                <w:b/>
                <w:bCs/>
                <w:sz w:val="24"/>
                <w:szCs w:val="24"/>
              </w:rPr>
              <w:t>1</w:t>
            </w:r>
            <w:r w:rsidRPr="004256E2">
              <w:rPr>
                <w:rFonts w:ascii="Times New Roman" w:hAnsi="Times New Roman"/>
                <w:b/>
                <w:bCs/>
                <w:sz w:val="24"/>
                <w:szCs w:val="24"/>
              </w:rPr>
              <w:t xml:space="preserve">.1. </w:t>
            </w:r>
            <w:r w:rsidRPr="00B25857">
              <w:rPr>
                <w:rFonts w:ascii="Times New Roman" w:hAnsi="Times New Roman"/>
                <w:b/>
                <w:bCs/>
                <w:sz w:val="24"/>
                <w:szCs w:val="24"/>
              </w:rPr>
              <w:t xml:space="preserve">Выявление дефектов в </w:t>
            </w:r>
          </w:p>
          <w:p w14:paraId="075A8E0B" w14:textId="77777777" w:rsidR="00C4153E" w:rsidRPr="00B25857" w:rsidRDefault="00C4153E" w:rsidP="00B25857">
            <w:pPr>
              <w:spacing w:after="0" w:line="240" w:lineRule="auto"/>
              <w:rPr>
                <w:rFonts w:ascii="Times New Roman" w:hAnsi="Times New Roman"/>
                <w:b/>
                <w:bCs/>
                <w:sz w:val="24"/>
                <w:szCs w:val="24"/>
              </w:rPr>
            </w:pPr>
            <w:r w:rsidRPr="00B25857">
              <w:rPr>
                <w:rFonts w:ascii="Times New Roman" w:hAnsi="Times New Roman"/>
                <w:b/>
                <w:bCs/>
                <w:sz w:val="24"/>
                <w:szCs w:val="24"/>
              </w:rPr>
              <w:t xml:space="preserve">неферромагнитных и </w:t>
            </w:r>
          </w:p>
          <w:p w14:paraId="3807E150" w14:textId="77777777" w:rsidR="00C4153E" w:rsidRPr="00B25857" w:rsidRDefault="00C4153E" w:rsidP="00B25857">
            <w:pPr>
              <w:spacing w:after="0" w:line="240" w:lineRule="auto"/>
              <w:rPr>
                <w:rFonts w:ascii="Times New Roman" w:hAnsi="Times New Roman"/>
                <w:b/>
                <w:bCs/>
                <w:sz w:val="24"/>
                <w:szCs w:val="24"/>
              </w:rPr>
            </w:pPr>
            <w:r w:rsidRPr="00B25857">
              <w:rPr>
                <w:rFonts w:ascii="Times New Roman" w:hAnsi="Times New Roman"/>
                <w:b/>
                <w:bCs/>
                <w:sz w:val="24"/>
                <w:szCs w:val="24"/>
              </w:rPr>
              <w:t xml:space="preserve">ферромагнитных </w:t>
            </w:r>
          </w:p>
          <w:p w14:paraId="16839151" w14:textId="215B7F13" w:rsidR="00C4153E" w:rsidRPr="004256E2" w:rsidRDefault="00C4153E" w:rsidP="00B25857">
            <w:pPr>
              <w:spacing w:after="0" w:line="240" w:lineRule="auto"/>
              <w:rPr>
                <w:rFonts w:ascii="Times New Roman" w:hAnsi="Times New Roman"/>
                <w:b/>
                <w:bCs/>
                <w:sz w:val="24"/>
                <w:szCs w:val="24"/>
              </w:rPr>
            </w:pPr>
            <w:r w:rsidRPr="00B25857">
              <w:rPr>
                <w:rFonts w:ascii="Times New Roman" w:hAnsi="Times New Roman"/>
                <w:b/>
                <w:bCs/>
                <w:sz w:val="24"/>
                <w:szCs w:val="24"/>
              </w:rPr>
              <w:t>материалах</w:t>
            </w:r>
          </w:p>
          <w:p w14:paraId="506A8EEA" w14:textId="77777777" w:rsidR="00C4153E" w:rsidRPr="004256E2" w:rsidRDefault="00C4153E" w:rsidP="00AF0248">
            <w:pPr>
              <w:spacing w:line="240" w:lineRule="auto"/>
              <w:rPr>
                <w:rFonts w:ascii="Times New Roman" w:hAnsi="Times New Roman"/>
                <w:b/>
                <w:bCs/>
                <w:sz w:val="24"/>
                <w:szCs w:val="24"/>
              </w:rPr>
            </w:pPr>
          </w:p>
          <w:p w14:paraId="22F99395" w14:textId="77777777" w:rsidR="00C4153E" w:rsidRPr="004256E2" w:rsidRDefault="00C4153E" w:rsidP="00AF0248">
            <w:pPr>
              <w:spacing w:line="240" w:lineRule="auto"/>
              <w:rPr>
                <w:rFonts w:ascii="Times New Roman" w:hAnsi="Times New Roman"/>
                <w:b/>
                <w:bCs/>
                <w:sz w:val="24"/>
                <w:szCs w:val="24"/>
              </w:rPr>
            </w:pPr>
            <w:r w:rsidRPr="004256E2">
              <w:rPr>
                <w:rFonts w:ascii="Times New Roman" w:hAnsi="Times New Roman"/>
                <w:b/>
                <w:bCs/>
                <w:sz w:val="24"/>
                <w:szCs w:val="24"/>
              </w:rPr>
              <w:tab/>
            </w:r>
          </w:p>
        </w:tc>
        <w:tc>
          <w:tcPr>
            <w:tcW w:w="2252" w:type="pct"/>
          </w:tcPr>
          <w:p w14:paraId="5B9F762C" w14:textId="77777777" w:rsidR="00C4153E" w:rsidRPr="004256E2" w:rsidRDefault="00C4153E" w:rsidP="00AF0248">
            <w:pPr>
              <w:spacing w:after="120" w:line="240" w:lineRule="auto"/>
              <w:ind w:right="57"/>
              <w:jc w:val="both"/>
              <w:rPr>
                <w:rFonts w:ascii="Times New Roman" w:hAnsi="Times New Roman"/>
                <w:b/>
                <w:bCs/>
                <w:sz w:val="24"/>
                <w:szCs w:val="24"/>
              </w:rPr>
            </w:pPr>
            <w:r w:rsidRPr="004256E2">
              <w:rPr>
                <w:rFonts w:ascii="Times New Roman" w:hAnsi="Times New Roman"/>
                <w:b/>
                <w:bCs/>
                <w:sz w:val="24"/>
                <w:szCs w:val="24"/>
              </w:rPr>
              <w:t>Содержание</w:t>
            </w:r>
          </w:p>
        </w:tc>
        <w:tc>
          <w:tcPr>
            <w:tcW w:w="672" w:type="pct"/>
            <w:vAlign w:val="center"/>
          </w:tcPr>
          <w:p w14:paraId="0F8554EC" w14:textId="12D7CFC8" w:rsidR="00C4153E" w:rsidRPr="004256E2" w:rsidRDefault="00C4153E" w:rsidP="00AF0248">
            <w:pPr>
              <w:suppressAutoHyphens/>
              <w:jc w:val="center"/>
              <w:rPr>
                <w:rFonts w:ascii="Times New Roman" w:hAnsi="Times New Roman"/>
                <w:b/>
                <w:sz w:val="24"/>
                <w:szCs w:val="24"/>
              </w:rPr>
            </w:pPr>
          </w:p>
        </w:tc>
        <w:tc>
          <w:tcPr>
            <w:tcW w:w="633" w:type="pct"/>
          </w:tcPr>
          <w:p w14:paraId="07C936F4" w14:textId="77777777" w:rsidR="00C4153E" w:rsidRPr="004256E2" w:rsidRDefault="00C4153E" w:rsidP="00AF0248">
            <w:pPr>
              <w:suppressAutoHyphens/>
              <w:jc w:val="center"/>
              <w:rPr>
                <w:rFonts w:ascii="Times New Roman" w:hAnsi="Times New Roman"/>
                <w:b/>
                <w:sz w:val="24"/>
                <w:szCs w:val="24"/>
              </w:rPr>
            </w:pPr>
          </w:p>
        </w:tc>
        <w:tc>
          <w:tcPr>
            <w:tcW w:w="474" w:type="pct"/>
          </w:tcPr>
          <w:p w14:paraId="60DBB1F9" w14:textId="77777777" w:rsidR="00C4153E" w:rsidRPr="004256E2" w:rsidRDefault="00C4153E" w:rsidP="00AF0248">
            <w:pPr>
              <w:suppressAutoHyphens/>
              <w:jc w:val="center"/>
              <w:rPr>
                <w:rFonts w:ascii="Times New Roman" w:hAnsi="Times New Roman"/>
                <w:b/>
                <w:sz w:val="24"/>
                <w:szCs w:val="24"/>
              </w:rPr>
            </w:pPr>
          </w:p>
        </w:tc>
      </w:tr>
      <w:tr w:rsidR="00C4153E" w:rsidRPr="004256E2" w14:paraId="31F994FC" w14:textId="67479112" w:rsidTr="00C4153E">
        <w:trPr>
          <w:trHeight w:hRule="exact" w:val="1008"/>
        </w:trPr>
        <w:tc>
          <w:tcPr>
            <w:tcW w:w="969" w:type="pct"/>
            <w:vMerge/>
          </w:tcPr>
          <w:p w14:paraId="6990211B" w14:textId="77777777" w:rsidR="00C4153E" w:rsidRPr="004256E2" w:rsidRDefault="00C4153E" w:rsidP="00AF0248">
            <w:pPr>
              <w:spacing w:line="240" w:lineRule="auto"/>
              <w:rPr>
                <w:rFonts w:ascii="Times New Roman" w:hAnsi="Times New Roman"/>
                <w:b/>
                <w:bCs/>
                <w:sz w:val="24"/>
                <w:szCs w:val="24"/>
              </w:rPr>
            </w:pPr>
          </w:p>
        </w:tc>
        <w:tc>
          <w:tcPr>
            <w:tcW w:w="2252" w:type="pct"/>
          </w:tcPr>
          <w:p w14:paraId="5952F082" w14:textId="6A0427C1" w:rsidR="00C4153E" w:rsidRPr="004256E2" w:rsidRDefault="00C4153E" w:rsidP="00AF0248">
            <w:pPr>
              <w:spacing w:after="160" w:line="259" w:lineRule="auto"/>
              <w:ind w:left="51"/>
              <w:contextualSpacing/>
              <w:rPr>
                <w:rFonts w:ascii="Times New Roman" w:hAnsi="Times New Roman"/>
                <w:sz w:val="24"/>
                <w:szCs w:val="24"/>
                <w:lang w:eastAsia="x-none"/>
              </w:rPr>
            </w:pPr>
            <w:r w:rsidRPr="00B25857">
              <w:rPr>
                <w:rFonts w:ascii="Times New Roman" w:hAnsi="Times New Roman"/>
                <w:sz w:val="24"/>
                <w:szCs w:val="24"/>
                <w:lang w:eastAsia="x-none"/>
              </w:rPr>
              <w:t>Дефекты отливок, поковок и штамповок</w:t>
            </w:r>
            <w:r>
              <w:rPr>
                <w:rFonts w:ascii="Times New Roman" w:hAnsi="Times New Roman"/>
                <w:sz w:val="24"/>
                <w:szCs w:val="24"/>
                <w:lang w:eastAsia="x-none"/>
              </w:rPr>
              <w:t xml:space="preserve">. </w:t>
            </w:r>
            <w:r w:rsidRPr="00B25857">
              <w:rPr>
                <w:rFonts w:ascii="Times New Roman" w:hAnsi="Times New Roman"/>
                <w:sz w:val="24"/>
                <w:szCs w:val="24"/>
                <w:lang w:eastAsia="x-none"/>
              </w:rPr>
              <w:t>Дефекты сортового проката</w:t>
            </w:r>
            <w:r>
              <w:rPr>
                <w:rFonts w:ascii="Times New Roman" w:hAnsi="Times New Roman"/>
                <w:sz w:val="24"/>
                <w:szCs w:val="24"/>
                <w:lang w:eastAsia="x-none"/>
              </w:rPr>
              <w:t xml:space="preserve">. </w:t>
            </w:r>
            <w:r w:rsidRPr="00C4153E">
              <w:rPr>
                <w:rFonts w:ascii="Times New Roman" w:hAnsi="Times New Roman"/>
                <w:sz w:val="24"/>
                <w:szCs w:val="24"/>
                <w:lang w:eastAsia="x-none"/>
              </w:rPr>
              <w:t>Дефекты листового материала</w:t>
            </w:r>
            <w:r>
              <w:rPr>
                <w:rFonts w:ascii="Times New Roman" w:hAnsi="Times New Roman"/>
                <w:sz w:val="24"/>
                <w:szCs w:val="24"/>
                <w:lang w:eastAsia="x-none"/>
              </w:rPr>
              <w:t xml:space="preserve">. </w:t>
            </w:r>
            <w:r w:rsidRPr="00C4153E">
              <w:rPr>
                <w:rFonts w:ascii="Times New Roman" w:hAnsi="Times New Roman"/>
                <w:sz w:val="24"/>
                <w:szCs w:val="24"/>
                <w:lang w:eastAsia="x-none"/>
              </w:rPr>
              <w:t>Дефекты стальных труб и профилей</w:t>
            </w:r>
            <w:r>
              <w:rPr>
                <w:rFonts w:ascii="Times New Roman" w:hAnsi="Times New Roman"/>
                <w:sz w:val="24"/>
                <w:szCs w:val="24"/>
                <w:lang w:eastAsia="x-none"/>
              </w:rPr>
              <w:t>.</w:t>
            </w:r>
          </w:p>
        </w:tc>
        <w:tc>
          <w:tcPr>
            <w:tcW w:w="672" w:type="pct"/>
            <w:vAlign w:val="center"/>
          </w:tcPr>
          <w:p w14:paraId="5DE1940D" w14:textId="5A8D5C69" w:rsidR="00C4153E" w:rsidRPr="004256E2" w:rsidRDefault="00C4153E" w:rsidP="00AF0248">
            <w:pPr>
              <w:suppressAutoHyphens/>
              <w:jc w:val="center"/>
              <w:rPr>
                <w:rFonts w:ascii="Times New Roman" w:hAnsi="Times New Roman"/>
                <w:bCs/>
                <w:sz w:val="24"/>
                <w:szCs w:val="24"/>
              </w:rPr>
            </w:pPr>
          </w:p>
        </w:tc>
        <w:tc>
          <w:tcPr>
            <w:tcW w:w="633" w:type="pct"/>
            <w:vMerge w:val="restart"/>
          </w:tcPr>
          <w:p w14:paraId="7D7DADBF" w14:textId="77777777" w:rsidR="00C4153E" w:rsidRPr="004256E2" w:rsidRDefault="00C4153E" w:rsidP="00B25857">
            <w:pPr>
              <w:spacing w:after="0" w:line="240" w:lineRule="auto"/>
              <w:rPr>
                <w:rFonts w:ascii="Times New Roman" w:hAnsi="Times New Roman"/>
                <w:sz w:val="24"/>
                <w:szCs w:val="24"/>
              </w:rPr>
            </w:pPr>
            <w:r w:rsidRPr="004256E2">
              <w:rPr>
                <w:rFonts w:ascii="Times New Roman" w:hAnsi="Times New Roman"/>
                <w:sz w:val="24"/>
                <w:szCs w:val="24"/>
              </w:rPr>
              <w:t>ПК 1.2, ПК 1.3</w:t>
            </w:r>
          </w:p>
          <w:p w14:paraId="597F8327" w14:textId="77777777" w:rsidR="00C4153E" w:rsidRPr="004256E2" w:rsidRDefault="00C4153E" w:rsidP="00B25857">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41135D1F" w14:textId="0BD7584C" w:rsidR="00C4153E" w:rsidRPr="004256E2" w:rsidRDefault="00C4153E" w:rsidP="00B25857">
            <w:pPr>
              <w:suppressAutoHyphens/>
              <w:rPr>
                <w:rFonts w:ascii="Times New Roman" w:hAnsi="Times New Roman"/>
                <w:bCs/>
                <w:sz w:val="24"/>
                <w:szCs w:val="24"/>
              </w:rPr>
            </w:pPr>
            <w:r w:rsidRPr="004256E2">
              <w:rPr>
                <w:rFonts w:ascii="Times New Roman" w:hAnsi="Times New Roman"/>
                <w:sz w:val="24"/>
                <w:szCs w:val="24"/>
              </w:rPr>
              <w:t>ОК 04</w:t>
            </w:r>
          </w:p>
        </w:tc>
        <w:tc>
          <w:tcPr>
            <w:tcW w:w="474" w:type="pct"/>
            <w:vMerge w:val="restart"/>
          </w:tcPr>
          <w:p w14:paraId="3F9543CB" w14:textId="6490C5A2" w:rsidR="00C4153E" w:rsidRPr="004256E2" w:rsidRDefault="00C4153E" w:rsidP="00AF0248">
            <w:pPr>
              <w:suppressAutoHyphens/>
              <w:rPr>
                <w:rFonts w:ascii="Times New Roman" w:hAnsi="Times New Roman"/>
                <w:bCs/>
                <w:sz w:val="24"/>
                <w:szCs w:val="24"/>
              </w:rPr>
            </w:pPr>
          </w:p>
        </w:tc>
      </w:tr>
      <w:tr w:rsidR="00C4153E" w:rsidRPr="004256E2" w14:paraId="48F9A93B" w14:textId="5756B21B" w:rsidTr="008951A1">
        <w:trPr>
          <w:trHeight w:hRule="exact" w:val="419"/>
        </w:trPr>
        <w:tc>
          <w:tcPr>
            <w:tcW w:w="969" w:type="pct"/>
            <w:vMerge/>
          </w:tcPr>
          <w:p w14:paraId="1B023066" w14:textId="77777777" w:rsidR="00C4153E" w:rsidRPr="004256E2" w:rsidRDefault="00C4153E" w:rsidP="00AF0248">
            <w:pPr>
              <w:spacing w:line="240" w:lineRule="auto"/>
              <w:rPr>
                <w:rFonts w:ascii="Times New Roman" w:hAnsi="Times New Roman"/>
                <w:b/>
                <w:bCs/>
                <w:sz w:val="24"/>
                <w:szCs w:val="24"/>
              </w:rPr>
            </w:pPr>
          </w:p>
        </w:tc>
        <w:tc>
          <w:tcPr>
            <w:tcW w:w="2252" w:type="pct"/>
          </w:tcPr>
          <w:p w14:paraId="3E07899A" w14:textId="77777777" w:rsidR="00C4153E" w:rsidRPr="004256E2" w:rsidRDefault="00C4153E" w:rsidP="00AF0248">
            <w:pPr>
              <w:suppressAutoHyphens/>
              <w:spacing w:after="120" w:line="240" w:lineRule="auto"/>
              <w:ind w:right="57"/>
              <w:jc w:val="both"/>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672" w:type="pct"/>
            <w:vAlign w:val="center"/>
          </w:tcPr>
          <w:p w14:paraId="4236BCE6" w14:textId="7C1F2053" w:rsidR="00C4153E" w:rsidRPr="004256E2" w:rsidRDefault="00C4153E" w:rsidP="00AF0248">
            <w:pPr>
              <w:suppressAutoHyphens/>
              <w:jc w:val="center"/>
              <w:rPr>
                <w:rFonts w:ascii="Times New Roman" w:hAnsi="Times New Roman"/>
                <w:b/>
                <w:sz w:val="24"/>
                <w:szCs w:val="24"/>
              </w:rPr>
            </w:pPr>
          </w:p>
        </w:tc>
        <w:tc>
          <w:tcPr>
            <w:tcW w:w="633" w:type="pct"/>
            <w:vMerge/>
          </w:tcPr>
          <w:p w14:paraId="387C9EC5" w14:textId="77777777" w:rsidR="00C4153E" w:rsidRPr="004256E2" w:rsidRDefault="00C4153E" w:rsidP="00AF0248">
            <w:pPr>
              <w:suppressAutoHyphens/>
              <w:jc w:val="center"/>
              <w:rPr>
                <w:rFonts w:ascii="Times New Roman" w:hAnsi="Times New Roman"/>
                <w:b/>
                <w:sz w:val="24"/>
                <w:szCs w:val="24"/>
              </w:rPr>
            </w:pPr>
          </w:p>
        </w:tc>
        <w:tc>
          <w:tcPr>
            <w:tcW w:w="474" w:type="pct"/>
            <w:vMerge/>
          </w:tcPr>
          <w:p w14:paraId="33FBA694" w14:textId="77777777" w:rsidR="00C4153E" w:rsidRPr="004256E2" w:rsidRDefault="00C4153E" w:rsidP="00AF0248">
            <w:pPr>
              <w:suppressAutoHyphens/>
              <w:jc w:val="center"/>
              <w:rPr>
                <w:rFonts w:ascii="Times New Roman" w:hAnsi="Times New Roman"/>
                <w:b/>
                <w:sz w:val="24"/>
                <w:szCs w:val="24"/>
              </w:rPr>
            </w:pPr>
          </w:p>
        </w:tc>
      </w:tr>
      <w:tr w:rsidR="00C4153E" w:rsidRPr="004256E2" w14:paraId="10D65D76" w14:textId="58323D67" w:rsidTr="00C4153E">
        <w:trPr>
          <w:trHeight w:hRule="exact" w:val="447"/>
        </w:trPr>
        <w:tc>
          <w:tcPr>
            <w:tcW w:w="969" w:type="pct"/>
            <w:vMerge/>
          </w:tcPr>
          <w:p w14:paraId="2CDE28EE" w14:textId="77777777" w:rsidR="00C4153E" w:rsidRPr="004256E2" w:rsidRDefault="00C4153E" w:rsidP="00AF0248">
            <w:pPr>
              <w:spacing w:line="240" w:lineRule="auto"/>
              <w:rPr>
                <w:rFonts w:ascii="Times New Roman" w:hAnsi="Times New Roman"/>
                <w:b/>
                <w:bCs/>
                <w:sz w:val="24"/>
                <w:szCs w:val="24"/>
              </w:rPr>
            </w:pPr>
          </w:p>
        </w:tc>
        <w:tc>
          <w:tcPr>
            <w:tcW w:w="2252" w:type="pct"/>
          </w:tcPr>
          <w:p w14:paraId="61D50CE6" w14:textId="343AF34B" w:rsidR="00C4153E" w:rsidRPr="004256E2" w:rsidRDefault="00C4153E" w:rsidP="00AF0248">
            <w:pPr>
              <w:suppressAutoHyphens/>
              <w:spacing w:after="120" w:line="240" w:lineRule="auto"/>
              <w:ind w:right="57"/>
              <w:jc w:val="both"/>
              <w:rPr>
                <w:rFonts w:ascii="Times New Roman" w:hAnsi="Times New Roman"/>
                <w:sz w:val="24"/>
                <w:szCs w:val="24"/>
              </w:rPr>
            </w:pPr>
            <w:r w:rsidRPr="00C4153E">
              <w:rPr>
                <w:rFonts w:ascii="Times New Roman" w:hAnsi="Times New Roman"/>
                <w:sz w:val="24"/>
                <w:szCs w:val="24"/>
              </w:rPr>
              <w:t>Выявление дефектов отливок, поковок и штамповок</w:t>
            </w:r>
          </w:p>
        </w:tc>
        <w:tc>
          <w:tcPr>
            <w:tcW w:w="672" w:type="pct"/>
            <w:vAlign w:val="center"/>
          </w:tcPr>
          <w:p w14:paraId="455CB69C" w14:textId="51281DD7" w:rsidR="00C4153E" w:rsidRPr="004256E2" w:rsidRDefault="00C4153E" w:rsidP="00AF0248">
            <w:pPr>
              <w:suppressAutoHyphens/>
              <w:jc w:val="center"/>
              <w:rPr>
                <w:rFonts w:ascii="Times New Roman" w:hAnsi="Times New Roman"/>
                <w:sz w:val="24"/>
                <w:szCs w:val="24"/>
              </w:rPr>
            </w:pPr>
          </w:p>
        </w:tc>
        <w:tc>
          <w:tcPr>
            <w:tcW w:w="633" w:type="pct"/>
            <w:vMerge/>
          </w:tcPr>
          <w:p w14:paraId="7C41E4AE" w14:textId="77777777" w:rsidR="00C4153E" w:rsidRPr="004256E2" w:rsidRDefault="00C4153E" w:rsidP="00AF0248">
            <w:pPr>
              <w:suppressAutoHyphens/>
              <w:jc w:val="center"/>
              <w:rPr>
                <w:rFonts w:ascii="Times New Roman" w:hAnsi="Times New Roman"/>
                <w:sz w:val="24"/>
                <w:szCs w:val="24"/>
              </w:rPr>
            </w:pPr>
          </w:p>
        </w:tc>
        <w:tc>
          <w:tcPr>
            <w:tcW w:w="474" w:type="pct"/>
            <w:vMerge/>
          </w:tcPr>
          <w:p w14:paraId="1A6A76C1" w14:textId="77777777" w:rsidR="00C4153E" w:rsidRPr="004256E2" w:rsidRDefault="00C4153E" w:rsidP="00AF0248">
            <w:pPr>
              <w:suppressAutoHyphens/>
              <w:jc w:val="center"/>
              <w:rPr>
                <w:rFonts w:ascii="Times New Roman" w:hAnsi="Times New Roman"/>
                <w:sz w:val="24"/>
                <w:szCs w:val="24"/>
              </w:rPr>
            </w:pPr>
          </w:p>
        </w:tc>
      </w:tr>
      <w:tr w:rsidR="00C4153E" w:rsidRPr="004256E2" w14:paraId="781A7C91" w14:textId="77777777" w:rsidTr="00C4153E">
        <w:trPr>
          <w:trHeight w:hRule="exact" w:val="413"/>
        </w:trPr>
        <w:tc>
          <w:tcPr>
            <w:tcW w:w="969" w:type="pct"/>
            <w:vMerge/>
          </w:tcPr>
          <w:p w14:paraId="2646F569" w14:textId="77777777" w:rsidR="00C4153E" w:rsidRPr="004256E2" w:rsidRDefault="00C4153E" w:rsidP="00AF0248">
            <w:pPr>
              <w:spacing w:line="240" w:lineRule="auto"/>
              <w:rPr>
                <w:rFonts w:ascii="Times New Roman" w:hAnsi="Times New Roman"/>
                <w:b/>
                <w:bCs/>
                <w:sz w:val="24"/>
                <w:szCs w:val="24"/>
              </w:rPr>
            </w:pPr>
          </w:p>
        </w:tc>
        <w:tc>
          <w:tcPr>
            <w:tcW w:w="2252" w:type="pct"/>
          </w:tcPr>
          <w:p w14:paraId="0B41908B" w14:textId="32F04B35" w:rsidR="00C4153E" w:rsidRPr="004256E2" w:rsidRDefault="00C4153E" w:rsidP="00AF0248">
            <w:pPr>
              <w:suppressAutoHyphens/>
              <w:spacing w:after="120" w:line="240" w:lineRule="auto"/>
              <w:ind w:right="57"/>
              <w:jc w:val="both"/>
              <w:rPr>
                <w:rFonts w:ascii="Times New Roman" w:hAnsi="Times New Roman"/>
                <w:sz w:val="24"/>
                <w:szCs w:val="24"/>
              </w:rPr>
            </w:pPr>
            <w:r w:rsidRPr="00C4153E">
              <w:rPr>
                <w:rFonts w:ascii="Times New Roman" w:hAnsi="Times New Roman"/>
                <w:sz w:val="24"/>
                <w:szCs w:val="24"/>
              </w:rPr>
              <w:t>Выявление дефектов сортового проката</w:t>
            </w:r>
          </w:p>
        </w:tc>
        <w:tc>
          <w:tcPr>
            <w:tcW w:w="672" w:type="pct"/>
            <w:vAlign w:val="center"/>
          </w:tcPr>
          <w:p w14:paraId="6D52DE57" w14:textId="77777777" w:rsidR="00C4153E" w:rsidRPr="004256E2" w:rsidRDefault="00C4153E" w:rsidP="00AF0248">
            <w:pPr>
              <w:suppressAutoHyphens/>
              <w:jc w:val="center"/>
              <w:rPr>
                <w:rFonts w:ascii="Times New Roman" w:hAnsi="Times New Roman"/>
                <w:sz w:val="24"/>
                <w:szCs w:val="24"/>
              </w:rPr>
            </w:pPr>
          </w:p>
        </w:tc>
        <w:tc>
          <w:tcPr>
            <w:tcW w:w="633" w:type="pct"/>
            <w:vMerge/>
          </w:tcPr>
          <w:p w14:paraId="1F289223" w14:textId="77777777" w:rsidR="00C4153E" w:rsidRPr="004256E2" w:rsidRDefault="00C4153E" w:rsidP="00AF0248">
            <w:pPr>
              <w:suppressAutoHyphens/>
              <w:jc w:val="center"/>
              <w:rPr>
                <w:rFonts w:ascii="Times New Roman" w:hAnsi="Times New Roman"/>
                <w:sz w:val="24"/>
                <w:szCs w:val="24"/>
              </w:rPr>
            </w:pPr>
          </w:p>
        </w:tc>
        <w:tc>
          <w:tcPr>
            <w:tcW w:w="474" w:type="pct"/>
          </w:tcPr>
          <w:p w14:paraId="727B1D28" w14:textId="77777777" w:rsidR="00C4153E" w:rsidRPr="004256E2" w:rsidRDefault="00C4153E" w:rsidP="00AF0248">
            <w:pPr>
              <w:suppressAutoHyphens/>
              <w:jc w:val="center"/>
              <w:rPr>
                <w:rFonts w:ascii="Times New Roman" w:hAnsi="Times New Roman"/>
                <w:sz w:val="24"/>
                <w:szCs w:val="24"/>
              </w:rPr>
            </w:pPr>
          </w:p>
        </w:tc>
      </w:tr>
      <w:tr w:rsidR="00C4153E" w:rsidRPr="004256E2" w14:paraId="2EE710D8" w14:textId="77777777" w:rsidTr="00C4153E">
        <w:trPr>
          <w:trHeight w:hRule="exact" w:val="431"/>
        </w:trPr>
        <w:tc>
          <w:tcPr>
            <w:tcW w:w="969" w:type="pct"/>
            <w:vMerge/>
          </w:tcPr>
          <w:p w14:paraId="5F2F5413" w14:textId="77777777" w:rsidR="00C4153E" w:rsidRPr="004256E2" w:rsidRDefault="00C4153E" w:rsidP="00AF0248">
            <w:pPr>
              <w:spacing w:line="240" w:lineRule="auto"/>
              <w:rPr>
                <w:rFonts w:ascii="Times New Roman" w:hAnsi="Times New Roman"/>
                <w:b/>
                <w:bCs/>
                <w:sz w:val="24"/>
                <w:szCs w:val="24"/>
              </w:rPr>
            </w:pPr>
          </w:p>
        </w:tc>
        <w:tc>
          <w:tcPr>
            <w:tcW w:w="2252" w:type="pct"/>
          </w:tcPr>
          <w:p w14:paraId="35B9414F" w14:textId="7E85B9A4" w:rsidR="00C4153E" w:rsidRPr="004256E2" w:rsidRDefault="00C4153E" w:rsidP="00AF0248">
            <w:pPr>
              <w:suppressAutoHyphens/>
              <w:spacing w:after="120" w:line="240" w:lineRule="auto"/>
              <w:ind w:right="57"/>
              <w:jc w:val="both"/>
              <w:rPr>
                <w:rFonts w:ascii="Times New Roman" w:hAnsi="Times New Roman"/>
                <w:sz w:val="24"/>
                <w:szCs w:val="24"/>
              </w:rPr>
            </w:pPr>
            <w:r w:rsidRPr="00C4153E">
              <w:rPr>
                <w:rFonts w:ascii="Times New Roman" w:hAnsi="Times New Roman"/>
                <w:sz w:val="24"/>
                <w:szCs w:val="24"/>
              </w:rPr>
              <w:t>Выявление дефектов листового материала</w:t>
            </w:r>
          </w:p>
        </w:tc>
        <w:tc>
          <w:tcPr>
            <w:tcW w:w="672" w:type="pct"/>
            <w:vAlign w:val="center"/>
          </w:tcPr>
          <w:p w14:paraId="1F0B3676" w14:textId="77777777" w:rsidR="00C4153E" w:rsidRPr="004256E2" w:rsidRDefault="00C4153E" w:rsidP="00AF0248">
            <w:pPr>
              <w:suppressAutoHyphens/>
              <w:jc w:val="center"/>
              <w:rPr>
                <w:rFonts w:ascii="Times New Roman" w:hAnsi="Times New Roman"/>
                <w:sz w:val="24"/>
                <w:szCs w:val="24"/>
              </w:rPr>
            </w:pPr>
          </w:p>
        </w:tc>
        <w:tc>
          <w:tcPr>
            <w:tcW w:w="633" w:type="pct"/>
            <w:vMerge/>
          </w:tcPr>
          <w:p w14:paraId="0C3520A4" w14:textId="77777777" w:rsidR="00C4153E" w:rsidRPr="004256E2" w:rsidRDefault="00C4153E" w:rsidP="00AF0248">
            <w:pPr>
              <w:suppressAutoHyphens/>
              <w:jc w:val="center"/>
              <w:rPr>
                <w:rFonts w:ascii="Times New Roman" w:hAnsi="Times New Roman"/>
                <w:sz w:val="24"/>
                <w:szCs w:val="24"/>
              </w:rPr>
            </w:pPr>
          </w:p>
        </w:tc>
        <w:tc>
          <w:tcPr>
            <w:tcW w:w="474" w:type="pct"/>
          </w:tcPr>
          <w:p w14:paraId="6D31E9E6" w14:textId="77777777" w:rsidR="00C4153E" w:rsidRPr="004256E2" w:rsidRDefault="00C4153E" w:rsidP="00AF0248">
            <w:pPr>
              <w:suppressAutoHyphens/>
              <w:jc w:val="center"/>
              <w:rPr>
                <w:rFonts w:ascii="Times New Roman" w:hAnsi="Times New Roman"/>
                <w:sz w:val="24"/>
                <w:szCs w:val="24"/>
              </w:rPr>
            </w:pPr>
          </w:p>
        </w:tc>
      </w:tr>
      <w:tr w:rsidR="00C4153E" w:rsidRPr="004256E2" w14:paraId="588FB6FC" w14:textId="77777777" w:rsidTr="00C4153E">
        <w:trPr>
          <w:trHeight w:hRule="exact" w:val="409"/>
        </w:trPr>
        <w:tc>
          <w:tcPr>
            <w:tcW w:w="969" w:type="pct"/>
            <w:vMerge/>
          </w:tcPr>
          <w:p w14:paraId="31EED48C" w14:textId="77777777" w:rsidR="00C4153E" w:rsidRPr="004256E2" w:rsidRDefault="00C4153E" w:rsidP="00AF0248">
            <w:pPr>
              <w:spacing w:line="240" w:lineRule="auto"/>
              <w:rPr>
                <w:rFonts w:ascii="Times New Roman" w:hAnsi="Times New Roman"/>
                <w:b/>
                <w:bCs/>
                <w:sz w:val="24"/>
                <w:szCs w:val="24"/>
              </w:rPr>
            </w:pPr>
          </w:p>
        </w:tc>
        <w:tc>
          <w:tcPr>
            <w:tcW w:w="2252" w:type="pct"/>
          </w:tcPr>
          <w:p w14:paraId="325CCA50" w14:textId="7CACB662" w:rsidR="00C4153E" w:rsidRPr="004256E2" w:rsidRDefault="00C4153E" w:rsidP="00AF0248">
            <w:pPr>
              <w:suppressAutoHyphens/>
              <w:spacing w:after="120" w:line="240" w:lineRule="auto"/>
              <w:ind w:right="57"/>
              <w:jc w:val="both"/>
              <w:rPr>
                <w:rFonts w:ascii="Times New Roman" w:hAnsi="Times New Roman"/>
                <w:sz w:val="24"/>
                <w:szCs w:val="24"/>
              </w:rPr>
            </w:pPr>
            <w:r w:rsidRPr="00C4153E">
              <w:rPr>
                <w:rFonts w:ascii="Times New Roman" w:hAnsi="Times New Roman"/>
                <w:sz w:val="24"/>
                <w:szCs w:val="24"/>
              </w:rPr>
              <w:t>Выявление дефектов стальных труб и профилей</w:t>
            </w:r>
          </w:p>
        </w:tc>
        <w:tc>
          <w:tcPr>
            <w:tcW w:w="672" w:type="pct"/>
            <w:vAlign w:val="center"/>
          </w:tcPr>
          <w:p w14:paraId="2CCA3588" w14:textId="77777777" w:rsidR="00C4153E" w:rsidRPr="004256E2" w:rsidRDefault="00C4153E" w:rsidP="00AF0248">
            <w:pPr>
              <w:suppressAutoHyphens/>
              <w:jc w:val="center"/>
              <w:rPr>
                <w:rFonts w:ascii="Times New Roman" w:hAnsi="Times New Roman"/>
                <w:sz w:val="24"/>
                <w:szCs w:val="24"/>
              </w:rPr>
            </w:pPr>
          </w:p>
        </w:tc>
        <w:tc>
          <w:tcPr>
            <w:tcW w:w="633" w:type="pct"/>
            <w:vMerge/>
          </w:tcPr>
          <w:p w14:paraId="64746D68" w14:textId="77777777" w:rsidR="00C4153E" w:rsidRPr="004256E2" w:rsidRDefault="00C4153E" w:rsidP="00AF0248">
            <w:pPr>
              <w:suppressAutoHyphens/>
              <w:jc w:val="center"/>
              <w:rPr>
                <w:rFonts w:ascii="Times New Roman" w:hAnsi="Times New Roman"/>
                <w:sz w:val="24"/>
                <w:szCs w:val="24"/>
              </w:rPr>
            </w:pPr>
          </w:p>
        </w:tc>
        <w:tc>
          <w:tcPr>
            <w:tcW w:w="474" w:type="pct"/>
          </w:tcPr>
          <w:p w14:paraId="6196282A" w14:textId="77777777" w:rsidR="00C4153E" w:rsidRPr="004256E2" w:rsidRDefault="00C4153E" w:rsidP="00AF0248">
            <w:pPr>
              <w:suppressAutoHyphens/>
              <w:jc w:val="center"/>
              <w:rPr>
                <w:rFonts w:ascii="Times New Roman" w:hAnsi="Times New Roman"/>
                <w:sz w:val="24"/>
                <w:szCs w:val="24"/>
              </w:rPr>
            </w:pPr>
          </w:p>
        </w:tc>
      </w:tr>
      <w:tr w:rsidR="00C4153E" w:rsidRPr="004256E2" w14:paraId="6A7CB46E" w14:textId="77777777" w:rsidTr="00C4153E">
        <w:trPr>
          <w:trHeight w:hRule="exact" w:val="712"/>
        </w:trPr>
        <w:tc>
          <w:tcPr>
            <w:tcW w:w="969" w:type="pct"/>
            <w:vMerge/>
          </w:tcPr>
          <w:p w14:paraId="781AD5E9" w14:textId="77777777" w:rsidR="00C4153E" w:rsidRPr="004256E2" w:rsidRDefault="00C4153E" w:rsidP="00AF0248">
            <w:pPr>
              <w:spacing w:line="240" w:lineRule="auto"/>
              <w:rPr>
                <w:rFonts w:ascii="Times New Roman" w:hAnsi="Times New Roman"/>
                <w:b/>
                <w:bCs/>
                <w:sz w:val="24"/>
                <w:szCs w:val="24"/>
              </w:rPr>
            </w:pPr>
          </w:p>
        </w:tc>
        <w:tc>
          <w:tcPr>
            <w:tcW w:w="2252" w:type="pct"/>
          </w:tcPr>
          <w:p w14:paraId="388D379E" w14:textId="2FF62975" w:rsidR="00C4153E" w:rsidRPr="004256E2" w:rsidRDefault="00C4153E" w:rsidP="00AF0248">
            <w:pPr>
              <w:suppressAutoHyphens/>
              <w:spacing w:after="120" w:line="240" w:lineRule="auto"/>
              <w:ind w:right="57"/>
              <w:jc w:val="both"/>
              <w:rPr>
                <w:rFonts w:ascii="Times New Roman" w:hAnsi="Times New Roman"/>
                <w:sz w:val="24"/>
                <w:szCs w:val="24"/>
              </w:rPr>
            </w:pPr>
            <w:r w:rsidRPr="00C4153E">
              <w:rPr>
                <w:rFonts w:ascii="Times New Roman" w:hAnsi="Times New Roman"/>
                <w:sz w:val="24"/>
                <w:szCs w:val="24"/>
              </w:rPr>
              <w:t>Выявление дефектов с использованием систем оптической дефектоскопии</w:t>
            </w:r>
          </w:p>
        </w:tc>
        <w:tc>
          <w:tcPr>
            <w:tcW w:w="672" w:type="pct"/>
            <w:vAlign w:val="center"/>
          </w:tcPr>
          <w:p w14:paraId="1C9B7880" w14:textId="77777777" w:rsidR="00C4153E" w:rsidRPr="004256E2" w:rsidRDefault="00C4153E" w:rsidP="00AF0248">
            <w:pPr>
              <w:suppressAutoHyphens/>
              <w:jc w:val="center"/>
              <w:rPr>
                <w:rFonts w:ascii="Times New Roman" w:hAnsi="Times New Roman"/>
                <w:sz w:val="24"/>
                <w:szCs w:val="24"/>
              </w:rPr>
            </w:pPr>
          </w:p>
        </w:tc>
        <w:tc>
          <w:tcPr>
            <w:tcW w:w="633" w:type="pct"/>
            <w:vMerge/>
          </w:tcPr>
          <w:p w14:paraId="136A80A6" w14:textId="77777777" w:rsidR="00C4153E" w:rsidRPr="004256E2" w:rsidRDefault="00C4153E" w:rsidP="00AF0248">
            <w:pPr>
              <w:suppressAutoHyphens/>
              <w:jc w:val="center"/>
              <w:rPr>
                <w:rFonts w:ascii="Times New Roman" w:hAnsi="Times New Roman"/>
                <w:sz w:val="24"/>
                <w:szCs w:val="24"/>
              </w:rPr>
            </w:pPr>
          </w:p>
        </w:tc>
        <w:tc>
          <w:tcPr>
            <w:tcW w:w="474" w:type="pct"/>
          </w:tcPr>
          <w:p w14:paraId="77D611FB" w14:textId="77777777" w:rsidR="00C4153E" w:rsidRPr="004256E2" w:rsidRDefault="00C4153E" w:rsidP="00AF0248">
            <w:pPr>
              <w:suppressAutoHyphens/>
              <w:jc w:val="center"/>
              <w:rPr>
                <w:rFonts w:ascii="Times New Roman" w:hAnsi="Times New Roman"/>
                <w:sz w:val="24"/>
                <w:szCs w:val="24"/>
              </w:rPr>
            </w:pPr>
          </w:p>
        </w:tc>
      </w:tr>
      <w:tr w:rsidR="00AF0248" w:rsidRPr="004256E2" w14:paraId="6C46CD00" w14:textId="015A97E5" w:rsidTr="00BB43A1">
        <w:trPr>
          <w:trHeight w:hRule="exact" w:val="438"/>
        </w:trPr>
        <w:tc>
          <w:tcPr>
            <w:tcW w:w="969" w:type="pct"/>
            <w:vMerge w:val="restart"/>
          </w:tcPr>
          <w:p w14:paraId="0D7496C4" w14:textId="77777777" w:rsidR="00C4153E" w:rsidRPr="00C4153E" w:rsidRDefault="00AF0248" w:rsidP="00C4153E">
            <w:pPr>
              <w:spacing w:after="0" w:line="240" w:lineRule="auto"/>
              <w:ind w:right="57"/>
              <w:rPr>
                <w:rFonts w:ascii="Times New Roman" w:hAnsi="Times New Roman"/>
                <w:b/>
                <w:bCs/>
                <w:sz w:val="24"/>
                <w:szCs w:val="24"/>
              </w:rPr>
            </w:pPr>
            <w:r w:rsidRPr="004256E2">
              <w:rPr>
                <w:rFonts w:ascii="Times New Roman" w:hAnsi="Times New Roman"/>
                <w:b/>
                <w:bCs/>
                <w:sz w:val="24"/>
                <w:szCs w:val="24"/>
              </w:rPr>
              <w:t xml:space="preserve">Тема </w:t>
            </w:r>
            <w:r w:rsidR="00B25857">
              <w:rPr>
                <w:rFonts w:ascii="Times New Roman" w:hAnsi="Times New Roman"/>
                <w:b/>
                <w:bCs/>
                <w:sz w:val="24"/>
                <w:szCs w:val="24"/>
              </w:rPr>
              <w:t>1</w:t>
            </w:r>
            <w:r w:rsidRPr="004256E2">
              <w:rPr>
                <w:rFonts w:ascii="Times New Roman" w:hAnsi="Times New Roman"/>
                <w:b/>
                <w:bCs/>
                <w:sz w:val="24"/>
                <w:szCs w:val="24"/>
              </w:rPr>
              <w:t>.2.</w:t>
            </w:r>
            <w:r w:rsidRPr="004256E2">
              <w:rPr>
                <w:rFonts w:ascii="Times New Roman" w:hAnsi="Times New Roman"/>
                <w:sz w:val="24"/>
                <w:szCs w:val="24"/>
              </w:rPr>
              <w:t xml:space="preserve"> </w:t>
            </w:r>
            <w:r w:rsidR="00C4153E" w:rsidRPr="00C4153E">
              <w:rPr>
                <w:rFonts w:ascii="Times New Roman" w:hAnsi="Times New Roman"/>
                <w:b/>
                <w:bCs/>
                <w:sz w:val="24"/>
                <w:szCs w:val="24"/>
              </w:rPr>
              <w:t xml:space="preserve">Выявление дефектов в сварных </w:t>
            </w:r>
          </w:p>
          <w:p w14:paraId="0ACC22BB" w14:textId="4CC888A9" w:rsidR="00AF0248" w:rsidRPr="004256E2" w:rsidRDefault="00C4153E" w:rsidP="00C4153E">
            <w:pPr>
              <w:spacing w:after="0" w:line="240" w:lineRule="auto"/>
              <w:ind w:right="57"/>
              <w:rPr>
                <w:rFonts w:ascii="Times New Roman" w:hAnsi="Times New Roman"/>
                <w:b/>
                <w:bCs/>
                <w:sz w:val="24"/>
                <w:szCs w:val="24"/>
              </w:rPr>
            </w:pPr>
            <w:r w:rsidRPr="00C4153E">
              <w:rPr>
                <w:rFonts w:ascii="Times New Roman" w:hAnsi="Times New Roman"/>
                <w:b/>
                <w:bCs/>
                <w:sz w:val="24"/>
                <w:szCs w:val="24"/>
              </w:rPr>
              <w:t>соединениях</w:t>
            </w:r>
          </w:p>
        </w:tc>
        <w:tc>
          <w:tcPr>
            <w:tcW w:w="2252" w:type="pct"/>
          </w:tcPr>
          <w:p w14:paraId="545D0F83" w14:textId="77777777" w:rsidR="00AF0248" w:rsidRPr="004256E2" w:rsidRDefault="00AF0248" w:rsidP="00AF0248">
            <w:pPr>
              <w:rPr>
                <w:rFonts w:ascii="Times New Roman" w:hAnsi="Times New Roman"/>
                <w:sz w:val="24"/>
                <w:szCs w:val="24"/>
              </w:rPr>
            </w:pPr>
            <w:r w:rsidRPr="004256E2">
              <w:rPr>
                <w:rFonts w:ascii="Times New Roman" w:hAnsi="Times New Roman"/>
                <w:b/>
                <w:bCs/>
                <w:sz w:val="24"/>
                <w:szCs w:val="24"/>
              </w:rPr>
              <w:t>Содержание</w:t>
            </w:r>
          </w:p>
        </w:tc>
        <w:tc>
          <w:tcPr>
            <w:tcW w:w="672" w:type="pct"/>
            <w:vAlign w:val="center"/>
          </w:tcPr>
          <w:p w14:paraId="1128FB8B" w14:textId="03307D49" w:rsidR="00AF0248" w:rsidRPr="004256E2" w:rsidRDefault="00AF0248" w:rsidP="00AF0248">
            <w:pPr>
              <w:suppressAutoHyphens/>
              <w:jc w:val="center"/>
              <w:rPr>
                <w:rFonts w:ascii="Times New Roman" w:hAnsi="Times New Roman"/>
                <w:b/>
                <w:sz w:val="24"/>
                <w:szCs w:val="24"/>
              </w:rPr>
            </w:pPr>
          </w:p>
        </w:tc>
        <w:tc>
          <w:tcPr>
            <w:tcW w:w="633" w:type="pct"/>
          </w:tcPr>
          <w:p w14:paraId="149E315D" w14:textId="77777777" w:rsidR="00AF0248" w:rsidRPr="004256E2" w:rsidRDefault="00AF0248" w:rsidP="00AF0248">
            <w:pPr>
              <w:suppressAutoHyphens/>
              <w:jc w:val="center"/>
              <w:rPr>
                <w:rFonts w:ascii="Times New Roman" w:hAnsi="Times New Roman"/>
                <w:b/>
                <w:sz w:val="24"/>
                <w:szCs w:val="24"/>
              </w:rPr>
            </w:pPr>
          </w:p>
        </w:tc>
        <w:tc>
          <w:tcPr>
            <w:tcW w:w="474" w:type="pct"/>
          </w:tcPr>
          <w:p w14:paraId="0B81CE23" w14:textId="77777777" w:rsidR="00AF0248" w:rsidRPr="004256E2" w:rsidRDefault="00AF0248" w:rsidP="00AF0248">
            <w:pPr>
              <w:suppressAutoHyphens/>
              <w:jc w:val="center"/>
              <w:rPr>
                <w:rFonts w:ascii="Times New Roman" w:hAnsi="Times New Roman"/>
                <w:b/>
                <w:sz w:val="24"/>
                <w:szCs w:val="24"/>
              </w:rPr>
            </w:pPr>
          </w:p>
        </w:tc>
      </w:tr>
      <w:tr w:rsidR="00AF0248" w:rsidRPr="004256E2" w14:paraId="4A081557" w14:textId="0DCDD30F" w:rsidTr="00C4153E">
        <w:trPr>
          <w:trHeight w:hRule="exact" w:val="984"/>
        </w:trPr>
        <w:tc>
          <w:tcPr>
            <w:tcW w:w="969" w:type="pct"/>
            <w:vMerge/>
          </w:tcPr>
          <w:p w14:paraId="73335A1B" w14:textId="77777777" w:rsidR="00AF0248" w:rsidRPr="004256E2" w:rsidRDefault="00AF0248" w:rsidP="00AF0248">
            <w:pPr>
              <w:spacing w:line="240" w:lineRule="auto"/>
              <w:rPr>
                <w:rFonts w:ascii="Times New Roman" w:hAnsi="Times New Roman"/>
                <w:b/>
                <w:bCs/>
                <w:sz w:val="24"/>
                <w:szCs w:val="24"/>
              </w:rPr>
            </w:pPr>
          </w:p>
        </w:tc>
        <w:tc>
          <w:tcPr>
            <w:tcW w:w="2252" w:type="pct"/>
          </w:tcPr>
          <w:p w14:paraId="1414A73C" w14:textId="0820095D" w:rsidR="00AF0248" w:rsidRPr="004256E2" w:rsidRDefault="00C4153E" w:rsidP="00C4153E">
            <w:pPr>
              <w:spacing w:after="160" w:line="259" w:lineRule="auto"/>
              <w:ind w:left="-26"/>
              <w:contextualSpacing/>
              <w:rPr>
                <w:rFonts w:ascii="Times New Roman" w:hAnsi="Times New Roman"/>
                <w:sz w:val="24"/>
                <w:szCs w:val="24"/>
                <w:lang w:eastAsia="x-none"/>
              </w:rPr>
            </w:pPr>
            <w:r w:rsidRPr="00C4153E">
              <w:rPr>
                <w:rFonts w:ascii="Times New Roman" w:hAnsi="Times New Roman"/>
                <w:sz w:val="24"/>
                <w:szCs w:val="24"/>
                <w:lang w:eastAsia="x-none"/>
              </w:rPr>
              <w:t>Классификация трещин сварных соединений</w:t>
            </w:r>
            <w:r>
              <w:rPr>
                <w:rFonts w:ascii="Times New Roman" w:hAnsi="Times New Roman"/>
                <w:sz w:val="24"/>
                <w:szCs w:val="24"/>
                <w:lang w:eastAsia="x-none"/>
              </w:rPr>
              <w:t xml:space="preserve">. </w:t>
            </w:r>
            <w:r w:rsidR="00AF0248" w:rsidRPr="004256E2">
              <w:rPr>
                <w:rFonts w:ascii="Times New Roman" w:hAnsi="Times New Roman"/>
                <w:sz w:val="24"/>
                <w:szCs w:val="24"/>
                <w:lang w:eastAsia="x-none"/>
              </w:rPr>
              <w:t xml:space="preserve"> </w:t>
            </w:r>
            <w:r w:rsidRPr="00C4153E">
              <w:rPr>
                <w:rFonts w:ascii="Times New Roman" w:hAnsi="Times New Roman"/>
                <w:sz w:val="24"/>
                <w:szCs w:val="24"/>
                <w:lang w:eastAsia="x-none"/>
              </w:rPr>
              <w:t>Трещины</w:t>
            </w:r>
            <w:r>
              <w:rPr>
                <w:rFonts w:ascii="Times New Roman" w:hAnsi="Times New Roman"/>
                <w:sz w:val="24"/>
                <w:szCs w:val="24"/>
                <w:lang w:eastAsia="x-none"/>
              </w:rPr>
              <w:t xml:space="preserve">. </w:t>
            </w:r>
            <w:r w:rsidRPr="00C4153E">
              <w:rPr>
                <w:rFonts w:ascii="Times New Roman" w:hAnsi="Times New Roman"/>
                <w:sz w:val="24"/>
                <w:szCs w:val="24"/>
                <w:lang w:eastAsia="x-none"/>
              </w:rPr>
              <w:t>Полости (раковины)</w:t>
            </w:r>
            <w:r>
              <w:rPr>
                <w:rFonts w:ascii="Times New Roman" w:hAnsi="Times New Roman"/>
                <w:sz w:val="24"/>
                <w:szCs w:val="24"/>
                <w:lang w:eastAsia="x-none"/>
              </w:rPr>
              <w:t xml:space="preserve">. </w:t>
            </w:r>
            <w:r w:rsidRPr="00C4153E">
              <w:rPr>
                <w:rFonts w:ascii="Times New Roman" w:hAnsi="Times New Roman"/>
                <w:sz w:val="24"/>
                <w:szCs w:val="24"/>
                <w:lang w:eastAsia="x-none"/>
              </w:rPr>
              <w:t xml:space="preserve">Процедура визуального и </w:t>
            </w:r>
            <w:r>
              <w:rPr>
                <w:rFonts w:ascii="Times New Roman" w:hAnsi="Times New Roman"/>
                <w:sz w:val="24"/>
                <w:szCs w:val="24"/>
                <w:lang w:eastAsia="x-none"/>
              </w:rPr>
              <w:t>и</w:t>
            </w:r>
            <w:r w:rsidRPr="00C4153E">
              <w:rPr>
                <w:rFonts w:ascii="Times New Roman" w:hAnsi="Times New Roman"/>
                <w:sz w:val="24"/>
                <w:szCs w:val="24"/>
                <w:lang w:eastAsia="x-none"/>
              </w:rPr>
              <w:t>змерительного контроля качества сварных соединений</w:t>
            </w:r>
            <w:r>
              <w:rPr>
                <w:rFonts w:ascii="Times New Roman" w:hAnsi="Times New Roman"/>
                <w:sz w:val="24"/>
                <w:szCs w:val="24"/>
                <w:lang w:eastAsia="x-none"/>
              </w:rPr>
              <w:t>.</w:t>
            </w:r>
          </w:p>
        </w:tc>
        <w:tc>
          <w:tcPr>
            <w:tcW w:w="672" w:type="pct"/>
            <w:vAlign w:val="center"/>
          </w:tcPr>
          <w:p w14:paraId="77607226" w14:textId="764319CE" w:rsidR="00AF0248" w:rsidRPr="004256E2" w:rsidRDefault="00AF0248" w:rsidP="00AF0248">
            <w:pPr>
              <w:suppressAutoHyphens/>
              <w:jc w:val="center"/>
              <w:rPr>
                <w:rFonts w:ascii="Times New Roman" w:hAnsi="Times New Roman"/>
                <w:bCs/>
                <w:sz w:val="24"/>
                <w:szCs w:val="24"/>
              </w:rPr>
            </w:pPr>
          </w:p>
        </w:tc>
        <w:tc>
          <w:tcPr>
            <w:tcW w:w="633" w:type="pct"/>
            <w:vMerge w:val="restart"/>
          </w:tcPr>
          <w:p w14:paraId="755DBB23" w14:textId="77777777" w:rsidR="00B25857" w:rsidRPr="004256E2" w:rsidRDefault="00B25857" w:rsidP="00B25857">
            <w:pPr>
              <w:spacing w:after="0" w:line="240" w:lineRule="auto"/>
              <w:rPr>
                <w:rFonts w:ascii="Times New Roman" w:hAnsi="Times New Roman"/>
                <w:sz w:val="24"/>
                <w:szCs w:val="24"/>
              </w:rPr>
            </w:pPr>
            <w:r w:rsidRPr="004256E2">
              <w:rPr>
                <w:rFonts w:ascii="Times New Roman" w:hAnsi="Times New Roman"/>
                <w:sz w:val="24"/>
                <w:szCs w:val="24"/>
              </w:rPr>
              <w:t>ПК 1.2, ПК 1.3</w:t>
            </w:r>
          </w:p>
          <w:p w14:paraId="27E12201" w14:textId="77777777" w:rsidR="00B25857" w:rsidRPr="004256E2" w:rsidRDefault="00B25857" w:rsidP="00B25857">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728B1E2C" w14:textId="02E2569C" w:rsidR="00AF0248" w:rsidRPr="004256E2" w:rsidRDefault="00B25857" w:rsidP="00B25857">
            <w:pPr>
              <w:suppressAutoHyphens/>
              <w:rPr>
                <w:rFonts w:ascii="Times New Roman" w:hAnsi="Times New Roman"/>
                <w:bCs/>
                <w:sz w:val="24"/>
                <w:szCs w:val="24"/>
              </w:rPr>
            </w:pPr>
            <w:r w:rsidRPr="004256E2">
              <w:rPr>
                <w:rFonts w:ascii="Times New Roman" w:hAnsi="Times New Roman"/>
                <w:sz w:val="24"/>
                <w:szCs w:val="24"/>
              </w:rPr>
              <w:t>ОК 04</w:t>
            </w:r>
          </w:p>
        </w:tc>
        <w:tc>
          <w:tcPr>
            <w:tcW w:w="474" w:type="pct"/>
            <w:vMerge w:val="restart"/>
          </w:tcPr>
          <w:p w14:paraId="2C26AA39" w14:textId="62B0A265" w:rsidR="00AF0248" w:rsidRPr="004256E2" w:rsidRDefault="00AF0248" w:rsidP="00AF0248">
            <w:pPr>
              <w:suppressAutoHyphens/>
              <w:spacing w:after="0"/>
              <w:rPr>
                <w:rFonts w:ascii="Times New Roman" w:hAnsi="Times New Roman"/>
                <w:bCs/>
                <w:sz w:val="24"/>
                <w:szCs w:val="24"/>
              </w:rPr>
            </w:pPr>
          </w:p>
        </w:tc>
      </w:tr>
      <w:tr w:rsidR="00AF0248" w:rsidRPr="004256E2" w14:paraId="45F6EAEB" w14:textId="573CC74E" w:rsidTr="00C4153E">
        <w:trPr>
          <w:trHeight w:hRule="exact" w:val="431"/>
        </w:trPr>
        <w:tc>
          <w:tcPr>
            <w:tcW w:w="969" w:type="pct"/>
            <w:vMerge/>
          </w:tcPr>
          <w:p w14:paraId="7FA0AD0C" w14:textId="77777777" w:rsidR="00AF0248" w:rsidRPr="004256E2" w:rsidRDefault="00AF0248" w:rsidP="00AF0248">
            <w:pPr>
              <w:spacing w:line="240" w:lineRule="auto"/>
              <w:rPr>
                <w:rFonts w:ascii="Times New Roman" w:hAnsi="Times New Roman"/>
                <w:b/>
                <w:bCs/>
                <w:sz w:val="24"/>
                <w:szCs w:val="24"/>
              </w:rPr>
            </w:pPr>
          </w:p>
        </w:tc>
        <w:tc>
          <w:tcPr>
            <w:tcW w:w="2252" w:type="pct"/>
          </w:tcPr>
          <w:p w14:paraId="521BB479" w14:textId="3858A3E4" w:rsidR="00AF0248" w:rsidRPr="004256E2" w:rsidRDefault="00AF0248" w:rsidP="00AF0248">
            <w:pPr>
              <w:spacing w:after="120" w:line="240" w:lineRule="auto"/>
              <w:ind w:left="57" w:right="57"/>
              <w:jc w:val="both"/>
              <w:rPr>
                <w:rFonts w:ascii="Times New Roman" w:hAnsi="Times New Roman"/>
                <w:b/>
                <w:bCs/>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672" w:type="pct"/>
            <w:vAlign w:val="center"/>
          </w:tcPr>
          <w:p w14:paraId="0BE75D67" w14:textId="0741EE33" w:rsidR="00AF0248" w:rsidRPr="004256E2" w:rsidRDefault="00AF0248" w:rsidP="00AF0248">
            <w:pPr>
              <w:suppressAutoHyphens/>
              <w:jc w:val="center"/>
              <w:rPr>
                <w:rFonts w:ascii="Times New Roman" w:hAnsi="Times New Roman"/>
                <w:b/>
                <w:sz w:val="24"/>
                <w:szCs w:val="24"/>
              </w:rPr>
            </w:pPr>
          </w:p>
        </w:tc>
        <w:tc>
          <w:tcPr>
            <w:tcW w:w="633" w:type="pct"/>
            <w:vMerge/>
          </w:tcPr>
          <w:p w14:paraId="4E746443" w14:textId="77777777" w:rsidR="00AF0248" w:rsidRPr="004256E2" w:rsidRDefault="00AF0248" w:rsidP="00AF0248">
            <w:pPr>
              <w:suppressAutoHyphens/>
              <w:jc w:val="center"/>
              <w:rPr>
                <w:rFonts w:ascii="Times New Roman" w:hAnsi="Times New Roman"/>
                <w:b/>
                <w:sz w:val="24"/>
                <w:szCs w:val="24"/>
              </w:rPr>
            </w:pPr>
          </w:p>
        </w:tc>
        <w:tc>
          <w:tcPr>
            <w:tcW w:w="474" w:type="pct"/>
            <w:vMerge/>
          </w:tcPr>
          <w:p w14:paraId="51B6E8F5" w14:textId="77777777" w:rsidR="00AF0248" w:rsidRPr="004256E2" w:rsidRDefault="00AF0248" w:rsidP="00AF0248">
            <w:pPr>
              <w:suppressAutoHyphens/>
              <w:jc w:val="center"/>
              <w:rPr>
                <w:rFonts w:ascii="Times New Roman" w:hAnsi="Times New Roman"/>
                <w:b/>
                <w:sz w:val="24"/>
                <w:szCs w:val="24"/>
              </w:rPr>
            </w:pPr>
          </w:p>
        </w:tc>
      </w:tr>
      <w:tr w:rsidR="00AF0248" w:rsidRPr="004256E2" w14:paraId="28C917EF" w14:textId="7113DA57" w:rsidTr="00C4153E">
        <w:trPr>
          <w:trHeight w:hRule="exact" w:val="438"/>
        </w:trPr>
        <w:tc>
          <w:tcPr>
            <w:tcW w:w="969" w:type="pct"/>
            <w:vMerge/>
          </w:tcPr>
          <w:p w14:paraId="2C9F238C" w14:textId="77777777" w:rsidR="00AF0248" w:rsidRPr="004256E2" w:rsidRDefault="00AF0248" w:rsidP="00AF0248">
            <w:pPr>
              <w:spacing w:line="240" w:lineRule="auto"/>
              <w:rPr>
                <w:rFonts w:ascii="Times New Roman" w:hAnsi="Times New Roman"/>
                <w:b/>
                <w:bCs/>
                <w:sz w:val="24"/>
                <w:szCs w:val="24"/>
              </w:rPr>
            </w:pPr>
          </w:p>
        </w:tc>
        <w:tc>
          <w:tcPr>
            <w:tcW w:w="2252" w:type="pct"/>
          </w:tcPr>
          <w:p w14:paraId="70237418" w14:textId="478F7964" w:rsidR="00AF0248" w:rsidRPr="004256E2" w:rsidRDefault="00C4153E" w:rsidP="00AF0248">
            <w:pPr>
              <w:spacing w:after="0" w:line="240" w:lineRule="auto"/>
              <w:ind w:right="57"/>
              <w:rPr>
                <w:rFonts w:ascii="Times New Roman" w:hAnsi="Times New Roman"/>
                <w:sz w:val="24"/>
                <w:szCs w:val="24"/>
              </w:rPr>
            </w:pPr>
            <w:r w:rsidRPr="00C4153E">
              <w:rPr>
                <w:rFonts w:ascii="Times New Roman" w:hAnsi="Times New Roman"/>
                <w:sz w:val="24"/>
                <w:szCs w:val="24"/>
              </w:rPr>
              <w:t>Выявление дефектов трещин и раковин сварки плавлением</w:t>
            </w:r>
          </w:p>
        </w:tc>
        <w:tc>
          <w:tcPr>
            <w:tcW w:w="672" w:type="pct"/>
            <w:vAlign w:val="center"/>
          </w:tcPr>
          <w:p w14:paraId="1B29AC70" w14:textId="075BD666" w:rsidR="00AF0248" w:rsidRPr="004256E2" w:rsidRDefault="00AF0248" w:rsidP="00AF0248">
            <w:pPr>
              <w:suppressAutoHyphens/>
              <w:jc w:val="center"/>
              <w:rPr>
                <w:rFonts w:ascii="Times New Roman" w:hAnsi="Times New Roman"/>
                <w:sz w:val="24"/>
                <w:szCs w:val="24"/>
              </w:rPr>
            </w:pPr>
          </w:p>
        </w:tc>
        <w:tc>
          <w:tcPr>
            <w:tcW w:w="633" w:type="pct"/>
            <w:vMerge/>
          </w:tcPr>
          <w:p w14:paraId="79FD5F31" w14:textId="77777777" w:rsidR="00AF0248" w:rsidRPr="004256E2" w:rsidRDefault="00AF0248" w:rsidP="00AF0248">
            <w:pPr>
              <w:suppressAutoHyphens/>
              <w:jc w:val="center"/>
              <w:rPr>
                <w:rFonts w:ascii="Times New Roman" w:hAnsi="Times New Roman"/>
                <w:sz w:val="24"/>
                <w:szCs w:val="24"/>
              </w:rPr>
            </w:pPr>
          </w:p>
        </w:tc>
        <w:tc>
          <w:tcPr>
            <w:tcW w:w="474" w:type="pct"/>
            <w:vMerge/>
          </w:tcPr>
          <w:p w14:paraId="21AC258E" w14:textId="77777777" w:rsidR="00AF0248" w:rsidRPr="004256E2" w:rsidRDefault="00AF0248" w:rsidP="00AF0248">
            <w:pPr>
              <w:suppressAutoHyphens/>
              <w:jc w:val="center"/>
              <w:rPr>
                <w:rFonts w:ascii="Times New Roman" w:hAnsi="Times New Roman"/>
                <w:sz w:val="24"/>
                <w:szCs w:val="24"/>
              </w:rPr>
            </w:pPr>
          </w:p>
        </w:tc>
      </w:tr>
      <w:tr w:rsidR="00AF0248" w:rsidRPr="004256E2" w14:paraId="5E3CB54F" w14:textId="4A0B672B" w:rsidTr="008951A1">
        <w:trPr>
          <w:trHeight w:hRule="exact" w:val="454"/>
        </w:trPr>
        <w:tc>
          <w:tcPr>
            <w:tcW w:w="969" w:type="pct"/>
            <w:vMerge w:val="restart"/>
          </w:tcPr>
          <w:p w14:paraId="73B4297F" w14:textId="2D0AF4B8" w:rsidR="00C4153E" w:rsidRPr="00C4153E" w:rsidRDefault="00AF0248" w:rsidP="00C4153E">
            <w:pPr>
              <w:spacing w:after="0" w:line="240" w:lineRule="auto"/>
              <w:rPr>
                <w:rFonts w:ascii="Times New Roman" w:hAnsi="Times New Roman"/>
                <w:b/>
                <w:bCs/>
                <w:sz w:val="24"/>
                <w:szCs w:val="24"/>
              </w:rPr>
            </w:pPr>
            <w:r w:rsidRPr="004256E2">
              <w:rPr>
                <w:rFonts w:ascii="Times New Roman" w:hAnsi="Times New Roman"/>
                <w:b/>
                <w:bCs/>
                <w:sz w:val="24"/>
                <w:szCs w:val="24"/>
              </w:rPr>
              <w:lastRenderedPageBreak/>
              <w:t xml:space="preserve">Тема </w:t>
            </w:r>
            <w:r w:rsidR="00B25857">
              <w:rPr>
                <w:rFonts w:ascii="Times New Roman" w:hAnsi="Times New Roman"/>
                <w:b/>
                <w:bCs/>
                <w:sz w:val="24"/>
                <w:szCs w:val="24"/>
              </w:rPr>
              <w:t>1</w:t>
            </w:r>
            <w:r w:rsidRPr="004256E2">
              <w:rPr>
                <w:rFonts w:ascii="Times New Roman" w:hAnsi="Times New Roman"/>
                <w:b/>
                <w:bCs/>
                <w:sz w:val="24"/>
                <w:szCs w:val="24"/>
              </w:rPr>
              <w:t xml:space="preserve">.3 </w:t>
            </w:r>
            <w:r w:rsidR="00C4153E" w:rsidRPr="00C4153E">
              <w:rPr>
                <w:rFonts w:ascii="Times New Roman" w:hAnsi="Times New Roman"/>
                <w:b/>
                <w:bCs/>
                <w:sz w:val="24"/>
                <w:szCs w:val="24"/>
              </w:rPr>
              <w:t>Выявление дефектов паянных и</w:t>
            </w:r>
            <w:r w:rsidR="00C4153E">
              <w:rPr>
                <w:rFonts w:ascii="Times New Roman" w:hAnsi="Times New Roman"/>
                <w:b/>
                <w:bCs/>
                <w:sz w:val="24"/>
                <w:szCs w:val="24"/>
              </w:rPr>
              <w:t xml:space="preserve"> </w:t>
            </w:r>
          </w:p>
          <w:p w14:paraId="5C4BC0FD" w14:textId="61A8E95E" w:rsidR="00AF0248" w:rsidRPr="004256E2" w:rsidRDefault="00C4153E" w:rsidP="00C4153E">
            <w:pPr>
              <w:spacing w:after="0" w:line="240" w:lineRule="auto"/>
              <w:rPr>
                <w:rFonts w:ascii="Times New Roman" w:hAnsi="Times New Roman"/>
                <w:b/>
                <w:bCs/>
                <w:sz w:val="24"/>
                <w:szCs w:val="24"/>
              </w:rPr>
            </w:pPr>
            <w:r w:rsidRPr="00C4153E">
              <w:rPr>
                <w:rFonts w:ascii="Times New Roman" w:hAnsi="Times New Roman"/>
                <w:b/>
                <w:bCs/>
                <w:sz w:val="24"/>
                <w:szCs w:val="24"/>
              </w:rPr>
              <w:t>клеевых соединений</w:t>
            </w:r>
          </w:p>
        </w:tc>
        <w:tc>
          <w:tcPr>
            <w:tcW w:w="2252" w:type="pct"/>
          </w:tcPr>
          <w:p w14:paraId="613784A6" w14:textId="77777777" w:rsidR="00AF0248" w:rsidRPr="004256E2" w:rsidRDefault="00AF0248" w:rsidP="00AF0248">
            <w:pPr>
              <w:spacing w:after="120" w:line="240" w:lineRule="auto"/>
              <w:ind w:left="57" w:right="57"/>
              <w:jc w:val="both"/>
              <w:rPr>
                <w:rFonts w:ascii="Times New Roman" w:hAnsi="Times New Roman"/>
                <w:b/>
                <w:bCs/>
                <w:sz w:val="24"/>
                <w:szCs w:val="24"/>
              </w:rPr>
            </w:pPr>
            <w:r w:rsidRPr="004256E2">
              <w:rPr>
                <w:rFonts w:ascii="Times New Roman" w:hAnsi="Times New Roman"/>
                <w:b/>
                <w:bCs/>
                <w:sz w:val="24"/>
                <w:szCs w:val="24"/>
              </w:rPr>
              <w:t>Содержание</w:t>
            </w:r>
          </w:p>
        </w:tc>
        <w:tc>
          <w:tcPr>
            <w:tcW w:w="672" w:type="pct"/>
            <w:vAlign w:val="center"/>
          </w:tcPr>
          <w:p w14:paraId="29E8ACDF" w14:textId="26287A51" w:rsidR="00AF0248" w:rsidRPr="004256E2" w:rsidRDefault="00AF0248" w:rsidP="00AF0248">
            <w:pPr>
              <w:suppressAutoHyphens/>
              <w:jc w:val="center"/>
              <w:rPr>
                <w:rFonts w:ascii="Times New Roman" w:hAnsi="Times New Roman"/>
                <w:b/>
                <w:sz w:val="24"/>
                <w:szCs w:val="24"/>
              </w:rPr>
            </w:pPr>
          </w:p>
        </w:tc>
        <w:tc>
          <w:tcPr>
            <w:tcW w:w="633" w:type="pct"/>
          </w:tcPr>
          <w:p w14:paraId="5079028B" w14:textId="77777777" w:rsidR="00AF0248" w:rsidRPr="004256E2" w:rsidRDefault="00AF0248" w:rsidP="00AF0248">
            <w:pPr>
              <w:suppressAutoHyphens/>
              <w:jc w:val="center"/>
              <w:rPr>
                <w:rFonts w:ascii="Times New Roman" w:hAnsi="Times New Roman"/>
                <w:b/>
                <w:sz w:val="24"/>
                <w:szCs w:val="24"/>
              </w:rPr>
            </w:pPr>
          </w:p>
        </w:tc>
        <w:tc>
          <w:tcPr>
            <w:tcW w:w="474" w:type="pct"/>
          </w:tcPr>
          <w:p w14:paraId="3281A767" w14:textId="77777777" w:rsidR="00AF0248" w:rsidRPr="004256E2" w:rsidRDefault="00AF0248" w:rsidP="00AF0248">
            <w:pPr>
              <w:suppressAutoHyphens/>
              <w:jc w:val="center"/>
              <w:rPr>
                <w:rFonts w:ascii="Times New Roman" w:hAnsi="Times New Roman"/>
                <w:b/>
                <w:sz w:val="24"/>
                <w:szCs w:val="24"/>
              </w:rPr>
            </w:pPr>
          </w:p>
        </w:tc>
      </w:tr>
      <w:tr w:rsidR="00AF0248" w:rsidRPr="004256E2" w14:paraId="7D03E7FF" w14:textId="32FFD889" w:rsidTr="00C4153E">
        <w:trPr>
          <w:trHeight w:hRule="exact" w:val="1550"/>
        </w:trPr>
        <w:tc>
          <w:tcPr>
            <w:tcW w:w="969" w:type="pct"/>
            <w:vMerge/>
          </w:tcPr>
          <w:p w14:paraId="5A0490C8" w14:textId="77777777" w:rsidR="00AF0248" w:rsidRPr="004256E2" w:rsidRDefault="00AF0248" w:rsidP="00AF0248">
            <w:pPr>
              <w:spacing w:line="240" w:lineRule="auto"/>
              <w:rPr>
                <w:rFonts w:ascii="Times New Roman" w:hAnsi="Times New Roman"/>
                <w:b/>
                <w:bCs/>
                <w:sz w:val="24"/>
                <w:szCs w:val="24"/>
              </w:rPr>
            </w:pPr>
          </w:p>
        </w:tc>
        <w:tc>
          <w:tcPr>
            <w:tcW w:w="2252" w:type="pct"/>
          </w:tcPr>
          <w:p w14:paraId="7C3336DF" w14:textId="09C6FDDB" w:rsidR="00AF0248" w:rsidRPr="004256E2" w:rsidRDefault="00C4153E" w:rsidP="00C4153E">
            <w:pPr>
              <w:spacing w:after="120" w:line="240" w:lineRule="auto"/>
              <w:ind w:left="57" w:right="57"/>
              <w:contextualSpacing/>
              <w:jc w:val="both"/>
              <w:rPr>
                <w:rFonts w:ascii="Times New Roman" w:hAnsi="Times New Roman"/>
                <w:bCs/>
                <w:sz w:val="24"/>
                <w:szCs w:val="24"/>
              </w:rPr>
            </w:pPr>
            <w:r w:rsidRPr="00C4153E">
              <w:rPr>
                <w:rFonts w:ascii="Times New Roman" w:hAnsi="Times New Roman"/>
                <w:bCs/>
                <w:sz w:val="24"/>
                <w:szCs w:val="24"/>
              </w:rPr>
              <w:t>Общие сведения</w:t>
            </w:r>
            <w:r>
              <w:rPr>
                <w:rFonts w:ascii="Times New Roman" w:hAnsi="Times New Roman"/>
                <w:bCs/>
                <w:sz w:val="24"/>
                <w:szCs w:val="24"/>
              </w:rPr>
              <w:t xml:space="preserve">. </w:t>
            </w:r>
            <w:r w:rsidRPr="00C4153E">
              <w:rPr>
                <w:rFonts w:ascii="Times New Roman" w:hAnsi="Times New Roman"/>
                <w:bCs/>
                <w:sz w:val="24"/>
                <w:szCs w:val="24"/>
              </w:rPr>
              <w:t>Конструкции паянных и клеевых соединений</w:t>
            </w:r>
            <w:r>
              <w:rPr>
                <w:rFonts w:ascii="Times New Roman" w:hAnsi="Times New Roman"/>
                <w:bCs/>
                <w:sz w:val="24"/>
                <w:szCs w:val="24"/>
              </w:rPr>
              <w:t xml:space="preserve">. </w:t>
            </w:r>
            <w:r w:rsidRPr="00C4153E">
              <w:rPr>
                <w:rFonts w:ascii="Times New Roman" w:hAnsi="Times New Roman"/>
                <w:bCs/>
                <w:sz w:val="24"/>
                <w:szCs w:val="24"/>
              </w:rPr>
              <w:t>Дефекты паянных соединений</w:t>
            </w:r>
            <w:r>
              <w:rPr>
                <w:rFonts w:ascii="Times New Roman" w:hAnsi="Times New Roman"/>
                <w:bCs/>
                <w:sz w:val="24"/>
                <w:szCs w:val="24"/>
              </w:rPr>
              <w:t xml:space="preserve">. </w:t>
            </w:r>
            <w:r w:rsidRPr="00C4153E">
              <w:rPr>
                <w:rFonts w:ascii="Times New Roman" w:hAnsi="Times New Roman"/>
                <w:bCs/>
                <w:sz w:val="24"/>
                <w:szCs w:val="24"/>
              </w:rPr>
              <w:t>Дефекты клеевых соединений</w:t>
            </w:r>
            <w:r>
              <w:rPr>
                <w:rFonts w:ascii="Times New Roman" w:hAnsi="Times New Roman"/>
                <w:bCs/>
                <w:sz w:val="24"/>
                <w:szCs w:val="24"/>
              </w:rPr>
              <w:t xml:space="preserve">. </w:t>
            </w:r>
            <w:r w:rsidRPr="00C4153E">
              <w:rPr>
                <w:rFonts w:ascii="Times New Roman" w:hAnsi="Times New Roman"/>
                <w:bCs/>
                <w:sz w:val="24"/>
                <w:szCs w:val="24"/>
              </w:rPr>
              <w:t>Общие сведения о процедурах визуального и измерительного контроля паянных и клеевых соединений</w:t>
            </w:r>
            <w:r>
              <w:rPr>
                <w:rFonts w:ascii="Times New Roman" w:hAnsi="Times New Roman"/>
                <w:bCs/>
                <w:sz w:val="24"/>
                <w:szCs w:val="24"/>
              </w:rPr>
              <w:t>.</w:t>
            </w:r>
          </w:p>
        </w:tc>
        <w:tc>
          <w:tcPr>
            <w:tcW w:w="672" w:type="pct"/>
            <w:vAlign w:val="center"/>
          </w:tcPr>
          <w:p w14:paraId="53CD10A2" w14:textId="79E93FC0" w:rsidR="00AF0248" w:rsidRPr="004256E2" w:rsidRDefault="00AF0248" w:rsidP="00AF0248">
            <w:pPr>
              <w:suppressAutoHyphens/>
              <w:jc w:val="center"/>
              <w:rPr>
                <w:rFonts w:ascii="Times New Roman" w:hAnsi="Times New Roman"/>
                <w:bCs/>
                <w:sz w:val="24"/>
                <w:szCs w:val="24"/>
              </w:rPr>
            </w:pPr>
          </w:p>
        </w:tc>
        <w:tc>
          <w:tcPr>
            <w:tcW w:w="633" w:type="pct"/>
            <w:vMerge w:val="restart"/>
          </w:tcPr>
          <w:p w14:paraId="4C255543" w14:textId="77777777" w:rsidR="00B25857" w:rsidRPr="004256E2" w:rsidRDefault="00B25857" w:rsidP="00B25857">
            <w:pPr>
              <w:spacing w:after="0" w:line="240" w:lineRule="auto"/>
              <w:rPr>
                <w:rFonts w:ascii="Times New Roman" w:hAnsi="Times New Roman"/>
                <w:sz w:val="24"/>
                <w:szCs w:val="24"/>
              </w:rPr>
            </w:pPr>
            <w:r w:rsidRPr="004256E2">
              <w:rPr>
                <w:rFonts w:ascii="Times New Roman" w:hAnsi="Times New Roman"/>
                <w:sz w:val="24"/>
                <w:szCs w:val="24"/>
              </w:rPr>
              <w:t>ПК 1.2, ПК 1.3</w:t>
            </w:r>
          </w:p>
          <w:p w14:paraId="4F44CD92" w14:textId="77777777" w:rsidR="00B25857" w:rsidRPr="004256E2" w:rsidRDefault="00B25857" w:rsidP="00B25857">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7C63DD5B" w14:textId="1D8F38E7" w:rsidR="00AF0248" w:rsidRPr="004256E2" w:rsidRDefault="00B25857" w:rsidP="00B25857">
            <w:pPr>
              <w:suppressAutoHyphens/>
              <w:rPr>
                <w:rFonts w:ascii="Times New Roman" w:hAnsi="Times New Roman"/>
                <w:bCs/>
                <w:sz w:val="24"/>
                <w:szCs w:val="24"/>
              </w:rPr>
            </w:pPr>
            <w:r w:rsidRPr="004256E2">
              <w:rPr>
                <w:rFonts w:ascii="Times New Roman" w:hAnsi="Times New Roman"/>
                <w:sz w:val="24"/>
                <w:szCs w:val="24"/>
              </w:rPr>
              <w:t>ОК 04</w:t>
            </w:r>
          </w:p>
        </w:tc>
        <w:tc>
          <w:tcPr>
            <w:tcW w:w="474" w:type="pct"/>
            <w:vMerge w:val="restart"/>
          </w:tcPr>
          <w:p w14:paraId="1C22C980" w14:textId="41135BE0" w:rsidR="00AF0248" w:rsidRPr="004256E2" w:rsidRDefault="00AF0248" w:rsidP="00AF0248">
            <w:pPr>
              <w:suppressAutoHyphens/>
              <w:rPr>
                <w:rFonts w:ascii="Times New Roman" w:hAnsi="Times New Roman"/>
                <w:bCs/>
                <w:sz w:val="24"/>
                <w:szCs w:val="24"/>
              </w:rPr>
            </w:pPr>
          </w:p>
        </w:tc>
      </w:tr>
      <w:tr w:rsidR="00AF0248" w:rsidRPr="004256E2" w14:paraId="6A193ECF" w14:textId="14237D32" w:rsidTr="008951A1">
        <w:trPr>
          <w:trHeight w:hRule="exact" w:val="454"/>
        </w:trPr>
        <w:tc>
          <w:tcPr>
            <w:tcW w:w="969" w:type="pct"/>
            <w:vMerge/>
          </w:tcPr>
          <w:p w14:paraId="3CA22B9D" w14:textId="77777777" w:rsidR="00AF0248" w:rsidRPr="004256E2" w:rsidRDefault="00AF0248" w:rsidP="00AF0248">
            <w:pPr>
              <w:spacing w:line="240" w:lineRule="auto"/>
              <w:rPr>
                <w:rFonts w:ascii="Times New Roman" w:hAnsi="Times New Roman"/>
                <w:b/>
                <w:bCs/>
                <w:sz w:val="24"/>
                <w:szCs w:val="24"/>
              </w:rPr>
            </w:pPr>
          </w:p>
        </w:tc>
        <w:tc>
          <w:tcPr>
            <w:tcW w:w="2252" w:type="pct"/>
          </w:tcPr>
          <w:p w14:paraId="346FFDC7" w14:textId="3B94372C" w:rsidR="00AF0248" w:rsidRPr="004256E2" w:rsidRDefault="00AF0248" w:rsidP="00AF0248">
            <w:pPr>
              <w:spacing w:after="120" w:line="240" w:lineRule="auto"/>
              <w:ind w:right="57"/>
              <w:jc w:val="both"/>
              <w:rPr>
                <w:rFonts w:ascii="Times New Roman" w:hAnsi="Times New Roman"/>
                <w:b/>
                <w:bCs/>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672" w:type="pct"/>
            <w:vAlign w:val="center"/>
          </w:tcPr>
          <w:p w14:paraId="476789AB" w14:textId="043FB026" w:rsidR="00AF0248" w:rsidRPr="004256E2" w:rsidRDefault="00AF0248" w:rsidP="00AF0248">
            <w:pPr>
              <w:suppressAutoHyphens/>
              <w:jc w:val="center"/>
              <w:rPr>
                <w:rFonts w:ascii="Times New Roman" w:hAnsi="Times New Roman"/>
                <w:b/>
                <w:sz w:val="24"/>
                <w:szCs w:val="24"/>
              </w:rPr>
            </w:pPr>
          </w:p>
        </w:tc>
        <w:tc>
          <w:tcPr>
            <w:tcW w:w="633" w:type="pct"/>
            <w:vMerge/>
          </w:tcPr>
          <w:p w14:paraId="62DBEF11" w14:textId="77777777" w:rsidR="00AF0248" w:rsidRPr="004256E2" w:rsidRDefault="00AF0248" w:rsidP="00AF0248">
            <w:pPr>
              <w:suppressAutoHyphens/>
              <w:jc w:val="center"/>
              <w:rPr>
                <w:rFonts w:ascii="Times New Roman" w:hAnsi="Times New Roman"/>
                <w:b/>
                <w:sz w:val="24"/>
                <w:szCs w:val="24"/>
              </w:rPr>
            </w:pPr>
          </w:p>
        </w:tc>
        <w:tc>
          <w:tcPr>
            <w:tcW w:w="474" w:type="pct"/>
            <w:vMerge/>
          </w:tcPr>
          <w:p w14:paraId="3086B192" w14:textId="77777777" w:rsidR="00AF0248" w:rsidRPr="004256E2" w:rsidRDefault="00AF0248" w:rsidP="00AF0248">
            <w:pPr>
              <w:suppressAutoHyphens/>
              <w:jc w:val="center"/>
              <w:rPr>
                <w:rFonts w:ascii="Times New Roman" w:hAnsi="Times New Roman"/>
                <w:b/>
                <w:sz w:val="24"/>
                <w:szCs w:val="24"/>
              </w:rPr>
            </w:pPr>
          </w:p>
        </w:tc>
      </w:tr>
      <w:tr w:rsidR="00AF0248" w:rsidRPr="004256E2" w14:paraId="43C400CC" w14:textId="3A56EFAD" w:rsidTr="00E208B6">
        <w:trPr>
          <w:trHeight w:hRule="exact" w:val="734"/>
        </w:trPr>
        <w:tc>
          <w:tcPr>
            <w:tcW w:w="969" w:type="pct"/>
            <w:vMerge/>
          </w:tcPr>
          <w:p w14:paraId="658B754C" w14:textId="77777777" w:rsidR="00AF0248" w:rsidRPr="004256E2" w:rsidRDefault="00AF0248" w:rsidP="00AF0248">
            <w:pPr>
              <w:spacing w:line="240" w:lineRule="auto"/>
              <w:rPr>
                <w:rFonts w:ascii="Times New Roman" w:hAnsi="Times New Roman"/>
                <w:b/>
                <w:bCs/>
                <w:sz w:val="24"/>
                <w:szCs w:val="24"/>
              </w:rPr>
            </w:pPr>
          </w:p>
        </w:tc>
        <w:tc>
          <w:tcPr>
            <w:tcW w:w="2252" w:type="pct"/>
          </w:tcPr>
          <w:p w14:paraId="321FC63E" w14:textId="5BF73F9A" w:rsidR="00AF0248" w:rsidRPr="004256E2" w:rsidRDefault="00C4153E" w:rsidP="00C4153E">
            <w:pPr>
              <w:spacing w:after="0" w:line="240" w:lineRule="auto"/>
              <w:rPr>
                <w:rFonts w:ascii="Times New Roman" w:hAnsi="Times New Roman"/>
                <w:sz w:val="24"/>
                <w:szCs w:val="24"/>
              </w:rPr>
            </w:pPr>
            <w:r w:rsidRPr="00C4153E">
              <w:rPr>
                <w:rFonts w:ascii="Times New Roman" w:hAnsi="Times New Roman"/>
                <w:sz w:val="24"/>
                <w:szCs w:val="24"/>
              </w:rPr>
              <w:t>Выполнение процедур визуального и измерительного контроля паянных и</w:t>
            </w:r>
            <w:r>
              <w:rPr>
                <w:rFonts w:ascii="Times New Roman" w:hAnsi="Times New Roman"/>
                <w:sz w:val="24"/>
                <w:szCs w:val="24"/>
              </w:rPr>
              <w:t xml:space="preserve"> </w:t>
            </w:r>
            <w:r w:rsidRPr="00C4153E">
              <w:rPr>
                <w:rFonts w:ascii="Times New Roman" w:hAnsi="Times New Roman"/>
                <w:sz w:val="24"/>
                <w:szCs w:val="24"/>
              </w:rPr>
              <w:t>клеевых соединений</w:t>
            </w:r>
            <w:r>
              <w:rPr>
                <w:rFonts w:ascii="Times New Roman" w:hAnsi="Times New Roman"/>
                <w:sz w:val="24"/>
                <w:szCs w:val="24"/>
              </w:rPr>
              <w:t>.</w:t>
            </w:r>
          </w:p>
        </w:tc>
        <w:tc>
          <w:tcPr>
            <w:tcW w:w="672" w:type="pct"/>
            <w:vAlign w:val="center"/>
          </w:tcPr>
          <w:p w14:paraId="08050601" w14:textId="1A555DFA" w:rsidR="00AF0248" w:rsidRPr="004256E2" w:rsidRDefault="00AF0248" w:rsidP="00AF0248">
            <w:pPr>
              <w:suppressAutoHyphens/>
              <w:jc w:val="center"/>
              <w:rPr>
                <w:rFonts w:ascii="Times New Roman" w:hAnsi="Times New Roman"/>
                <w:sz w:val="24"/>
                <w:szCs w:val="24"/>
              </w:rPr>
            </w:pPr>
          </w:p>
        </w:tc>
        <w:tc>
          <w:tcPr>
            <w:tcW w:w="633" w:type="pct"/>
            <w:vMerge/>
          </w:tcPr>
          <w:p w14:paraId="0860FAD4" w14:textId="77777777" w:rsidR="00AF0248" w:rsidRPr="004256E2" w:rsidRDefault="00AF0248" w:rsidP="00AF0248">
            <w:pPr>
              <w:suppressAutoHyphens/>
              <w:jc w:val="center"/>
              <w:rPr>
                <w:rFonts w:ascii="Times New Roman" w:hAnsi="Times New Roman"/>
                <w:sz w:val="24"/>
                <w:szCs w:val="24"/>
              </w:rPr>
            </w:pPr>
          </w:p>
        </w:tc>
        <w:tc>
          <w:tcPr>
            <w:tcW w:w="474" w:type="pct"/>
            <w:vMerge/>
          </w:tcPr>
          <w:p w14:paraId="34359E2F" w14:textId="77777777" w:rsidR="00AF0248" w:rsidRPr="004256E2" w:rsidRDefault="00AF0248" w:rsidP="00AF0248">
            <w:pPr>
              <w:suppressAutoHyphens/>
              <w:jc w:val="center"/>
              <w:rPr>
                <w:rFonts w:ascii="Times New Roman" w:hAnsi="Times New Roman"/>
                <w:sz w:val="24"/>
                <w:szCs w:val="24"/>
              </w:rPr>
            </w:pPr>
          </w:p>
        </w:tc>
      </w:tr>
      <w:tr w:rsidR="00C4153E" w:rsidRPr="004256E2" w14:paraId="4603B95D" w14:textId="77777777" w:rsidTr="00C4153E">
        <w:trPr>
          <w:trHeight w:hRule="exact" w:val="734"/>
        </w:trPr>
        <w:tc>
          <w:tcPr>
            <w:tcW w:w="3221" w:type="pct"/>
            <w:gridSpan w:val="2"/>
          </w:tcPr>
          <w:p w14:paraId="47E9261C" w14:textId="625E124B" w:rsidR="00C4153E" w:rsidRPr="00C4153E" w:rsidRDefault="00C4153E" w:rsidP="00C4153E">
            <w:pPr>
              <w:spacing w:after="0" w:line="240" w:lineRule="auto"/>
              <w:jc w:val="both"/>
              <w:rPr>
                <w:rFonts w:ascii="Times New Roman" w:hAnsi="Times New Roman"/>
                <w:b/>
                <w:bCs/>
                <w:sz w:val="24"/>
                <w:szCs w:val="24"/>
              </w:rPr>
            </w:pPr>
            <w:r w:rsidRPr="00C4153E">
              <w:rPr>
                <w:rFonts w:ascii="Times New Roman" w:hAnsi="Times New Roman"/>
                <w:b/>
                <w:bCs/>
                <w:sz w:val="24"/>
                <w:szCs w:val="24"/>
              </w:rPr>
              <w:t>Раздел 4.</w:t>
            </w:r>
            <w:r>
              <w:rPr>
                <w:rFonts w:ascii="Times New Roman" w:hAnsi="Times New Roman"/>
                <w:b/>
                <w:bCs/>
                <w:sz w:val="24"/>
                <w:szCs w:val="24"/>
              </w:rPr>
              <w:t xml:space="preserve"> </w:t>
            </w:r>
            <w:r w:rsidRPr="00C4153E">
              <w:rPr>
                <w:rFonts w:ascii="Times New Roman" w:hAnsi="Times New Roman"/>
                <w:b/>
                <w:bCs/>
                <w:sz w:val="24"/>
                <w:szCs w:val="24"/>
              </w:rPr>
              <w:t>Определение характеристических и геометрических размеров с использованием средств измерений</w:t>
            </w:r>
          </w:p>
        </w:tc>
        <w:tc>
          <w:tcPr>
            <w:tcW w:w="672" w:type="pct"/>
            <w:vAlign w:val="center"/>
          </w:tcPr>
          <w:p w14:paraId="5667ED1E" w14:textId="2B332AA6" w:rsidR="00C4153E" w:rsidRPr="004256E2" w:rsidRDefault="00061AFD" w:rsidP="00AF0248">
            <w:pPr>
              <w:suppressAutoHyphens/>
              <w:jc w:val="center"/>
              <w:rPr>
                <w:rFonts w:ascii="Times New Roman" w:hAnsi="Times New Roman"/>
                <w:sz w:val="24"/>
                <w:szCs w:val="24"/>
              </w:rPr>
            </w:pPr>
            <w:r>
              <w:rPr>
                <w:rFonts w:ascii="Times New Roman" w:hAnsi="Times New Roman"/>
                <w:b/>
                <w:bCs/>
                <w:sz w:val="24"/>
                <w:szCs w:val="24"/>
                <w:lang w:val="en-US"/>
              </w:rPr>
              <w:t>99</w:t>
            </w:r>
          </w:p>
        </w:tc>
        <w:tc>
          <w:tcPr>
            <w:tcW w:w="633" w:type="pct"/>
          </w:tcPr>
          <w:p w14:paraId="6C0075C8" w14:textId="77777777" w:rsidR="00C4153E" w:rsidRPr="004256E2" w:rsidRDefault="00C4153E" w:rsidP="00AF0248">
            <w:pPr>
              <w:suppressAutoHyphens/>
              <w:jc w:val="center"/>
              <w:rPr>
                <w:rFonts w:ascii="Times New Roman" w:hAnsi="Times New Roman"/>
                <w:sz w:val="24"/>
                <w:szCs w:val="24"/>
              </w:rPr>
            </w:pPr>
          </w:p>
        </w:tc>
        <w:tc>
          <w:tcPr>
            <w:tcW w:w="474" w:type="pct"/>
          </w:tcPr>
          <w:p w14:paraId="68B36A59" w14:textId="77777777" w:rsidR="00C4153E" w:rsidRPr="004256E2" w:rsidRDefault="00C4153E" w:rsidP="00AF0248">
            <w:pPr>
              <w:suppressAutoHyphens/>
              <w:jc w:val="center"/>
              <w:rPr>
                <w:rFonts w:ascii="Times New Roman" w:hAnsi="Times New Roman"/>
                <w:sz w:val="24"/>
                <w:szCs w:val="24"/>
              </w:rPr>
            </w:pPr>
          </w:p>
        </w:tc>
      </w:tr>
      <w:tr w:rsidR="00C4153E" w:rsidRPr="004256E2" w14:paraId="17AA3F2F" w14:textId="77777777" w:rsidTr="00C4153E">
        <w:trPr>
          <w:trHeight w:hRule="exact" w:val="734"/>
        </w:trPr>
        <w:tc>
          <w:tcPr>
            <w:tcW w:w="3221" w:type="pct"/>
            <w:gridSpan w:val="2"/>
          </w:tcPr>
          <w:p w14:paraId="6EA14402" w14:textId="2383191D" w:rsidR="00C4153E" w:rsidRPr="00C4153E" w:rsidRDefault="00C4153E" w:rsidP="00C4153E">
            <w:pPr>
              <w:spacing w:after="0" w:line="240" w:lineRule="auto"/>
              <w:jc w:val="both"/>
              <w:rPr>
                <w:rFonts w:ascii="Times New Roman" w:hAnsi="Times New Roman"/>
                <w:b/>
                <w:bCs/>
                <w:sz w:val="24"/>
                <w:szCs w:val="24"/>
              </w:rPr>
            </w:pPr>
            <w:r w:rsidRPr="00C4153E">
              <w:rPr>
                <w:rFonts w:ascii="Times New Roman" w:hAnsi="Times New Roman"/>
                <w:b/>
                <w:bCs/>
                <w:sz w:val="24"/>
                <w:szCs w:val="24"/>
              </w:rPr>
              <w:t>МДК.01.04 Определение характеристических и геометрических размеров с использованием средств измерений</w:t>
            </w:r>
          </w:p>
        </w:tc>
        <w:tc>
          <w:tcPr>
            <w:tcW w:w="672" w:type="pct"/>
            <w:vAlign w:val="center"/>
          </w:tcPr>
          <w:p w14:paraId="3BBB050D" w14:textId="64F7F3D3" w:rsidR="00C4153E" w:rsidRPr="004256E2" w:rsidRDefault="00061AFD" w:rsidP="00AF0248">
            <w:pPr>
              <w:suppressAutoHyphens/>
              <w:jc w:val="center"/>
              <w:rPr>
                <w:rFonts w:ascii="Times New Roman" w:hAnsi="Times New Roman"/>
                <w:sz w:val="24"/>
                <w:szCs w:val="24"/>
              </w:rPr>
            </w:pPr>
            <w:r>
              <w:rPr>
                <w:rFonts w:ascii="Times New Roman" w:hAnsi="Times New Roman"/>
                <w:b/>
                <w:bCs/>
                <w:sz w:val="24"/>
                <w:szCs w:val="24"/>
                <w:lang w:val="en-US"/>
              </w:rPr>
              <w:t>99</w:t>
            </w:r>
          </w:p>
        </w:tc>
        <w:tc>
          <w:tcPr>
            <w:tcW w:w="633" w:type="pct"/>
          </w:tcPr>
          <w:p w14:paraId="10BD952C" w14:textId="77777777" w:rsidR="00C4153E" w:rsidRPr="004256E2" w:rsidRDefault="00C4153E" w:rsidP="00AF0248">
            <w:pPr>
              <w:suppressAutoHyphens/>
              <w:jc w:val="center"/>
              <w:rPr>
                <w:rFonts w:ascii="Times New Roman" w:hAnsi="Times New Roman"/>
                <w:sz w:val="24"/>
                <w:szCs w:val="24"/>
              </w:rPr>
            </w:pPr>
          </w:p>
        </w:tc>
        <w:tc>
          <w:tcPr>
            <w:tcW w:w="474" w:type="pct"/>
          </w:tcPr>
          <w:p w14:paraId="54107D78" w14:textId="77777777" w:rsidR="00C4153E" w:rsidRPr="004256E2" w:rsidRDefault="00C4153E" w:rsidP="00AF0248">
            <w:pPr>
              <w:suppressAutoHyphens/>
              <w:jc w:val="center"/>
              <w:rPr>
                <w:rFonts w:ascii="Times New Roman" w:hAnsi="Times New Roman"/>
                <w:sz w:val="24"/>
                <w:szCs w:val="24"/>
              </w:rPr>
            </w:pPr>
          </w:p>
        </w:tc>
      </w:tr>
      <w:tr w:rsidR="0059524E" w:rsidRPr="004256E2" w14:paraId="671138B9" w14:textId="77777777" w:rsidTr="002F35F9">
        <w:trPr>
          <w:trHeight w:hRule="exact" w:val="460"/>
        </w:trPr>
        <w:tc>
          <w:tcPr>
            <w:tcW w:w="969" w:type="pct"/>
            <w:vMerge w:val="restart"/>
          </w:tcPr>
          <w:p w14:paraId="766ADFBC" w14:textId="77777777" w:rsidR="0059524E" w:rsidRPr="005976C0" w:rsidRDefault="0059524E" w:rsidP="005976C0">
            <w:pPr>
              <w:spacing w:after="0" w:line="240" w:lineRule="auto"/>
              <w:rPr>
                <w:rFonts w:ascii="Times New Roman" w:hAnsi="Times New Roman"/>
                <w:b/>
                <w:bCs/>
                <w:sz w:val="24"/>
                <w:szCs w:val="24"/>
              </w:rPr>
            </w:pPr>
            <w:r w:rsidRPr="004256E2">
              <w:rPr>
                <w:rFonts w:ascii="Times New Roman" w:hAnsi="Times New Roman"/>
                <w:b/>
                <w:bCs/>
                <w:sz w:val="24"/>
                <w:szCs w:val="24"/>
              </w:rPr>
              <w:t xml:space="preserve">Тема </w:t>
            </w:r>
            <w:r>
              <w:rPr>
                <w:rFonts w:ascii="Times New Roman" w:hAnsi="Times New Roman"/>
                <w:b/>
                <w:bCs/>
                <w:sz w:val="24"/>
                <w:szCs w:val="24"/>
              </w:rPr>
              <w:t>1</w:t>
            </w:r>
            <w:r w:rsidRPr="004256E2">
              <w:rPr>
                <w:rFonts w:ascii="Times New Roman" w:hAnsi="Times New Roman"/>
                <w:b/>
                <w:bCs/>
                <w:sz w:val="24"/>
                <w:szCs w:val="24"/>
              </w:rPr>
              <w:t>.</w:t>
            </w:r>
            <w:r>
              <w:rPr>
                <w:rFonts w:ascii="Times New Roman" w:hAnsi="Times New Roman"/>
                <w:b/>
                <w:bCs/>
                <w:sz w:val="24"/>
                <w:szCs w:val="24"/>
              </w:rPr>
              <w:t>1</w:t>
            </w:r>
            <w:r w:rsidRPr="004256E2">
              <w:rPr>
                <w:rFonts w:ascii="Times New Roman" w:hAnsi="Times New Roman"/>
                <w:b/>
                <w:bCs/>
                <w:sz w:val="24"/>
                <w:szCs w:val="24"/>
              </w:rPr>
              <w:t xml:space="preserve">. </w:t>
            </w:r>
            <w:r w:rsidRPr="005976C0">
              <w:rPr>
                <w:rFonts w:ascii="Times New Roman" w:hAnsi="Times New Roman"/>
                <w:b/>
                <w:bCs/>
                <w:sz w:val="24"/>
                <w:szCs w:val="24"/>
              </w:rPr>
              <w:t xml:space="preserve">Средства линейных и угловых </w:t>
            </w:r>
          </w:p>
          <w:p w14:paraId="0E931022" w14:textId="7D161CEA" w:rsidR="0059524E" w:rsidRPr="004256E2" w:rsidRDefault="0059524E" w:rsidP="005976C0">
            <w:pPr>
              <w:spacing w:after="0" w:line="240" w:lineRule="auto"/>
              <w:rPr>
                <w:rFonts w:ascii="Times New Roman" w:hAnsi="Times New Roman"/>
                <w:b/>
                <w:bCs/>
                <w:sz w:val="24"/>
                <w:szCs w:val="24"/>
              </w:rPr>
            </w:pPr>
            <w:r w:rsidRPr="005976C0">
              <w:rPr>
                <w:rFonts w:ascii="Times New Roman" w:hAnsi="Times New Roman"/>
                <w:b/>
                <w:bCs/>
                <w:sz w:val="24"/>
                <w:szCs w:val="24"/>
              </w:rPr>
              <w:t>измерений</w:t>
            </w:r>
          </w:p>
        </w:tc>
        <w:tc>
          <w:tcPr>
            <w:tcW w:w="2252" w:type="pct"/>
          </w:tcPr>
          <w:p w14:paraId="3ADEA2B9" w14:textId="22F8190B"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4256E2">
              <w:rPr>
                <w:rFonts w:ascii="Times New Roman" w:hAnsi="Times New Roman"/>
                <w:b/>
                <w:bCs/>
                <w:sz w:val="24"/>
                <w:szCs w:val="24"/>
              </w:rPr>
              <w:t>Содержание</w:t>
            </w:r>
          </w:p>
        </w:tc>
        <w:tc>
          <w:tcPr>
            <w:tcW w:w="672" w:type="pct"/>
            <w:vAlign w:val="center"/>
          </w:tcPr>
          <w:p w14:paraId="0A1559CB" w14:textId="77777777" w:rsidR="0059524E" w:rsidRPr="004256E2" w:rsidRDefault="0059524E" w:rsidP="00AF0248">
            <w:pPr>
              <w:suppressAutoHyphens/>
              <w:jc w:val="center"/>
              <w:rPr>
                <w:rFonts w:ascii="Times New Roman" w:hAnsi="Times New Roman"/>
                <w:sz w:val="24"/>
                <w:szCs w:val="24"/>
              </w:rPr>
            </w:pPr>
          </w:p>
        </w:tc>
        <w:tc>
          <w:tcPr>
            <w:tcW w:w="633" w:type="pct"/>
          </w:tcPr>
          <w:p w14:paraId="70227844" w14:textId="77777777" w:rsidR="0059524E" w:rsidRPr="004256E2" w:rsidRDefault="0059524E" w:rsidP="00AF0248">
            <w:pPr>
              <w:suppressAutoHyphens/>
              <w:jc w:val="center"/>
              <w:rPr>
                <w:rFonts w:ascii="Times New Roman" w:hAnsi="Times New Roman"/>
                <w:sz w:val="24"/>
                <w:szCs w:val="24"/>
              </w:rPr>
            </w:pPr>
          </w:p>
        </w:tc>
        <w:tc>
          <w:tcPr>
            <w:tcW w:w="474" w:type="pct"/>
          </w:tcPr>
          <w:p w14:paraId="756CB964" w14:textId="77777777" w:rsidR="0059524E" w:rsidRPr="004256E2" w:rsidRDefault="0059524E" w:rsidP="00AF0248">
            <w:pPr>
              <w:suppressAutoHyphens/>
              <w:jc w:val="center"/>
              <w:rPr>
                <w:rFonts w:ascii="Times New Roman" w:hAnsi="Times New Roman"/>
                <w:sz w:val="24"/>
                <w:szCs w:val="24"/>
              </w:rPr>
            </w:pPr>
          </w:p>
        </w:tc>
      </w:tr>
      <w:tr w:rsidR="0059524E" w:rsidRPr="004256E2" w14:paraId="6A83998E" w14:textId="77777777" w:rsidTr="005976C0">
        <w:trPr>
          <w:trHeight w:hRule="exact" w:val="992"/>
        </w:trPr>
        <w:tc>
          <w:tcPr>
            <w:tcW w:w="969" w:type="pct"/>
            <w:vMerge/>
          </w:tcPr>
          <w:p w14:paraId="0C042E20"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176A430A" w14:textId="3AB2BCB0" w:rsidR="0059524E" w:rsidRPr="004256E2" w:rsidRDefault="0059524E" w:rsidP="005976C0">
            <w:pPr>
              <w:spacing w:after="0" w:line="240" w:lineRule="auto"/>
              <w:ind w:right="57"/>
              <w:jc w:val="both"/>
              <w:rPr>
                <w:rFonts w:ascii="Times New Roman" w:eastAsia="Calibri" w:hAnsi="Times New Roman"/>
                <w:bCs/>
                <w:sz w:val="24"/>
                <w:szCs w:val="24"/>
                <w:lang w:eastAsia="en-US"/>
              </w:rPr>
            </w:pPr>
            <w:r w:rsidRPr="005976C0">
              <w:rPr>
                <w:rFonts w:ascii="Times New Roman" w:eastAsia="Calibri" w:hAnsi="Times New Roman"/>
                <w:bCs/>
                <w:sz w:val="24"/>
                <w:szCs w:val="24"/>
                <w:lang w:eastAsia="en-US"/>
              </w:rPr>
              <w:t>Стандартный комплект ВИК</w:t>
            </w:r>
            <w:r>
              <w:rPr>
                <w:rFonts w:ascii="Times New Roman" w:eastAsia="Calibri" w:hAnsi="Times New Roman"/>
                <w:bCs/>
                <w:sz w:val="24"/>
                <w:szCs w:val="24"/>
                <w:lang w:eastAsia="en-US"/>
              </w:rPr>
              <w:t xml:space="preserve">. </w:t>
            </w:r>
            <w:r w:rsidRPr="005976C0">
              <w:rPr>
                <w:rFonts w:ascii="Times New Roman" w:eastAsia="Calibri" w:hAnsi="Times New Roman"/>
                <w:bCs/>
                <w:sz w:val="24"/>
                <w:szCs w:val="24"/>
                <w:lang w:eastAsia="en-US"/>
              </w:rPr>
              <w:t>Штангенинструменты</w:t>
            </w:r>
            <w:r>
              <w:rPr>
                <w:rFonts w:ascii="Times New Roman" w:eastAsia="Calibri" w:hAnsi="Times New Roman"/>
                <w:bCs/>
                <w:sz w:val="24"/>
                <w:szCs w:val="24"/>
                <w:lang w:eastAsia="en-US"/>
              </w:rPr>
              <w:t xml:space="preserve">. </w:t>
            </w:r>
            <w:r w:rsidRPr="005976C0">
              <w:rPr>
                <w:rFonts w:ascii="Times New Roman" w:eastAsia="Calibri" w:hAnsi="Times New Roman"/>
                <w:bCs/>
                <w:sz w:val="24"/>
                <w:szCs w:val="24"/>
                <w:lang w:eastAsia="en-US"/>
              </w:rPr>
              <w:t xml:space="preserve"> Микрометрические инструменты</w:t>
            </w:r>
            <w:r>
              <w:rPr>
                <w:rFonts w:ascii="Times New Roman" w:eastAsia="Calibri" w:hAnsi="Times New Roman"/>
                <w:bCs/>
                <w:sz w:val="24"/>
                <w:szCs w:val="24"/>
                <w:lang w:eastAsia="en-US"/>
              </w:rPr>
              <w:t xml:space="preserve">. </w:t>
            </w:r>
            <w:r w:rsidRPr="005976C0">
              <w:rPr>
                <w:rFonts w:ascii="Times New Roman" w:eastAsia="Calibri" w:hAnsi="Times New Roman"/>
                <w:bCs/>
                <w:sz w:val="24"/>
                <w:szCs w:val="24"/>
                <w:lang w:eastAsia="en-US"/>
              </w:rPr>
              <w:t>Приборы для определения параметров шероховатости</w:t>
            </w:r>
            <w:r>
              <w:rPr>
                <w:rFonts w:ascii="Times New Roman" w:eastAsia="Calibri" w:hAnsi="Times New Roman"/>
                <w:bCs/>
                <w:sz w:val="24"/>
                <w:szCs w:val="24"/>
                <w:lang w:eastAsia="en-US"/>
              </w:rPr>
              <w:t xml:space="preserve">. </w:t>
            </w:r>
            <w:r w:rsidRPr="005976C0">
              <w:rPr>
                <w:rFonts w:ascii="Times New Roman" w:eastAsia="Calibri" w:hAnsi="Times New Roman"/>
                <w:bCs/>
                <w:sz w:val="24"/>
                <w:szCs w:val="24"/>
                <w:lang w:eastAsia="en-US"/>
              </w:rPr>
              <w:t>Люксметры</w:t>
            </w:r>
            <w:r>
              <w:rPr>
                <w:rFonts w:ascii="Times New Roman" w:eastAsia="Calibri" w:hAnsi="Times New Roman"/>
                <w:bCs/>
                <w:sz w:val="24"/>
                <w:szCs w:val="24"/>
                <w:lang w:eastAsia="en-US"/>
              </w:rPr>
              <w:t>.</w:t>
            </w:r>
          </w:p>
        </w:tc>
        <w:tc>
          <w:tcPr>
            <w:tcW w:w="672" w:type="pct"/>
            <w:vAlign w:val="center"/>
          </w:tcPr>
          <w:p w14:paraId="629AA010" w14:textId="77777777" w:rsidR="0059524E" w:rsidRPr="004256E2" w:rsidRDefault="0059524E" w:rsidP="00AF0248">
            <w:pPr>
              <w:suppressAutoHyphens/>
              <w:jc w:val="center"/>
              <w:rPr>
                <w:rFonts w:ascii="Times New Roman" w:hAnsi="Times New Roman"/>
                <w:sz w:val="24"/>
                <w:szCs w:val="24"/>
              </w:rPr>
            </w:pPr>
          </w:p>
        </w:tc>
        <w:tc>
          <w:tcPr>
            <w:tcW w:w="633" w:type="pct"/>
            <w:vMerge w:val="restart"/>
          </w:tcPr>
          <w:p w14:paraId="25B8353E" w14:textId="77777777" w:rsidR="0059524E" w:rsidRPr="004256E2" w:rsidRDefault="0059524E" w:rsidP="005976C0">
            <w:pPr>
              <w:spacing w:after="0" w:line="240" w:lineRule="auto"/>
              <w:rPr>
                <w:rFonts w:ascii="Times New Roman" w:hAnsi="Times New Roman"/>
                <w:sz w:val="24"/>
                <w:szCs w:val="24"/>
              </w:rPr>
            </w:pPr>
            <w:r w:rsidRPr="004256E2">
              <w:rPr>
                <w:rFonts w:ascii="Times New Roman" w:hAnsi="Times New Roman"/>
                <w:sz w:val="24"/>
                <w:szCs w:val="24"/>
              </w:rPr>
              <w:t>ПК 1.2, ПК 1.3</w:t>
            </w:r>
            <w:r>
              <w:rPr>
                <w:rFonts w:ascii="Times New Roman" w:hAnsi="Times New Roman"/>
                <w:sz w:val="24"/>
                <w:szCs w:val="24"/>
              </w:rPr>
              <w:t>, ПК 1.4</w:t>
            </w:r>
          </w:p>
          <w:p w14:paraId="26DF515C" w14:textId="77777777" w:rsidR="0059524E" w:rsidRPr="004256E2" w:rsidRDefault="0059524E" w:rsidP="005976C0">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60FB5FF3" w14:textId="6040F4FC" w:rsidR="0059524E" w:rsidRPr="004256E2" w:rsidRDefault="0059524E" w:rsidP="005976C0">
            <w:pPr>
              <w:suppressAutoHyphens/>
              <w:rPr>
                <w:rFonts w:ascii="Times New Roman" w:hAnsi="Times New Roman"/>
                <w:sz w:val="24"/>
                <w:szCs w:val="24"/>
              </w:rPr>
            </w:pPr>
            <w:r w:rsidRPr="004256E2">
              <w:rPr>
                <w:rFonts w:ascii="Times New Roman" w:hAnsi="Times New Roman"/>
                <w:sz w:val="24"/>
                <w:szCs w:val="24"/>
              </w:rPr>
              <w:t>ОК 04</w:t>
            </w:r>
          </w:p>
        </w:tc>
        <w:tc>
          <w:tcPr>
            <w:tcW w:w="474" w:type="pct"/>
          </w:tcPr>
          <w:p w14:paraId="269CDAD3" w14:textId="77777777" w:rsidR="0059524E" w:rsidRPr="004256E2" w:rsidRDefault="0059524E" w:rsidP="00AF0248">
            <w:pPr>
              <w:suppressAutoHyphens/>
              <w:jc w:val="center"/>
              <w:rPr>
                <w:rFonts w:ascii="Times New Roman" w:hAnsi="Times New Roman"/>
                <w:sz w:val="24"/>
                <w:szCs w:val="24"/>
              </w:rPr>
            </w:pPr>
          </w:p>
        </w:tc>
      </w:tr>
      <w:tr w:rsidR="0059524E" w:rsidRPr="004256E2" w14:paraId="23C7D6F5" w14:textId="77777777" w:rsidTr="002F35F9">
        <w:trPr>
          <w:trHeight w:hRule="exact" w:val="438"/>
        </w:trPr>
        <w:tc>
          <w:tcPr>
            <w:tcW w:w="969" w:type="pct"/>
            <w:vMerge/>
          </w:tcPr>
          <w:p w14:paraId="014B5F4D"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4393CD43" w14:textId="2E2A9F02"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672" w:type="pct"/>
            <w:vAlign w:val="center"/>
          </w:tcPr>
          <w:p w14:paraId="18365757"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77C154EE" w14:textId="77777777" w:rsidR="0059524E" w:rsidRPr="004256E2" w:rsidRDefault="0059524E" w:rsidP="00AF0248">
            <w:pPr>
              <w:suppressAutoHyphens/>
              <w:jc w:val="center"/>
              <w:rPr>
                <w:rFonts w:ascii="Times New Roman" w:hAnsi="Times New Roman"/>
                <w:sz w:val="24"/>
                <w:szCs w:val="24"/>
              </w:rPr>
            </w:pPr>
          </w:p>
        </w:tc>
        <w:tc>
          <w:tcPr>
            <w:tcW w:w="474" w:type="pct"/>
          </w:tcPr>
          <w:p w14:paraId="4EE434BB" w14:textId="77777777" w:rsidR="0059524E" w:rsidRPr="004256E2" w:rsidRDefault="0059524E" w:rsidP="00AF0248">
            <w:pPr>
              <w:suppressAutoHyphens/>
              <w:jc w:val="center"/>
              <w:rPr>
                <w:rFonts w:ascii="Times New Roman" w:hAnsi="Times New Roman"/>
                <w:sz w:val="24"/>
                <w:szCs w:val="24"/>
              </w:rPr>
            </w:pPr>
          </w:p>
        </w:tc>
      </w:tr>
      <w:tr w:rsidR="0059524E" w:rsidRPr="004256E2" w14:paraId="488B9354" w14:textId="77777777" w:rsidTr="005976C0">
        <w:trPr>
          <w:trHeight w:hRule="exact" w:val="687"/>
        </w:trPr>
        <w:tc>
          <w:tcPr>
            <w:tcW w:w="969" w:type="pct"/>
            <w:vMerge/>
          </w:tcPr>
          <w:p w14:paraId="124C21BC"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0DB6D3A2" w14:textId="0DEB2671"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76C0">
              <w:rPr>
                <w:rFonts w:ascii="Times New Roman" w:eastAsia="Calibri" w:hAnsi="Times New Roman"/>
                <w:bCs/>
                <w:sz w:val="24"/>
                <w:szCs w:val="24"/>
                <w:lang w:eastAsia="en-US"/>
              </w:rPr>
              <w:t>Простейшие универсальные средства измерения, их применение</w:t>
            </w:r>
            <w:r>
              <w:rPr>
                <w:rFonts w:ascii="Times New Roman" w:eastAsia="Calibri" w:hAnsi="Times New Roman"/>
                <w:bCs/>
                <w:sz w:val="24"/>
                <w:szCs w:val="24"/>
                <w:lang w:eastAsia="en-US"/>
              </w:rPr>
              <w:t>.</w:t>
            </w:r>
          </w:p>
        </w:tc>
        <w:tc>
          <w:tcPr>
            <w:tcW w:w="672" w:type="pct"/>
            <w:vAlign w:val="center"/>
          </w:tcPr>
          <w:p w14:paraId="39E1B961"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23919BAD" w14:textId="77777777" w:rsidR="0059524E" w:rsidRPr="004256E2" w:rsidRDefault="0059524E" w:rsidP="00AF0248">
            <w:pPr>
              <w:suppressAutoHyphens/>
              <w:jc w:val="center"/>
              <w:rPr>
                <w:rFonts w:ascii="Times New Roman" w:hAnsi="Times New Roman"/>
                <w:sz w:val="24"/>
                <w:szCs w:val="24"/>
              </w:rPr>
            </w:pPr>
          </w:p>
        </w:tc>
        <w:tc>
          <w:tcPr>
            <w:tcW w:w="474" w:type="pct"/>
          </w:tcPr>
          <w:p w14:paraId="240E02BB" w14:textId="77777777" w:rsidR="0059524E" w:rsidRPr="004256E2" w:rsidRDefault="0059524E" w:rsidP="00AF0248">
            <w:pPr>
              <w:suppressAutoHyphens/>
              <w:jc w:val="center"/>
              <w:rPr>
                <w:rFonts w:ascii="Times New Roman" w:hAnsi="Times New Roman"/>
                <w:sz w:val="24"/>
                <w:szCs w:val="24"/>
              </w:rPr>
            </w:pPr>
          </w:p>
        </w:tc>
      </w:tr>
      <w:tr w:rsidR="0059524E" w:rsidRPr="004256E2" w14:paraId="5A6FCA3F" w14:textId="77777777" w:rsidTr="0059524E">
        <w:trPr>
          <w:trHeight w:hRule="exact" w:val="441"/>
        </w:trPr>
        <w:tc>
          <w:tcPr>
            <w:tcW w:w="969" w:type="pct"/>
            <w:vMerge/>
          </w:tcPr>
          <w:p w14:paraId="21EF1141"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6B75AAAD" w14:textId="0AAF5E8C"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76C0">
              <w:rPr>
                <w:rFonts w:ascii="Times New Roman" w:eastAsia="Calibri" w:hAnsi="Times New Roman"/>
                <w:bCs/>
                <w:sz w:val="24"/>
                <w:szCs w:val="24"/>
                <w:lang w:eastAsia="en-US"/>
              </w:rPr>
              <w:t>Универсальный шаблон сварщика, применение</w:t>
            </w:r>
            <w:r>
              <w:rPr>
                <w:rFonts w:ascii="Times New Roman" w:eastAsia="Calibri" w:hAnsi="Times New Roman"/>
                <w:bCs/>
                <w:sz w:val="24"/>
                <w:szCs w:val="24"/>
                <w:lang w:eastAsia="en-US"/>
              </w:rPr>
              <w:t xml:space="preserve"> </w:t>
            </w:r>
          </w:p>
        </w:tc>
        <w:tc>
          <w:tcPr>
            <w:tcW w:w="672" w:type="pct"/>
            <w:vAlign w:val="center"/>
          </w:tcPr>
          <w:p w14:paraId="1C21944E"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4F4325B7" w14:textId="77777777" w:rsidR="0059524E" w:rsidRPr="004256E2" w:rsidRDefault="0059524E" w:rsidP="00AF0248">
            <w:pPr>
              <w:suppressAutoHyphens/>
              <w:jc w:val="center"/>
              <w:rPr>
                <w:rFonts w:ascii="Times New Roman" w:hAnsi="Times New Roman"/>
                <w:sz w:val="24"/>
                <w:szCs w:val="24"/>
              </w:rPr>
            </w:pPr>
          </w:p>
        </w:tc>
        <w:tc>
          <w:tcPr>
            <w:tcW w:w="474" w:type="pct"/>
          </w:tcPr>
          <w:p w14:paraId="5E0AABDB" w14:textId="77777777" w:rsidR="0059524E" w:rsidRPr="004256E2" w:rsidRDefault="0059524E" w:rsidP="00AF0248">
            <w:pPr>
              <w:suppressAutoHyphens/>
              <w:jc w:val="center"/>
              <w:rPr>
                <w:rFonts w:ascii="Times New Roman" w:hAnsi="Times New Roman"/>
                <w:sz w:val="24"/>
                <w:szCs w:val="24"/>
              </w:rPr>
            </w:pPr>
          </w:p>
        </w:tc>
      </w:tr>
      <w:tr w:rsidR="0059524E" w:rsidRPr="004256E2" w14:paraId="63258640" w14:textId="77777777" w:rsidTr="005976C0">
        <w:trPr>
          <w:trHeight w:hRule="exact" w:val="293"/>
        </w:trPr>
        <w:tc>
          <w:tcPr>
            <w:tcW w:w="969" w:type="pct"/>
            <w:vMerge/>
          </w:tcPr>
          <w:p w14:paraId="3D75B381"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67742331" w14:textId="26AADC51"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Шаблон Красовского, применение</w:t>
            </w:r>
          </w:p>
        </w:tc>
        <w:tc>
          <w:tcPr>
            <w:tcW w:w="672" w:type="pct"/>
            <w:vAlign w:val="center"/>
          </w:tcPr>
          <w:p w14:paraId="6D770C01"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0B147036" w14:textId="77777777" w:rsidR="0059524E" w:rsidRPr="004256E2" w:rsidRDefault="0059524E" w:rsidP="00AF0248">
            <w:pPr>
              <w:suppressAutoHyphens/>
              <w:jc w:val="center"/>
              <w:rPr>
                <w:rFonts w:ascii="Times New Roman" w:hAnsi="Times New Roman"/>
                <w:sz w:val="24"/>
                <w:szCs w:val="24"/>
              </w:rPr>
            </w:pPr>
          </w:p>
        </w:tc>
        <w:tc>
          <w:tcPr>
            <w:tcW w:w="474" w:type="pct"/>
          </w:tcPr>
          <w:p w14:paraId="2A21862F" w14:textId="77777777" w:rsidR="0059524E" w:rsidRPr="004256E2" w:rsidRDefault="0059524E" w:rsidP="00AF0248">
            <w:pPr>
              <w:suppressAutoHyphens/>
              <w:jc w:val="center"/>
              <w:rPr>
                <w:rFonts w:ascii="Times New Roman" w:hAnsi="Times New Roman"/>
                <w:sz w:val="24"/>
                <w:szCs w:val="24"/>
              </w:rPr>
            </w:pPr>
          </w:p>
        </w:tc>
      </w:tr>
      <w:tr w:rsidR="0059524E" w:rsidRPr="004256E2" w14:paraId="57B2F563" w14:textId="77777777" w:rsidTr="005976C0">
        <w:trPr>
          <w:trHeight w:hRule="exact" w:val="293"/>
        </w:trPr>
        <w:tc>
          <w:tcPr>
            <w:tcW w:w="969" w:type="pct"/>
            <w:vMerge/>
          </w:tcPr>
          <w:p w14:paraId="3D3AAC9F"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0EFD1752" w14:textId="1E04AF0F"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Шаблон Ушерова-Маршака, применение</w:t>
            </w:r>
          </w:p>
        </w:tc>
        <w:tc>
          <w:tcPr>
            <w:tcW w:w="672" w:type="pct"/>
            <w:vAlign w:val="center"/>
          </w:tcPr>
          <w:p w14:paraId="1E746A2D"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7319FB77" w14:textId="77777777" w:rsidR="0059524E" w:rsidRPr="004256E2" w:rsidRDefault="0059524E" w:rsidP="00AF0248">
            <w:pPr>
              <w:suppressAutoHyphens/>
              <w:jc w:val="center"/>
              <w:rPr>
                <w:rFonts w:ascii="Times New Roman" w:hAnsi="Times New Roman"/>
                <w:sz w:val="24"/>
                <w:szCs w:val="24"/>
              </w:rPr>
            </w:pPr>
          </w:p>
        </w:tc>
        <w:tc>
          <w:tcPr>
            <w:tcW w:w="474" w:type="pct"/>
          </w:tcPr>
          <w:p w14:paraId="46D0EA22" w14:textId="77777777" w:rsidR="0059524E" w:rsidRPr="004256E2" w:rsidRDefault="0059524E" w:rsidP="00AF0248">
            <w:pPr>
              <w:suppressAutoHyphens/>
              <w:jc w:val="center"/>
              <w:rPr>
                <w:rFonts w:ascii="Times New Roman" w:hAnsi="Times New Roman"/>
                <w:sz w:val="24"/>
                <w:szCs w:val="24"/>
              </w:rPr>
            </w:pPr>
          </w:p>
        </w:tc>
      </w:tr>
      <w:tr w:rsidR="0059524E" w:rsidRPr="004256E2" w14:paraId="405161FB" w14:textId="77777777" w:rsidTr="005976C0">
        <w:trPr>
          <w:trHeight w:hRule="exact" w:val="293"/>
        </w:trPr>
        <w:tc>
          <w:tcPr>
            <w:tcW w:w="969" w:type="pct"/>
            <w:vMerge/>
          </w:tcPr>
          <w:p w14:paraId="39A6D5A2"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505E6B83" w14:textId="2C11DC3D"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Штангенциркули, их применение</w:t>
            </w:r>
          </w:p>
        </w:tc>
        <w:tc>
          <w:tcPr>
            <w:tcW w:w="672" w:type="pct"/>
            <w:vAlign w:val="center"/>
          </w:tcPr>
          <w:p w14:paraId="514F5B41"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6C6C9E35" w14:textId="77777777" w:rsidR="0059524E" w:rsidRPr="004256E2" w:rsidRDefault="0059524E" w:rsidP="00AF0248">
            <w:pPr>
              <w:suppressAutoHyphens/>
              <w:jc w:val="center"/>
              <w:rPr>
                <w:rFonts w:ascii="Times New Roman" w:hAnsi="Times New Roman"/>
                <w:sz w:val="24"/>
                <w:szCs w:val="24"/>
              </w:rPr>
            </w:pPr>
          </w:p>
        </w:tc>
        <w:tc>
          <w:tcPr>
            <w:tcW w:w="474" w:type="pct"/>
          </w:tcPr>
          <w:p w14:paraId="1DFE500A" w14:textId="77777777" w:rsidR="0059524E" w:rsidRPr="004256E2" w:rsidRDefault="0059524E" w:rsidP="00AF0248">
            <w:pPr>
              <w:suppressAutoHyphens/>
              <w:jc w:val="center"/>
              <w:rPr>
                <w:rFonts w:ascii="Times New Roman" w:hAnsi="Times New Roman"/>
                <w:sz w:val="24"/>
                <w:szCs w:val="24"/>
              </w:rPr>
            </w:pPr>
          </w:p>
        </w:tc>
      </w:tr>
      <w:tr w:rsidR="0059524E" w:rsidRPr="004256E2" w14:paraId="52BDD79A" w14:textId="77777777" w:rsidTr="005976C0">
        <w:trPr>
          <w:trHeight w:hRule="exact" w:val="293"/>
        </w:trPr>
        <w:tc>
          <w:tcPr>
            <w:tcW w:w="969" w:type="pct"/>
            <w:vMerge/>
          </w:tcPr>
          <w:p w14:paraId="36A9DE5B"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2DC411AA" w14:textId="6922A65F"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Штангенрейсмусы, штангенглубиномеры их применение</w:t>
            </w:r>
          </w:p>
        </w:tc>
        <w:tc>
          <w:tcPr>
            <w:tcW w:w="672" w:type="pct"/>
            <w:vAlign w:val="center"/>
          </w:tcPr>
          <w:p w14:paraId="55E680F8"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06EE9E9C" w14:textId="77777777" w:rsidR="0059524E" w:rsidRPr="004256E2" w:rsidRDefault="0059524E" w:rsidP="00AF0248">
            <w:pPr>
              <w:suppressAutoHyphens/>
              <w:jc w:val="center"/>
              <w:rPr>
                <w:rFonts w:ascii="Times New Roman" w:hAnsi="Times New Roman"/>
                <w:sz w:val="24"/>
                <w:szCs w:val="24"/>
              </w:rPr>
            </w:pPr>
          </w:p>
        </w:tc>
        <w:tc>
          <w:tcPr>
            <w:tcW w:w="474" w:type="pct"/>
          </w:tcPr>
          <w:p w14:paraId="0B478B76" w14:textId="77777777" w:rsidR="0059524E" w:rsidRPr="004256E2" w:rsidRDefault="0059524E" w:rsidP="00AF0248">
            <w:pPr>
              <w:suppressAutoHyphens/>
              <w:jc w:val="center"/>
              <w:rPr>
                <w:rFonts w:ascii="Times New Roman" w:hAnsi="Times New Roman"/>
                <w:sz w:val="24"/>
                <w:szCs w:val="24"/>
              </w:rPr>
            </w:pPr>
          </w:p>
        </w:tc>
      </w:tr>
      <w:tr w:rsidR="0059524E" w:rsidRPr="004256E2" w14:paraId="07A761A4" w14:textId="77777777" w:rsidTr="005976C0">
        <w:trPr>
          <w:trHeight w:hRule="exact" w:val="293"/>
        </w:trPr>
        <w:tc>
          <w:tcPr>
            <w:tcW w:w="969" w:type="pct"/>
            <w:vMerge/>
          </w:tcPr>
          <w:p w14:paraId="1F53BA3A"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6A1C05E7" w14:textId="288F69DB"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Микрометры, их применение</w:t>
            </w:r>
          </w:p>
        </w:tc>
        <w:tc>
          <w:tcPr>
            <w:tcW w:w="672" w:type="pct"/>
            <w:vAlign w:val="center"/>
          </w:tcPr>
          <w:p w14:paraId="501B7005"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47A54862" w14:textId="77777777" w:rsidR="0059524E" w:rsidRPr="004256E2" w:rsidRDefault="0059524E" w:rsidP="00AF0248">
            <w:pPr>
              <w:suppressAutoHyphens/>
              <w:jc w:val="center"/>
              <w:rPr>
                <w:rFonts w:ascii="Times New Roman" w:hAnsi="Times New Roman"/>
                <w:sz w:val="24"/>
                <w:szCs w:val="24"/>
              </w:rPr>
            </w:pPr>
          </w:p>
        </w:tc>
        <w:tc>
          <w:tcPr>
            <w:tcW w:w="474" w:type="pct"/>
          </w:tcPr>
          <w:p w14:paraId="2AD6A5E7" w14:textId="77777777" w:rsidR="0059524E" w:rsidRPr="004256E2" w:rsidRDefault="0059524E" w:rsidP="00AF0248">
            <w:pPr>
              <w:suppressAutoHyphens/>
              <w:jc w:val="center"/>
              <w:rPr>
                <w:rFonts w:ascii="Times New Roman" w:hAnsi="Times New Roman"/>
                <w:sz w:val="24"/>
                <w:szCs w:val="24"/>
              </w:rPr>
            </w:pPr>
          </w:p>
        </w:tc>
      </w:tr>
      <w:tr w:rsidR="0059524E" w:rsidRPr="004256E2" w14:paraId="7DFAC06E" w14:textId="77777777" w:rsidTr="005976C0">
        <w:trPr>
          <w:trHeight w:hRule="exact" w:val="293"/>
        </w:trPr>
        <w:tc>
          <w:tcPr>
            <w:tcW w:w="969" w:type="pct"/>
            <w:vMerge/>
          </w:tcPr>
          <w:p w14:paraId="3C334099"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1541F0CC" w14:textId="6B5BDCAF"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Микрометрические глубиномеры, их применение</w:t>
            </w:r>
          </w:p>
        </w:tc>
        <w:tc>
          <w:tcPr>
            <w:tcW w:w="672" w:type="pct"/>
            <w:vAlign w:val="center"/>
          </w:tcPr>
          <w:p w14:paraId="1DBF72F7"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54AA31B1" w14:textId="77777777" w:rsidR="0059524E" w:rsidRPr="004256E2" w:rsidRDefault="0059524E" w:rsidP="00AF0248">
            <w:pPr>
              <w:suppressAutoHyphens/>
              <w:jc w:val="center"/>
              <w:rPr>
                <w:rFonts w:ascii="Times New Roman" w:hAnsi="Times New Roman"/>
                <w:sz w:val="24"/>
                <w:szCs w:val="24"/>
              </w:rPr>
            </w:pPr>
          </w:p>
        </w:tc>
        <w:tc>
          <w:tcPr>
            <w:tcW w:w="474" w:type="pct"/>
          </w:tcPr>
          <w:p w14:paraId="2041237A" w14:textId="77777777" w:rsidR="0059524E" w:rsidRPr="004256E2" w:rsidRDefault="0059524E" w:rsidP="00AF0248">
            <w:pPr>
              <w:suppressAutoHyphens/>
              <w:jc w:val="center"/>
              <w:rPr>
                <w:rFonts w:ascii="Times New Roman" w:hAnsi="Times New Roman"/>
                <w:sz w:val="24"/>
                <w:szCs w:val="24"/>
              </w:rPr>
            </w:pPr>
          </w:p>
        </w:tc>
      </w:tr>
      <w:tr w:rsidR="0059524E" w:rsidRPr="004256E2" w14:paraId="6628AEE7" w14:textId="77777777" w:rsidTr="005976C0">
        <w:trPr>
          <w:trHeight w:hRule="exact" w:val="293"/>
        </w:trPr>
        <w:tc>
          <w:tcPr>
            <w:tcW w:w="969" w:type="pct"/>
            <w:vMerge/>
          </w:tcPr>
          <w:p w14:paraId="4F847343"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2746C242" w14:textId="567D51E0"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Индикаторы часового типа, их применение</w:t>
            </w:r>
          </w:p>
        </w:tc>
        <w:tc>
          <w:tcPr>
            <w:tcW w:w="672" w:type="pct"/>
            <w:vAlign w:val="center"/>
          </w:tcPr>
          <w:p w14:paraId="60972D8C"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22BB5051" w14:textId="77777777" w:rsidR="0059524E" w:rsidRPr="004256E2" w:rsidRDefault="0059524E" w:rsidP="00AF0248">
            <w:pPr>
              <w:suppressAutoHyphens/>
              <w:jc w:val="center"/>
              <w:rPr>
                <w:rFonts w:ascii="Times New Roman" w:hAnsi="Times New Roman"/>
                <w:sz w:val="24"/>
                <w:szCs w:val="24"/>
              </w:rPr>
            </w:pPr>
          </w:p>
        </w:tc>
        <w:tc>
          <w:tcPr>
            <w:tcW w:w="474" w:type="pct"/>
          </w:tcPr>
          <w:p w14:paraId="070501F4" w14:textId="77777777" w:rsidR="0059524E" w:rsidRPr="004256E2" w:rsidRDefault="0059524E" w:rsidP="00AF0248">
            <w:pPr>
              <w:suppressAutoHyphens/>
              <w:jc w:val="center"/>
              <w:rPr>
                <w:rFonts w:ascii="Times New Roman" w:hAnsi="Times New Roman"/>
                <w:sz w:val="24"/>
                <w:szCs w:val="24"/>
              </w:rPr>
            </w:pPr>
          </w:p>
        </w:tc>
      </w:tr>
      <w:tr w:rsidR="0059524E" w:rsidRPr="004256E2" w14:paraId="64962677" w14:textId="77777777" w:rsidTr="005976C0">
        <w:trPr>
          <w:trHeight w:hRule="exact" w:val="293"/>
        </w:trPr>
        <w:tc>
          <w:tcPr>
            <w:tcW w:w="969" w:type="pct"/>
            <w:vMerge/>
          </w:tcPr>
          <w:p w14:paraId="02E42F36"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06F3DBD9" w14:textId="23A154EA"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Прибор для определения параметров шероховатости типа TR-100</w:t>
            </w:r>
          </w:p>
        </w:tc>
        <w:tc>
          <w:tcPr>
            <w:tcW w:w="672" w:type="pct"/>
            <w:vAlign w:val="center"/>
          </w:tcPr>
          <w:p w14:paraId="5445D446"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15ED53FF" w14:textId="77777777" w:rsidR="0059524E" w:rsidRPr="004256E2" w:rsidRDefault="0059524E" w:rsidP="00AF0248">
            <w:pPr>
              <w:suppressAutoHyphens/>
              <w:jc w:val="center"/>
              <w:rPr>
                <w:rFonts w:ascii="Times New Roman" w:hAnsi="Times New Roman"/>
                <w:sz w:val="24"/>
                <w:szCs w:val="24"/>
              </w:rPr>
            </w:pPr>
          </w:p>
        </w:tc>
        <w:tc>
          <w:tcPr>
            <w:tcW w:w="474" w:type="pct"/>
          </w:tcPr>
          <w:p w14:paraId="4CBC0845" w14:textId="77777777" w:rsidR="0059524E" w:rsidRPr="004256E2" w:rsidRDefault="0059524E" w:rsidP="00AF0248">
            <w:pPr>
              <w:suppressAutoHyphens/>
              <w:jc w:val="center"/>
              <w:rPr>
                <w:rFonts w:ascii="Times New Roman" w:hAnsi="Times New Roman"/>
                <w:sz w:val="24"/>
                <w:szCs w:val="24"/>
              </w:rPr>
            </w:pPr>
          </w:p>
        </w:tc>
      </w:tr>
      <w:tr w:rsidR="0059524E" w:rsidRPr="004256E2" w14:paraId="1C25C529" w14:textId="77777777" w:rsidTr="005976C0">
        <w:trPr>
          <w:trHeight w:hRule="exact" w:val="293"/>
        </w:trPr>
        <w:tc>
          <w:tcPr>
            <w:tcW w:w="969" w:type="pct"/>
            <w:vMerge/>
          </w:tcPr>
          <w:p w14:paraId="3F337BF8"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3527A872" w14:textId="7F1FFC06" w:rsidR="0059524E" w:rsidRPr="004256E2" w:rsidRDefault="0059524E" w:rsidP="00AF0248">
            <w:pPr>
              <w:spacing w:after="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Люксметры, применение</w:t>
            </w:r>
          </w:p>
        </w:tc>
        <w:tc>
          <w:tcPr>
            <w:tcW w:w="672" w:type="pct"/>
            <w:vAlign w:val="center"/>
          </w:tcPr>
          <w:p w14:paraId="4D75DE9A"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3DE994D5" w14:textId="77777777" w:rsidR="0059524E" w:rsidRPr="004256E2" w:rsidRDefault="0059524E" w:rsidP="00AF0248">
            <w:pPr>
              <w:suppressAutoHyphens/>
              <w:jc w:val="center"/>
              <w:rPr>
                <w:rFonts w:ascii="Times New Roman" w:hAnsi="Times New Roman"/>
                <w:sz w:val="24"/>
                <w:szCs w:val="24"/>
              </w:rPr>
            </w:pPr>
          </w:p>
        </w:tc>
        <w:tc>
          <w:tcPr>
            <w:tcW w:w="474" w:type="pct"/>
          </w:tcPr>
          <w:p w14:paraId="44FF95E1" w14:textId="77777777" w:rsidR="0059524E" w:rsidRPr="004256E2" w:rsidRDefault="0059524E" w:rsidP="00AF0248">
            <w:pPr>
              <w:suppressAutoHyphens/>
              <w:jc w:val="center"/>
              <w:rPr>
                <w:rFonts w:ascii="Times New Roman" w:hAnsi="Times New Roman"/>
                <w:sz w:val="24"/>
                <w:szCs w:val="24"/>
              </w:rPr>
            </w:pPr>
          </w:p>
        </w:tc>
      </w:tr>
      <w:tr w:rsidR="0059524E" w:rsidRPr="004256E2" w14:paraId="32F75DD1" w14:textId="77777777" w:rsidTr="002F35F9">
        <w:trPr>
          <w:trHeight w:hRule="exact" w:val="555"/>
        </w:trPr>
        <w:tc>
          <w:tcPr>
            <w:tcW w:w="969" w:type="pct"/>
            <w:vMerge w:val="restart"/>
          </w:tcPr>
          <w:p w14:paraId="421789C1" w14:textId="39ECB22A" w:rsidR="0059524E" w:rsidRPr="004256E2" w:rsidRDefault="0059524E" w:rsidP="00AF0248">
            <w:pPr>
              <w:spacing w:line="240" w:lineRule="auto"/>
              <w:rPr>
                <w:rFonts w:ascii="Times New Roman" w:hAnsi="Times New Roman"/>
                <w:b/>
                <w:bCs/>
                <w:sz w:val="24"/>
                <w:szCs w:val="24"/>
              </w:rPr>
            </w:pPr>
            <w:r w:rsidRPr="004256E2">
              <w:rPr>
                <w:rFonts w:ascii="Times New Roman" w:hAnsi="Times New Roman"/>
                <w:b/>
                <w:bCs/>
                <w:sz w:val="24"/>
                <w:szCs w:val="24"/>
              </w:rPr>
              <w:t xml:space="preserve">Тема </w:t>
            </w:r>
            <w:r>
              <w:rPr>
                <w:rFonts w:ascii="Times New Roman" w:hAnsi="Times New Roman"/>
                <w:b/>
                <w:bCs/>
                <w:sz w:val="24"/>
                <w:szCs w:val="24"/>
              </w:rPr>
              <w:t>1</w:t>
            </w:r>
            <w:r w:rsidRPr="004256E2">
              <w:rPr>
                <w:rFonts w:ascii="Times New Roman" w:hAnsi="Times New Roman"/>
                <w:b/>
                <w:bCs/>
                <w:sz w:val="24"/>
                <w:szCs w:val="24"/>
              </w:rPr>
              <w:t>.</w:t>
            </w:r>
            <w:r>
              <w:rPr>
                <w:rFonts w:ascii="Times New Roman" w:hAnsi="Times New Roman"/>
                <w:b/>
                <w:bCs/>
                <w:sz w:val="24"/>
                <w:szCs w:val="24"/>
              </w:rPr>
              <w:t>2</w:t>
            </w:r>
            <w:r w:rsidRPr="004256E2">
              <w:rPr>
                <w:rFonts w:ascii="Times New Roman" w:hAnsi="Times New Roman"/>
                <w:b/>
                <w:bCs/>
                <w:sz w:val="24"/>
                <w:szCs w:val="24"/>
              </w:rPr>
              <w:t xml:space="preserve">. </w:t>
            </w:r>
            <w:r w:rsidRPr="0059524E">
              <w:rPr>
                <w:rFonts w:ascii="Times New Roman" w:hAnsi="Times New Roman"/>
                <w:b/>
                <w:bCs/>
                <w:sz w:val="24"/>
                <w:szCs w:val="24"/>
              </w:rPr>
              <w:t>Оптические системы</w:t>
            </w:r>
          </w:p>
        </w:tc>
        <w:tc>
          <w:tcPr>
            <w:tcW w:w="2252" w:type="pct"/>
          </w:tcPr>
          <w:p w14:paraId="1C0C8D94" w14:textId="556B0A3F"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4256E2">
              <w:rPr>
                <w:rFonts w:ascii="Times New Roman" w:hAnsi="Times New Roman"/>
                <w:b/>
                <w:bCs/>
                <w:sz w:val="24"/>
                <w:szCs w:val="24"/>
              </w:rPr>
              <w:t>Содержание</w:t>
            </w:r>
          </w:p>
        </w:tc>
        <w:tc>
          <w:tcPr>
            <w:tcW w:w="672" w:type="pct"/>
            <w:vAlign w:val="center"/>
          </w:tcPr>
          <w:p w14:paraId="28A01FCA" w14:textId="77777777" w:rsidR="0059524E" w:rsidRPr="004256E2" w:rsidRDefault="0059524E" w:rsidP="00AF0248">
            <w:pPr>
              <w:suppressAutoHyphens/>
              <w:jc w:val="center"/>
              <w:rPr>
                <w:rFonts w:ascii="Times New Roman" w:hAnsi="Times New Roman"/>
                <w:sz w:val="24"/>
                <w:szCs w:val="24"/>
              </w:rPr>
            </w:pPr>
          </w:p>
        </w:tc>
        <w:tc>
          <w:tcPr>
            <w:tcW w:w="633" w:type="pct"/>
          </w:tcPr>
          <w:p w14:paraId="21F044A1" w14:textId="77777777" w:rsidR="0059524E" w:rsidRPr="004256E2" w:rsidRDefault="0059524E" w:rsidP="00AF0248">
            <w:pPr>
              <w:suppressAutoHyphens/>
              <w:jc w:val="center"/>
              <w:rPr>
                <w:rFonts w:ascii="Times New Roman" w:hAnsi="Times New Roman"/>
                <w:sz w:val="24"/>
                <w:szCs w:val="24"/>
              </w:rPr>
            </w:pPr>
          </w:p>
        </w:tc>
        <w:tc>
          <w:tcPr>
            <w:tcW w:w="474" w:type="pct"/>
          </w:tcPr>
          <w:p w14:paraId="19858977" w14:textId="77777777" w:rsidR="0059524E" w:rsidRPr="004256E2" w:rsidRDefault="0059524E" w:rsidP="00AF0248">
            <w:pPr>
              <w:suppressAutoHyphens/>
              <w:jc w:val="center"/>
              <w:rPr>
                <w:rFonts w:ascii="Times New Roman" w:hAnsi="Times New Roman"/>
                <w:sz w:val="24"/>
                <w:szCs w:val="24"/>
              </w:rPr>
            </w:pPr>
          </w:p>
        </w:tc>
      </w:tr>
      <w:tr w:rsidR="0059524E" w:rsidRPr="004256E2" w14:paraId="5BBEA5AA" w14:textId="77777777" w:rsidTr="0059524E">
        <w:trPr>
          <w:trHeight w:hRule="exact" w:val="2281"/>
        </w:trPr>
        <w:tc>
          <w:tcPr>
            <w:tcW w:w="969" w:type="pct"/>
            <w:vMerge/>
          </w:tcPr>
          <w:p w14:paraId="4973F524"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00903967" w14:textId="30232483" w:rsidR="0059524E" w:rsidRPr="004256E2" w:rsidRDefault="0059524E" w:rsidP="0059524E">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Зеркала, линзы и очки</w:t>
            </w:r>
            <w:r>
              <w:rPr>
                <w:rFonts w:ascii="Times New Roman" w:eastAsia="Calibri" w:hAnsi="Times New Roman"/>
                <w:bCs/>
                <w:sz w:val="24"/>
                <w:szCs w:val="24"/>
                <w:lang w:eastAsia="en-US"/>
              </w:rPr>
              <w:t>.</w:t>
            </w:r>
            <w:r>
              <w:t xml:space="preserve"> </w:t>
            </w:r>
            <w:r w:rsidRPr="0059524E">
              <w:rPr>
                <w:rFonts w:ascii="Times New Roman" w:eastAsia="Calibri" w:hAnsi="Times New Roman"/>
                <w:bCs/>
                <w:sz w:val="24"/>
                <w:szCs w:val="24"/>
                <w:lang w:eastAsia="en-US"/>
              </w:rPr>
              <w:t>Лупы</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Основные параметры луп</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Телескопические системы и их основные характеристики</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Микроскопы. Метод светлого поля. Метод темного поля.</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Минибороскопы</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Волоконные световоды</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Фиброскопы</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Бороскопы</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Агрегатные комплексы дистанционного визуального контроля</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Фотообъектив и фотографическая съемка объектов контроля</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Современные видеоэндоскопы</w:t>
            </w:r>
            <w:r>
              <w:rPr>
                <w:rFonts w:ascii="Times New Roman" w:eastAsia="Calibri" w:hAnsi="Times New Roman"/>
                <w:bCs/>
                <w:sz w:val="24"/>
                <w:szCs w:val="24"/>
                <w:lang w:eastAsia="en-US"/>
              </w:rPr>
              <w:t xml:space="preserve">. </w:t>
            </w:r>
            <w:r w:rsidRPr="0059524E">
              <w:rPr>
                <w:rFonts w:ascii="Times New Roman" w:eastAsia="Calibri" w:hAnsi="Times New Roman"/>
                <w:bCs/>
                <w:sz w:val="24"/>
                <w:szCs w:val="24"/>
                <w:lang w:eastAsia="en-US"/>
              </w:rPr>
              <w:t>Лазерные сканеры для контроля сварных швов</w:t>
            </w:r>
            <w:r>
              <w:rPr>
                <w:rFonts w:ascii="Times New Roman" w:eastAsia="Calibri" w:hAnsi="Times New Roman"/>
                <w:bCs/>
                <w:sz w:val="24"/>
                <w:szCs w:val="24"/>
                <w:lang w:eastAsia="en-US"/>
              </w:rPr>
              <w:t xml:space="preserve">. </w:t>
            </w:r>
          </w:p>
        </w:tc>
        <w:tc>
          <w:tcPr>
            <w:tcW w:w="672" w:type="pct"/>
            <w:vAlign w:val="center"/>
          </w:tcPr>
          <w:p w14:paraId="37F6D74C" w14:textId="77777777" w:rsidR="0059524E" w:rsidRPr="004256E2" w:rsidRDefault="0059524E" w:rsidP="00AF0248">
            <w:pPr>
              <w:suppressAutoHyphens/>
              <w:jc w:val="center"/>
              <w:rPr>
                <w:rFonts w:ascii="Times New Roman" w:hAnsi="Times New Roman"/>
                <w:sz w:val="24"/>
                <w:szCs w:val="24"/>
              </w:rPr>
            </w:pPr>
          </w:p>
        </w:tc>
        <w:tc>
          <w:tcPr>
            <w:tcW w:w="633" w:type="pct"/>
            <w:vMerge w:val="restart"/>
          </w:tcPr>
          <w:p w14:paraId="16CA3848" w14:textId="77777777" w:rsidR="0059524E" w:rsidRPr="004256E2" w:rsidRDefault="0059524E" w:rsidP="005976C0">
            <w:pPr>
              <w:spacing w:after="0" w:line="240" w:lineRule="auto"/>
              <w:rPr>
                <w:rFonts w:ascii="Times New Roman" w:hAnsi="Times New Roman"/>
                <w:sz w:val="24"/>
                <w:szCs w:val="24"/>
              </w:rPr>
            </w:pPr>
            <w:r w:rsidRPr="004256E2">
              <w:rPr>
                <w:rFonts w:ascii="Times New Roman" w:hAnsi="Times New Roman"/>
                <w:sz w:val="24"/>
                <w:szCs w:val="24"/>
              </w:rPr>
              <w:t>ПК 1.2, ПК 1.3</w:t>
            </w:r>
            <w:r>
              <w:rPr>
                <w:rFonts w:ascii="Times New Roman" w:hAnsi="Times New Roman"/>
                <w:sz w:val="24"/>
                <w:szCs w:val="24"/>
              </w:rPr>
              <w:t>, ПК 1.4</w:t>
            </w:r>
          </w:p>
          <w:p w14:paraId="66DDDB1A" w14:textId="77777777" w:rsidR="0059524E" w:rsidRPr="004256E2" w:rsidRDefault="0059524E" w:rsidP="005976C0">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13AE3EE7" w14:textId="682B5015" w:rsidR="0059524E" w:rsidRPr="004256E2" w:rsidRDefault="0059524E" w:rsidP="005976C0">
            <w:pPr>
              <w:suppressAutoHyphens/>
              <w:rPr>
                <w:rFonts w:ascii="Times New Roman" w:hAnsi="Times New Roman"/>
                <w:sz w:val="24"/>
                <w:szCs w:val="24"/>
              </w:rPr>
            </w:pPr>
            <w:r w:rsidRPr="004256E2">
              <w:rPr>
                <w:rFonts w:ascii="Times New Roman" w:hAnsi="Times New Roman"/>
                <w:sz w:val="24"/>
                <w:szCs w:val="24"/>
              </w:rPr>
              <w:t>ОК 04</w:t>
            </w:r>
          </w:p>
        </w:tc>
        <w:tc>
          <w:tcPr>
            <w:tcW w:w="474" w:type="pct"/>
          </w:tcPr>
          <w:p w14:paraId="1EAFDD04" w14:textId="77777777" w:rsidR="0059524E" w:rsidRPr="004256E2" w:rsidRDefault="0059524E" w:rsidP="00AF0248">
            <w:pPr>
              <w:suppressAutoHyphens/>
              <w:jc w:val="center"/>
              <w:rPr>
                <w:rFonts w:ascii="Times New Roman" w:hAnsi="Times New Roman"/>
                <w:sz w:val="24"/>
                <w:szCs w:val="24"/>
              </w:rPr>
            </w:pPr>
          </w:p>
        </w:tc>
      </w:tr>
      <w:tr w:rsidR="0059524E" w:rsidRPr="004256E2" w14:paraId="25CC084C" w14:textId="77777777" w:rsidTr="002F35F9">
        <w:trPr>
          <w:trHeight w:hRule="exact" w:val="427"/>
        </w:trPr>
        <w:tc>
          <w:tcPr>
            <w:tcW w:w="969" w:type="pct"/>
            <w:vMerge/>
          </w:tcPr>
          <w:p w14:paraId="6483E28E"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329742B2" w14:textId="0674F486"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672" w:type="pct"/>
            <w:vAlign w:val="center"/>
          </w:tcPr>
          <w:p w14:paraId="6FE669B9"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7572CDD9" w14:textId="77777777" w:rsidR="0059524E" w:rsidRPr="004256E2" w:rsidRDefault="0059524E" w:rsidP="00AF0248">
            <w:pPr>
              <w:suppressAutoHyphens/>
              <w:jc w:val="center"/>
              <w:rPr>
                <w:rFonts w:ascii="Times New Roman" w:hAnsi="Times New Roman"/>
                <w:sz w:val="24"/>
                <w:szCs w:val="24"/>
              </w:rPr>
            </w:pPr>
          </w:p>
        </w:tc>
        <w:tc>
          <w:tcPr>
            <w:tcW w:w="474" w:type="pct"/>
          </w:tcPr>
          <w:p w14:paraId="504FF08C" w14:textId="77777777" w:rsidR="0059524E" w:rsidRPr="004256E2" w:rsidRDefault="0059524E" w:rsidP="00AF0248">
            <w:pPr>
              <w:suppressAutoHyphens/>
              <w:jc w:val="center"/>
              <w:rPr>
                <w:rFonts w:ascii="Times New Roman" w:hAnsi="Times New Roman"/>
                <w:sz w:val="24"/>
                <w:szCs w:val="24"/>
              </w:rPr>
            </w:pPr>
          </w:p>
        </w:tc>
      </w:tr>
      <w:tr w:rsidR="0059524E" w:rsidRPr="004256E2" w14:paraId="28DF28A5" w14:textId="77777777" w:rsidTr="0059524E">
        <w:trPr>
          <w:trHeight w:hRule="exact" w:val="421"/>
        </w:trPr>
        <w:tc>
          <w:tcPr>
            <w:tcW w:w="969" w:type="pct"/>
            <w:vMerge/>
          </w:tcPr>
          <w:p w14:paraId="799582F6"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77CE0608" w14:textId="6F101B45"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Видеоиндоскоп, применение</w:t>
            </w:r>
          </w:p>
        </w:tc>
        <w:tc>
          <w:tcPr>
            <w:tcW w:w="672" w:type="pct"/>
            <w:vAlign w:val="center"/>
          </w:tcPr>
          <w:p w14:paraId="35CA6C0D"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319FEE0A" w14:textId="77777777" w:rsidR="0059524E" w:rsidRPr="004256E2" w:rsidRDefault="0059524E" w:rsidP="00AF0248">
            <w:pPr>
              <w:suppressAutoHyphens/>
              <w:jc w:val="center"/>
              <w:rPr>
                <w:rFonts w:ascii="Times New Roman" w:hAnsi="Times New Roman"/>
                <w:sz w:val="24"/>
                <w:szCs w:val="24"/>
              </w:rPr>
            </w:pPr>
          </w:p>
        </w:tc>
        <w:tc>
          <w:tcPr>
            <w:tcW w:w="474" w:type="pct"/>
          </w:tcPr>
          <w:p w14:paraId="5F7BBBC4" w14:textId="77777777" w:rsidR="0059524E" w:rsidRPr="004256E2" w:rsidRDefault="0059524E" w:rsidP="00AF0248">
            <w:pPr>
              <w:suppressAutoHyphens/>
              <w:jc w:val="center"/>
              <w:rPr>
                <w:rFonts w:ascii="Times New Roman" w:hAnsi="Times New Roman"/>
                <w:sz w:val="24"/>
                <w:szCs w:val="24"/>
              </w:rPr>
            </w:pPr>
          </w:p>
        </w:tc>
      </w:tr>
      <w:tr w:rsidR="0059524E" w:rsidRPr="004256E2" w14:paraId="528B7D53" w14:textId="77777777" w:rsidTr="0059524E">
        <w:trPr>
          <w:trHeight w:hRule="exact" w:val="711"/>
        </w:trPr>
        <w:tc>
          <w:tcPr>
            <w:tcW w:w="969" w:type="pct"/>
            <w:vMerge/>
          </w:tcPr>
          <w:p w14:paraId="2A861ADD"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75C166F9" w14:textId="3AE2B886"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Определение характеристик несплошности сварных соединений</w:t>
            </w:r>
          </w:p>
        </w:tc>
        <w:tc>
          <w:tcPr>
            <w:tcW w:w="672" w:type="pct"/>
            <w:vAlign w:val="center"/>
          </w:tcPr>
          <w:p w14:paraId="179864BB"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4C5D2097" w14:textId="77777777" w:rsidR="0059524E" w:rsidRPr="004256E2" w:rsidRDefault="0059524E" w:rsidP="00AF0248">
            <w:pPr>
              <w:suppressAutoHyphens/>
              <w:jc w:val="center"/>
              <w:rPr>
                <w:rFonts w:ascii="Times New Roman" w:hAnsi="Times New Roman"/>
                <w:sz w:val="24"/>
                <w:szCs w:val="24"/>
              </w:rPr>
            </w:pPr>
          </w:p>
        </w:tc>
        <w:tc>
          <w:tcPr>
            <w:tcW w:w="474" w:type="pct"/>
          </w:tcPr>
          <w:p w14:paraId="2BB825B6" w14:textId="77777777" w:rsidR="0059524E" w:rsidRPr="004256E2" w:rsidRDefault="0059524E" w:rsidP="00AF0248">
            <w:pPr>
              <w:suppressAutoHyphens/>
              <w:jc w:val="center"/>
              <w:rPr>
                <w:rFonts w:ascii="Times New Roman" w:hAnsi="Times New Roman"/>
                <w:sz w:val="24"/>
                <w:szCs w:val="24"/>
              </w:rPr>
            </w:pPr>
          </w:p>
        </w:tc>
      </w:tr>
      <w:tr w:rsidR="0059524E" w:rsidRPr="004256E2" w14:paraId="5B1B8EF1" w14:textId="77777777" w:rsidTr="0059524E">
        <w:trPr>
          <w:trHeight w:hRule="exact" w:val="692"/>
        </w:trPr>
        <w:tc>
          <w:tcPr>
            <w:tcW w:w="969" w:type="pct"/>
            <w:vMerge/>
          </w:tcPr>
          <w:p w14:paraId="3E92DA3B"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22CAE213" w14:textId="18E66525"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Настройка микроскопа для металлографических исследований сварных швов</w:t>
            </w:r>
          </w:p>
        </w:tc>
        <w:tc>
          <w:tcPr>
            <w:tcW w:w="672" w:type="pct"/>
            <w:vAlign w:val="center"/>
          </w:tcPr>
          <w:p w14:paraId="5C4FC82B"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7BBF0E95" w14:textId="77777777" w:rsidR="0059524E" w:rsidRPr="004256E2" w:rsidRDefault="0059524E" w:rsidP="00AF0248">
            <w:pPr>
              <w:suppressAutoHyphens/>
              <w:jc w:val="center"/>
              <w:rPr>
                <w:rFonts w:ascii="Times New Roman" w:hAnsi="Times New Roman"/>
                <w:sz w:val="24"/>
                <w:szCs w:val="24"/>
              </w:rPr>
            </w:pPr>
          </w:p>
        </w:tc>
        <w:tc>
          <w:tcPr>
            <w:tcW w:w="474" w:type="pct"/>
          </w:tcPr>
          <w:p w14:paraId="6B9F58B9" w14:textId="77777777" w:rsidR="0059524E" w:rsidRPr="004256E2" w:rsidRDefault="0059524E" w:rsidP="00AF0248">
            <w:pPr>
              <w:suppressAutoHyphens/>
              <w:jc w:val="center"/>
              <w:rPr>
                <w:rFonts w:ascii="Times New Roman" w:hAnsi="Times New Roman"/>
                <w:sz w:val="24"/>
                <w:szCs w:val="24"/>
              </w:rPr>
            </w:pPr>
          </w:p>
        </w:tc>
      </w:tr>
      <w:tr w:rsidR="0059524E" w:rsidRPr="004256E2" w14:paraId="289E59DE" w14:textId="77777777" w:rsidTr="0059524E">
        <w:trPr>
          <w:trHeight w:hRule="exact" w:val="393"/>
        </w:trPr>
        <w:tc>
          <w:tcPr>
            <w:tcW w:w="969" w:type="pct"/>
            <w:vMerge/>
          </w:tcPr>
          <w:p w14:paraId="1BBE25AC"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68B7FE24" w14:textId="32076296"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Металлографические исследования сварных швов</w:t>
            </w:r>
          </w:p>
        </w:tc>
        <w:tc>
          <w:tcPr>
            <w:tcW w:w="672" w:type="pct"/>
            <w:vAlign w:val="center"/>
          </w:tcPr>
          <w:p w14:paraId="759D8FEE"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38A78A08" w14:textId="77777777" w:rsidR="0059524E" w:rsidRPr="004256E2" w:rsidRDefault="0059524E" w:rsidP="00AF0248">
            <w:pPr>
              <w:suppressAutoHyphens/>
              <w:jc w:val="center"/>
              <w:rPr>
                <w:rFonts w:ascii="Times New Roman" w:hAnsi="Times New Roman"/>
                <w:sz w:val="24"/>
                <w:szCs w:val="24"/>
              </w:rPr>
            </w:pPr>
          </w:p>
        </w:tc>
        <w:tc>
          <w:tcPr>
            <w:tcW w:w="474" w:type="pct"/>
          </w:tcPr>
          <w:p w14:paraId="0E673664" w14:textId="77777777" w:rsidR="0059524E" w:rsidRPr="004256E2" w:rsidRDefault="0059524E" w:rsidP="00AF0248">
            <w:pPr>
              <w:suppressAutoHyphens/>
              <w:jc w:val="center"/>
              <w:rPr>
                <w:rFonts w:ascii="Times New Roman" w:hAnsi="Times New Roman"/>
                <w:sz w:val="24"/>
                <w:szCs w:val="24"/>
              </w:rPr>
            </w:pPr>
          </w:p>
        </w:tc>
      </w:tr>
      <w:tr w:rsidR="0059524E" w:rsidRPr="004256E2" w14:paraId="583C1944" w14:textId="77777777" w:rsidTr="0059524E">
        <w:trPr>
          <w:trHeight w:hRule="exact" w:val="393"/>
        </w:trPr>
        <w:tc>
          <w:tcPr>
            <w:tcW w:w="969" w:type="pct"/>
            <w:vMerge/>
          </w:tcPr>
          <w:p w14:paraId="7A33E499"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33D5BA5E" w14:textId="5294576C"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Исследование макроструктуры ручной дуговой сварки</w:t>
            </w:r>
          </w:p>
        </w:tc>
        <w:tc>
          <w:tcPr>
            <w:tcW w:w="672" w:type="pct"/>
            <w:vAlign w:val="center"/>
          </w:tcPr>
          <w:p w14:paraId="295B7A7F"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35772584" w14:textId="77777777" w:rsidR="0059524E" w:rsidRPr="004256E2" w:rsidRDefault="0059524E" w:rsidP="00AF0248">
            <w:pPr>
              <w:suppressAutoHyphens/>
              <w:jc w:val="center"/>
              <w:rPr>
                <w:rFonts w:ascii="Times New Roman" w:hAnsi="Times New Roman"/>
                <w:sz w:val="24"/>
                <w:szCs w:val="24"/>
              </w:rPr>
            </w:pPr>
          </w:p>
        </w:tc>
        <w:tc>
          <w:tcPr>
            <w:tcW w:w="474" w:type="pct"/>
          </w:tcPr>
          <w:p w14:paraId="36E70874" w14:textId="77777777" w:rsidR="0059524E" w:rsidRPr="004256E2" w:rsidRDefault="0059524E" w:rsidP="00AF0248">
            <w:pPr>
              <w:suppressAutoHyphens/>
              <w:jc w:val="center"/>
              <w:rPr>
                <w:rFonts w:ascii="Times New Roman" w:hAnsi="Times New Roman"/>
                <w:sz w:val="24"/>
                <w:szCs w:val="24"/>
              </w:rPr>
            </w:pPr>
          </w:p>
        </w:tc>
      </w:tr>
      <w:tr w:rsidR="0059524E" w:rsidRPr="004256E2" w14:paraId="68598EE8" w14:textId="77777777" w:rsidTr="0059524E">
        <w:trPr>
          <w:trHeight w:hRule="exact" w:val="393"/>
        </w:trPr>
        <w:tc>
          <w:tcPr>
            <w:tcW w:w="969" w:type="pct"/>
            <w:vMerge/>
          </w:tcPr>
          <w:p w14:paraId="36666276"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10DC10BA" w14:textId="6B82F278"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Исследование кристаллизационных трещин в металле шва</w:t>
            </w:r>
          </w:p>
        </w:tc>
        <w:tc>
          <w:tcPr>
            <w:tcW w:w="672" w:type="pct"/>
            <w:vAlign w:val="center"/>
          </w:tcPr>
          <w:p w14:paraId="657A6A76"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2453283B" w14:textId="77777777" w:rsidR="0059524E" w:rsidRPr="004256E2" w:rsidRDefault="0059524E" w:rsidP="00AF0248">
            <w:pPr>
              <w:suppressAutoHyphens/>
              <w:jc w:val="center"/>
              <w:rPr>
                <w:rFonts w:ascii="Times New Roman" w:hAnsi="Times New Roman"/>
                <w:sz w:val="24"/>
                <w:szCs w:val="24"/>
              </w:rPr>
            </w:pPr>
          </w:p>
        </w:tc>
        <w:tc>
          <w:tcPr>
            <w:tcW w:w="474" w:type="pct"/>
          </w:tcPr>
          <w:p w14:paraId="253B2079" w14:textId="77777777" w:rsidR="0059524E" w:rsidRPr="004256E2" w:rsidRDefault="0059524E" w:rsidP="00AF0248">
            <w:pPr>
              <w:suppressAutoHyphens/>
              <w:jc w:val="center"/>
              <w:rPr>
                <w:rFonts w:ascii="Times New Roman" w:hAnsi="Times New Roman"/>
                <w:sz w:val="24"/>
                <w:szCs w:val="24"/>
              </w:rPr>
            </w:pPr>
          </w:p>
        </w:tc>
      </w:tr>
      <w:tr w:rsidR="0059524E" w:rsidRPr="004256E2" w14:paraId="043F2446" w14:textId="77777777" w:rsidTr="0059524E">
        <w:trPr>
          <w:trHeight w:hRule="exact" w:val="393"/>
        </w:trPr>
        <w:tc>
          <w:tcPr>
            <w:tcW w:w="969" w:type="pct"/>
            <w:vMerge/>
          </w:tcPr>
          <w:p w14:paraId="37B6E5DC"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7E9CE875" w14:textId="7713B63B"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Исследование холодных трещин</w:t>
            </w:r>
          </w:p>
        </w:tc>
        <w:tc>
          <w:tcPr>
            <w:tcW w:w="672" w:type="pct"/>
            <w:vAlign w:val="center"/>
          </w:tcPr>
          <w:p w14:paraId="648ED1E7"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56177F6E" w14:textId="77777777" w:rsidR="0059524E" w:rsidRPr="004256E2" w:rsidRDefault="0059524E" w:rsidP="00AF0248">
            <w:pPr>
              <w:suppressAutoHyphens/>
              <w:jc w:val="center"/>
              <w:rPr>
                <w:rFonts w:ascii="Times New Roman" w:hAnsi="Times New Roman"/>
                <w:sz w:val="24"/>
                <w:szCs w:val="24"/>
              </w:rPr>
            </w:pPr>
          </w:p>
        </w:tc>
        <w:tc>
          <w:tcPr>
            <w:tcW w:w="474" w:type="pct"/>
          </w:tcPr>
          <w:p w14:paraId="5E808A1B" w14:textId="77777777" w:rsidR="0059524E" w:rsidRPr="004256E2" w:rsidRDefault="0059524E" w:rsidP="00AF0248">
            <w:pPr>
              <w:suppressAutoHyphens/>
              <w:jc w:val="center"/>
              <w:rPr>
                <w:rFonts w:ascii="Times New Roman" w:hAnsi="Times New Roman"/>
                <w:sz w:val="24"/>
                <w:szCs w:val="24"/>
              </w:rPr>
            </w:pPr>
          </w:p>
        </w:tc>
      </w:tr>
      <w:tr w:rsidR="0059524E" w:rsidRPr="004256E2" w14:paraId="3EFD1BBA" w14:textId="77777777" w:rsidTr="0059524E">
        <w:trPr>
          <w:trHeight w:hRule="exact" w:val="393"/>
        </w:trPr>
        <w:tc>
          <w:tcPr>
            <w:tcW w:w="969" w:type="pct"/>
            <w:vMerge/>
          </w:tcPr>
          <w:p w14:paraId="54FD80C6"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1C42156E" w14:textId="26EB5554"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Исследование коррозионных трещин</w:t>
            </w:r>
          </w:p>
        </w:tc>
        <w:tc>
          <w:tcPr>
            <w:tcW w:w="672" w:type="pct"/>
            <w:vAlign w:val="center"/>
          </w:tcPr>
          <w:p w14:paraId="2E3CED36"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7264F8B2" w14:textId="77777777" w:rsidR="0059524E" w:rsidRPr="004256E2" w:rsidRDefault="0059524E" w:rsidP="00AF0248">
            <w:pPr>
              <w:suppressAutoHyphens/>
              <w:jc w:val="center"/>
              <w:rPr>
                <w:rFonts w:ascii="Times New Roman" w:hAnsi="Times New Roman"/>
                <w:sz w:val="24"/>
                <w:szCs w:val="24"/>
              </w:rPr>
            </w:pPr>
          </w:p>
        </w:tc>
        <w:tc>
          <w:tcPr>
            <w:tcW w:w="474" w:type="pct"/>
          </w:tcPr>
          <w:p w14:paraId="26A5BAD4" w14:textId="77777777" w:rsidR="0059524E" w:rsidRPr="004256E2" w:rsidRDefault="0059524E" w:rsidP="00AF0248">
            <w:pPr>
              <w:suppressAutoHyphens/>
              <w:jc w:val="center"/>
              <w:rPr>
                <w:rFonts w:ascii="Times New Roman" w:hAnsi="Times New Roman"/>
                <w:sz w:val="24"/>
                <w:szCs w:val="24"/>
              </w:rPr>
            </w:pPr>
          </w:p>
        </w:tc>
      </w:tr>
      <w:tr w:rsidR="0059524E" w:rsidRPr="004256E2" w14:paraId="1D9E1E46" w14:textId="77777777" w:rsidTr="0059524E">
        <w:trPr>
          <w:trHeight w:hRule="exact" w:val="393"/>
        </w:trPr>
        <w:tc>
          <w:tcPr>
            <w:tcW w:w="969" w:type="pct"/>
            <w:vMerge/>
          </w:tcPr>
          <w:p w14:paraId="7C81A43B"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148661C0" w14:textId="3983A182"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Исследование усадочных раковин</w:t>
            </w:r>
          </w:p>
        </w:tc>
        <w:tc>
          <w:tcPr>
            <w:tcW w:w="672" w:type="pct"/>
            <w:vAlign w:val="center"/>
          </w:tcPr>
          <w:p w14:paraId="0260AF09"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5227AD28" w14:textId="77777777" w:rsidR="0059524E" w:rsidRPr="004256E2" w:rsidRDefault="0059524E" w:rsidP="00AF0248">
            <w:pPr>
              <w:suppressAutoHyphens/>
              <w:jc w:val="center"/>
              <w:rPr>
                <w:rFonts w:ascii="Times New Roman" w:hAnsi="Times New Roman"/>
                <w:sz w:val="24"/>
                <w:szCs w:val="24"/>
              </w:rPr>
            </w:pPr>
          </w:p>
        </w:tc>
        <w:tc>
          <w:tcPr>
            <w:tcW w:w="474" w:type="pct"/>
          </w:tcPr>
          <w:p w14:paraId="572ABCE9" w14:textId="77777777" w:rsidR="0059524E" w:rsidRPr="004256E2" w:rsidRDefault="0059524E" w:rsidP="00AF0248">
            <w:pPr>
              <w:suppressAutoHyphens/>
              <w:jc w:val="center"/>
              <w:rPr>
                <w:rFonts w:ascii="Times New Roman" w:hAnsi="Times New Roman"/>
                <w:sz w:val="24"/>
                <w:szCs w:val="24"/>
              </w:rPr>
            </w:pPr>
          </w:p>
        </w:tc>
      </w:tr>
      <w:tr w:rsidR="0059524E" w:rsidRPr="004256E2" w14:paraId="651E09A9" w14:textId="77777777" w:rsidTr="0059524E">
        <w:trPr>
          <w:trHeight w:hRule="exact" w:val="393"/>
        </w:trPr>
        <w:tc>
          <w:tcPr>
            <w:tcW w:w="969" w:type="pct"/>
            <w:vMerge/>
          </w:tcPr>
          <w:p w14:paraId="7B12CA8F" w14:textId="77777777" w:rsidR="0059524E" w:rsidRPr="004256E2" w:rsidRDefault="0059524E" w:rsidP="00AF0248">
            <w:pPr>
              <w:spacing w:line="240" w:lineRule="auto"/>
              <w:rPr>
                <w:rFonts w:ascii="Times New Roman" w:hAnsi="Times New Roman"/>
                <w:b/>
                <w:bCs/>
                <w:sz w:val="24"/>
                <w:szCs w:val="24"/>
              </w:rPr>
            </w:pPr>
          </w:p>
        </w:tc>
        <w:tc>
          <w:tcPr>
            <w:tcW w:w="2252" w:type="pct"/>
          </w:tcPr>
          <w:p w14:paraId="1AF1B82D" w14:textId="0D6FE96C" w:rsidR="0059524E" w:rsidRPr="004256E2" w:rsidRDefault="0059524E" w:rsidP="00AF0248">
            <w:pPr>
              <w:spacing w:after="120" w:line="240" w:lineRule="auto"/>
              <w:ind w:right="57"/>
              <w:jc w:val="both"/>
              <w:rPr>
                <w:rFonts w:ascii="Times New Roman" w:eastAsia="Calibri" w:hAnsi="Times New Roman"/>
                <w:bCs/>
                <w:sz w:val="24"/>
                <w:szCs w:val="24"/>
                <w:lang w:eastAsia="en-US"/>
              </w:rPr>
            </w:pPr>
            <w:r w:rsidRPr="0059524E">
              <w:rPr>
                <w:rFonts w:ascii="Times New Roman" w:eastAsia="Calibri" w:hAnsi="Times New Roman"/>
                <w:bCs/>
                <w:sz w:val="24"/>
                <w:szCs w:val="24"/>
                <w:lang w:eastAsia="en-US"/>
              </w:rPr>
              <w:t>Исследование непроваров</w:t>
            </w:r>
          </w:p>
        </w:tc>
        <w:tc>
          <w:tcPr>
            <w:tcW w:w="672" w:type="pct"/>
            <w:vAlign w:val="center"/>
          </w:tcPr>
          <w:p w14:paraId="4633634D" w14:textId="77777777" w:rsidR="0059524E" w:rsidRPr="004256E2" w:rsidRDefault="0059524E" w:rsidP="00AF0248">
            <w:pPr>
              <w:suppressAutoHyphens/>
              <w:jc w:val="center"/>
              <w:rPr>
                <w:rFonts w:ascii="Times New Roman" w:hAnsi="Times New Roman"/>
                <w:sz w:val="24"/>
                <w:szCs w:val="24"/>
              </w:rPr>
            </w:pPr>
          </w:p>
        </w:tc>
        <w:tc>
          <w:tcPr>
            <w:tcW w:w="633" w:type="pct"/>
            <w:vMerge/>
          </w:tcPr>
          <w:p w14:paraId="3C75495B" w14:textId="77777777" w:rsidR="0059524E" w:rsidRPr="004256E2" w:rsidRDefault="0059524E" w:rsidP="00AF0248">
            <w:pPr>
              <w:suppressAutoHyphens/>
              <w:jc w:val="center"/>
              <w:rPr>
                <w:rFonts w:ascii="Times New Roman" w:hAnsi="Times New Roman"/>
                <w:sz w:val="24"/>
                <w:szCs w:val="24"/>
              </w:rPr>
            </w:pPr>
          </w:p>
        </w:tc>
        <w:tc>
          <w:tcPr>
            <w:tcW w:w="474" w:type="pct"/>
          </w:tcPr>
          <w:p w14:paraId="7A8BED5D" w14:textId="77777777" w:rsidR="0059524E" w:rsidRPr="004256E2" w:rsidRDefault="0059524E" w:rsidP="00AF0248">
            <w:pPr>
              <w:suppressAutoHyphens/>
              <w:jc w:val="center"/>
              <w:rPr>
                <w:rFonts w:ascii="Times New Roman" w:hAnsi="Times New Roman"/>
                <w:sz w:val="24"/>
                <w:szCs w:val="24"/>
              </w:rPr>
            </w:pPr>
          </w:p>
        </w:tc>
      </w:tr>
      <w:tr w:rsidR="00AF0248" w:rsidRPr="004256E2" w14:paraId="6A26DBF6" w14:textId="39F90EE4" w:rsidTr="007077E8">
        <w:trPr>
          <w:trHeight w:hRule="exact" w:val="580"/>
        </w:trPr>
        <w:tc>
          <w:tcPr>
            <w:tcW w:w="3221" w:type="pct"/>
            <w:gridSpan w:val="2"/>
          </w:tcPr>
          <w:p w14:paraId="43BD749D" w14:textId="562F88C5" w:rsidR="00AF0248" w:rsidRPr="004256E2" w:rsidRDefault="00AF0248" w:rsidP="00AF0248">
            <w:pPr>
              <w:spacing w:after="0" w:line="240" w:lineRule="auto"/>
              <w:rPr>
                <w:rFonts w:ascii="Times New Roman" w:hAnsi="Times New Roman"/>
                <w:b/>
                <w:bCs/>
                <w:sz w:val="24"/>
                <w:szCs w:val="24"/>
              </w:rPr>
            </w:pPr>
            <w:r w:rsidRPr="004256E2">
              <w:rPr>
                <w:rFonts w:ascii="Times New Roman" w:hAnsi="Times New Roman"/>
                <w:b/>
                <w:bCs/>
                <w:sz w:val="24"/>
                <w:szCs w:val="24"/>
              </w:rPr>
              <w:t>Примерная тематика самостоятельной учебной работы при изучении раздела 1</w:t>
            </w:r>
          </w:p>
          <w:p w14:paraId="789ED052" w14:textId="15002A52" w:rsidR="00AF0248" w:rsidRPr="004256E2" w:rsidRDefault="00AF0248" w:rsidP="00AF0248">
            <w:pPr>
              <w:spacing w:after="0" w:line="240" w:lineRule="auto"/>
              <w:rPr>
                <w:rFonts w:ascii="Times New Roman" w:hAnsi="Times New Roman"/>
                <w:b/>
                <w:bCs/>
                <w:sz w:val="24"/>
                <w:szCs w:val="24"/>
              </w:rPr>
            </w:pPr>
            <w:r w:rsidRPr="004256E2">
              <w:rPr>
                <w:rFonts w:ascii="Times New Roman" w:hAnsi="Times New Roman"/>
                <w:b/>
                <w:bCs/>
                <w:sz w:val="24"/>
                <w:szCs w:val="24"/>
              </w:rPr>
              <w:t>1….</w:t>
            </w:r>
          </w:p>
          <w:p w14:paraId="320B0529" w14:textId="3E0793CA" w:rsidR="00AF0248" w:rsidRPr="004256E2" w:rsidRDefault="00AF0248" w:rsidP="00AF0248">
            <w:pPr>
              <w:spacing w:after="0" w:line="240" w:lineRule="auto"/>
              <w:rPr>
                <w:rFonts w:ascii="Times New Roman" w:hAnsi="Times New Roman"/>
                <w:b/>
                <w:sz w:val="24"/>
                <w:szCs w:val="24"/>
              </w:rPr>
            </w:pPr>
          </w:p>
        </w:tc>
        <w:tc>
          <w:tcPr>
            <w:tcW w:w="672" w:type="pct"/>
          </w:tcPr>
          <w:p w14:paraId="6BD1C95D"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r w:rsidRPr="004256E2">
              <w:rPr>
                <w:rFonts w:ascii="Times New Roman" w:hAnsi="Times New Roman"/>
                <w:sz w:val="24"/>
                <w:szCs w:val="24"/>
                <w:lang w:eastAsia="x-none"/>
              </w:rPr>
              <w:t>*</w:t>
            </w:r>
          </w:p>
        </w:tc>
        <w:tc>
          <w:tcPr>
            <w:tcW w:w="633" w:type="pct"/>
          </w:tcPr>
          <w:p w14:paraId="48A74B1F"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p>
        </w:tc>
        <w:tc>
          <w:tcPr>
            <w:tcW w:w="474" w:type="pct"/>
          </w:tcPr>
          <w:p w14:paraId="62F58213"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p>
        </w:tc>
      </w:tr>
      <w:tr w:rsidR="00AF0248" w:rsidRPr="004256E2" w14:paraId="090FC9AF" w14:textId="4A6772CB" w:rsidTr="00A53EA6">
        <w:trPr>
          <w:trHeight w:val="810"/>
        </w:trPr>
        <w:tc>
          <w:tcPr>
            <w:tcW w:w="3221" w:type="pct"/>
            <w:gridSpan w:val="2"/>
          </w:tcPr>
          <w:p w14:paraId="2A476F35" w14:textId="383ECEF2" w:rsidR="00AF0248" w:rsidRPr="004256E2" w:rsidRDefault="00AF0248" w:rsidP="00AF0248">
            <w:pPr>
              <w:spacing w:after="0" w:line="240" w:lineRule="auto"/>
              <w:rPr>
                <w:rFonts w:ascii="Times New Roman" w:hAnsi="Times New Roman"/>
                <w:b/>
                <w:bCs/>
                <w:sz w:val="24"/>
                <w:szCs w:val="24"/>
              </w:rPr>
            </w:pPr>
            <w:r w:rsidRPr="004256E2">
              <w:rPr>
                <w:rFonts w:ascii="Times New Roman" w:hAnsi="Times New Roman"/>
                <w:b/>
                <w:bCs/>
                <w:sz w:val="24"/>
                <w:szCs w:val="24"/>
              </w:rPr>
              <w:lastRenderedPageBreak/>
              <w:t xml:space="preserve">Учебная практика раздела </w:t>
            </w:r>
            <w:r w:rsidR="009F6DF3">
              <w:rPr>
                <w:rFonts w:ascii="Times New Roman" w:hAnsi="Times New Roman"/>
                <w:b/>
                <w:bCs/>
                <w:sz w:val="24"/>
                <w:szCs w:val="24"/>
              </w:rPr>
              <w:t>1</w:t>
            </w:r>
          </w:p>
          <w:p w14:paraId="11821BD9" w14:textId="235028B0" w:rsidR="00AF0248" w:rsidRPr="004256E2" w:rsidRDefault="00AF0248" w:rsidP="00AF0248">
            <w:pPr>
              <w:spacing w:after="0" w:line="240" w:lineRule="auto"/>
              <w:rPr>
                <w:rFonts w:ascii="Times New Roman" w:hAnsi="Times New Roman"/>
                <w:b/>
                <w:bCs/>
                <w:sz w:val="24"/>
                <w:szCs w:val="24"/>
              </w:rPr>
            </w:pPr>
            <w:r w:rsidRPr="004256E2">
              <w:rPr>
                <w:rFonts w:ascii="Times New Roman" w:hAnsi="Times New Roman"/>
                <w:b/>
                <w:bCs/>
                <w:sz w:val="24"/>
                <w:szCs w:val="24"/>
              </w:rPr>
              <w:t xml:space="preserve">Виды работ </w:t>
            </w:r>
          </w:p>
          <w:p w14:paraId="313F9A08" w14:textId="46ECFFFE" w:rsidR="00AF0248" w:rsidRPr="004256E2" w:rsidRDefault="00AF0248" w:rsidP="00AF0248">
            <w:pPr>
              <w:pStyle w:val="ae"/>
              <w:numPr>
                <w:ilvl w:val="0"/>
                <w:numId w:val="30"/>
              </w:numPr>
              <w:tabs>
                <w:tab w:val="left" w:pos="306"/>
              </w:tabs>
              <w:spacing w:before="0" w:after="0"/>
              <w:ind w:left="22" w:right="56" w:firstLine="0"/>
              <w:jc w:val="both"/>
              <w:rPr>
                <w:b/>
              </w:rPr>
            </w:pPr>
          </w:p>
        </w:tc>
        <w:tc>
          <w:tcPr>
            <w:tcW w:w="672" w:type="pct"/>
            <w:vAlign w:val="center"/>
          </w:tcPr>
          <w:p w14:paraId="7004F3F4" w14:textId="43F26302" w:rsidR="00AF0248" w:rsidRPr="004256E2" w:rsidRDefault="00AF0248" w:rsidP="00AF0248">
            <w:pPr>
              <w:spacing w:after="160" w:line="259" w:lineRule="auto"/>
              <w:contextualSpacing/>
              <w:jc w:val="center"/>
              <w:rPr>
                <w:rFonts w:ascii="Times New Roman" w:hAnsi="Times New Roman"/>
                <w:b/>
                <w:bCs/>
                <w:sz w:val="24"/>
                <w:szCs w:val="24"/>
                <w:lang w:eastAsia="x-none"/>
              </w:rPr>
            </w:pPr>
          </w:p>
        </w:tc>
        <w:tc>
          <w:tcPr>
            <w:tcW w:w="633" w:type="pct"/>
          </w:tcPr>
          <w:p w14:paraId="6E9628FB"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p>
        </w:tc>
        <w:tc>
          <w:tcPr>
            <w:tcW w:w="474" w:type="pct"/>
          </w:tcPr>
          <w:p w14:paraId="60334E0A"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p>
        </w:tc>
      </w:tr>
      <w:tr w:rsidR="00AF0248" w:rsidRPr="004256E2" w14:paraId="2C5EA38B" w14:textId="2B45AF06" w:rsidTr="00061AFD">
        <w:trPr>
          <w:trHeight w:val="855"/>
        </w:trPr>
        <w:tc>
          <w:tcPr>
            <w:tcW w:w="3221" w:type="pct"/>
            <w:gridSpan w:val="2"/>
          </w:tcPr>
          <w:p w14:paraId="3DB903BC" w14:textId="6DC84CFF" w:rsidR="00AF0248" w:rsidRPr="004256E2" w:rsidRDefault="00AF0248" w:rsidP="00AF0248">
            <w:pPr>
              <w:spacing w:after="0" w:line="240" w:lineRule="auto"/>
              <w:rPr>
                <w:rFonts w:ascii="Times New Roman" w:hAnsi="Times New Roman"/>
                <w:i/>
                <w:sz w:val="24"/>
                <w:szCs w:val="24"/>
              </w:rPr>
            </w:pPr>
            <w:r w:rsidRPr="004256E2">
              <w:rPr>
                <w:rFonts w:ascii="Times New Roman" w:hAnsi="Times New Roman"/>
                <w:b/>
                <w:bCs/>
                <w:sz w:val="24"/>
                <w:szCs w:val="24"/>
              </w:rPr>
              <w:t xml:space="preserve">Производственная практика раздела </w:t>
            </w:r>
            <w:r w:rsidR="009F6DF3">
              <w:rPr>
                <w:rFonts w:ascii="Times New Roman" w:hAnsi="Times New Roman"/>
                <w:b/>
                <w:bCs/>
                <w:sz w:val="24"/>
                <w:szCs w:val="24"/>
              </w:rPr>
              <w:t>1</w:t>
            </w:r>
          </w:p>
          <w:p w14:paraId="7DD10FDF" w14:textId="77777777" w:rsidR="00AF0248" w:rsidRPr="004256E2" w:rsidRDefault="00AF0248" w:rsidP="00AF0248">
            <w:pPr>
              <w:spacing w:after="0" w:line="240" w:lineRule="auto"/>
              <w:rPr>
                <w:rFonts w:ascii="Times New Roman" w:hAnsi="Times New Roman"/>
                <w:b/>
                <w:bCs/>
                <w:sz w:val="24"/>
                <w:szCs w:val="24"/>
              </w:rPr>
            </w:pPr>
            <w:r w:rsidRPr="004256E2">
              <w:rPr>
                <w:rFonts w:ascii="Times New Roman" w:hAnsi="Times New Roman"/>
                <w:b/>
                <w:bCs/>
                <w:sz w:val="24"/>
                <w:szCs w:val="24"/>
              </w:rPr>
              <w:t xml:space="preserve">Виды работ </w:t>
            </w:r>
          </w:p>
          <w:p w14:paraId="432511CB" w14:textId="19461099" w:rsidR="009F6DF3" w:rsidRPr="009F6DF3" w:rsidRDefault="009F6DF3" w:rsidP="009F6DF3">
            <w:pPr>
              <w:tabs>
                <w:tab w:val="left" w:pos="172"/>
                <w:tab w:val="left" w:pos="360"/>
              </w:tabs>
              <w:spacing w:after="0"/>
              <w:contextualSpacing/>
              <w:jc w:val="both"/>
              <w:rPr>
                <w:rFonts w:ascii="Times New Roman" w:hAnsi="Times New Roman"/>
                <w:bCs/>
                <w:sz w:val="24"/>
                <w:szCs w:val="24"/>
              </w:rPr>
            </w:pPr>
            <w:r w:rsidRPr="009F6DF3">
              <w:rPr>
                <w:rFonts w:ascii="Times New Roman" w:hAnsi="Times New Roman"/>
                <w:bCs/>
                <w:sz w:val="24"/>
                <w:szCs w:val="24"/>
              </w:rPr>
              <w:t>1.</w:t>
            </w:r>
          </w:p>
        </w:tc>
        <w:tc>
          <w:tcPr>
            <w:tcW w:w="672" w:type="pct"/>
            <w:vAlign w:val="center"/>
          </w:tcPr>
          <w:p w14:paraId="00287D61" w14:textId="4F3A6A39" w:rsidR="00AF0248" w:rsidRPr="004256E2" w:rsidRDefault="00AF0248" w:rsidP="00AF0248">
            <w:pPr>
              <w:spacing w:after="160" w:line="259" w:lineRule="auto"/>
              <w:contextualSpacing/>
              <w:jc w:val="center"/>
              <w:rPr>
                <w:rFonts w:ascii="Times New Roman" w:hAnsi="Times New Roman"/>
                <w:b/>
                <w:bCs/>
                <w:sz w:val="24"/>
                <w:szCs w:val="24"/>
                <w:lang w:eastAsia="x-none"/>
              </w:rPr>
            </w:pPr>
          </w:p>
        </w:tc>
        <w:tc>
          <w:tcPr>
            <w:tcW w:w="633" w:type="pct"/>
          </w:tcPr>
          <w:p w14:paraId="05DE4870"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p>
        </w:tc>
        <w:tc>
          <w:tcPr>
            <w:tcW w:w="474" w:type="pct"/>
          </w:tcPr>
          <w:p w14:paraId="2B584768"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p>
        </w:tc>
      </w:tr>
      <w:tr w:rsidR="00AF0248" w:rsidRPr="004256E2" w14:paraId="768B6054" w14:textId="77777777" w:rsidTr="008951A1">
        <w:tc>
          <w:tcPr>
            <w:tcW w:w="3221" w:type="pct"/>
            <w:gridSpan w:val="2"/>
          </w:tcPr>
          <w:p w14:paraId="2273BA33" w14:textId="77777777" w:rsidR="00AF0248" w:rsidRPr="004256E2" w:rsidRDefault="00AF0248" w:rsidP="00AF0248">
            <w:pPr>
              <w:spacing w:after="0" w:line="240" w:lineRule="auto"/>
              <w:rPr>
                <w:rFonts w:ascii="Times New Roman" w:hAnsi="Times New Roman"/>
                <w:b/>
                <w:bCs/>
                <w:sz w:val="24"/>
                <w:szCs w:val="24"/>
              </w:rPr>
            </w:pPr>
            <w:r w:rsidRPr="004256E2">
              <w:rPr>
                <w:rFonts w:ascii="Times New Roman" w:hAnsi="Times New Roman"/>
                <w:b/>
                <w:bCs/>
                <w:sz w:val="24"/>
                <w:szCs w:val="24"/>
              </w:rPr>
              <w:t>Учебная практика раздела 2</w:t>
            </w:r>
          </w:p>
          <w:p w14:paraId="32230586" w14:textId="4CBB00C8" w:rsidR="00AF0248" w:rsidRPr="004256E2" w:rsidRDefault="00AF0248" w:rsidP="00AF0248">
            <w:pPr>
              <w:spacing w:after="0" w:line="240" w:lineRule="auto"/>
              <w:rPr>
                <w:rFonts w:ascii="Times New Roman" w:hAnsi="Times New Roman"/>
                <w:b/>
                <w:bCs/>
                <w:sz w:val="24"/>
                <w:szCs w:val="24"/>
              </w:rPr>
            </w:pPr>
            <w:r w:rsidRPr="004256E2">
              <w:rPr>
                <w:rFonts w:ascii="Times New Roman" w:hAnsi="Times New Roman"/>
                <w:b/>
                <w:bCs/>
                <w:sz w:val="24"/>
                <w:szCs w:val="24"/>
              </w:rPr>
              <w:t xml:space="preserve">Виды работ </w:t>
            </w:r>
          </w:p>
        </w:tc>
        <w:tc>
          <w:tcPr>
            <w:tcW w:w="672" w:type="pct"/>
            <w:vAlign w:val="center"/>
          </w:tcPr>
          <w:p w14:paraId="0497AD77" w14:textId="77777777" w:rsidR="00AF0248" w:rsidRPr="004256E2" w:rsidRDefault="00AF0248" w:rsidP="00AF0248">
            <w:pPr>
              <w:spacing w:after="160" w:line="259" w:lineRule="auto"/>
              <w:contextualSpacing/>
              <w:jc w:val="center"/>
              <w:rPr>
                <w:rFonts w:ascii="Times New Roman" w:hAnsi="Times New Roman"/>
                <w:b/>
                <w:bCs/>
                <w:sz w:val="24"/>
                <w:szCs w:val="24"/>
                <w:lang w:eastAsia="x-none"/>
              </w:rPr>
            </w:pPr>
          </w:p>
        </w:tc>
        <w:tc>
          <w:tcPr>
            <w:tcW w:w="633" w:type="pct"/>
          </w:tcPr>
          <w:p w14:paraId="49E66228"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p>
        </w:tc>
        <w:tc>
          <w:tcPr>
            <w:tcW w:w="474" w:type="pct"/>
          </w:tcPr>
          <w:p w14:paraId="26506DA7"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p>
        </w:tc>
      </w:tr>
      <w:tr w:rsidR="00AF0248" w:rsidRPr="004256E2" w14:paraId="2CECA73B" w14:textId="77777777" w:rsidTr="008951A1">
        <w:tc>
          <w:tcPr>
            <w:tcW w:w="3221" w:type="pct"/>
            <w:gridSpan w:val="2"/>
          </w:tcPr>
          <w:p w14:paraId="3D19D2B8" w14:textId="77777777" w:rsidR="00AF0248" w:rsidRPr="004256E2" w:rsidRDefault="00AF0248" w:rsidP="00AF0248">
            <w:pPr>
              <w:spacing w:after="0" w:line="240" w:lineRule="auto"/>
              <w:rPr>
                <w:rFonts w:ascii="Times New Roman" w:hAnsi="Times New Roman"/>
                <w:i/>
                <w:sz w:val="24"/>
                <w:szCs w:val="24"/>
              </w:rPr>
            </w:pPr>
            <w:r w:rsidRPr="004256E2">
              <w:rPr>
                <w:rFonts w:ascii="Times New Roman" w:hAnsi="Times New Roman"/>
                <w:b/>
                <w:bCs/>
                <w:sz w:val="24"/>
                <w:szCs w:val="24"/>
              </w:rPr>
              <w:t>Производственная практика раздела 2</w:t>
            </w:r>
            <w:r w:rsidRPr="004256E2">
              <w:rPr>
                <w:rFonts w:ascii="Times New Roman" w:hAnsi="Times New Roman"/>
                <w:b/>
                <w:sz w:val="24"/>
                <w:szCs w:val="24"/>
              </w:rPr>
              <w:t xml:space="preserve"> </w:t>
            </w:r>
          </w:p>
          <w:p w14:paraId="267B0B32" w14:textId="22B5C36C" w:rsidR="00AF0248" w:rsidRPr="004256E2" w:rsidRDefault="00AF0248" w:rsidP="00AF0248">
            <w:pPr>
              <w:spacing w:after="0" w:line="240" w:lineRule="auto"/>
              <w:rPr>
                <w:rFonts w:ascii="Times New Roman" w:hAnsi="Times New Roman"/>
                <w:b/>
                <w:bCs/>
                <w:sz w:val="24"/>
                <w:szCs w:val="24"/>
              </w:rPr>
            </w:pPr>
            <w:r w:rsidRPr="004256E2">
              <w:rPr>
                <w:rFonts w:ascii="Times New Roman" w:hAnsi="Times New Roman"/>
                <w:b/>
                <w:bCs/>
                <w:sz w:val="24"/>
                <w:szCs w:val="24"/>
              </w:rPr>
              <w:t xml:space="preserve">Виды работ </w:t>
            </w:r>
          </w:p>
        </w:tc>
        <w:tc>
          <w:tcPr>
            <w:tcW w:w="672" w:type="pct"/>
            <w:vAlign w:val="center"/>
          </w:tcPr>
          <w:p w14:paraId="5969573A" w14:textId="77777777" w:rsidR="00AF0248" w:rsidRPr="004256E2" w:rsidRDefault="00AF0248" w:rsidP="00AF0248">
            <w:pPr>
              <w:spacing w:after="160" w:line="259" w:lineRule="auto"/>
              <w:contextualSpacing/>
              <w:jc w:val="center"/>
              <w:rPr>
                <w:rFonts w:ascii="Times New Roman" w:hAnsi="Times New Roman"/>
                <w:b/>
                <w:bCs/>
                <w:sz w:val="24"/>
                <w:szCs w:val="24"/>
                <w:lang w:eastAsia="x-none"/>
              </w:rPr>
            </w:pPr>
          </w:p>
        </w:tc>
        <w:tc>
          <w:tcPr>
            <w:tcW w:w="633" w:type="pct"/>
          </w:tcPr>
          <w:p w14:paraId="394432A6"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p>
        </w:tc>
        <w:tc>
          <w:tcPr>
            <w:tcW w:w="474" w:type="pct"/>
          </w:tcPr>
          <w:p w14:paraId="0857D756" w14:textId="77777777" w:rsidR="00AF0248" w:rsidRPr="004256E2" w:rsidRDefault="00AF0248" w:rsidP="00AF0248">
            <w:pPr>
              <w:spacing w:after="160" w:line="259" w:lineRule="auto"/>
              <w:contextualSpacing/>
              <w:jc w:val="center"/>
              <w:rPr>
                <w:rFonts w:ascii="Times New Roman" w:hAnsi="Times New Roman"/>
                <w:sz w:val="24"/>
                <w:szCs w:val="24"/>
                <w:lang w:eastAsia="x-none"/>
              </w:rPr>
            </w:pPr>
          </w:p>
        </w:tc>
      </w:tr>
      <w:tr w:rsidR="009F6DF3" w:rsidRPr="004256E2" w14:paraId="71242BA1" w14:textId="77777777" w:rsidTr="008951A1">
        <w:tc>
          <w:tcPr>
            <w:tcW w:w="3221" w:type="pct"/>
            <w:gridSpan w:val="2"/>
          </w:tcPr>
          <w:p w14:paraId="40C63E1C" w14:textId="176494AB" w:rsidR="009F6DF3" w:rsidRPr="004256E2" w:rsidRDefault="009F6DF3" w:rsidP="009F6DF3">
            <w:pPr>
              <w:spacing w:after="0" w:line="240" w:lineRule="auto"/>
              <w:rPr>
                <w:rFonts w:ascii="Times New Roman" w:hAnsi="Times New Roman"/>
                <w:b/>
                <w:bCs/>
                <w:sz w:val="24"/>
                <w:szCs w:val="24"/>
              </w:rPr>
            </w:pPr>
            <w:r w:rsidRPr="004256E2">
              <w:rPr>
                <w:rFonts w:ascii="Times New Roman" w:hAnsi="Times New Roman"/>
                <w:b/>
                <w:bCs/>
                <w:sz w:val="24"/>
                <w:szCs w:val="24"/>
              </w:rPr>
              <w:t xml:space="preserve">Учебная практика раздела </w:t>
            </w:r>
          </w:p>
          <w:p w14:paraId="321FEE4A" w14:textId="77777777" w:rsidR="009F6DF3" w:rsidRDefault="009F6DF3" w:rsidP="009F6DF3">
            <w:pPr>
              <w:spacing w:after="0" w:line="240" w:lineRule="auto"/>
              <w:rPr>
                <w:rFonts w:ascii="Times New Roman" w:hAnsi="Times New Roman"/>
                <w:b/>
                <w:bCs/>
                <w:sz w:val="24"/>
                <w:szCs w:val="24"/>
              </w:rPr>
            </w:pPr>
            <w:r w:rsidRPr="004256E2">
              <w:rPr>
                <w:rFonts w:ascii="Times New Roman" w:hAnsi="Times New Roman"/>
                <w:b/>
                <w:bCs/>
                <w:sz w:val="24"/>
                <w:szCs w:val="24"/>
              </w:rPr>
              <w:t xml:space="preserve">Виды работ </w:t>
            </w:r>
          </w:p>
          <w:p w14:paraId="04054C7F"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1. Инструктаж по технике безопасности на рабочем месте.</w:t>
            </w:r>
          </w:p>
          <w:p w14:paraId="5A5454C4"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2. Изучение принципа действия средств измерений.</w:t>
            </w:r>
          </w:p>
          <w:p w14:paraId="7044B89E"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3. Изучение приборов для выполнения линейных измерений.</w:t>
            </w:r>
          </w:p>
          <w:p w14:paraId="176B884D"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4. Изучение приборов для выполнения угловых измерений.</w:t>
            </w:r>
          </w:p>
          <w:p w14:paraId="0696D8CD" w14:textId="77777777" w:rsid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5. Изучение набора ВИК</w:t>
            </w:r>
          </w:p>
          <w:p w14:paraId="593233E2"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6. Изучение конструкторской документации на измерительные приборы.</w:t>
            </w:r>
          </w:p>
          <w:p w14:paraId="75FD5172"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7. Изучение технической документации на различные средства измерений.</w:t>
            </w:r>
          </w:p>
          <w:p w14:paraId="122A7548"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8. Выполнение градуировки измерительных приборов.</w:t>
            </w:r>
          </w:p>
          <w:p w14:paraId="01E2102B"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9. Результаты измерений и правила округления результатов измерений.</w:t>
            </w:r>
          </w:p>
          <w:p w14:paraId="58930043"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10. Калибровки измерительных приборов.</w:t>
            </w:r>
          </w:p>
          <w:p w14:paraId="1A7DDE7D"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11. Изучение оптических систем</w:t>
            </w:r>
          </w:p>
          <w:p w14:paraId="69CD2B36"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12. Оформление протоколов с регистрацией в них результатов испытаний</w:t>
            </w:r>
          </w:p>
          <w:p w14:paraId="7B41532B" w14:textId="7EFFB398" w:rsidR="00061AFD" w:rsidRPr="004256E2" w:rsidRDefault="00061AFD" w:rsidP="00061AFD">
            <w:pPr>
              <w:spacing w:after="0" w:line="240" w:lineRule="auto"/>
              <w:rPr>
                <w:rFonts w:ascii="Times New Roman" w:hAnsi="Times New Roman"/>
                <w:b/>
                <w:bCs/>
                <w:sz w:val="24"/>
                <w:szCs w:val="24"/>
              </w:rPr>
            </w:pPr>
            <w:r w:rsidRPr="00061AFD">
              <w:rPr>
                <w:rFonts w:ascii="Times New Roman" w:hAnsi="Times New Roman"/>
                <w:sz w:val="24"/>
                <w:szCs w:val="24"/>
              </w:rPr>
              <w:t>13. Аттестация персонала</w:t>
            </w:r>
          </w:p>
        </w:tc>
        <w:tc>
          <w:tcPr>
            <w:tcW w:w="672" w:type="pct"/>
            <w:vAlign w:val="center"/>
          </w:tcPr>
          <w:p w14:paraId="1420A1BE" w14:textId="1C102866" w:rsidR="009F6DF3" w:rsidRPr="004256E2" w:rsidRDefault="009F6DF3" w:rsidP="009F6DF3">
            <w:pPr>
              <w:spacing w:after="160" w:line="259" w:lineRule="auto"/>
              <w:contextualSpacing/>
              <w:jc w:val="center"/>
              <w:rPr>
                <w:rFonts w:ascii="Times New Roman" w:hAnsi="Times New Roman"/>
                <w:b/>
                <w:bCs/>
                <w:sz w:val="24"/>
                <w:szCs w:val="24"/>
                <w:lang w:eastAsia="x-none"/>
              </w:rPr>
            </w:pPr>
            <w:r>
              <w:rPr>
                <w:rFonts w:ascii="Times New Roman" w:hAnsi="Times New Roman"/>
                <w:b/>
                <w:bCs/>
                <w:sz w:val="24"/>
                <w:szCs w:val="24"/>
                <w:lang w:eastAsia="x-none"/>
              </w:rPr>
              <w:t>36</w:t>
            </w:r>
          </w:p>
        </w:tc>
        <w:tc>
          <w:tcPr>
            <w:tcW w:w="633" w:type="pct"/>
          </w:tcPr>
          <w:p w14:paraId="42E9B916" w14:textId="77777777" w:rsidR="009F6DF3" w:rsidRPr="004256E2" w:rsidRDefault="009F6DF3" w:rsidP="009F6DF3">
            <w:pPr>
              <w:spacing w:after="160" w:line="259" w:lineRule="auto"/>
              <w:contextualSpacing/>
              <w:jc w:val="center"/>
              <w:rPr>
                <w:rFonts w:ascii="Times New Roman" w:hAnsi="Times New Roman"/>
                <w:sz w:val="24"/>
                <w:szCs w:val="24"/>
                <w:lang w:eastAsia="x-none"/>
              </w:rPr>
            </w:pPr>
          </w:p>
        </w:tc>
        <w:tc>
          <w:tcPr>
            <w:tcW w:w="474" w:type="pct"/>
          </w:tcPr>
          <w:p w14:paraId="1B6E4A46" w14:textId="77777777" w:rsidR="009F6DF3" w:rsidRPr="004256E2" w:rsidRDefault="009F6DF3" w:rsidP="009F6DF3">
            <w:pPr>
              <w:spacing w:after="160" w:line="259" w:lineRule="auto"/>
              <w:contextualSpacing/>
              <w:jc w:val="center"/>
              <w:rPr>
                <w:rFonts w:ascii="Times New Roman" w:hAnsi="Times New Roman"/>
                <w:sz w:val="24"/>
                <w:szCs w:val="24"/>
                <w:lang w:eastAsia="x-none"/>
              </w:rPr>
            </w:pPr>
          </w:p>
        </w:tc>
      </w:tr>
      <w:tr w:rsidR="009F6DF3" w:rsidRPr="004256E2" w14:paraId="3DE3BC36" w14:textId="77777777" w:rsidTr="008951A1">
        <w:tc>
          <w:tcPr>
            <w:tcW w:w="3221" w:type="pct"/>
            <w:gridSpan w:val="2"/>
          </w:tcPr>
          <w:p w14:paraId="739B35EE" w14:textId="08A81EDE" w:rsidR="009F6DF3" w:rsidRPr="004256E2" w:rsidRDefault="009F6DF3" w:rsidP="009F6DF3">
            <w:pPr>
              <w:spacing w:after="0" w:line="240" w:lineRule="auto"/>
              <w:rPr>
                <w:rFonts w:ascii="Times New Roman" w:hAnsi="Times New Roman"/>
                <w:i/>
                <w:sz w:val="24"/>
                <w:szCs w:val="24"/>
              </w:rPr>
            </w:pPr>
            <w:r w:rsidRPr="004256E2">
              <w:rPr>
                <w:rFonts w:ascii="Times New Roman" w:hAnsi="Times New Roman"/>
                <w:b/>
                <w:bCs/>
                <w:sz w:val="24"/>
                <w:szCs w:val="24"/>
              </w:rPr>
              <w:t xml:space="preserve">Производственная практика раздела </w:t>
            </w:r>
          </w:p>
          <w:p w14:paraId="7FFABC1C" w14:textId="77777777" w:rsidR="009F6DF3" w:rsidRDefault="009F6DF3" w:rsidP="009F6DF3">
            <w:pPr>
              <w:spacing w:after="0" w:line="240" w:lineRule="auto"/>
              <w:rPr>
                <w:rFonts w:ascii="Times New Roman" w:hAnsi="Times New Roman"/>
                <w:b/>
                <w:bCs/>
                <w:sz w:val="24"/>
                <w:szCs w:val="24"/>
              </w:rPr>
            </w:pPr>
            <w:r w:rsidRPr="004256E2">
              <w:rPr>
                <w:rFonts w:ascii="Times New Roman" w:hAnsi="Times New Roman"/>
                <w:b/>
                <w:bCs/>
                <w:sz w:val="24"/>
                <w:szCs w:val="24"/>
              </w:rPr>
              <w:t xml:space="preserve">Виды работ </w:t>
            </w:r>
          </w:p>
          <w:p w14:paraId="5F86DCA7"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1. Инструктаж по технике безопасности на рабочем месте.</w:t>
            </w:r>
          </w:p>
          <w:p w14:paraId="53CBD426"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2. Изучение принципа действия средств измерений.</w:t>
            </w:r>
          </w:p>
          <w:p w14:paraId="4D969BB5"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3. Изучение приборов для выполнения линейных измерений.</w:t>
            </w:r>
          </w:p>
          <w:p w14:paraId="25E049CB"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4. Изучение приборов для выполнения угловых измерений.</w:t>
            </w:r>
          </w:p>
          <w:p w14:paraId="287BBED3"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5. Изучение набора ВИК</w:t>
            </w:r>
          </w:p>
          <w:p w14:paraId="2E546278"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6. Изучение конструкторской документации на измерительные приборы.</w:t>
            </w:r>
          </w:p>
          <w:p w14:paraId="765269CF"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7. Изучение технической документации на различные средства измерений.</w:t>
            </w:r>
          </w:p>
          <w:p w14:paraId="52B230B2"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8. Выполнение градуировки измерительных приборов.</w:t>
            </w:r>
          </w:p>
          <w:p w14:paraId="1902F84E"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lastRenderedPageBreak/>
              <w:t>9. Результаты измерений и правила округления результатов измерений.</w:t>
            </w:r>
          </w:p>
          <w:p w14:paraId="21FC816F"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10. Калибровки измерительных приборов.</w:t>
            </w:r>
          </w:p>
          <w:p w14:paraId="6EFE4288"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11. Изучение оптических систем</w:t>
            </w:r>
          </w:p>
          <w:p w14:paraId="2B4B58FD" w14:textId="77777777" w:rsidR="00061AFD" w:rsidRPr="00061AFD" w:rsidRDefault="00061AFD" w:rsidP="00061AFD">
            <w:pPr>
              <w:spacing w:after="0" w:line="240" w:lineRule="auto"/>
              <w:rPr>
                <w:rFonts w:ascii="Times New Roman" w:hAnsi="Times New Roman"/>
                <w:sz w:val="24"/>
                <w:szCs w:val="24"/>
              </w:rPr>
            </w:pPr>
            <w:r w:rsidRPr="00061AFD">
              <w:rPr>
                <w:rFonts w:ascii="Times New Roman" w:hAnsi="Times New Roman"/>
                <w:sz w:val="24"/>
                <w:szCs w:val="24"/>
              </w:rPr>
              <w:t>12. Оформление протоколов с регистрацией в них результатов испытаний</w:t>
            </w:r>
          </w:p>
          <w:p w14:paraId="2F2614FD" w14:textId="04A1A5E0" w:rsidR="00061AFD" w:rsidRPr="004256E2" w:rsidRDefault="00061AFD" w:rsidP="00061AFD">
            <w:pPr>
              <w:spacing w:after="0" w:line="240" w:lineRule="auto"/>
              <w:rPr>
                <w:rFonts w:ascii="Times New Roman" w:hAnsi="Times New Roman"/>
                <w:b/>
                <w:bCs/>
                <w:sz w:val="24"/>
                <w:szCs w:val="24"/>
              </w:rPr>
            </w:pPr>
            <w:r w:rsidRPr="00061AFD">
              <w:rPr>
                <w:rFonts w:ascii="Times New Roman" w:hAnsi="Times New Roman"/>
                <w:sz w:val="24"/>
                <w:szCs w:val="24"/>
              </w:rPr>
              <w:t>13. Оформление отчета по практике</w:t>
            </w:r>
          </w:p>
        </w:tc>
        <w:tc>
          <w:tcPr>
            <w:tcW w:w="672" w:type="pct"/>
            <w:vAlign w:val="center"/>
          </w:tcPr>
          <w:p w14:paraId="62FFF3BE" w14:textId="6D9FBC66" w:rsidR="009F6DF3" w:rsidRPr="004256E2" w:rsidRDefault="009F6DF3" w:rsidP="009F6DF3">
            <w:pPr>
              <w:spacing w:after="160" w:line="259" w:lineRule="auto"/>
              <w:contextualSpacing/>
              <w:jc w:val="center"/>
              <w:rPr>
                <w:rFonts w:ascii="Times New Roman" w:hAnsi="Times New Roman"/>
                <w:b/>
                <w:bCs/>
                <w:sz w:val="24"/>
                <w:szCs w:val="24"/>
                <w:lang w:eastAsia="x-none"/>
              </w:rPr>
            </w:pPr>
            <w:r>
              <w:rPr>
                <w:rFonts w:ascii="Times New Roman" w:hAnsi="Times New Roman"/>
                <w:b/>
                <w:bCs/>
                <w:sz w:val="24"/>
                <w:szCs w:val="24"/>
                <w:lang w:eastAsia="x-none"/>
              </w:rPr>
              <w:lastRenderedPageBreak/>
              <w:t>36</w:t>
            </w:r>
          </w:p>
        </w:tc>
        <w:tc>
          <w:tcPr>
            <w:tcW w:w="633" w:type="pct"/>
          </w:tcPr>
          <w:p w14:paraId="1036A4F5" w14:textId="77777777" w:rsidR="009F6DF3" w:rsidRPr="004256E2" w:rsidRDefault="009F6DF3" w:rsidP="009F6DF3">
            <w:pPr>
              <w:spacing w:after="160" w:line="259" w:lineRule="auto"/>
              <w:contextualSpacing/>
              <w:jc w:val="center"/>
              <w:rPr>
                <w:rFonts w:ascii="Times New Roman" w:hAnsi="Times New Roman"/>
                <w:sz w:val="24"/>
                <w:szCs w:val="24"/>
                <w:lang w:eastAsia="x-none"/>
              </w:rPr>
            </w:pPr>
          </w:p>
        </w:tc>
        <w:tc>
          <w:tcPr>
            <w:tcW w:w="474" w:type="pct"/>
          </w:tcPr>
          <w:p w14:paraId="1B62F1D2" w14:textId="77777777" w:rsidR="009F6DF3" w:rsidRPr="004256E2" w:rsidRDefault="009F6DF3" w:rsidP="009F6DF3">
            <w:pPr>
              <w:spacing w:after="160" w:line="259" w:lineRule="auto"/>
              <w:contextualSpacing/>
              <w:jc w:val="center"/>
              <w:rPr>
                <w:rFonts w:ascii="Times New Roman" w:hAnsi="Times New Roman"/>
                <w:sz w:val="24"/>
                <w:szCs w:val="24"/>
                <w:lang w:eastAsia="x-none"/>
              </w:rPr>
            </w:pPr>
          </w:p>
        </w:tc>
      </w:tr>
      <w:tr w:rsidR="009F6DF3" w:rsidRPr="004256E2" w14:paraId="4A4364DC" w14:textId="77777777" w:rsidTr="008951A1">
        <w:tc>
          <w:tcPr>
            <w:tcW w:w="3221" w:type="pct"/>
            <w:gridSpan w:val="2"/>
          </w:tcPr>
          <w:p w14:paraId="7AA619A1" w14:textId="5535B304" w:rsidR="009F6DF3" w:rsidRPr="004256E2" w:rsidRDefault="009F6DF3" w:rsidP="009F6DF3">
            <w:pPr>
              <w:spacing w:line="240" w:lineRule="auto"/>
              <w:rPr>
                <w:rFonts w:ascii="Times New Roman" w:hAnsi="Times New Roman"/>
                <w:b/>
                <w:bCs/>
                <w:sz w:val="24"/>
                <w:szCs w:val="24"/>
              </w:rPr>
            </w:pPr>
            <w:r w:rsidRPr="004256E2">
              <w:rPr>
                <w:rFonts w:ascii="Times New Roman" w:eastAsia="Calibri" w:hAnsi="Times New Roman"/>
                <w:b/>
                <w:sz w:val="24"/>
                <w:szCs w:val="24"/>
                <w:lang w:eastAsia="en-US"/>
              </w:rPr>
              <w:t>Промежуточная аттестация</w:t>
            </w:r>
          </w:p>
        </w:tc>
        <w:tc>
          <w:tcPr>
            <w:tcW w:w="672" w:type="pct"/>
            <w:vAlign w:val="center"/>
          </w:tcPr>
          <w:p w14:paraId="51322DE6" w14:textId="77777777" w:rsidR="009F6DF3" w:rsidRPr="004256E2" w:rsidRDefault="009F6DF3" w:rsidP="009F6DF3">
            <w:pPr>
              <w:spacing w:after="160" w:line="259" w:lineRule="auto"/>
              <w:contextualSpacing/>
              <w:jc w:val="center"/>
              <w:rPr>
                <w:rFonts w:ascii="Times New Roman" w:hAnsi="Times New Roman"/>
                <w:sz w:val="24"/>
                <w:szCs w:val="24"/>
                <w:lang w:eastAsia="x-none"/>
              </w:rPr>
            </w:pPr>
          </w:p>
        </w:tc>
        <w:tc>
          <w:tcPr>
            <w:tcW w:w="633" w:type="pct"/>
          </w:tcPr>
          <w:p w14:paraId="0D17A680" w14:textId="77777777" w:rsidR="009F6DF3" w:rsidRPr="004256E2" w:rsidRDefault="009F6DF3" w:rsidP="009F6DF3">
            <w:pPr>
              <w:spacing w:after="160" w:line="259" w:lineRule="auto"/>
              <w:contextualSpacing/>
              <w:jc w:val="center"/>
              <w:rPr>
                <w:rFonts w:ascii="Times New Roman" w:hAnsi="Times New Roman"/>
                <w:sz w:val="24"/>
                <w:szCs w:val="24"/>
                <w:lang w:eastAsia="x-none"/>
              </w:rPr>
            </w:pPr>
          </w:p>
        </w:tc>
        <w:tc>
          <w:tcPr>
            <w:tcW w:w="474" w:type="pct"/>
          </w:tcPr>
          <w:p w14:paraId="5F5B3D16" w14:textId="77777777" w:rsidR="009F6DF3" w:rsidRPr="004256E2" w:rsidRDefault="009F6DF3" w:rsidP="009F6DF3">
            <w:pPr>
              <w:spacing w:after="160" w:line="259" w:lineRule="auto"/>
              <w:contextualSpacing/>
              <w:jc w:val="center"/>
              <w:rPr>
                <w:rFonts w:ascii="Times New Roman" w:hAnsi="Times New Roman"/>
                <w:sz w:val="24"/>
                <w:szCs w:val="24"/>
                <w:lang w:eastAsia="x-none"/>
              </w:rPr>
            </w:pPr>
          </w:p>
        </w:tc>
      </w:tr>
      <w:tr w:rsidR="009F6DF3" w:rsidRPr="004256E2" w14:paraId="71D54176" w14:textId="74B82C88" w:rsidTr="008951A1">
        <w:tc>
          <w:tcPr>
            <w:tcW w:w="3221" w:type="pct"/>
            <w:gridSpan w:val="2"/>
          </w:tcPr>
          <w:p w14:paraId="45B4D2E7" w14:textId="77777777" w:rsidR="009F6DF3" w:rsidRPr="004256E2" w:rsidRDefault="009F6DF3" w:rsidP="009F6DF3">
            <w:pPr>
              <w:spacing w:after="0"/>
              <w:rPr>
                <w:rFonts w:ascii="Times New Roman" w:hAnsi="Times New Roman"/>
                <w:b/>
                <w:bCs/>
                <w:sz w:val="24"/>
                <w:szCs w:val="24"/>
              </w:rPr>
            </w:pPr>
            <w:r w:rsidRPr="004256E2">
              <w:rPr>
                <w:rFonts w:ascii="Times New Roman" w:hAnsi="Times New Roman"/>
                <w:b/>
                <w:bCs/>
                <w:sz w:val="24"/>
                <w:szCs w:val="24"/>
              </w:rPr>
              <w:t>Всего</w:t>
            </w:r>
          </w:p>
        </w:tc>
        <w:tc>
          <w:tcPr>
            <w:tcW w:w="672" w:type="pct"/>
            <w:vAlign w:val="center"/>
          </w:tcPr>
          <w:p w14:paraId="450BD41D" w14:textId="39C3ED10" w:rsidR="009F6DF3" w:rsidRPr="00061AFD" w:rsidRDefault="009F6DF3" w:rsidP="009F6DF3">
            <w:pPr>
              <w:jc w:val="center"/>
              <w:rPr>
                <w:rFonts w:ascii="Times New Roman" w:hAnsi="Times New Roman"/>
                <w:b/>
                <w:sz w:val="24"/>
                <w:szCs w:val="24"/>
                <w:lang w:val="en-US"/>
              </w:rPr>
            </w:pPr>
            <w:r>
              <w:rPr>
                <w:rFonts w:ascii="Times New Roman" w:hAnsi="Times New Roman"/>
                <w:b/>
                <w:sz w:val="24"/>
                <w:szCs w:val="24"/>
              </w:rPr>
              <w:t>46</w:t>
            </w:r>
            <w:r w:rsidR="00061AFD">
              <w:rPr>
                <w:rFonts w:ascii="Times New Roman" w:hAnsi="Times New Roman"/>
                <w:b/>
                <w:sz w:val="24"/>
                <w:szCs w:val="24"/>
                <w:lang w:val="en-US"/>
              </w:rPr>
              <w:t>8</w:t>
            </w:r>
          </w:p>
        </w:tc>
        <w:tc>
          <w:tcPr>
            <w:tcW w:w="633" w:type="pct"/>
          </w:tcPr>
          <w:p w14:paraId="45E239C8" w14:textId="77777777" w:rsidR="009F6DF3" w:rsidRPr="004256E2" w:rsidRDefault="009F6DF3" w:rsidP="009F6DF3">
            <w:pPr>
              <w:jc w:val="center"/>
              <w:rPr>
                <w:rFonts w:ascii="Times New Roman" w:hAnsi="Times New Roman"/>
                <w:b/>
                <w:sz w:val="24"/>
                <w:szCs w:val="24"/>
              </w:rPr>
            </w:pPr>
          </w:p>
        </w:tc>
        <w:tc>
          <w:tcPr>
            <w:tcW w:w="474" w:type="pct"/>
          </w:tcPr>
          <w:p w14:paraId="58914FBF" w14:textId="77777777" w:rsidR="009F6DF3" w:rsidRPr="004256E2" w:rsidRDefault="009F6DF3" w:rsidP="009F6DF3">
            <w:pPr>
              <w:jc w:val="center"/>
              <w:rPr>
                <w:rFonts w:ascii="Times New Roman" w:hAnsi="Times New Roman"/>
                <w:b/>
                <w:sz w:val="24"/>
                <w:szCs w:val="24"/>
              </w:rPr>
            </w:pPr>
          </w:p>
        </w:tc>
      </w:tr>
    </w:tbl>
    <w:p w14:paraId="4B957B57" w14:textId="77777777" w:rsidR="004D73B7" w:rsidRPr="004256E2" w:rsidRDefault="004D73B7" w:rsidP="00D06EEF">
      <w:pPr>
        <w:spacing w:after="0"/>
        <w:jc w:val="center"/>
        <w:rPr>
          <w:rFonts w:ascii="Times New Roman" w:hAnsi="Times New Roman"/>
          <w:b/>
          <w:bCs/>
          <w:sz w:val="24"/>
          <w:szCs w:val="24"/>
        </w:rPr>
        <w:sectPr w:rsidR="004D73B7" w:rsidRPr="004256E2" w:rsidSect="004D73B7">
          <w:footerReference w:type="even" r:id="rId9"/>
          <w:footerReference w:type="default" r:id="rId10"/>
          <w:pgSz w:w="16838" w:h="11906" w:orient="landscape"/>
          <w:pgMar w:top="851" w:right="1134" w:bottom="851" w:left="1134" w:header="709" w:footer="709" w:gutter="0"/>
          <w:cols w:space="720"/>
        </w:sectPr>
      </w:pPr>
      <w:bookmarkStart w:id="20" w:name="_Hlk88844939"/>
    </w:p>
    <w:p w14:paraId="05CFA978" w14:textId="5D69853D" w:rsidR="00D06EEF" w:rsidRPr="004256E2" w:rsidRDefault="00D06EEF" w:rsidP="00D06EEF">
      <w:pPr>
        <w:spacing w:after="0"/>
        <w:jc w:val="center"/>
        <w:rPr>
          <w:rFonts w:ascii="Times New Roman" w:hAnsi="Times New Roman"/>
          <w:b/>
          <w:bCs/>
          <w:sz w:val="24"/>
          <w:szCs w:val="24"/>
        </w:rPr>
      </w:pPr>
      <w:r w:rsidRPr="004256E2">
        <w:rPr>
          <w:rFonts w:ascii="Times New Roman" w:hAnsi="Times New Roman"/>
          <w:b/>
          <w:bCs/>
          <w:sz w:val="24"/>
          <w:szCs w:val="24"/>
        </w:rPr>
        <w:lastRenderedPageBreak/>
        <w:t xml:space="preserve">3. УСЛОВИЯ РЕАЛИЗАЦИИ ПРОГРАММЫ </w:t>
      </w:r>
    </w:p>
    <w:p w14:paraId="0AA51A71" w14:textId="77777777" w:rsidR="00D06EEF" w:rsidRPr="004256E2" w:rsidRDefault="00D06EEF" w:rsidP="00D06EEF">
      <w:pPr>
        <w:spacing w:after="0"/>
        <w:jc w:val="center"/>
        <w:rPr>
          <w:rFonts w:ascii="Times New Roman" w:hAnsi="Times New Roman"/>
          <w:b/>
          <w:bCs/>
          <w:sz w:val="24"/>
          <w:szCs w:val="24"/>
        </w:rPr>
      </w:pPr>
      <w:r w:rsidRPr="004256E2">
        <w:rPr>
          <w:rFonts w:ascii="Times New Roman" w:hAnsi="Times New Roman"/>
          <w:b/>
          <w:bCs/>
          <w:sz w:val="24"/>
          <w:szCs w:val="24"/>
        </w:rPr>
        <w:t>ПРОФЕССИОНАЛЬНОГО МОДУЛЯ</w:t>
      </w:r>
    </w:p>
    <w:p w14:paraId="7AF41D37" w14:textId="77777777" w:rsidR="00D06EEF" w:rsidRPr="004256E2" w:rsidRDefault="00D06EEF" w:rsidP="001641C8">
      <w:pPr>
        <w:tabs>
          <w:tab w:val="left" w:pos="1560"/>
        </w:tabs>
        <w:spacing w:after="0"/>
        <w:ind w:left="567" w:firstLine="709"/>
        <w:rPr>
          <w:rFonts w:ascii="Times New Roman" w:hAnsi="Times New Roman"/>
          <w:b/>
          <w:bCs/>
          <w:sz w:val="24"/>
          <w:szCs w:val="24"/>
        </w:rPr>
      </w:pPr>
    </w:p>
    <w:p w14:paraId="0211C1B8" w14:textId="77777777" w:rsidR="00D06EEF" w:rsidRPr="004256E2" w:rsidRDefault="00D06EEF" w:rsidP="001641C8">
      <w:pPr>
        <w:tabs>
          <w:tab w:val="left" w:pos="1560"/>
        </w:tabs>
        <w:spacing w:after="0"/>
        <w:ind w:left="567" w:firstLine="709"/>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E415155" w14:textId="2BB7D69F" w:rsidR="00D06EEF" w:rsidRPr="004256E2" w:rsidRDefault="00D06EEF" w:rsidP="00061AFD">
      <w:pPr>
        <w:tabs>
          <w:tab w:val="left" w:pos="1560"/>
        </w:tabs>
        <w:suppressAutoHyphens/>
        <w:spacing w:after="0"/>
        <w:ind w:left="567"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00061AFD" w:rsidRPr="00061AFD">
        <w:rPr>
          <w:rFonts w:ascii="Times New Roman" w:hAnsi="Times New Roman"/>
          <w:bCs/>
          <w:sz w:val="24"/>
          <w:szCs w:val="24"/>
          <w:lang w:bidi="ru-RU"/>
        </w:rPr>
        <w:t>технологии дефектоскопии</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w:t>
      </w:r>
      <w:r w:rsidR="001641C8" w:rsidRPr="004256E2">
        <w:rPr>
          <w:rFonts w:ascii="Times New Roman" w:hAnsi="Times New Roman"/>
          <w:bCs/>
          <w:sz w:val="24"/>
          <w:szCs w:val="24"/>
          <w:lang w:bidi="ru-RU"/>
        </w:rPr>
        <w:t xml:space="preserve"> </w:t>
      </w:r>
      <w:r w:rsidR="001641C8" w:rsidRPr="004256E2">
        <w:rPr>
          <w:rFonts w:ascii="Times New Roman" w:hAnsi="Times New Roman"/>
          <w:bCs/>
          <w:sz w:val="24"/>
          <w:szCs w:val="24"/>
        </w:rPr>
        <w:t xml:space="preserve">в соответствии с п. 6.1.2.1 </w:t>
      </w:r>
      <w:r w:rsidR="006A7498" w:rsidRPr="004256E2">
        <w:rPr>
          <w:rFonts w:ascii="Times New Roman" w:hAnsi="Times New Roman"/>
          <w:bCs/>
          <w:sz w:val="24"/>
          <w:szCs w:val="24"/>
        </w:rPr>
        <w:t>ПОП-П</w:t>
      </w:r>
      <w:r w:rsidR="001641C8" w:rsidRPr="004256E2">
        <w:rPr>
          <w:rFonts w:ascii="Times New Roman" w:hAnsi="Times New Roman"/>
          <w:bCs/>
          <w:sz w:val="24"/>
          <w:szCs w:val="24"/>
        </w:rPr>
        <w:t xml:space="preserve"> по профессии </w:t>
      </w:r>
      <w:r w:rsidR="00EC0C13">
        <w:rPr>
          <w:rFonts w:ascii="Times New Roman" w:hAnsi="Times New Roman"/>
          <w:bCs/>
          <w:sz w:val="24"/>
          <w:szCs w:val="24"/>
        </w:rPr>
        <w:t>15.01.36 Дефектоскопист</w:t>
      </w:r>
      <w:r w:rsidR="006A7498" w:rsidRPr="004256E2">
        <w:rPr>
          <w:rFonts w:ascii="Times New Roman" w:hAnsi="Times New Roman"/>
          <w:bCs/>
          <w:sz w:val="24"/>
          <w:szCs w:val="24"/>
        </w:rPr>
        <w:t>.</w:t>
      </w:r>
    </w:p>
    <w:p w14:paraId="52D5EA7C" w14:textId="46B1513A" w:rsidR="00D06EEF" w:rsidRPr="004256E2" w:rsidRDefault="00D06EEF" w:rsidP="001641C8">
      <w:pPr>
        <w:tabs>
          <w:tab w:val="left" w:pos="1560"/>
        </w:tabs>
        <w:suppressAutoHyphens/>
        <w:spacing w:after="0"/>
        <w:ind w:left="56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Оснащенные базы практики, в соответствии с п 6.1.2.3 </w:t>
      </w:r>
      <w:r w:rsidR="006A7498" w:rsidRPr="004256E2">
        <w:rPr>
          <w:rFonts w:ascii="Times New Roman" w:eastAsia="Calibri" w:hAnsi="Times New Roman"/>
          <w:bCs/>
          <w:sz w:val="24"/>
          <w:szCs w:val="24"/>
          <w:lang w:eastAsia="en-US"/>
        </w:rPr>
        <w:t>ПОП-П</w:t>
      </w:r>
      <w:r w:rsidRPr="004256E2">
        <w:rPr>
          <w:rFonts w:ascii="Times New Roman" w:eastAsia="Calibri" w:hAnsi="Times New Roman"/>
          <w:bCs/>
          <w:sz w:val="24"/>
          <w:szCs w:val="24"/>
          <w:lang w:eastAsia="en-US"/>
        </w:rPr>
        <w:t xml:space="preserve"> по профессии </w:t>
      </w:r>
      <w:r w:rsidR="00EC0C13">
        <w:rPr>
          <w:rFonts w:ascii="Times New Roman" w:hAnsi="Times New Roman"/>
          <w:bCs/>
          <w:iCs/>
          <w:sz w:val="24"/>
          <w:szCs w:val="24"/>
        </w:rPr>
        <w:t>15.01.36 Дефектоскопист</w:t>
      </w:r>
      <w:r w:rsidRPr="004256E2">
        <w:rPr>
          <w:rFonts w:ascii="Times New Roman" w:eastAsia="Calibri" w:hAnsi="Times New Roman"/>
          <w:bCs/>
          <w:sz w:val="24"/>
          <w:szCs w:val="24"/>
          <w:lang w:eastAsia="en-US"/>
        </w:rPr>
        <w:t>.</w:t>
      </w:r>
    </w:p>
    <w:p w14:paraId="73916FAF" w14:textId="77777777" w:rsidR="00D06EEF" w:rsidRPr="004256E2" w:rsidRDefault="00D06EEF" w:rsidP="001641C8">
      <w:pPr>
        <w:tabs>
          <w:tab w:val="left" w:pos="1560"/>
        </w:tabs>
        <w:suppressAutoHyphens/>
        <w:spacing w:after="0"/>
        <w:ind w:left="567" w:firstLine="709"/>
        <w:jc w:val="both"/>
        <w:rPr>
          <w:rFonts w:ascii="Times New Roman" w:eastAsia="Calibri" w:hAnsi="Times New Roman"/>
          <w:bCs/>
          <w:sz w:val="24"/>
          <w:szCs w:val="24"/>
          <w:lang w:eastAsia="en-US"/>
        </w:rPr>
      </w:pPr>
    </w:p>
    <w:p w14:paraId="2D768835" w14:textId="77777777" w:rsidR="00D06EEF" w:rsidRPr="004256E2" w:rsidRDefault="00D06EEF" w:rsidP="001641C8">
      <w:pPr>
        <w:tabs>
          <w:tab w:val="left" w:pos="1560"/>
        </w:tabs>
        <w:spacing w:after="0"/>
        <w:ind w:left="567" w:firstLine="709"/>
        <w:rPr>
          <w:rFonts w:ascii="Times New Roman" w:hAnsi="Times New Roman"/>
          <w:b/>
          <w:bCs/>
          <w:sz w:val="24"/>
          <w:szCs w:val="24"/>
        </w:rPr>
      </w:pPr>
      <w:r w:rsidRPr="004256E2">
        <w:rPr>
          <w:rFonts w:ascii="Times New Roman" w:hAnsi="Times New Roman"/>
          <w:b/>
          <w:bCs/>
          <w:sz w:val="24"/>
          <w:szCs w:val="24"/>
        </w:rPr>
        <w:t>3.2. Информационное обеспечение реализации программы</w:t>
      </w:r>
    </w:p>
    <w:p w14:paraId="37542801" w14:textId="77777777" w:rsidR="00D06EEF" w:rsidRPr="004256E2" w:rsidRDefault="00D06EEF" w:rsidP="001641C8">
      <w:pPr>
        <w:tabs>
          <w:tab w:val="left" w:pos="1560"/>
        </w:tabs>
        <w:suppressAutoHyphens/>
        <w:spacing w:after="0"/>
        <w:ind w:left="567"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28F8488" w14:textId="77777777" w:rsidR="00D06EEF" w:rsidRPr="004256E2" w:rsidRDefault="00D06EEF" w:rsidP="001641C8">
      <w:pPr>
        <w:tabs>
          <w:tab w:val="left" w:pos="1560"/>
        </w:tabs>
        <w:spacing w:after="0"/>
        <w:ind w:left="567" w:firstLine="709"/>
        <w:contextualSpacing/>
        <w:rPr>
          <w:rFonts w:ascii="Times New Roman" w:hAnsi="Times New Roman"/>
          <w:sz w:val="24"/>
          <w:szCs w:val="24"/>
        </w:rPr>
      </w:pPr>
    </w:p>
    <w:p w14:paraId="46DC2AE6" w14:textId="77777777" w:rsidR="00D06EEF" w:rsidRPr="004256E2" w:rsidRDefault="00D06EEF" w:rsidP="001641C8">
      <w:pPr>
        <w:tabs>
          <w:tab w:val="left" w:pos="993"/>
          <w:tab w:val="left" w:pos="1560"/>
        </w:tabs>
        <w:spacing w:after="0" w:line="240" w:lineRule="auto"/>
        <w:ind w:left="567" w:firstLine="709"/>
        <w:contextualSpacing/>
        <w:rPr>
          <w:rFonts w:ascii="Times New Roman" w:eastAsia="Calibri" w:hAnsi="Times New Roman"/>
          <w:bCs/>
          <w:sz w:val="24"/>
          <w:szCs w:val="24"/>
          <w:lang w:eastAsia="en-US"/>
        </w:rPr>
      </w:pPr>
      <w:r w:rsidRPr="004256E2">
        <w:rPr>
          <w:rFonts w:ascii="Times New Roman" w:hAnsi="Times New Roman"/>
          <w:b/>
          <w:sz w:val="24"/>
          <w:szCs w:val="24"/>
        </w:rPr>
        <w:t>3.2.1. Основные печатные издания</w:t>
      </w:r>
    </w:p>
    <w:p w14:paraId="5147BB3C" w14:textId="77777777" w:rsidR="00D06EEF" w:rsidRPr="004256E2" w:rsidRDefault="00D06EEF" w:rsidP="001641C8">
      <w:pPr>
        <w:tabs>
          <w:tab w:val="left" w:pos="1560"/>
        </w:tabs>
        <w:ind w:left="567" w:firstLine="709"/>
        <w:rPr>
          <w:rFonts w:ascii="Times New Roman" w:hAnsi="Times New Roman"/>
          <w:sz w:val="24"/>
          <w:szCs w:val="24"/>
        </w:rPr>
      </w:pPr>
    </w:p>
    <w:p w14:paraId="721B9F5C" w14:textId="2B8C24C2" w:rsidR="00D06EEF" w:rsidRPr="004256E2" w:rsidRDefault="00D06EEF" w:rsidP="006A7498">
      <w:pPr>
        <w:tabs>
          <w:tab w:val="left" w:pos="993"/>
          <w:tab w:val="left" w:pos="1560"/>
        </w:tabs>
        <w:spacing w:after="0" w:line="240" w:lineRule="auto"/>
        <w:ind w:left="567" w:firstLine="709"/>
        <w:contextualSpacing/>
        <w:rPr>
          <w:rFonts w:ascii="Times New Roman" w:hAnsi="Times New Roman"/>
          <w:b/>
          <w:sz w:val="24"/>
          <w:szCs w:val="24"/>
        </w:rPr>
      </w:pPr>
      <w:bookmarkStart w:id="21" w:name="_Toc126914784"/>
      <w:bookmarkStart w:id="22" w:name="_Toc126915243"/>
      <w:bookmarkStart w:id="23" w:name="_Toc126916765"/>
      <w:bookmarkStart w:id="24" w:name="_Toc126917003"/>
      <w:bookmarkStart w:id="25" w:name="_Toc126917141"/>
      <w:bookmarkStart w:id="26" w:name="_Toc126919830"/>
      <w:bookmarkStart w:id="27" w:name="_Toc126919974"/>
      <w:bookmarkStart w:id="28" w:name="_Toc127351288"/>
      <w:r w:rsidRPr="004256E2">
        <w:rPr>
          <w:rFonts w:ascii="Times New Roman" w:hAnsi="Times New Roman"/>
          <w:b/>
          <w:sz w:val="24"/>
          <w:szCs w:val="24"/>
        </w:rPr>
        <w:t xml:space="preserve">3.2.2. </w:t>
      </w:r>
      <w:bookmarkStart w:id="29" w:name="_Toc126914785"/>
      <w:bookmarkStart w:id="30" w:name="_Toc126915244"/>
      <w:bookmarkStart w:id="31" w:name="_Toc126916766"/>
      <w:bookmarkStart w:id="32" w:name="_Toc126917004"/>
      <w:bookmarkStart w:id="33" w:name="_Toc126917142"/>
      <w:bookmarkStart w:id="34" w:name="_Toc126919831"/>
      <w:bookmarkStart w:id="35" w:name="_Toc126919975"/>
      <w:bookmarkStart w:id="36" w:name="_Toc127351289"/>
      <w:bookmarkEnd w:id="21"/>
      <w:bookmarkEnd w:id="22"/>
      <w:bookmarkEnd w:id="23"/>
      <w:bookmarkEnd w:id="24"/>
      <w:bookmarkEnd w:id="25"/>
      <w:bookmarkEnd w:id="26"/>
      <w:bookmarkEnd w:id="27"/>
      <w:bookmarkEnd w:id="28"/>
      <w:r w:rsidRPr="004256E2">
        <w:rPr>
          <w:rFonts w:ascii="Times New Roman" w:hAnsi="Times New Roman"/>
          <w:b/>
          <w:sz w:val="24"/>
          <w:szCs w:val="24"/>
        </w:rPr>
        <w:t>Дополнительные источники</w:t>
      </w:r>
      <w:bookmarkEnd w:id="29"/>
      <w:bookmarkEnd w:id="30"/>
      <w:bookmarkEnd w:id="31"/>
      <w:bookmarkEnd w:id="32"/>
      <w:bookmarkEnd w:id="33"/>
      <w:bookmarkEnd w:id="34"/>
      <w:bookmarkEnd w:id="35"/>
      <w:bookmarkEnd w:id="36"/>
      <w:r w:rsidRPr="004256E2">
        <w:rPr>
          <w:rFonts w:ascii="Times New Roman" w:hAnsi="Times New Roman"/>
          <w:b/>
          <w:sz w:val="24"/>
          <w:szCs w:val="24"/>
        </w:rPr>
        <w:t xml:space="preserve"> </w:t>
      </w:r>
    </w:p>
    <w:p w14:paraId="11904090" w14:textId="494DBA24" w:rsidR="006B1B74" w:rsidRPr="006B1B74" w:rsidRDefault="006B1B74" w:rsidP="006B1B74">
      <w:pPr>
        <w:tabs>
          <w:tab w:val="left" w:pos="1560"/>
        </w:tabs>
        <w:spacing w:after="0"/>
        <w:ind w:left="284" w:firstLine="425"/>
        <w:jc w:val="both"/>
        <w:rPr>
          <w:rFonts w:ascii="Times New Roman" w:hAnsi="Times New Roman"/>
          <w:sz w:val="24"/>
          <w:szCs w:val="24"/>
          <w:lang w:val="x-none" w:eastAsia="x-none"/>
        </w:rPr>
      </w:pPr>
      <w:r w:rsidRPr="006B1B74">
        <w:rPr>
          <w:rFonts w:ascii="Times New Roman" w:hAnsi="Times New Roman"/>
          <w:sz w:val="24"/>
          <w:szCs w:val="24"/>
          <w:lang w:val="x-none" w:eastAsia="x-none"/>
        </w:rPr>
        <w:t>1. Дефектация сварных швов и контроль качества сварных соединений : учебник для студ. учреждений сред. проф. образования / В.В. Овчинников. – 2-е изд., стер. – М.: Издательский центр «Академия», 2015. – 224с.</w:t>
      </w:r>
    </w:p>
    <w:p w14:paraId="348245E9" w14:textId="5F7F94F6" w:rsidR="006A7498" w:rsidRPr="004256E2" w:rsidRDefault="006B1B74" w:rsidP="006B1B74">
      <w:pPr>
        <w:tabs>
          <w:tab w:val="left" w:pos="1560"/>
        </w:tabs>
        <w:spacing w:after="0"/>
        <w:ind w:left="284" w:firstLine="425"/>
        <w:jc w:val="both"/>
        <w:rPr>
          <w:rFonts w:ascii="Times New Roman" w:hAnsi="Times New Roman"/>
          <w:b/>
          <w:bCs/>
          <w:sz w:val="24"/>
          <w:szCs w:val="24"/>
        </w:rPr>
      </w:pPr>
      <w:r w:rsidRPr="006B1B74">
        <w:rPr>
          <w:rFonts w:ascii="Times New Roman" w:hAnsi="Times New Roman"/>
          <w:sz w:val="24"/>
          <w:szCs w:val="24"/>
          <w:lang w:val="x-none" w:eastAsia="x-none"/>
        </w:rPr>
        <w:t>2. Лифиц И. М. Стандартизация, метрология и подтверждение соответствия: учебник для СПО — 11-е изд., перераб. и доп. Серия: Профессиональное образование — М.: Издательство Юрайт, 2016</w:t>
      </w:r>
    </w:p>
    <w:p w14:paraId="74D750C2" w14:textId="77777777" w:rsidR="006B1B74" w:rsidRDefault="006B1B74">
      <w:pPr>
        <w:spacing w:after="160" w:line="259" w:lineRule="auto"/>
        <w:rPr>
          <w:rFonts w:ascii="Times New Roman" w:hAnsi="Times New Roman"/>
          <w:b/>
          <w:bCs/>
          <w:sz w:val="24"/>
          <w:szCs w:val="24"/>
        </w:rPr>
      </w:pPr>
      <w:r>
        <w:rPr>
          <w:rFonts w:ascii="Times New Roman" w:hAnsi="Times New Roman"/>
          <w:b/>
          <w:bCs/>
          <w:sz w:val="24"/>
          <w:szCs w:val="24"/>
        </w:rPr>
        <w:br w:type="page"/>
      </w:r>
    </w:p>
    <w:p w14:paraId="77983CEC" w14:textId="3C827BE2" w:rsidR="00D06EEF" w:rsidRPr="004256E2" w:rsidRDefault="00D06EEF" w:rsidP="001641C8">
      <w:pPr>
        <w:tabs>
          <w:tab w:val="left" w:pos="1560"/>
        </w:tabs>
        <w:ind w:left="567" w:firstLine="709"/>
        <w:jc w:val="center"/>
        <w:rPr>
          <w:rFonts w:ascii="Times New Roman" w:hAnsi="Times New Roman"/>
          <w:b/>
          <w:bCs/>
          <w:sz w:val="24"/>
          <w:szCs w:val="24"/>
        </w:rPr>
      </w:pPr>
      <w:r w:rsidRPr="004256E2">
        <w:rPr>
          <w:rFonts w:ascii="Times New Roman" w:hAnsi="Times New Roman"/>
          <w:b/>
          <w:bCs/>
          <w:sz w:val="24"/>
          <w:szCs w:val="24"/>
        </w:rPr>
        <w:lastRenderedPageBreak/>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166"/>
      </w:tblGrid>
      <w:tr w:rsidR="00D06EEF" w:rsidRPr="004256E2" w14:paraId="7BECEA64" w14:textId="77777777" w:rsidTr="00314521">
        <w:trPr>
          <w:trHeight w:val="993"/>
        </w:trPr>
        <w:tc>
          <w:tcPr>
            <w:tcW w:w="3166" w:type="dxa"/>
            <w:shd w:val="clear" w:color="auto" w:fill="auto"/>
            <w:vAlign w:val="center"/>
          </w:tcPr>
          <w:p w14:paraId="26661722" w14:textId="77777777" w:rsidR="00D06EEF" w:rsidRPr="004256E2" w:rsidRDefault="00D06EEF" w:rsidP="008F6DB0">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rPr>
              <w:t>Код и наименование профессиональных и общих компетенций, формируемых в рамках модуля</w:t>
            </w:r>
          </w:p>
        </w:tc>
        <w:tc>
          <w:tcPr>
            <w:tcW w:w="3166" w:type="dxa"/>
            <w:shd w:val="clear" w:color="auto" w:fill="auto"/>
            <w:vAlign w:val="center"/>
          </w:tcPr>
          <w:p w14:paraId="35922E52" w14:textId="77777777" w:rsidR="00D06EEF" w:rsidRPr="004256E2" w:rsidRDefault="00D06EEF" w:rsidP="008F6DB0">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rPr>
              <w:t>Критерии оценки</w:t>
            </w:r>
          </w:p>
        </w:tc>
        <w:tc>
          <w:tcPr>
            <w:tcW w:w="3166" w:type="dxa"/>
            <w:shd w:val="clear" w:color="auto" w:fill="auto"/>
            <w:vAlign w:val="center"/>
          </w:tcPr>
          <w:p w14:paraId="4407D7C1" w14:textId="5F1E344F" w:rsidR="00D06EEF" w:rsidRPr="004256E2" w:rsidRDefault="007D467A" w:rsidP="008F6DB0">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w:t>
            </w:r>
            <w:r w:rsidR="00D06EEF" w:rsidRPr="004256E2">
              <w:rPr>
                <w:rFonts w:ascii="Times New Roman" w:eastAsia="Calibri" w:hAnsi="Times New Roman"/>
                <w:b/>
                <w:sz w:val="24"/>
                <w:szCs w:val="24"/>
                <w:lang w:eastAsia="en-US"/>
              </w:rPr>
              <w:t>етоды оценки</w:t>
            </w:r>
          </w:p>
        </w:tc>
      </w:tr>
      <w:tr w:rsidR="00D06EEF" w:rsidRPr="004256E2" w14:paraId="56E42265" w14:textId="77777777" w:rsidTr="005F4F19">
        <w:trPr>
          <w:trHeight w:val="326"/>
          <w:tblHeader/>
        </w:trPr>
        <w:tc>
          <w:tcPr>
            <w:tcW w:w="3166" w:type="dxa"/>
            <w:shd w:val="clear" w:color="auto" w:fill="auto"/>
            <w:vAlign w:val="center"/>
          </w:tcPr>
          <w:p w14:paraId="4AE8F204" w14:textId="77777777" w:rsidR="00D06EEF" w:rsidRPr="004256E2" w:rsidRDefault="00D06EEF" w:rsidP="008F6DB0">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1</w:t>
            </w:r>
          </w:p>
        </w:tc>
        <w:tc>
          <w:tcPr>
            <w:tcW w:w="3166" w:type="dxa"/>
            <w:shd w:val="clear" w:color="auto" w:fill="auto"/>
            <w:vAlign w:val="center"/>
          </w:tcPr>
          <w:p w14:paraId="65996EAC" w14:textId="77777777" w:rsidR="00D06EEF" w:rsidRPr="004256E2" w:rsidRDefault="00D06EEF" w:rsidP="008F6DB0">
            <w:pPr>
              <w:widowControl w:val="0"/>
              <w:autoSpaceDE w:val="0"/>
              <w:autoSpaceDN w:val="0"/>
              <w:spacing w:after="0" w:line="240" w:lineRule="auto"/>
              <w:ind w:left="252"/>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2</w:t>
            </w:r>
          </w:p>
        </w:tc>
        <w:tc>
          <w:tcPr>
            <w:tcW w:w="3166" w:type="dxa"/>
            <w:shd w:val="clear" w:color="auto" w:fill="auto"/>
            <w:vAlign w:val="center"/>
          </w:tcPr>
          <w:p w14:paraId="4A37B9EA" w14:textId="77777777" w:rsidR="00D06EEF" w:rsidRPr="004256E2" w:rsidRDefault="00D06EEF" w:rsidP="008F6DB0">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3</w:t>
            </w:r>
          </w:p>
        </w:tc>
      </w:tr>
      <w:tr w:rsidR="00185336" w:rsidRPr="004256E2" w14:paraId="4719280D" w14:textId="77777777" w:rsidTr="005F4F19">
        <w:trPr>
          <w:trHeight w:val="1237"/>
        </w:trPr>
        <w:tc>
          <w:tcPr>
            <w:tcW w:w="3166" w:type="dxa"/>
            <w:shd w:val="clear" w:color="auto" w:fill="auto"/>
          </w:tcPr>
          <w:p w14:paraId="18627B8F" w14:textId="77777777" w:rsidR="006B1B74" w:rsidRDefault="006B1B74" w:rsidP="00B5752A">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1.1. Осуществлять проверку соблюдения условий для выполнения визуального и измерительного контроля</w:t>
            </w:r>
          </w:p>
          <w:p w14:paraId="0908551C" w14:textId="1C8AEAE8" w:rsidR="00185336" w:rsidRPr="004256E2" w:rsidRDefault="00185336" w:rsidP="00B5752A">
            <w:pPr>
              <w:widowControl w:val="0"/>
              <w:autoSpaceDE w:val="0"/>
              <w:autoSpaceDN w:val="0"/>
              <w:spacing w:after="0" w:line="240" w:lineRule="auto"/>
              <w:ind w:left="142"/>
              <w:rPr>
                <w:rFonts w:ascii="Times New Roman" w:eastAsia="Calibri" w:hAnsi="Times New Roman"/>
                <w:sz w:val="24"/>
                <w:szCs w:val="24"/>
                <w:lang w:eastAsia="en-US"/>
              </w:rPr>
            </w:pPr>
          </w:p>
        </w:tc>
        <w:tc>
          <w:tcPr>
            <w:tcW w:w="3166" w:type="dxa"/>
            <w:shd w:val="clear" w:color="auto" w:fill="auto"/>
            <w:vAlign w:val="center"/>
          </w:tcPr>
          <w:p w14:paraId="5DFD11E1" w14:textId="0449445E" w:rsidR="00D55E6D" w:rsidRPr="00D55E6D" w:rsidRDefault="006B7DE3"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6B7DE3">
              <w:rPr>
                <w:rFonts w:ascii="Times New Roman" w:hAnsi="Times New Roman"/>
                <w:i/>
                <w:iCs/>
                <w:sz w:val="24"/>
                <w:szCs w:val="24"/>
              </w:rPr>
              <w:t>Знания:</w:t>
            </w:r>
            <w:r>
              <w:rPr>
                <w:rFonts w:ascii="Times New Roman" w:hAnsi="Times New Roman"/>
                <w:sz w:val="24"/>
                <w:szCs w:val="24"/>
              </w:rPr>
              <w:t xml:space="preserve"> </w:t>
            </w:r>
            <w:r w:rsidR="00D55E6D" w:rsidRPr="00D55E6D">
              <w:rPr>
                <w:rFonts w:ascii="Times New Roman" w:hAnsi="Times New Roman"/>
                <w:sz w:val="24"/>
                <w:szCs w:val="24"/>
              </w:rPr>
              <w:t xml:space="preserve">Физические принципы </w:t>
            </w:r>
          </w:p>
          <w:p w14:paraId="50A3C0E6" w14:textId="77777777" w:rsidR="00D55E6D" w:rsidRPr="00D55E6D" w:rsidRDefault="00D55E6D"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D55E6D">
              <w:rPr>
                <w:rFonts w:ascii="Times New Roman" w:hAnsi="Times New Roman"/>
                <w:sz w:val="24"/>
                <w:szCs w:val="24"/>
              </w:rPr>
              <w:t xml:space="preserve">работы, область применения </w:t>
            </w:r>
          </w:p>
          <w:p w14:paraId="352C216E" w14:textId="77777777" w:rsidR="00D55E6D" w:rsidRPr="00D55E6D" w:rsidRDefault="00D55E6D"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D55E6D">
              <w:rPr>
                <w:rFonts w:ascii="Times New Roman" w:hAnsi="Times New Roman"/>
                <w:sz w:val="24"/>
                <w:szCs w:val="24"/>
              </w:rPr>
              <w:t xml:space="preserve">и принципиальные </w:t>
            </w:r>
          </w:p>
          <w:p w14:paraId="790B45AF" w14:textId="77777777" w:rsidR="00D55E6D" w:rsidRPr="00D55E6D" w:rsidRDefault="00D55E6D"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D55E6D">
              <w:rPr>
                <w:rFonts w:ascii="Times New Roman" w:hAnsi="Times New Roman"/>
                <w:sz w:val="24"/>
                <w:szCs w:val="24"/>
              </w:rPr>
              <w:t xml:space="preserve">ограничения методов и </w:t>
            </w:r>
          </w:p>
          <w:p w14:paraId="407D4AC7" w14:textId="77777777" w:rsidR="00D55E6D" w:rsidRPr="00D55E6D" w:rsidRDefault="00D55E6D"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D55E6D">
              <w:rPr>
                <w:rFonts w:ascii="Times New Roman" w:hAnsi="Times New Roman"/>
                <w:sz w:val="24"/>
                <w:szCs w:val="24"/>
              </w:rPr>
              <w:t xml:space="preserve">средств визуального </w:t>
            </w:r>
          </w:p>
          <w:p w14:paraId="21AA860B" w14:textId="77777777" w:rsidR="00D55E6D" w:rsidRPr="00D55E6D" w:rsidRDefault="00D55E6D"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D55E6D">
              <w:rPr>
                <w:rFonts w:ascii="Times New Roman" w:hAnsi="Times New Roman"/>
                <w:sz w:val="24"/>
                <w:szCs w:val="24"/>
              </w:rPr>
              <w:t>контроля</w:t>
            </w:r>
          </w:p>
          <w:p w14:paraId="25E50DFE" w14:textId="77777777" w:rsidR="00D55E6D" w:rsidRPr="00D55E6D" w:rsidRDefault="00D55E6D"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D55E6D">
              <w:rPr>
                <w:rFonts w:ascii="Times New Roman" w:hAnsi="Times New Roman"/>
                <w:sz w:val="24"/>
                <w:szCs w:val="24"/>
              </w:rPr>
              <w:t xml:space="preserve">Средства визуального и </w:t>
            </w:r>
          </w:p>
          <w:p w14:paraId="5F569360" w14:textId="77777777" w:rsidR="00D55E6D" w:rsidRPr="00D55E6D" w:rsidRDefault="00D55E6D"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D55E6D">
              <w:rPr>
                <w:rFonts w:ascii="Times New Roman" w:hAnsi="Times New Roman"/>
                <w:sz w:val="24"/>
                <w:szCs w:val="24"/>
              </w:rPr>
              <w:t>измерительного контроля</w:t>
            </w:r>
          </w:p>
          <w:p w14:paraId="1760BC5E" w14:textId="77777777" w:rsidR="00D55E6D" w:rsidRPr="00D55E6D" w:rsidRDefault="00D55E6D"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D55E6D">
              <w:rPr>
                <w:rFonts w:ascii="Times New Roman" w:hAnsi="Times New Roman"/>
                <w:sz w:val="24"/>
                <w:szCs w:val="24"/>
              </w:rPr>
              <w:t xml:space="preserve">Технология проведения </w:t>
            </w:r>
          </w:p>
          <w:p w14:paraId="75272A9A" w14:textId="77777777" w:rsidR="00D55E6D" w:rsidRPr="00D55E6D" w:rsidRDefault="00D55E6D"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D55E6D">
              <w:rPr>
                <w:rFonts w:ascii="Times New Roman" w:hAnsi="Times New Roman"/>
                <w:sz w:val="24"/>
                <w:szCs w:val="24"/>
              </w:rPr>
              <w:t xml:space="preserve">визуального и </w:t>
            </w:r>
          </w:p>
          <w:p w14:paraId="1EE04FC1" w14:textId="77777777" w:rsidR="00185336" w:rsidRDefault="00D55E6D" w:rsidP="00D55E6D">
            <w:pPr>
              <w:widowControl w:val="0"/>
              <w:tabs>
                <w:tab w:val="left" w:pos="252"/>
              </w:tabs>
              <w:autoSpaceDE w:val="0"/>
              <w:autoSpaceDN w:val="0"/>
              <w:spacing w:after="0" w:line="240" w:lineRule="auto"/>
              <w:ind w:left="96"/>
              <w:contextualSpacing/>
              <w:rPr>
                <w:rFonts w:ascii="Times New Roman" w:hAnsi="Times New Roman"/>
                <w:sz w:val="24"/>
                <w:szCs w:val="24"/>
              </w:rPr>
            </w:pPr>
            <w:r w:rsidRPr="00D55E6D">
              <w:rPr>
                <w:rFonts w:ascii="Times New Roman" w:hAnsi="Times New Roman"/>
                <w:sz w:val="24"/>
                <w:szCs w:val="24"/>
              </w:rPr>
              <w:t>измерительного контроля</w:t>
            </w:r>
          </w:p>
          <w:p w14:paraId="219E499F"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i/>
                <w:iCs/>
                <w:sz w:val="24"/>
                <w:szCs w:val="24"/>
                <w:lang w:eastAsia="en-US"/>
              </w:rPr>
            </w:pPr>
            <w:r w:rsidRPr="006B7DE3">
              <w:rPr>
                <w:rFonts w:ascii="Times New Roman" w:eastAsia="Calibri" w:hAnsi="Times New Roman"/>
                <w:i/>
                <w:iCs/>
                <w:sz w:val="24"/>
                <w:szCs w:val="24"/>
                <w:lang w:eastAsia="en-US"/>
              </w:rPr>
              <w:t xml:space="preserve">Умения: </w:t>
            </w:r>
          </w:p>
          <w:p w14:paraId="08248081" w14:textId="42430EDF"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Получает, интерпретирует и </w:t>
            </w:r>
          </w:p>
          <w:p w14:paraId="7B6276E1"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документирует условия </w:t>
            </w:r>
          </w:p>
          <w:p w14:paraId="0B77816A"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соблюдения для выполнения </w:t>
            </w:r>
          </w:p>
          <w:p w14:paraId="02AC73BD"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визуального и </w:t>
            </w:r>
          </w:p>
          <w:p w14:paraId="2CE0BDED"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измерительного контроля.</w:t>
            </w:r>
          </w:p>
          <w:p w14:paraId="44E303A4"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Оформляет </w:t>
            </w:r>
          </w:p>
          <w:p w14:paraId="540F938D" w14:textId="60E18AF9"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Pr>
                <w:rFonts w:ascii="Times New Roman" w:eastAsia="Calibri" w:hAnsi="Times New Roman"/>
                <w:sz w:val="24"/>
                <w:szCs w:val="24"/>
                <w:lang w:eastAsia="en-US"/>
              </w:rPr>
              <w:t>п</w:t>
            </w:r>
            <w:r w:rsidRPr="006B7DE3">
              <w:rPr>
                <w:rFonts w:ascii="Times New Roman" w:eastAsia="Calibri" w:hAnsi="Times New Roman"/>
                <w:sz w:val="24"/>
                <w:szCs w:val="24"/>
                <w:lang w:eastAsia="en-US"/>
              </w:rPr>
              <w:t>роизводственно</w:t>
            </w:r>
            <w:r>
              <w:rPr>
                <w:rFonts w:ascii="Times New Roman" w:eastAsia="Calibri" w:hAnsi="Times New Roman"/>
                <w:sz w:val="24"/>
                <w:szCs w:val="24"/>
                <w:lang w:eastAsia="en-US"/>
              </w:rPr>
              <w:t>-</w:t>
            </w:r>
            <w:r w:rsidRPr="006B7DE3">
              <w:rPr>
                <w:rFonts w:ascii="Times New Roman" w:eastAsia="Calibri" w:hAnsi="Times New Roman"/>
                <w:sz w:val="24"/>
                <w:szCs w:val="24"/>
                <w:lang w:eastAsia="en-US"/>
              </w:rPr>
              <w:t xml:space="preserve">техническую документацию </w:t>
            </w:r>
          </w:p>
          <w:p w14:paraId="749C746B"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в соответствии с </w:t>
            </w:r>
          </w:p>
          <w:p w14:paraId="7A5F3867" w14:textId="55FA0C58" w:rsidR="006B7DE3" w:rsidRPr="004256E2"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действующими требованиями</w:t>
            </w:r>
          </w:p>
        </w:tc>
        <w:tc>
          <w:tcPr>
            <w:tcW w:w="3166" w:type="dxa"/>
            <w:vMerge w:val="restart"/>
            <w:shd w:val="clear" w:color="auto" w:fill="auto"/>
          </w:tcPr>
          <w:p w14:paraId="017BA2B0" w14:textId="77777777" w:rsidR="00185336" w:rsidRPr="004256E2" w:rsidRDefault="00185336" w:rsidP="008F6DB0">
            <w:pPr>
              <w:pStyle w:val="c2"/>
              <w:shd w:val="clear" w:color="auto" w:fill="FFFFFF"/>
              <w:spacing w:before="0" w:beforeAutospacing="0" w:after="0" w:afterAutospacing="0"/>
              <w:ind w:left="192"/>
              <w:rPr>
                <w:color w:val="000000"/>
              </w:rPr>
            </w:pPr>
            <w:r w:rsidRPr="004256E2">
              <w:rPr>
                <w:rStyle w:val="c13"/>
                <w:color w:val="000000"/>
              </w:rPr>
              <w:t>Экспертная оценка результатов деятельности обучающихся в процессе освоения образовательной программы:</w:t>
            </w:r>
          </w:p>
          <w:p w14:paraId="7F1CEF82" w14:textId="0881F20C" w:rsidR="00185336" w:rsidRPr="004256E2" w:rsidRDefault="00185336" w:rsidP="008F6DB0">
            <w:pPr>
              <w:pStyle w:val="c2"/>
              <w:shd w:val="clear" w:color="auto" w:fill="FFFFFF"/>
              <w:spacing w:before="0" w:beforeAutospacing="0" w:after="0" w:afterAutospacing="0"/>
              <w:ind w:left="192"/>
              <w:rPr>
                <w:color w:val="000000"/>
              </w:rPr>
            </w:pPr>
            <w:r w:rsidRPr="004256E2">
              <w:rPr>
                <w:rStyle w:val="c13"/>
                <w:color w:val="000000"/>
              </w:rPr>
              <w:t>-при выполнение трудовых операций, при решении ситуационных задач</w:t>
            </w:r>
          </w:p>
          <w:p w14:paraId="141D4990" w14:textId="0106C36D" w:rsidR="00185336" w:rsidRPr="004256E2" w:rsidRDefault="00185336" w:rsidP="008F6DB0">
            <w:pPr>
              <w:pStyle w:val="c2"/>
              <w:shd w:val="clear" w:color="auto" w:fill="FFFFFF"/>
              <w:spacing w:before="0" w:beforeAutospacing="0" w:after="0" w:afterAutospacing="0"/>
              <w:ind w:left="192"/>
              <w:rPr>
                <w:color w:val="000000"/>
              </w:rPr>
            </w:pPr>
            <w:r w:rsidRPr="004256E2">
              <w:rPr>
                <w:rStyle w:val="c69"/>
                <w:color w:val="000000"/>
              </w:rPr>
              <w:t>- при выполнении работ на различных этапах учебной практики;</w:t>
            </w:r>
            <w:r w:rsidRPr="004256E2">
              <w:rPr>
                <w:rStyle w:val="c69"/>
                <w:i/>
                <w:iCs/>
                <w:color w:val="000000"/>
              </w:rPr>
              <w:t> </w:t>
            </w:r>
          </w:p>
          <w:p w14:paraId="429BD794" w14:textId="409A7852" w:rsidR="00185336" w:rsidRPr="004256E2" w:rsidRDefault="00185336" w:rsidP="008F6DB0">
            <w:pPr>
              <w:pStyle w:val="c2"/>
              <w:shd w:val="clear" w:color="auto" w:fill="FFFFFF"/>
              <w:spacing w:before="0" w:beforeAutospacing="0" w:after="0" w:afterAutospacing="0"/>
              <w:ind w:left="192"/>
              <w:rPr>
                <w:color w:val="000000"/>
              </w:rPr>
            </w:pPr>
            <w:r w:rsidRPr="004256E2">
              <w:rPr>
                <w:rStyle w:val="c13"/>
                <w:color w:val="000000"/>
              </w:rPr>
              <w:t>- при проведении, зачетов, экзаменов по междисциплинарным курсам, экзамена (квалификационного по модулю).</w:t>
            </w:r>
          </w:p>
          <w:p w14:paraId="060FB899" w14:textId="77777777" w:rsidR="00185336" w:rsidRPr="004256E2" w:rsidRDefault="00185336" w:rsidP="008F6DB0">
            <w:pPr>
              <w:widowControl w:val="0"/>
              <w:shd w:val="clear" w:color="auto" w:fill="FFFFFF"/>
              <w:autoSpaceDE w:val="0"/>
              <w:autoSpaceDN w:val="0"/>
              <w:spacing w:after="0" w:line="240" w:lineRule="auto"/>
              <w:ind w:left="60"/>
              <w:jc w:val="center"/>
              <w:rPr>
                <w:rFonts w:ascii="Times New Roman" w:eastAsia="Calibri" w:hAnsi="Times New Roman"/>
                <w:color w:val="000000"/>
                <w:sz w:val="24"/>
                <w:szCs w:val="24"/>
                <w:lang w:eastAsia="en-US"/>
              </w:rPr>
            </w:pPr>
          </w:p>
          <w:p w14:paraId="24296906" w14:textId="77777777" w:rsidR="00185336" w:rsidRPr="004256E2" w:rsidRDefault="00185336" w:rsidP="008F6DB0">
            <w:pPr>
              <w:widowControl w:val="0"/>
              <w:shd w:val="clear" w:color="auto" w:fill="FFFFFF"/>
              <w:autoSpaceDE w:val="0"/>
              <w:autoSpaceDN w:val="0"/>
              <w:spacing w:after="0" w:line="240" w:lineRule="auto"/>
              <w:ind w:left="206"/>
              <w:jc w:val="center"/>
              <w:rPr>
                <w:rFonts w:ascii="Times New Roman" w:eastAsia="Calibri" w:hAnsi="Times New Roman"/>
                <w:color w:val="222222"/>
                <w:sz w:val="24"/>
                <w:szCs w:val="24"/>
                <w:lang w:eastAsia="en-US"/>
              </w:rPr>
            </w:pPr>
          </w:p>
          <w:p w14:paraId="63AEE1CC" w14:textId="77777777" w:rsidR="00185336" w:rsidRPr="004256E2" w:rsidRDefault="00185336" w:rsidP="008F6DB0">
            <w:pPr>
              <w:widowControl w:val="0"/>
              <w:shd w:val="clear" w:color="auto" w:fill="FFFFFF"/>
              <w:autoSpaceDE w:val="0"/>
              <w:autoSpaceDN w:val="0"/>
              <w:spacing w:after="0" w:line="240" w:lineRule="auto"/>
              <w:ind w:left="64"/>
              <w:jc w:val="center"/>
              <w:rPr>
                <w:rFonts w:ascii="Times New Roman" w:eastAsia="Calibri" w:hAnsi="Times New Roman"/>
                <w:color w:val="000000"/>
                <w:sz w:val="24"/>
                <w:szCs w:val="24"/>
                <w:lang w:eastAsia="en-US"/>
              </w:rPr>
            </w:pPr>
          </w:p>
        </w:tc>
      </w:tr>
      <w:tr w:rsidR="00185336" w:rsidRPr="004256E2" w14:paraId="4D182F17" w14:textId="77777777" w:rsidTr="005F4F19">
        <w:trPr>
          <w:trHeight w:val="507"/>
        </w:trPr>
        <w:tc>
          <w:tcPr>
            <w:tcW w:w="3166" w:type="dxa"/>
            <w:shd w:val="clear" w:color="auto" w:fill="auto"/>
          </w:tcPr>
          <w:p w14:paraId="0F636B5E" w14:textId="77777777" w:rsidR="006B1B74" w:rsidRDefault="006B1B74" w:rsidP="00B5752A">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1.2. Выявлять поверхностные несплошности, отклонения формы и проводить их идентификацию в соответствии с требованиями чертежей и технической документации</w:t>
            </w:r>
          </w:p>
          <w:p w14:paraId="2B224581" w14:textId="100AF4F1" w:rsidR="00185336" w:rsidRPr="004256E2" w:rsidRDefault="00185336" w:rsidP="00B5752A">
            <w:pPr>
              <w:widowControl w:val="0"/>
              <w:autoSpaceDE w:val="0"/>
              <w:autoSpaceDN w:val="0"/>
              <w:spacing w:after="0" w:line="240" w:lineRule="auto"/>
              <w:ind w:left="142"/>
              <w:rPr>
                <w:rFonts w:ascii="Times New Roman" w:eastAsia="Calibri" w:hAnsi="Times New Roman"/>
                <w:sz w:val="24"/>
                <w:szCs w:val="24"/>
                <w:lang w:eastAsia="en-US"/>
              </w:rPr>
            </w:pPr>
          </w:p>
        </w:tc>
        <w:tc>
          <w:tcPr>
            <w:tcW w:w="3166" w:type="dxa"/>
            <w:shd w:val="clear" w:color="auto" w:fill="auto"/>
          </w:tcPr>
          <w:p w14:paraId="51CDE848" w14:textId="49BF9C1B"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i/>
                <w:iCs/>
                <w:sz w:val="24"/>
                <w:szCs w:val="24"/>
              </w:rPr>
              <w:t>Знания:</w:t>
            </w:r>
            <w:r>
              <w:rPr>
                <w:rFonts w:ascii="Times New Roman" w:hAnsi="Times New Roman"/>
                <w:sz w:val="24"/>
                <w:szCs w:val="24"/>
              </w:rPr>
              <w:t xml:space="preserve"> </w:t>
            </w:r>
            <w:r w:rsidRPr="006B7DE3">
              <w:rPr>
                <w:rFonts w:ascii="Times New Roman" w:hAnsi="Times New Roman"/>
                <w:sz w:val="24"/>
                <w:szCs w:val="24"/>
              </w:rPr>
              <w:t xml:space="preserve">Типы поверхностных </w:t>
            </w:r>
          </w:p>
          <w:p w14:paraId="635500C0"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 xml:space="preserve">несплошностей и </w:t>
            </w:r>
          </w:p>
          <w:p w14:paraId="4F0AA37C"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 xml:space="preserve">отклонений формы </w:t>
            </w:r>
          </w:p>
          <w:p w14:paraId="662EAECD"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контролируемого объекта</w:t>
            </w:r>
          </w:p>
          <w:p w14:paraId="27F4D7C0"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 xml:space="preserve">Требования нормативной </w:t>
            </w:r>
          </w:p>
          <w:p w14:paraId="77059C17"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 xml:space="preserve">документации, </w:t>
            </w:r>
          </w:p>
          <w:p w14:paraId="2D42192A"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 xml:space="preserve">устанавливающей нормы </w:t>
            </w:r>
          </w:p>
          <w:p w14:paraId="5BCC2F02"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 xml:space="preserve">оценки качества по </w:t>
            </w:r>
          </w:p>
          <w:p w14:paraId="433435E5"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 xml:space="preserve">результатам </w:t>
            </w:r>
          </w:p>
          <w:p w14:paraId="450467AF"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неразрушающего контроля</w:t>
            </w:r>
          </w:p>
          <w:p w14:paraId="550A8814"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 xml:space="preserve">Технология проведения </w:t>
            </w:r>
          </w:p>
          <w:p w14:paraId="10134980" w14:textId="77777777" w:rsidR="006B7DE3" w:rsidRPr="006B7DE3" w:rsidRDefault="006B7DE3" w:rsidP="006B7DE3">
            <w:pPr>
              <w:widowControl w:val="0"/>
              <w:autoSpaceDE w:val="0"/>
              <w:autoSpaceDN w:val="0"/>
              <w:adjustRightInd w:val="0"/>
              <w:spacing w:after="0" w:line="240" w:lineRule="auto"/>
              <w:ind w:left="96"/>
              <w:rPr>
                <w:rFonts w:ascii="Times New Roman" w:hAnsi="Times New Roman"/>
                <w:sz w:val="24"/>
                <w:szCs w:val="24"/>
              </w:rPr>
            </w:pPr>
            <w:r w:rsidRPr="006B7DE3">
              <w:rPr>
                <w:rFonts w:ascii="Times New Roman" w:hAnsi="Times New Roman"/>
                <w:sz w:val="24"/>
                <w:szCs w:val="24"/>
              </w:rPr>
              <w:t xml:space="preserve">визуального и </w:t>
            </w:r>
          </w:p>
          <w:p w14:paraId="33BC20CA" w14:textId="77777777" w:rsidR="00185336" w:rsidRDefault="006B7DE3" w:rsidP="006B7DE3">
            <w:pPr>
              <w:widowControl w:val="0"/>
              <w:tabs>
                <w:tab w:val="left" w:pos="252"/>
              </w:tabs>
              <w:autoSpaceDE w:val="0"/>
              <w:autoSpaceDN w:val="0"/>
              <w:spacing w:after="0" w:line="240" w:lineRule="auto"/>
              <w:ind w:left="96"/>
              <w:contextualSpacing/>
              <w:rPr>
                <w:rFonts w:ascii="Times New Roman" w:hAnsi="Times New Roman"/>
                <w:sz w:val="24"/>
                <w:szCs w:val="24"/>
              </w:rPr>
            </w:pPr>
            <w:r w:rsidRPr="006B7DE3">
              <w:rPr>
                <w:rFonts w:ascii="Times New Roman" w:hAnsi="Times New Roman"/>
                <w:sz w:val="24"/>
                <w:szCs w:val="24"/>
              </w:rPr>
              <w:t>измерительного контроля</w:t>
            </w:r>
          </w:p>
          <w:p w14:paraId="131681BC" w14:textId="77777777" w:rsid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i/>
                <w:iCs/>
                <w:sz w:val="24"/>
                <w:szCs w:val="24"/>
                <w:lang w:eastAsia="en-US"/>
              </w:rPr>
              <w:t>Умения:</w:t>
            </w:r>
            <w:r>
              <w:rPr>
                <w:rFonts w:ascii="Times New Roman" w:eastAsia="Calibri" w:hAnsi="Times New Roman"/>
                <w:sz w:val="24"/>
                <w:szCs w:val="24"/>
                <w:lang w:eastAsia="en-US"/>
              </w:rPr>
              <w:t xml:space="preserve"> </w:t>
            </w:r>
          </w:p>
          <w:p w14:paraId="6288AFDA" w14:textId="56FF16B2"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Выявляет поверхностные </w:t>
            </w:r>
          </w:p>
          <w:p w14:paraId="30CF1D0E"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несплошности и отклонения </w:t>
            </w:r>
          </w:p>
          <w:p w14:paraId="149A7A48"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формы контролируемого </w:t>
            </w:r>
          </w:p>
          <w:p w14:paraId="0551C79E"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объекта в соответствии с их </w:t>
            </w:r>
          </w:p>
          <w:p w14:paraId="2D63B95D"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внешними </w:t>
            </w:r>
          </w:p>
          <w:p w14:paraId="65CAEAC4"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признаками</w:t>
            </w:r>
          </w:p>
          <w:p w14:paraId="349D5412"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lastRenderedPageBreak/>
              <w:t xml:space="preserve">Определяет тип </w:t>
            </w:r>
          </w:p>
          <w:p w14:paraId="12AEFB7A"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поверхностной </w:t>
            </w:r>
          </w:p>
          <w:p w14:paraId="5DF22EFE"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несплошности и вид </w:t>
            </w:r>
          </w:p>
          <w:p w14:paraId="2F019E8A" w14:textId="77777777" w:rsidR="006B7DE3" w:rsidRPr="006B7DE3"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 xml:space="preserve">отклонения формы </w:t>
            </w:r>
          </w:p>
          <w:p w14:paraId="5E5E1DE9" w14:textId="6C2BECEC" w:rsidR="006B7DE3" w:rsidRPr="004256E2" w:rsidRDefault="006B7DE3" w:rsidP="006B7DE3">
            <w:pPr>
              <w:widowControl w:val="0"/>
              <w:tabs>
                <w:tab w:val="left" w:pos="252"/>
              </w:tabs>
              <w:autoSpaceDE w:val="0"/>
              <w:autoSpaceDN w:val="0"/>
              <w:spacing w:after="0" w:line="240" w:lineRule="auto"/>
              <w:ind w:left="96"/>
              <w:contextualSpacing/>
              <w:rPr>
                <w:rFonts w:ascii="Times New Roman" w:eastAsia="Calibri" w:hAnsi="Times New Roman"/>
                <w:sz w:val="24"/>
                <w:szCs w:val="24"/>
                <w:lang w:eastAsia="en-US"/>
              </w:rPr>
            </w:pPr>
            <w:r w:rsidRPr="006B7DE3">
              <w:rPr>
                <w:rFonts w:ascii="Times New Roman" w:eastAsia="Calibri" w:hAnsi="Times New Roman"/>
                <w:sz w:val="24"/>
                <w:szCs w:val="24"/>
                <w:lang w:eastAsia="en-US"/>
              </w:rPr>
              <w:t>контролируемого объекта</w:t>
            </w:r>
          </w:p>
        </w:tc>
        <w:tc>
          <w:tcPr>
            <w:tcW w:w="3166" w:type="dxa"/>
            <w:vMerge/>
            <w:shd w:val="clear" w:color="auto" w:fill="auto"/>
          </w:tcPr>
          <w:p w14:paraId="5BAE69A8" w14:textId="77777777" w:rsidR="00185336" w:rsidRPr="004256E2" w:rsidRDefault="00185336" w:rsidP="008F6DB0">
            <w:pPr>
              <w:widowControl w:val="0"/>
              <w:shd w:val="clear" w:color="auto" w:fill="FFFFFF"/>
              <w:autoSpaceDE w:val="0"/>
              <w:autoSpaceDN w:val="0"/>
              <w:spacing w:after="0" w:line="240" w:lineRule="auto"/>
              <w:ind w:left="64"/>
              <w:rPr>
                <w:rFonts w:ascii="Times New Roman" w:eastAsia="Calibri" w:hAnsi="Times New Roman"/>
                <w:color w:val="222222"/>
                <w:sz w:val="24"/>
                <w:szCs w:val="24"/>
                <w:lang w:eastAsia="en-US"/>
              </w:rPr>
            </w:pPr>
          </w:p>
        </w:tc>
      </w:tr>
      <w:tr w:rsidR="006B1B74" w:rsidRPr="004256E2" w14:paraId="16B3936F" w14:textId="77777777" w:rsidTr="005F4F19">
        <w:trPr>
          <w:trHeight w:val="1236"/>
        </w:trPr>
        <w:tc>
          <w:tcPr>
            <w:tcW w:w="3166" w:type="dxa"/>
            <w:shd w:val="clear" w:color="auto" w:fill="auto"/>
          </w:tcPr>
          <w:p w14:paraId="2D2F11A4" w14:textId="77777777" w:rsidR="006B1B74" w:rsidRDefault="006B1B74" w:rsidP="00B5752A">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 xml:space="preserve">ПК 1.3. Определять характеристические размеры </w:t>
            </w:r>
            <w:r w:rsidRPr="001C413C">
              <w:rPr>
                <w:rFonts w:ascii="Times New Roman" w:hAnsi="Times New Roman"/>
                <w:sz w:val="24"/>
                <w:szCs w:val="24"/>
              </w:rPr>
              <w:t>поверхностных</w:t>
            </w:r>
            <w:r>
              <w:rPr>
                <w:rFonts w:ascii="Times New Roman" w:hAnsi="Times New Roman"/>
                <w:sz w:val="24"/>
                <w:szCs w:val="24"/>
              </w:rPr>
              <w:t xml:space="preserve"> несплошностей и отклонений формы объектов контроля с использованием средства измерения</w:t>
            </w:r>
          </w:p>
          <w:p w14:paraId="33D37620" w14:textId="6433AADF" w:rsidR="006B1B74" w:rsidRPr="004256E2" w:rsidRDefault="006B1B74" w:rsidP="00B5752A">
            <w:pPr>
              <w:widowControl w:val="0"/>
              <w:autoSpaceDE w:val="0"/>
              <w:autoSpaceDN w:val="0"/>
              <w:spacing w:after="0" w:line="240" w:lineRule="auto"/>
              <w:ind w:left="142"/>
              <w:rPr>
                <w:rFonts w:ascii="Times New Roman" w:eastAsia="Calibri" w:hAnsi="Times New Roman"/>
                <w:sz w:val="24"/>
                <w:szCs w:val="24"/>
                <w:lang w:eastAsia="en-US"/>
              </w:rPr>
            </w:pPr>
          </w:p>
        </w:tc>
        <w:tc>
          <w:tcPr>
            <w:tcW w:w="3166" w:type="dxa"/>
            <w:shd w:val="clear" w:color="auto" w:fill="auto"/>
          </w:tcPr>
          <w:p w14:paraId="2E70B9F1" w14:textId="3231B00D"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i/>
                <w:iCs/>
                <w:color w:val="000000"/>
              </w:rPr>
              <w:t>Знания:</w:t>
            </w:r>
            <w:r>
              <w:rPr>
                <w:rStyle w:val="c13"/>
                <w:color w:val="000000"/>
              </w:rPr>
              <w:t xml:space="preserve"> </w:t>
            </w:r>
            <w:r w:rsidRPr="006B7DE3">
              <w:rPr>
                <w:rStyle w:val="c13"/>
                <w:color w:val="000000"/>
              </w:rPr>
              <w:t xml:space="preserve">Средства визуального и </w:t>
            </w:r>
          </w:p>
          <w:p w14:paraId="359A2739"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измерительного контроля</w:t>
            </w:r>
          </w:p>
          <w:p w14:paraId="75DF72EC"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Средства измерений </w:t>
            </w:r>
          </w:p>
          <w:p w14:paraId="1848B0F0"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линейных и угловых </w:t>
            </w:r>
          </w:p>
          <w:p w14:paraId="37B89B90"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величин</w:t>
            </w:r>
          </w:p>
          <w:p w14:paraId="4034BBE1"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Средства измерений </w:t>
            </w:r>
          </w:p>
          <w:p w14:paraId="4218750A"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микрогеометрии и </w:t>
            </w:r>
          </w:p>
          <w:p w14:paraId="3F4ED35B"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структуры контролируемого </w:t>
            </w:r>
          </w:p>
          <w:p w14:paraId="07175082" w14:textId="77777777" w:rsidR="006B1B74"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объекта</w:t>
            </w:r>
          </w:p>
          <w:p w14:paraId="40CA0C56" w14:textId="77777777" w:rsidR="006B7DE3" w:rsidRPr="006B7DE3" w:rsidRDefault="006B7DE3" w:rsidP="006B7DE3">
            <w:pPr>
              <w:pStyle w:val="c2"/>
              <w:shd w:val="clear" w:color="auto" w:fill="FFFFFF"/>
              <w:spacing w:before="0" w:beforeAutospacing="0" w:after="0" w:afterAutospacing="0"/>
              <w:ind w:left="96"/>
              <w:rPr>
                <w:i/>
                <w:iCs/>
                <w:color w:val="000000"/>
              </w:rPr>
            </w:pPr>
            <w:r w:rsidRPr="006B7DE3">
              <w:rPr>
                <w:i/>
                <w:iCs/>
                <w:color w:val="000000"/>
              </w:rPr>
              <w:t xml:space="preserve">Умения: </w:t>
            </w:r>
          </w:p>
          <w:p w14:paraId="059D95AE" w14:textId="04EADA6C" w:rsidR="006B7DE3" w:rsidRPr="006B7DE3" w:rsidRDefault="006B7DE3" w:rsidP="006B7DE3">
            <w:pPr>
              <w:pStyle w:val="c2"/>
              <w:shd w:val="clear" w:color="auto" w:fill="FFFFFF"/>
              <w:spacing w:before="0" w:beforeAutospacing="0" w:after="0" w:afterAutospacing="0"/>
              <w:ind w:left="96"/>
              <w:rPr>
                <w:color w:val="000000"/>
              </w:rPr>
            </w:pPr>
            <w:r w:rsidRPr="006B7DE3">
              <w:rPr>
                <w:color w:val="000000"/>
              </w:rPr>
              <w:t xml:space="preserve">Применяет средства </w:t>
            </w:r>
          </w:p>
          <w:p w14:paraId="0983D69B" w14:textId="77777777" w:rsidR="006B7DE3" w:rsidRPr="006B7DE3" w:rsidRDefault="006B7DE3" w:rsidP="006B7DE3">
            <w:pPr>
              <w:pStyle w:val="c2"/>
              <w:shd w:val="clear" w:color="auto" w:fill="FFFFFF"/>
              <w:spacing w:before="0" w:beforeAutospacing="0" w:after="0" w:afterAutospacing="0"/>
              <w:ind w:left="96"/>
              <w:rPr>
                <w:color w:val="000000"/>
              </w:rPr>
            </w:pPr>
            <w:r w:rsidRPr="006B7DE3">
              <w:rPr>
                <w:color w:val="000000"/>
              </w:rPr>
              <w:t xml:space="preserve">контроля для определения </w:t>
            </w:r>
          </w:p>
          <w:p w14:paraId="21CCBA19" w14:textId="77777777" w:rsidR="006B7DE3" w:rsidRPr="006B7DE3" w:rsidRDefault="006B7DE3" w:rsidP="006B7DE3">
            <w:pPr>
              <w:pStyle w:val="c2"/>
              <w:shd w:val="clear" w:color="auto" w:fill="FFFFFF"/>
              <w:spacing w:before="0" w:beforeAutospacing="0" w:after="0" w:afterAutospacing="0"/>
              <w:ind w:left="96"/>
              <w:rPr>
                <w:color w:val="000000"/>
              </w:rPr>
            </w:pPr>
            <w:r w:rsidRPr="006B7DE3">
              <w:rPr>
                <w:color w:val="000000"/>
              </w:rPr>
              <w:t xml:space="preserve">параметров поверхностных </w:t>
            </w:r>
          </w:p>
          <w:p w14:paraId="460C16FD" w14:textId="77777777" w:rsidR="006B7DE3" w:rsidRPr="006B7DE3" w:rsidRDefault="006B7DE3" w:rsidP="006B7DE3">
            <w:pPr>
              <w:pStyle w:val="c2"/>
              <w:shd w:val="clear" w:color="auto" w:fill="FFFFFF"/>
              <w:spacing w:before="0" w:beforeAutospacing="0" w:after="0" w:afterAutospacing="0"/>
              <w:ind w:left="96"/>
              <w:rPr>
                <w:color w:val="000000"/>
              </w:rPr>
            </w:pPr>
            <w:r w:rsidRPr="006B7DE3">
              <w:rPr>
                <w:color w:val="000000"/>
              </w:rPr>
              <w:t xml:space="preserve">несплошностей и </w:t>
            </w:r>
          </w:p>
          <w:p w14:paraId="58DAD3CE" w14:textId="77777777" w:rsidR="006B7DE3" w:rsidRPr="006B7DE3" w:rsidRDefault="006B7DE3" w:rsidP="006B7DE3">
            <w:pPr>
              <w:pStyle w:val="c2"/>
              <w:shd w:val="clear" w:color="auto" w:fill="FFFFFF"/>
              <w:spacing w:before="0" w:beforeAutospacing="0" w:after="0" w:afterAutospacing="0"/>
              <w:ind w:left="96"/>
              <w:rPr>
                <w:color w:val="000000"/>
              </w:rPr>
            </w:pPr>
            <w:r w:rsidRPr="006B7DE3">
              <w:rPr>
                <w:color w:val="000000"/>
              </w:rPr>
              <w:t>контролируемого объекта</w:t>
            </w:r>
          </w:p>
          <w:p w14:paraId="5DFC7541" w14:textId="77777777" w:rsidR="006B7DE3" w:rsidRPr="006B7DE3" w:rsidRDefault="006B7DE3" w:rsidP="006B7DE3">
            <w:pPr>
              <w:pStyle w:val="c2"/>
              <w:shd w:val="clear" w:color="auto" w:fill="FFFFFF"/>
              <w:spacing w:before="0" w:beforeAutospacing="0" w:after="0" w:afterAutospacing="0"/>
              <w:ind w:left="96"/>
              <w:rPr>
                <w:color w:val="000000"/>
              </w:rPr>
            </w:pPr>
            <w:r w:rsidRPr="006B7DE3">
              <w:rPr>
                <w:color w:val="000000"/>
              </w:rPr>
              <w:t xml:space="preserve">Применяет средства </w:t>
            </w:r>
          </w:p>
          <w:p w14:paraId="392B1C46" w14:textId="77777777" w:rsidR="006B7DE3" w:rsidRPr="006B7DE3" w:rsidRDefault="006B7DE3" w:rsidP="006B7DE3">
            <w:pPr>
              <w:pStyle w:val="c2"/>
              <w:shd w:val="clear" w:color="auto" w:fill="FFFFFF"/>
              <w:spacing w:before="0" w:beforeAutospacing="0" w:after="0" w:afterAutospacing="0"/>
              <w:ind w:left="96"/>
              <w:rPr>
                <w:color w:val="000000"/>
              </w:rPr>
            </w:pPr>
            <w:r w:rsidRPr="006B7DE3">
              <w:rPr>
                <w:color w:val="000000"/>
              </w:rPr>
              <w:t xml:space="preserve">контроля для определения </w:t>
            </w:r>
          </w:p>
          <w:p w14:paraId="45E88538" w14:textId="77777777" w:rsidR="006B7DE3" w:rsidRPr="006B7DE3" w:rsidRDefault="006B7DE3" w:rsidP="006B7DE3">
            <w:pPr>
              <w:pStyle w:val="c2"/>
              <w:shd w:val="clear" w:color="auto" w:fill="FFFFFF"/>
              <w:spacing w:before="0" w:beforeAutospacing="0" w:after="0" w:afterAutospacing="0"/>
              <w:ind w:left="96"/>
              <w:rPr>
                <w:color w:val="000000"/>
              </w:rPr>
            </w:pPr>
            <w:r w:rsidRPr="006B7DE3">
              <w:rPr>
                <w:color w:val="000000"/>
              </w:rPr>
              <w:t xml:space="preserve">отклонений формы </w:t>
            </w:r>
          </w:p>
          <w:p w14:paraId="648AC7AC" w14:textId="044B7C61" w:rsidR="006B7DE3" w:rsidRPr="004256E2" w:rsidRDefault="006B7DE3" w:rsidP="006B7DE3">
            <w:pPr>
              <w:pStyle w:val="c2"/>
              <w:shd w:val="clear" w:color="auto" w:fill="FFFFFF"/>
              <w:spacing w:before="0" w:beforeAutospacing="0" w:after="0" w:afterAutospacing="0"/>
              <w:ind w:left="96"/>
              <w:rPr>
                <w:color w:val="000000"/>
              </w:rPr>
            </w:pPr>
            <w:r w:rsidRPr="006B7DE3">
              <w:rPr>
                <w:color w:val="000000"/>
              </w:rPr>
              <w:t>контролируемого объекта</w:t>
            </w:r>
          </w:p>
        </w:tc>
        <w:tc>
          <w:tcPr>
            <w:tcW w:w="3166" w:type="dxa"/>
            <w:vMerge/>
            <w:shd w:val="clear" w:color="auto" w:fill="auto"/>
          </w:tcPr>
          <w:p w14:paraId="3B1B05A0" w14:textId="77777777" w:rsidR="006B1B74" w:rsidRPr="004256E2" w:rsidRDefault="006B1B74" w:rsidP="008F6DB0">
            <w:pPr>
              <w:widowControl w:val="0"/>
              <w:shd w:val="clear" w:color="auto" w:fill="FFFFFF"/>
              <w:autoSpaceDE w:val="0"/>
              <w:autoSpaceDN w:val="0"/>
              <w:spacing w:after="0" w:line="240" w:lineRule="auto"/>
              <w:ind w:left="64"/>
              <w:rPr>
                <w:rFonts w:ascii="Times New Roman" w:eastAsia="Calibri" w:hAnsi="Times New Roman"/>
                <w:color w:val="222222"/>
                <w:sz w:val="24"/>
                <w:szCs w:val="24"/>
                <w:lang w:eastAsia="en-US"/>
              </w:rPr>
            </w:pPr>
          </w:p>
        </w:tc>
      </w:tr>
      <w:tr w:rsidR="006B1B74" w:rsidRPr="004256E2" w14:paraId="46DBE92C" w14:textId="77777777" w:rsidTr="005F4F19">
        <w:trPr>
          <w:trHeight w:val="1236"/>
        </w:trPr>
        <w:tc>
          <w:tcPr>
            <w:tcW w:w="3166" w:type="dxa"/>
            <w:shd w:val="clear" w:color="auto" w:fill="auto"/>
          </w:tcPr>
          <w:p w14:paraId="179DC92D" w14:textId="77777777" w:rsidR="006B1B74" w:rsidRDefault="006B1B74" w:rsidP="00B5752A">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1.4. Определять геометрические размеры объектов контроля в соответствии с требованиями чертежей и технической документации</w:t>
            </w:r>
          </w:p>
          <w:p w14:paraId="48E25EAD" w14:textId="77777777" w:rsidR="006B1B74" w:rsidRDefault="006B1B74" w:rsidP="00B5752A">
            <w:pPr>
              <w:autoSpaceDE w:val="0"/>
              <w:autoSpaceDN w:val="0"/>
              <w:adjustRightInd w:val="0"/>
              <w:spacing w:after="0" w:line="240" w:lineRule="auto"/>
              <w:ind w:left="142"/>
              <w:rPr>
                <w:rFonts w:ascii="Times New Roman" w:hAnsi="Times New Roman"/>
                <w:sz w:val="24"/>
                <w:szCs w:val="24"/>
              </w:rPr>
            </w:pPr>
          </w:p>
        </w:tc>
        <w:tc>
          <w:tcPr>
            <w:tcW w:w="3166" w:type="dxa"/>
            <w:shd w:val="clear" w:color="auto" w:fill="auto"/>
          </w:tcPr>
          <w:p w14:paraId="2CBD4139" w14:textId="1CFBE5A9" w:rsidR="006B7DE3" w:rsidRPr="006B7DE3" w:rsidRDefault="006B7DE3" w:rsidP="006B7DE3">
            <w:pPr>
              <w:pStyle w:val="c2"/>
              <w:shd w:val="clear" w:color="auto" w:fill="FFFFFF"/>
              <w:spacing w:before="0" w:beforeAutospacing="0" w:after="0" w:afterAutospacing="0"/>
              <w:ind w:left="96"/>
              <w:rPr>
                <w:rStyle w:val="c13"/>
                <w:i/>
                <w:iCs/>
                <w:color w:val="000000"/>
              </w:rPr>
            </w:pPr>
            <w:r w:rsidRPr="006B7DE3">
              <w:rPr>
                <w:rStyle w:val="c13"/>
                <w:i/>
                <w:iCs/>
                <w:color w:val="000000"/>
              </w:rPr>
              <w:t>Знания</w:t>
            </w:r>
            <w:r w:rsidRPr="006B7DE3">
              <w:rPr>
                <w:rStyle w:val="c13"/>
                <w:i/>
                <w:iCs/>
                <w:color w:val="000000"/>
              </w:rPr>
              <w:t>:</w:t>
            </w:r>
          </w:p>
          <w:p w14:paraId="737BF0D6"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Средства измерений </w:t>
            </w:r>
          </w:p>
          <w:p w14:paraId="74D3265E"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линейных величин средней </w:t>
            </w:r>
          </w:p>
          <w:p w14:paraId="0EC1FF16" w14:textId="77777777" w:rsid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точности</w:t>
            </w:r>
            <w:r>
              <w:rPr>
                <w:rStyle w:val="c13"/>
                <w:color w:val="000000"/>
              </w:rPr>
              <w:t xml:space="preserve"> </w:t>
            </w:r>
          </w:p>
          <w:p w14:paraId="596C31A8" w14:textId="4F912840"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Средства измерений </w:t>
            </w:r>
          </w:p>
          <w:p w14:paraId="26B9D37F"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линейных величин</w:t>
            </w:r>
          </w:p>
          <w:p w14:paraId="41F38455"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микрометрической точности</w:t>
            </w:r>
          </w:p>
          <w:p w14:paraId="36287883"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Рычажно-механические </w:t>
            </w:r>
          </w:p>
          <w:p w14:paraId="49A405F1"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средства измерений</w:t>
            </w:r>
          </w:p>
          <w:p w14:paraId="3484CBEA"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Правила составления </w:t>
            </w:r>
          </w:p>
          <w:p w14:paraId="6231322F" w14:textId="77777777" w:rsidR="006B1B74"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чертежей согласно ЕСКД</w:t>
            </w:r>
          </w:p>
          <w:p w14:paraId="60BA1D5E" w14:textId="06A64416" w:rsidR="006B7DE3" w:rsidRPr="006B7DE3" w:rsidRDefault="006B7DE3" w:rsidP="006B7DE3">
            <w:pPr>
              <w:pStyle w:val="c2"/>
              <w:shd w:val="clear" w:color="auto" w:fill="FFFFFF"/>
              <w:spacing w:before="0" w:beforeAutospacing="0" w:after="0" w:afterAutospacing="0"/>
              <w:ind w:left="96"/>
              <w:rPr>
                <w:rStyle w:val="c13"/>
                <w:i/>
                <w:iCs/>
                <w:color w:val="000000"/>
              </w:rPr>
            </w:pPr>
            <w:r w:rsidRPr="006B7DE3">
              <w:rPr>
                <w:rStyle w:val="c13"/>
                <w:i/>
                <w:iCs/>
                <w:color w:val="000000"/>
              </w:rPr>
              <w:t>Умения</w:t>
            </w:r>
            <w:r>
              <w:rPr>
                <w:rStyle w:val="c13"/>
                <w:i/>
                <w:iCs/>
                <w:color w:val="000000"/>
              </w:rPr>
              <w:t>:</w:t>
            </w:r>
          </w:p>
          <w:p w14:paraId="5F059AEE"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Применяет средства </w:t>
            </w:r>
          </w:p>
          <w:p w14:paraId="751578FF"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контроля для определения </w:t>
            </w:r>
          </w:p>
          <w:p w14:paraId="53CFB4FD"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геометрических размеров </w:t>
            </w:r>
          </w:p>
          <w:p w14:paraId="625F2C8B"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контролируемого объекта</w:t>
            </w:r>
          </w:p>
          <w:p w14:paraId="783CBA24"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Применяет средства </w:t>
            </w:r>
          </w:p>
          <w:p w14:paraId="4CBDFBA0"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контроля для определения </w:t>
            </w:r>
          </w:p>
          <w:p w14:paraId="2F6B0F67"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отклонений формы </w:t>
            </w:r>
          </w:p>
          <w:p w14:paraId="2F56EC9D" w14:textId="393AB9EF" w:rsidR="006B7DE3" w:rsidRPr="004256E2"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контролируемого объекта</w:t>
            </w:r>
          </w:p>
        </w:tc>
        <w:tc>
          <w:tcPr>
            <w:tcW w:w="3166" w:type="dxa"/>
            <w:vMerge/>
            <w:shd w:val="clear" w:color="auto" w:fill="auto"/>
          </w:tcPr>
          <w:p w14:paraId="34C00DBD" w14:textId="77777777" w:rsidR="006B1B74" w:rsidRPr="004256E2" w:rsidRDefault="006B1B74" w:rsidP="008F6DB0">
            <w:pPr>
              <w:widowControl w:val="0"/>
              <w:shd w:val="clear" w:color="auto" w:fill="FFFFFF"/>
              <w:autoSpaceDE w:val="0"/>
              <w:autoSpaceDN w:val="0"/>
              <w:spacing w:after="0" w:line="240" w:lineRule="auto"/>
              <w:ind w:left="64"/>
              <w:rPr>
                <w:rFonts w:ascii="Times New Roman" w:eastAsia="Calibri" w:hAnsi="Times New Roman"/>
                <w:color w:val="222222"/>
                <w:sz w:val="24"/>
                <w:szCs w:val="24"/>
                <w:lang w:eastAsia="en-US"/>
              </w:rPr>
            </w:pPr>
          </w:p>
        </w:tc>
      </w:tr>
      <w:tr w:rsidR="006B1B74" w:rsidRPr="004256E2" w14:paraId="57F8EA86" w14:textId="77777777" w:rsidTr="005F4F19">
        <w:trPr>
          <w:trHeight w:val="1236"/>
        </w:trPr>
        <w:tc>
          <w:tcPr>
            <w:tcW w:w="3166" w:type="dxa"/>
            <w:shd w:val="clear" w:color="auto" w:fill="auto"/>
          </w:tcPr>
          <w:p w14:paraId="7AA15019" w14:textId="3A3E0F08" w:rsidR="006B1B74" w:rsidRDefault="006B1B74" w:rsidP="00B5752A">
            <w:pPr>
              <w:autoSpaceDE w:val="0"/>
              <w:autoSpaceDN w:val="0"/>
              <w:adjustRightInd w:val="0"/>
              <w:spacing w:after="0" w:line="240" w:lineRule="auto"/>
              <w:ind w:left="142"/>
              <w:rPr>
                <w:rFonts w:ascii="Times New Roman" w:hAnsi="Times New Roman"/>
                <w:sz w:val="24"/>
                <w:szCs w:val="24"/>
              </w:rPr>
            </w:pPr>
            <w:r w:rsidRPr="001C413C">
              <w:rPr>
                <w:rFonts w:ascii="Times New Roman" w:hAnsi="Times New Roman"/>
                <w:bCs/>
                <w:color w:val="000000"/>
                <w:sz w:val="24"/>
                <w:szCs w:val="24"/>
              </w:rPr>
              <w:t>ПК 1.5. Регистрировать и оформлять результаты визуального и измерительного контроля</w:t>
            </w:r>
          </w:p>
        </w:tc>
        <w:tc>
          <w:tcPr>
            <w:tcW w:w="3166" w:type="dxa"/>
            <w:shd w:val="clear" w:color="auto" w:fill="auto"/>
          </w:tcPr>
          <w:p w14:paraId="29AE3939" w14:textId="2EF31517" w:rsidR="006B7DE3" w:rsidRPr="006B7DE3" w:rsidRDefault="006B7DE3" w:rsidP="006B7DE3">
            <w:pPr>
              <w:pStyle w:val="c2"/>
              <w:shd w:val="clear" w:color="auto" w:fill="FFFFFF"/>
              <w:spacing w:before="0" w:beforeAutospacing="0" w:after="0" w:afterAutospacing="0"/>
              <w:ind w:left="96"/>
              <w:rPr>
                <w:rStyle w:val="c13"/>
                <w:i/>
                <w:iCs/>
                <w:color w:val="000000"/>
              </w:rPr>
            </w:pPr>
            <w:r w:rsidRPr="006B7DE3">
              <w:rPr>
                <w:rStyle w:val="c13"/>
                <w:i/>
                <w:iCs/>
                <w:color w:val="000000"/>
              </w:rPr>
              <w:t>Знания</w:t>
            </w:r>
            <w:r w:rsidRPr="006B7DE3">
              <w:rPr>
                <w:rStyle w:val="c13"/>
                <w:i/>
                <w:iCs/>
                <w:color w:val="000000"/>
              </w:rPr>
              <w:t>:</w:t>
            </w:r>
          </w:p>
          <w:p w14:paraId="1BD60099"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международные и </w:t>
            </w:r>
          </w:p>
          <w:p w14:paraId="7BE1AC98"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региональные системы </w:t>
            </w:r>
          </w:p>
          <w:p w14:paraId="1BA73A35"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стандартизации и </w:t>
            </w:r>
          </w:p>
          <w:p w14:paraId="7970C7CF" w14:textId="279FB52F"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аккредитации визуально</w:t>
            </w:r>
            <w:r>
              <w:rPr>
                <w:rStyle w:val="c13"/>
                <w:color w:val="000000"/>
              </w:rPr>
              <w:t>-</w:t>
            </w:r>
            <w:r w:rsidRPr="006B7DE3">
              <w:rPr>
                <w:rStyle w:val="c13"/>
                <w:color w:val="000000"/>
              </w:rPr>
              <w:t>измерительного контроля</w:t>
            </w:r>
          </w:p>
          <w:p w14:paraId="76AE581E"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порядок организации и </w:t>
            </w:r>
          </w:p>
          <w:p w14:paraId="197763EC"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lastRenderedPageBreak/>
              <w:t xml:space="preserve">технологии подтверждения </w:t>
            </w:r>
          </w:p>
          <w:p w14:paraId="1441134D"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соответствия визуального и </w:t>
            </w:r>
          </w:p>
          <w:p w14:paraId="5A763F65" w14:textId="77777777" w:rsidR="006B1B74"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измерительного контроля</w:t>
            </w:r>
          </w:p>
          <w:p w14:paraId="259C25A4" w14:textId="1610447E" w:rsidR="006B7DE3" w:rsidRPr="006B7DE3" w:rsidRDefault="006B7DE3" w:rsidP="006B7DE3">
            <w:pPr>
              <w:pStyle w:val="c2"/>
              <w:shd w:val="clear" w:color="auto" w:fill="FFFFFF"/>
              <w:spacing w:before="0" w:beforeAutospacing="0" w:after="0" w:afterAutospacing="0"/>
              <w:ind w:left="96"/>
              <w:rPr>
                <w:rStyle w:val="c13"/>
                <w:i/>
                <w:iCs/>
                <w:color w:val="000000"/>
              </w:rPr>
            </w:pPr>
            <w:r>
              <w:rPr>
                <w:rStyle w:val="c13"/>
                <w:color w:val="000000"/>
              </w:rPr>
              <w:t xml:space="preserve"> </w:t>
            </w:r>
            <w:r w:rsidRPr="006B7DE3">
              <w:rPr>
                <w:rStyle w:val="c13"/>
                <w:i/>
                <w:iCs/>
                <w:color w:val="000000"/>
              </w:rPr>
              <w:t>Умения</w:t>
            </w:r>
            <w:r>
              <w:rPr>
                <w:rStyle w:val="c13"/>
                <w:i/>
                <w:iCs/>
                <w:color w:val="000000"/>
              </w:rPr>
              <w:t>:</w:t>
            </w:r>
          </w:p>
          <w:p w14:paraId="725CCBC2"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Маркирует на участках </w:t>
            </w:r>
          </w:p>
          <w:p w14:paraId="6D01C0BE"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контролируемого объекта </w:t>
            </w:r>
          </w:p>
          <w:p w14:paraId="774C2F2F"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выявленные несплошности и </w:t>
            </w:r>
          </w:p>
          <w:p w14:paraId="40BB0926"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отклонения формы</w:t>
            </w:r>
          </w:p>
          <w:p w14:paraId="625AC002"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Маркирует на участках </w:t>
            </w:r>
          </w:p>
          <w:p w14:paraId="4E84F853"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контролируемого объекта </w:t>
            </w:r>
          </w:p>
          <w:p w14:paraId="5E375BB2" w14:textId="77777777" w:rsidR="006B7DE3" w:rsidRPr="006B7DE3"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 xml:space="preserve">выявленные отклонения </w:t>
            </w:r>
          </w:p>
          <w:p w14:paraId="198AC6BF" w14:textId="0CC5A9D0" w:rsidR="006B7DE3" w:rsidRPr="004256E2" w:rsidRDefault="006B7DE3" w:rsidP="006B7DE3">
            <w:pPr>
              <w:pStyle w:val="c2"/>
              <w:shd w:val="clear" w:color="auto" w:fill="FFFFFF"/>
              <w:spacing w:before="0" w:beforeAutospacing="0" w:after="0" w:afterAutospacing="0"/>
              <w:ind w:left="96"/>
              <w:rPr>
                <w:rStyle w:val="c13"/>
                <w:color w:val="000000"/>
              </w:rPr>
            </w:pPr>
            <w:r w:rsidRPr="006B7DE3">
              <w:rPr>
                <w:rStyle w:val="c13"/>
                <w:color w:val="000000"/>
              </w:rPr>
              <w:t>формы</w:t>
            </w:r>
          </w:p>
        </w:tc>
        <w:tc>
          <w:tcPr>
            <w:tcW w:w="3166" w:type="dxa"/>
            <w:vMerge/>
            <w:shd w:val="clear" w:color="auto" w:fill="auto"/>
          </w:tcPr>
          <w:p w14:paraId="7BF74402" w14:textId="77777777" w:rsidR="006B1B74" w:rsidRPr="004256E2" w:rsidRDefault="006B1B74" w:rsidP="008F6DB0">
            <w:pPr>
              <w:widowControl w:val="0"/>
              <w:shd w:val="clear" w:color="auto" w:fill="FFFFFF"/>
              <w:autoSpaceDE w:val="0"/>
              <w:autoSpaceDN w:val="0"/>
              <w:spacing w:after="0" w:line="240" w:lineRule="auto"/>
              <w:ind w:left="64"/>
              <w:rPr>
                <w:rFonts w:ascii="Times New Roman" w:eastAsia="Calibri" w:hAnsi="Times New Roman"/>
                <w:color w:val="222222"/>
                <w:sz w:val="24"/>
                <w:szCs w:val="24"/>
                <w:lang w:eastAsia="en-US"/>
              </w:rPr>
            </w:pPr>
          </w:p>
        </w:tc>
      </w:tr>
      <w:tr w:rsidR="00185336" w:rsidRPr="004256E2" w14:paraId="23B89803" w14:textId="77777777" w:rsidTr="005F4F19">
        <w:trPr>
          <w:trHeight w:val="1236"/>
        </w:trPr>
        <w:tc>
          <w:tcPr>
            <w:tcW w:w="3166" w:type="dxa"/>
          </w:tcPr>
          <w:p w14:paraId="022BC7AB" w14:textId="3B3A8A08" w:rsidR="00185336" w:rsidRPr="004256E2" w:rsidRDefault="00185336" w:rsidP="008F6DB0">
            <w:pPr>
              <w:widowControl w:val="0"/>
              <w:autoSpaceDE w:val="0"/>
              <w:autoSpaceDN w:val="0"/>
              <w:spacing w:after="0" w:line="240" w:lineRule="auto"/>
              <w:ind w:left="157"/>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ОК 01 </w:t>
            </w:r>
            <w:r w:rsidR="006B1B74"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006B1B74" w:rsidRPr="00277B23">
              <w:rPr>
                <w:rFonts w:ascii="Times New Roman" w:hAnsi="Times New Roman"/>
                <w:iCs/>
                <w:sz w:val="24"/>
                <w:szCs w:val="24"/>
              </w:rPr>
              <w:br/>
              <w:t>к различным контекстам</w:t>
            </w:r>
          </w:p>
        </w:tc>
        <w:tc>
          <w:tcPr>
            <w:tcW w:w="3166" w:type="dxa"/>
          </w:tcPr>
          <w:p w14:paraId="35E2884F" w14:textId="1B23FC0C"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4E940714" w14:textId="763FB9E7"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анализировать задачу и/или проблему и выделять её составные части</w:t>
            </w:r>
          </w:p>
          <w:p w14:paraId="1FE075F1" w14:textId="6CED43EE"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этапы решения задачи</w:t>
            </w:r>
          </w:p>
          <w:p w14:paraId="011952B4" w14:textId="278D8C67"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4386870D" w14:textId="3AD7C697"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составлять план действия</w:t>
            </w:r>
          </w:p>
          <w:p w14:paraId="1AF7D864" w14:textId="77777777"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определять необходимые ресурсы</w:t>
            </w:r>
          </w:p>
          <w:p w14:paraId="31352B07" w14:textId="5182A020"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владеть актуальными методами работы </w:t>
            </w:r>
          </w:p>
          <w:p w14:paraId="5FC075F2" w14:textId="77777777"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в профессиональной и смежных сферах</w:t>
            </w:r>
          </w:p>
          <w:p w14:paraId="7579ACE9" w14:textId="714676FD"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реализовывать составленный план</w:t>
            </w:r>
          </w:p>
          <w:p w14:paraId="6497A364" w14:textId="7982D706" w:rsidR="00185336" w:rsidRPr="004256E2" w:rsidRDefault="00455FDF" w:rsidP="00455FDF">
            <w:pPr>
              <w:suppressAutoHyphens/>
              <w:spacing w:after="0" w:line="240" w:lineRule="auto"/>
              <w:ind w:left="96"/>
              <w:rPr>
                <w:rFonts w:ascii="Times New Roman" w:hAnsi="Times New Roman"/>
                <w:sz w:val="24"/>
                <w:szCs w:val="24"/>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3166" w:type="dxa"/>
            <w:vMerge/>
            <w:shd w:val="clear" w:color="auto" w:fill="auto"/>
          </w:tcPr>
          <w:p w14:paraId="28641CFB" w14:textId="1F32525C" w:rsidR="00185336" w:rsidRPr="004256E2" w:rsidRDefault="00185336" w:rsidP="008F6DB0">
            <w:pPr>
              <w:widowControl w:val="0"/>
              <w:shd w:val="clear" w:color="auto" w:fill="FFFFFF"/>
              <w:autoSpaceDE w:val="0"/>
              <w:autoSpaceDN w:val="0"/>
              <w:spacing w:after="0" w:line="240" w:lineRule="auto"/>
              <w:ind w:left="64"/>
              <w:rPr>
                <w:rFonts w:ascii="Times New Roman" w:eastAsia="Calibri" w:hAnsi="Times New Roman"/>
                <w:color w:val="000000"/>
                <w:sz w:val="24"/>
                <w:szCs w:val="24"/>
                <w:lang w:eastAsia="en-US"/>
              </w:rPr>
            </w:pPr>
          </w:p>
        </w:tc>
      </w:tr>
      <w:tr w:rsidR="00185336" w:rsidRPr="004256E2" w14:paraId="3912E519" w14:textId="77777777" w:rsidTr="005F4F19">
        <w:trPr>
          <w:trHeight w:val="1236"/>
        </w:trPr>
        <w:tc>
          <w:tcPr>
            <w:tcW w:w="3166" w:type="dxa"/>
          </w:tcPr>
          <w:p w14:paraId="7BAC61DC" w14:textId="5D22D9C1" w:rsidR="00185336" w:rsidRPr="004256E2" w:rsidRDefault="00185336" w:rsidP="008F6DB0">
            <w:pPr>
              <w:widowControl w:val="0"/>
              <w:autoSpaceDE w:val="0"/>
              <w:autoSpaceDN w:val="0"/>
              <w:spacing w:after="0" w:line="240" w:lineRule="auto"/>
              <w:ind w:left="157"/>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ОК 02 </w:t>
            </w:r>
            <w:r w:rsidR="006B1B74" w:rsidRPr="00277B23">
              <w:rPr>
                <w:rFonts w:ascii="Times New Roman" w:hAnsi="Times New Roman"/>
                <w:sz w:val="24"/>
                <w:szCs w:val="24"/>
              </w:rPr>
              <w:t>Использовать соврем</w:t>
            </w:r>
            <w:r w:rsidR="006B1B74">
              <w:rPr>
                <w:rFonts w:ascii="Times New Roman" w:hAnsi="Times New Roman"/>
                <w:sz w:val="24"/>
                <w:szCs w:val="24"/>
              </w:rPr>
              <w:t xml:space="preserve">енные средства поиска, анализа и интерпретации информации, </w:t>
            </w:r>
            <w:r w:rsidR="006B1B74"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166" w:type="dxa"/>
          </w:tcPr>
          <w:p w14:paraId="31F285D7" w14:textId="50FBFB61"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задачи для поиска информации</w:t>
            </w:r>
          </w:p>
          <w:p w14:paraId="40055C20" w14:textId="54F7D65B"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необходимые источники информации</w:t>
            </w:r>
          </w:p>
          <w:p w14:paraId="28AC1B5B" w14:textId="1A696756"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планировать процесс поиска; </w:t>
            </w:r>
          </w:p>
          <w:p w14:paraId="6DA242D4" w14:textId="559C4E99"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структурировать получаемую информацию</w:t>
            </w:r>
          </w:p>
          <w:p w14:paraId="04EAB7E1" w14:textId="77777777"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выделять наиболее значимое в перечне информации</w:t>
            </w:r>
          </w:p>
          <w:p w14:paraId="0D275E6F" w14:textId="767AC974"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оценивать практическую значимость результатов поиска</w:t>
            </w:r>
          </w:p>
          <w:p w14:paraId="3A5E6DB7" w14:textId="4CA56FFA"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 - </w:t>
            </w:r>
            <w:r w:rsidRPr="00455FDF">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p w14:paraId="53A3D175" w14:textId="134A279D"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использовать современное программное обеспечение</w:t>
            </w:r>
          </w:p>
          <w:p w14:paraId="1F332CA9" w14:textId="07472D44" w:rsidR="00185336" w:rsidRPr="004256E2" w:rsidRDefault="00455FDF" w:rsidP="00455FDF">
            <w:pPr>
              <w:suppressAutoHyphens/>
              <w:spacing w:after="0" w:line="240" w:lineRule="auto"/>
              <w:ind w:left="96"/>
              <w:rPr>
                <w:rFonts w:ascii="Times New Roman" w:hAnsi="Times New Roman"/>
                <w:sz w:val="24"/>
                <w:szCs w:val="24"/>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3166" w:type="dxa"/>
            <w:vMerge/>
            <w:shd w:val="clear" w:color="auto" w:fill="auto"/>
          </w:tcPr>
          <w:p w14:paraId="09450D10" w14:textId="77777777" w:rsidR="00185336" w:rsidRPr="004256E2" w:rsidRDefault="00185336" w:rsidP="008F6DB0">
            <w:pPr>
              <w:widowControl w:val="0"/>
              <w:shd w:val="clear" w:color="auto" w:fill="FFFFFF"/>
              <w:autoSpaceDE w:val="0"/>
              <w:autoSpaceDN w:val="0"/>
              <w:spacing w:after="0" w:line="240" w:lineRule="auto"/>
              <w:ind w:left="64"/>
              <w:rPr>
                <w:rFonts w:ascii="Times New Roman" w:eastAsia="Calibri" w:hAnsi="Times New Roman"/>
                <w:color w:val="000000"/>
                <w:sz w:val="24"/>
                <w:szCs w:val="24"/>
                <w:lang w:eastAsia="en-US"/>
              </w:rPr>
            </w:pPr>
          </w:p>
        </w:tc>
      </w:tr>
      <w:tr w:rsidR="00185336" w:rsidRPr="004256E2" w14:paraId="2940ECBC" w14:textId="77777777" w:rsidTr="005F4F19">
        <w:trPr>
          <w:trHeight w:val="839"/>
        </w:trPr>
        <w:tc>
          <w:tcPr>
            <w:tcW w:w="3166" w:type="dxa"/>
          </w:tcPr>
          <w:p w14:paraId="24EBB219" w14:textId="3D95E1BB" w:rsidR="00185336" w:rsidRPr="004256E2" w:rsidRDefault="00185336" w:rsidP="008F6DB0">
            <w:pPr>
              <w:widowControl w:val="0"/>
              <w:autoSpaceDE w:val="0"/>
              <w:autoSpaceDN w:val="0"/>
              <w:spacing w:after="0" w:line="240" w:lineRule="auto"/>
              <w:ind w:left="142"/>
              <w:rPr>
                <w:rFonts w:ascii="Times New Roman" w:eastAsia="Calibri" w:hAnsi="Times New Roman"/>
                <w:sz w:val="24"/>
                <w:szCs w:val="24"/>
                <w:lang w:eastAsia="en-US"/>
              </w:rPr>
            </w:pPr>
            <w:r w:rsidRPr="004256E2">
              <w:rPr>
                <w:rFonts w:ascii="Times New Roman" w:eastAsia="Calibri" w:hAnsi="Times New Roman"/>
                <w:sz w:val="24"/>
                <w:szCs w:val="24"/>
                <w:lang w:eastAsia="en-US"/>
              </w:rPr>
              <w:t xml:space="preserve">ОК 04 </w:t>
            </w:r>
            <w:r w:rsidR="006B1B74" w:rsidRPr="00277B23">
              <w:rPr>
                <w:rFonts w:ascii="Times New Roman" w:hAnsi="Times New Roman"/>
                <w:sz w:val="24"/>
                <w:szCs w:val="24"/>
              </w:rPr>
              <w:t xml:space="preserve">Эффективно взаимодействовать </w:t>
            </w:r>
            <w:r w:rsidR="006B1B74" w:rsidRPr="00277B23">
              <w:rPr>
                <w:rFonts w:ascii="Times New Roman" w:hAnsi="Times New Roman"/>
                <w:sz w:val="24"/>
                <w:szCs w:val="24"/>
              </w:rPr>
              <w:br/>
              <w:t xml:space="preserve">и работать </w:t>
            </w:r>
            <w:r w:rsidR="006B1B74" w:rsidRPr="00277B23">
              <w:rPr>
                <w:rFonts w:ascii="Times New Roman" w:hAnsi="Times New Roman"/>
                <w:sz w:val="24"/>
                <w:szCs w:val="24"/>
              </w:rPr>
              <w:br/>
              <w:t>в коллективе и команде</w:t>
            </w:r>
          </w:p>
        </w:tc>
        <w:tc>
          <w:tcPr>
            <w:tcW w:w="3166" w:type="dxa"/>
          </w:tcPr>
          <w:p w14:paraId="64FD5090" w14:textId="5F4457E6"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организовывать работу коллектива </w:t>
            </w:r>
          </w:p>
          <w:p w14:paraId="6508A3EA" w14:textId="77777777" w:rsidR="00455FDF" w:rsidRPr="00455FDF" w:rsidRDefault="00455FDF" w:rsidP="00455FDF">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и команды</w:t>
            </w:r>
          </w:p>
          <w:p w14:paraId="011C1D89" w14:textId="5ED2A553" w:rsidR="00185336" w:rsidRPr="004256E2" w:rsidRDefault="00455FDF" w:rsidP="00455FDF">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взаимодействовать с коллегами, руководством, клиентами в ходе профессиональной деятельности</w:t>
            </w:r>
          </w:p>
        </w:tc>
        <w:tc>
          <w:tcPr>
            <w:tcW w:w="3166" w:type="dxa"/>
            <w:vMerge/>
            <w:shd w:val="clear" w:color="auto" w:fill="auto"/>
          </w:tcPr>
          <w:p w14:paraId="2EA5C9F1" w14:textId="77777777" w:rsidR="00185336" w:rsidRPr="004256E2" w:rsidRDefault="00185336" w:rsidP="008F6DB0">
            <w:pPr>
              <w:widowControl w:val="0"/>
              <w:shd w:val="clear" w:color="auto" w:fill="FFFFFF"/>
              <w:autoSpaceDE w:val="0"/>
              <w:autoSpaceDN w:val="0"/>
              <w:spacing w:after="0" w:line="240" w:lineRule="auto"/>
              <w:ind w:left="142"/>
              <w:rPr>
                <w:rFonts w:ascii="Times New Roman" w:eastAsia="Calibri" w:hAnsi="Times New Roman"/>
                <w:color w:val="000000"/>
                <w:sz w:val="24"/>
                <w:szCs w:val="24"/>
                <w:lang w:eastAsia="en-US"/>
              </w:rPr>
            </w:pPr>
          </w:p>
        </w:tc>
      </w:tr>
    </w:tbl>
    <w:p w14:paraId="67B86C08" w14:textId="77777777" w:rsidR="00D06EEF" w:rsidRPr="004256E2" w:rsidRDefault="00D06EEF" w:rsidP="00D06EEF">
      <w:pPr>
        <w:ind w:left="142"/>
        <w:jc w:val="center"/>
        <w:rPr>
          <w:rFonts w:ascii="Times New Roman" w:hAnsi="Times New Roman"/>
          <w:b/>
          <w:bCs/>
          <w:sz w:val="24"/>
          <w:szCs w:val="24"/>
        </w:rPr>
      </w:pPr>
    </w:p>
    <w:p w14:paraId="29156D16" w14:textId="77777777" w:rsidR="00D06EEF" w:rsidRPr="004256E2" w:rsidRDefault="00D06EEF" w:rsidP="00D06EEF">
      <w:pPr>
        <w:pStyle w:val="affff2"/>
        <w:jc w:val="right"/>
        <w:rPr>
          <w:rStyle w:val="afffffe"/>
          <w:rFonts w:ascii="Times New Roman" w:hAnsi="Times New Roman"/>
        </w:rPr>
      </w:pPr>
      <w:bookmarkStart w:id="37" w:name="_Toc126914786"/>
      <w:bookmarkStart w:id="38" w:name="_Toc126915245"/>
      <w:bookmarkStart w:id="39" w:name="_Toc126916767"/>
      <w:bookmarkStart w:id="40" w:name="_Toc126917005"/>
      <w:bookmarkStart w:id="41" w:name="_Toc126917143"/>
      <w:bookmarkStart w:id="42" w:name="_Toc126919832"/>
      <w:bookmarkStart w:id="43" w:name="_Toc126919976"/>
      <w:bookmarkStart w:id="44" w:name="_Toc127351290"/>
      <w:bookmarkEnd w:id="20"/>
    </w:p>
    <w:p w14:paraId="3606BA56" w14:textId="77777777" w:rsidR="00D06EEF" w:rsidRPr="004256E2" w:rsidRDefault="00D06EEF" w:rsidP="00D06EEF">
      <w:pPr>
        <w:pStyle w:val="affff2"/>
        <w:jc w:val="right"/>
        <w:rPr>
          <w:rStyle w:val="afffffe"/>
          <w:rFonts w:ascii="Times New Roman" w:hAnsi="Times New Roman"/>
        </w:rPr>
      </w:pPr>
    </w:p>
    <w:p w14:paraId="3B274AD0" w14:textId="77777777" w:rsidR="00D06EEF" w:rsidRPr="004256E2" w:rsidRDefault="00D06EEF" w:rsidP="00D06EEF">
      <w:pPr>
        <w:pStyle w:val="affff2"/>
        <w:jc w:val="right"/>
        <w:rPr>
          <w:rStyle w:val="afffffe"/>
          <w:rFonts w:ascii="Times New Roman" w:hAnsi="Times New Roman"/>
        </w:rPr>
      </w:pPr>
    </w:p>
    <w:p w14:paraId="6D6DD1AB" w14:textId="77777777" w:rsidR="00D06EEF" w:rsidRPr="004256E2" w:rsidRDefault="00D06EEF" w:rsidP="00D06EEF">
      <w:pPr>
        <w:pStyle w:val="affff2"/>
        <w:jc w:val="right"/>
        <w:rPr>
          <w:rStyle w:val="afffffe"/>
          <w:rFonts w:ascii="Times New Roman" w:hAnsi="Times New Roman"/>
        </w:rPr>
      </w:pPr>
    </w:p>
    <w:p w14:paraId="29119199" w14:textId="77777777" w:rsidR="00D06EEF" w:rsidRPr="004256E2" w:rsidRDefault="00D06EEF" w:rsidP="00D06EEF">
      <w:pPr>
        <w:pStyle w:val="affff2"/>
        <w:jc w:val="right"/>
        <w:rPr>
          <w:rStyle w:val="afffffe"/>
          <w:rFonts w:ascii="Times New Roman" w:hAnsi="Times New Roman"/>
        </w:rPr>
      </w:pPr>
    </w:p>
    <w:p w14:paraId="220B5374" w14:textId="77777777" w:rsidR="00D06EEF" w:rsidRPr="004256E2" w:rsidRDefault="00D06EEF" w:rsidP="00D06EEF">
      <w:pPr>
        <w:pStyle w:val="affff2"/>
        <w:jc w:val="right"/>
        <w:rPr>
          <w:rStyle w:val="afffffe"/>
          <w:rFonts w:ascii="Times New Roman" w:hAnsi="Times New Roman"/>
        </w:rPr>
      </w:pPr>
    </w:p>
    <w:p w14:paraId="672E62F4" w14:textId="77777777" w:rsidR="007D467A" w:rsidRPr="004256E2" w:rsidRDefault="007D467A">
      <w:pPr>
        <w:spacing w:after="160" w:line="259" w:lineRule="auto"/>
        <w:rPr>
          <w:rFonts w:ascii="Times New Roman" w:hAnsi="Times New Roman"/>
          <w:b/>
          <w:bCs/>
          <w:sz w:val="24"/>
          <w:szCs w:val="24"/>
        </w:rPr>
      </w:pPr>
      <w:bookmarkStart w:id="45" w:name="_Toc127355072"/>
      <w:bookmarkStart w:id="46" w:name="_Toc127356263"/>
      <w:r w:rsidRPr="004256E2">
        <w:rPr>
          <w:rFonts w:ascii="Times New Roman" w:hAnsi="Times New Roman"/>
          <w:b/>
          <w:bCs/>
          <w:sz w:val="24"/>
          <w:szCs w:val="24"/>
        </w:rPr>
        <w:br w:type="page"/>
      </w:r>
    </w:p>
    <w:p w14:paraId="278D5DD0" w14:textId="359E85CD" w:rsidR="00D06EEF" w:rsidRPr="004256E2" w:rsidRDefault="00D06EEF" w:rsidP="00D06EEF">
      <w:pPr>
        <w:pStyle w:val="afffffd"/>
        <w:jc w:val="right"/>
        <w:rPr>
          <w:rFonts w:ascii="Times New Roman" w:hAnsi="Times New Roman"/>
          <w:b/>
          <w:bCs/>
        </w:rPr>
      </w:pPr>
      <w:r w:rsidRPr="004256E2">
        <w:rPr>
          <w:rFonts w:ascii="Times New Roman" w:hAnsi="Times New Roman"/>
          <w:b/>
          <w:bCs/>
        </w:rPr>
        <w:lastRenderedPageBreak/>
        <w:t xml:space="preserve">Приложение </w:t>
      </w:r>
      <w:r w:rsidR="007D467A" w:rsidRPr="004256E2">
        <w:rPr>
          <w:rFonts w:ascii="Times New Roman" w:hAnsi="Times New Roman"/>
          <w:b/>
          <w:bCs/>
        </w:rPr>
        <w:t>2</w:t>
      </w:r>
      <w:r w:rsidRPr="004256E2">
        <w:rPr>
          <w:rFonts w:ascii="Times New Roman" w:hAnsi="Times New Roman"/>
          <w:b/>
          <w:bCs/>
        </w:rPr>
        <w:t>.2</w:t>
      </w:r>
      <w:bookmarkEnd w:id="45"/>
      <w:bookmarkEnd w:id="46"/>
    </w:p>
    <w:p w14:paraId="7554B1C7" w14:textId="2438B93D" w:rsidR="00D06EEF" w:rsidRPr="004256E2" w:rsidRDefault="00D06EEF" w:rsidP="00D06EEF">
      <w:pPr>
        <w:jc w:val="right"/>
        <w:rPr>
          <w:rFonts w:ascii="Times New Roman" w:hAnsi="Times New Roman"/>
          <w:sz w:val="24"/>
          <w:szCs w:val="24"/>
        </w:rPr>
      </w:pPr>
      <w:r w:rsidRPr="004256E2">
        <w:rPr>
          <w:rFonts w:ascii="Times New Roman" w:hAnsi="Times New Roman"/>
          <w:sz w:val="24"/>
          <w:szCs w:val="24"/>
        </w:rPr>
        <w:t xml:space="preserve">к </w:t>
      </w:r>
      <w:r w:rsidR="00006D60" w:rsidRPr="004256E2">
        <w:rPr>
          <w:rFonts w:ascii="Times New Roman" w:hAnsi="Times New Roman"/>
          <w:sz w:val="24"/>
          <w:szCs w:val="24"/>
        </w:rPr>
        <w:t>ПОП-П</w:t>
      </w:r>
      <w:r w:rsidRPr="004256E2">
        <w:rPr>
          <w:rFonts w:ascii="Times New Roman" w:hAnsi="Times New Roman"/>
          <w:sz w:val="24"/>
          <w:szCs w:val="24"/>
        </w:rPr>
        <w:t xml:space="preserve"> по профессии </w:t>
      </w:r>
    </w:p>
    <w:p w14:paraId="4D35087E" w14:textId="1609AB13" w:rsidR="00D06EEF" w:rsidRPr="004256E2" w:rsidRDefault="00EC0C13" w:rsidP="00D06EEF">
      <w:pPr>
        <w:spacing w:after="0"/>
        <w:jc w:val="right"/>
        <w:rPr>
          <w:rFonts w:ascii="Times New Roman" w:hAnsi="Times New Roman"/>
          <w:i/>
          <w:sz w:val="24"/>
          <w:szCs w:val="24"/>
          <w:vertAlign w:val="superscript"/>
        </w:rPr>
      </w:pPr>
      <w:r>
        <w:rPr>
          <w:rFonts w:ascii="Times New Roman" w:hAnsi="Times New Roman"/>
          <w:sz w:val="24"/>
          <w:szCs w:val="24"/>
        </w:rPr>
        <w:t>15.01.36 Дефектоскопист</w:t>
      </w:r>
      <w:r w:rsidR="00D06EEF" w:rsidRPr="004256E2">
        <w:rPr>
          <w:rFonts w:ascii="Times New Roman" w:hAnsi="Times New Roman"/>
          <w:i/>
          <w:sz w:val="24"/>
          <w:szCs w:val="24"/>
        </w:rPr>
        <w:t xml:space="preserve"> </w:t>
      </w:r>
    </w:p>
    <w:bookmarkEnd w:id="37"/>
    <w:bookmarkEnd w:id="38"/>
    <w:bookmarkEnd w:id="39"/>
    <w:bookmarkEnd w:id="40"/>
    <w:bookmarkEnd w:id="41"/>
    <w:bookmarkEnd w:id="42"/>
    <w:bookmarkEnd w:id="43"/>
    <w:bookmarkEnd w:id="44"/>
    <w:p w14:paraId="0693A484" w14:textId="77777777" w:rsidR="00D06EEF" w:rsidRPr="004256E2" w:rsidRDefault="00D06EEF" w:rsidP="00D06EEF">
      <w:pPr>
        <w:jc w:val="center"/>
        <w:rPr>
          <w:rFonts w:ascii="Times New Roman" w:hAnsi="Times New Roman"/>
          <w:b/>
          <w:i/>
          <w:sz w:val="24"/>
          <w:szCs w:val="24"/>
        </w:rPr>
      </w:pPr>
    </w:p>
    <w:p w14:paraId="691B0E27" w14:textId="77777777" w:rsidR="00D06EEF" w:rsidRPr="004256E2" w:rsidRDefault="00D06EEF" w:rsidP="00D06EEF">
      <w:pPr>
        <w:jc w:val="center"/>
        <w:rPr>
          <w:rFonts w:ascii="Times New Roman" w:hAnsi="Times New Roman"/>
          <w:b/>
          <w:i/>
          <w:sz w:val="24"/>
          <w:szCs w:val="24"/>
        </w:rPr>
      </w:pPr>
    </w:p>
    <w:p w14:paraId="56B2DC3B" w14:textId="77777777" w:rsidR="00D06EEF" w:rsidRPr="004256E2" w:rsidRDefault="00D06EEF" w:rsidP="00D06EEF">
      <w:pPr>
        <w:jc w:val="center"/>
        <w:rPr>
          <w:rFonts w:ascii="Times New Roman" w:hAnsi="Times New Roman"/>
          <w:b/>
          <w:i/>
          <w:sz w:val="24"/>
          <w:szCs w:val="24"/>
        </w:rPr>
      </w:pPr>
    </w:p>
    <w:p w14:paraId="26B7946F" w14:textId="77777777" w:rsidR="00D06EEF" w:rsidRPr="004256E2" w:rsidRDefault="00D06EEF" w:rsidP="00D06EEF">
      <w:pPr>
        <w:jc w:val="center"/>
        <w:rPr>
          <w:rFonts w:ascii="Times New Roman" w:hAnsi="Times New Roman"/>
          <w:b/>
          <w:i/>
          <w:sz w:val="24"/>
          <w:szCs w:val="24"/>
        </w:rPr>
      </w:pPr>
    </w:p>
    <w:p w14:paraId="6BC6275C" w14:textId="77777777" w:rsidR="00D06EEF" w:rsidRPr="004256E2" w:rsidRDefault="00D06EEF" w:rsidP="00D06EEF">
      <w:pPr>
        <w:jc w:val="center"/>
        <w:rPr>
          <w:rFonts w:ascii="Times New Roman" w:hAnsi="Times New Roman"/>
          <w:b/>
          <w:i/>
          <w:sz w:val="24"/>
          <w:szCs w:val="24"/>
        </w:rPr>
      </w:pPr>
    </w:p>
    <w:p w14:paraId="2BE0E7BD" w14:textId="77777777" w:rsidR="00D06EEF" w:rsidRPr="004256E2" w:rsidRDefault="00D06EEF" w:rsidP="00D06EEF">
      <w:pPr>
        <w:jc w:val="center"/>
        <w:rPr>
          <w:rFonts w:ascii="Times New Roman" w:hAnsi="Times New Roman"/>
          <w:b/>
          <w:i/>
          <w:sz w:val="24"/>
          <w:szCs w:val="24"/>
        </w:rPr>
      </w:pPr>
    </w:p>
    <w:p w14:paraId="6E27061D" w14:textId="77777777" w:rsidR="00D06EEF" w:rsidRPr="004256E2" w:rsidRDefault="00D06EEF" w:rsidP="00D06EEF">
      <w:pPr>
        <w:jc w:val="center"/>
        <w:rPr>
          <w:rFonts w:ascii="Times New Roman" w:hAnsi="Times New Roman"/>
          <w:b/>
          <w:i/>
          <w:sz w:val="24"/>
          <w:szCs w:val="24"/>
        </w:rPr>
      </w:pPr>
    </w:p>
    <w:p w14:paraId="6A22792C" w14:textId="77777777" w:rsidR="00D06EEF" w:rsidRPr="004256E2" w:rsidRDefault="00D06EEF" w:rsidP="00D06EEF">
      <w:pPr>
        <w:pStyle w:val="afffffd"/>
        <w:spacing w:after="360"/>
        <w:rPr>
          <w:rFonts w:ascii="Times New Roman" w:hAnsi="Times New Roman"/>
          <w:b/>
          <w:bCs/>
        </w:rPr>
      </w:pPr>
      <w:bookmarkStart w:id="47" w:name="_Toc127351291"/>
      <w:bookmarkStart w:id="48" w:name="_Toc127355073"/>
      <w:bookmarkStart w:id="49" w:name="_Toc127356264"/>
      <w:r w:rsidRPr="004256E2">
        <w:rPr>
          <w:rFonts w:ascii="Times New Roman" w:hAnsi="Times New Roman"/>
          <w:b/>
          <w:bCs/>
        </w:rPr>
        <w:t>ПРИМЕРНАЯ РАБОЧАЯ ПРОГРАММА ПРОФЕССИОНАЛЬНОГО МОДУЛЯ</w:t>
      </w:r>
      <w:bookmarkEnd w:id="47"/>
      <w:bookmarkEnd w:id="48"/>
      <w:bookmarkEnd w:id="49"/>
    </w:p>
    <w:p w14:paraId="478F89E4" w14:textId="6BE86150" w:rsidR="00D06EEF" w:rsidRPr="004256E2" w:rsidRDefault="00D06EEF" w:rsidP="00D06EEF">
      <w:pPr>
        <w:pStyle w:val="afffffd"/>
        <w:spacing w:after="360"/>
        <w:rPr>
          <w:rFonts w:ascii="Times New Roman" w:eastAsia="Calibri" w:hAnsi="Times New Roman"/>
          <w:b/>
          <w:bCs/>
        </w:rPr>
      </w:pPr>
      <w:bookmarkStart w:id="50" w:name="_Toc127351292"/>
      <w:bookmarkStart w:id="51" w:name="_Toc127355074"/>
      <w:bookmarkStart w:id="52" w:name="_Toc127356265"/>
      <w:r w:rsidRPr="004256E2">
        <w:rPr>
          <w:rFonts w:ascii="Times New Roman" w:hAnsi="Times New Roman"/>
          <w:b/>
          <w:bCs/>
        </w:rPr>
        <w:t>«</w:t>
      </w:r>
      <w:r w:rsidRPr="004256E2">
        <w:rPr>
          <w:rFonts w:ascii="Times New Roman" w:eastAsia="Calibri" w:hAnsi="Times New Roman"/>
          <w:b/>
          <w:bCs/>
        </w:rPr>
        <w:t xml:space="preserve">ПМ.02 </w:t>
      </w:r>
      <w:r w:rsidR="006B1B74" w:rsidRPr="006B1B74">
        <w:rPr>
          <w:rFonts w:ascii="Times New Roman" w:eastAsia="Calibri" w:hAnsi="Times New Roman"/>
          <w:b/>
          <w:bCs/>
        </w:rPr>
        <w:t>Выполнение ультразвукового контроля контролируемого объекта</w:t>
      </w:r>
      <w:r w:rsidRPr="004256E2">
        <w:rPr>
          <w:rFonts w:ascii="Times New Roman" w:hAnsi="Times New Roman"/>
          <w:b/>
          <w:bCs/>
        </w:rPr>
        <w:t>»</w:t>
      </w:r>
      <w:bookmarkEnd w:id="50"/>
      <w:bookmarkEnd w:id="51"/>
      <w:bookmarkEnd w:id="52"/>
    </w:p>
    <w:p w14:paraId="0DE904F3" w14:textId="77777777" w:rsidR="007D2369" w:rsidRPr="004256E2" w:rsidRDefault="007D2369" w:rsidP="007D2369">
      <w:pPr>
        <w:jc w:val="center"/>
        <w:rPr>
          <w:rFonts w:ascii="Times New Roman" w:eastAsia="Calibri" w:hAnsi="Times New Roman"/>
          <w:b/>
          <w:bCs/>
          <w:sz w:val="24"/>
          <w:szCs w:val="24"/>
        </w:rPr>
      </w:pPr>
      <w:r w:rsidRPr="004256E2">
        <w:rPr>
          <w:rFonts w:ascii="Times New Roman" w:eastAsia="Calibri" w:hAnsi="Times New Roman"/>
          <w:b/>
          <w:bCs/>
          <w:sz w:val="24"/>
          <w:szCs w:val="24"/>
        </w:rPr>
        <w:t>Профессиональный цикл</w:t>
      </w:r>
    </w:p>
    <w:p w14:paraId="68A9C1CC" w14:textId="77777777" w:rsidR="00D06EEF" w:rsidRPr="004256E2" w:rsidRDefault="00D06EEF" w:rsidP="00D06EEF">
      <w:pPr>
        <w:jc w:val="center"/>
        <w:rPr>
          <w:rFonts w:ascii="Times New Roman" w:hAnsi="Times New Roman"/>
          <w:b/>
          <w:bCs/>
          <w:i/>
          <w:sz w:val="24"/>
          <w:szCs w:val="24"/>
        </w:rPr>
      </w:pPr>
    </w:p>
    <w:p w14:paraId="537CA45F" w14:textId="77777777" w:rsidR="00D06EEF" w:rsidRPr="004256E2" w:rsidRDefault="00D06EEF" w:rsidP="00D06EEF">
      <w:pPr>
        <w:jc w:val="center"/>
        <w:rPr>
          <w:rFonts w:ascii="Times New Roman" w:hAnsi="Times New Roman"/>
          <w:b/>
          <w:i/>
          <w:sz w:val="24"/>
          <w:szCs w:val="24"/>
        </w:rPr>
      </w:pPr>
    </w:p>
    <w:p w14:paraId="6FBAB49D" w14:textId="77777777" w:rsidR="00D06EEF" w:rsidRPr="004256E2" w:rsidRDefault="00D06EEF" w:rsidP="00D06EEF">
      <w:pPr>
        <w:jc w:val="center"/>
        <w:rPr>
          <w:rFonts w:ascii="Times New Roman" w:hAnsi="Times New Roman"/>
          <w:b/>
          <w:i/>
          <w:sz w:val="24"/>
          <w:szCs w:val="24"/>
        </w:rPr>
      </w:pPr>
    </w:p>
    <w:p w14:paraId="68AFDEA6" w14:textId="77777777" w:rsidR="00D06EEF" w:rsidRPr="004256E2" w:rsidRDefault="00D06EEF" w:rsidP="00D06EEF">
      <w:pPr>
        <w:jc w:val="center"/>
        <w:rPr>
          <w:rFonts w:ascii="Times New Roman" w:hAnsi="Times New Roman"/>
          <w:b/>
          <w:i/>
          <w:sz w:val="24"/>
          <w:szCs w:val="24"/>
        </w:rPr>
      </w:pPr>
    </w:p>
    <w:p w14:paraId="3DFD6AA2" w14:textId="77777777" w:rsidR="00D06EEF" w:rsidRPr="004256E2" w:rsidRDefault="00D06EEF" w:rsidP="00D06EEF">
      <w:pPr>
        <w:jc w:val="center"/>
        <w:rPr>
          <w:rFonts w:ascii="Times New Roman" w:hAnsi="Times New Roman"/>
          <w:b/>
          <w:i/>
          <w:sz w:val="24"/>
          <w:szCs w:val="24"/>
        </w:rPr>
      </w:pPr>
    </w:p>
    <w:p w14:paraId="3DF0AB02" w14:textId="77777777" w:rsidR="00D06EEF" w:rsidRPr="004256E2" w:rsidRDefault="00D06EEF" w:rsidP="00D06EEF">
      <w:pPr>
        <w:jc w:val="center"/>
        <w:rPr>
          <w:rFonts w:ascii="Times New Roman" w:hAnsi="Times New Roman"/>
          <w:b/>
          <w:i/>
          <w:sz w:val="24"/>
          <w:szCs w:val="24"/>
        </w:rPr>
      </w:pPr>
    </w:p>
    <w:p w14:paraId="54DD439E" w14:textId="77777777" w:rsidR="00D06EEF" w:rsidRPr="004256E2" w:rsidRDefault="00D06EEF" w:rsidP="00D06EEF">
      <w:pPr>
        <w:jc w:val="center"/>
        <w:rPr>
          <w:rFonts w:ascii="Times New Roman" w:hAnsi="Times New Roman"/>
          <w:b/>
          <w:i/>
          <w:sz w:val="24"/>
          <w:szCs w:val="24"/>
        </w:rPr>
      </w:pPr>
    </w:p>
    <w:p w14:paraId="4777E0B6" w14:textId="77777777" w:rsidR="00D06EEF" w:rsidRPr="004256E2" w:rsidRDefault="00D06EEF" w:rsidP="00D06EEF">
      <w:pPr>
        <w:jc w:val="center"/>
        <w:rPr>
          <w:rFonts w:ascii="Times New Roman" w:hAnsi="Times New Roman"/>
          <w:b/>
          <w:i/>
          <w:sz w:val="24"/>
          <w:szCs w:val="24"/>
        </w:rPr>
      </w:pPr>
    </w:p>
    <w:p w14:paraId="5CF47790" w14:textId="77777777" w:rsidR="00D06EEF" w:rsidRPr="004256E2" w:rsidRDefault="00D06EEF" w:rsidP="00D06EEF">
      <w:pPr>
        <w:jc w:val="center"/>
        <w:rPr>
          <w:rFonts w:ascii="Times New Roman" w:hAnsi="Times New Roman"/>
          <w:b/>
          <w:i/>
          <w:sz w:val="24"/>
          <w:szCs w:val="24"/>
        </w:rPr>
      </w:pPr>
    </w:p>
    <w:p w14:paraId="299BBA29" w14:textId="77777777" w:rsidR="00D06EEF" w:rsidRPr="004256E2" w:rsidRDefault="00D06EEF" w:rsidP="00D06EEF">
      <w:pPr>
        <w:jc w:val="center"/>
        <w:rPr>
          <w:rFonts w:ascii="Times New Roman" w:hAnsi="Times New Roman"/>
          <w:b/>
          <w:i/>
          <w:sz w:val="24"/>
          <w:szCs w:val="24"/>
        </w:rPr>
      </w:pPr>
    </w:p>
    <w:p w14:paraId="5641917B" w14:textId="722FF5C7" w:rsidR="00D06EEF" w:rsidRPr="004256E2" w:rsidRDefault="00D06EEF" w:rsidP="00D06EEF">
      <w:pPr>
        <w:jc w:val="center"/>
        <w:rPr>
          <w:rFonts w:ascii="Times New Roman" w:hAnsi="Times New Roman"/>
          <w:b/>
          <w:iCs/>
          <w:sz w:val="24"/>
          <w:szCs w:val="24"/>
        </w:rPr>
      </w:pPr>
      <w:r w:rsidRPr="004256E2">
        <w:rPr>
          <w:rFonts w:ascii="Times New Roman" w:hAnsi="Times New Roman"/>
          <w:b/>
          <w:bCs/>
          <w:iCs/>
          <w:sz w:val="24"/>
          <w:szCs w:val="24"/>
        </w:rPr>
        <w:t>2023 г</w:t>
      </w:r>
      <w:r w:rsidR="007D2369" w:rsidRPr="004256E2">
        <w:rPr>
          <w:rFonts w:ascii="Times New Roman" w:hAnsi="Times New Roman"/>
          <w:b/>
          <w:bCs/>
          <w:iCs/>
          <w:sz w:val="24"/>
          <w:szCs w:val="24"/>
        </w:rPr>
        <w:t>од</w:t>
      </w:r>
    </w:p>
    <w:p w14:paraId="0271D03B" w14:textId="77777777" w:rsidR="00006D60" w:rsidRPr="004256E2" w:rsidRDefault="00006D60">
      <w:pPr>
        <w:spacing w:after="160" w:line="259" w:lineRule="auto"/>
        <w:rPr>
          <w:rFonts w:ascii="Times New Roman" w:hAnsi="Times New Roman"/>
          <w:b/>
          <w:iCs/>
          <w:sz w:val="24"/>
          <w:szCs w:val="24"/>
        </w:rPr>
      </w:pPr>
      <w:r w:rsidRPr="004256E2">
        <w:rPr>
          <w:rFonts w:ascii="Times New Roman" w:hAnsi="Times New Roman"/>
          <w:b/>
          <w:iCs/>
          <w:sz w:val="24"/>
          <w:szCs w:val="24"/>
        </w:rPr>
        <w:br w:type="page"/>
      </w:r>
    </w:p>
    <w:p w14:paraId="7A77114C" w14:textId="4BEA9C0F" w:rsidR="00D06EEF" w:rsidRPr="004256E2" w:rsidRDefault="00D06EEF" w:rsidP="00D06EEF">
      <w:pPr>
        <w:jc w:val="center"/>
        <w:rPr>
          <w:rFonts w:ascii="Times New Roman" w:hAnsi="Times New Roman"/>
          <w:b/>
          <w:iCs/>
          <w:sz w:val="24"/>
          <w:szCs w:val="24"/>
        </w:rPr>
      </w:pPr>
      <w:r w:rsidRPr="004256E2">
        <w:rPr>
          <w:rFonts w:ascii="Times New Roman" w:hAnsi="Times New Roman"/>
          <w:b/>
          <w:iCs/>
          <w:sz w:val="24"/>
          <w:szCs w:val="24"/>
        </w:rPr>
        <w:lastRenderedPageBreak/>
        <w:t>СОДЕРЖАНИЕ</w:t>
      </w:r>
    </w:p>
    <w:p w14:paraId="44DF8606" w14:textId="77777777" w:rsidR="00D06EEF" w:rsidRPr="004256E2" w:rsidRDefault="00D06EEF" w:rsidP="00D06EE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06EEF" w:rsidRPr="004256E2" w14:paraId="0676DC5C" w14:textId="77777777" w:rsidTr="005F4F19">
        <w:tc>
          <w:tcPr>
            <w:tcW w:w="7501" w:type="dxa"/>
          </w:tcPr>
          <w:p w14:paraId="4E255FEF" w14:textId="77777777" w:rsidR="00D06EEF" w:rsidRPr="004256E2" w:rsidRDefault="00D06EEF" w:rsidP="00D06EEF">
            <w:pPr>
              <w:numPr>
                <w:ilvl w:val="0"/>
                <w:numId w:val="21"/>
              </w:numPr>
              <w:suppressAutoHyphens/>
              <w:spacing w:after="160" w:line="259" w:lineRule="auto"/>
              <w:rPr>
                <w:rFonts w:ascii="Times New Roman" w:hAnsi="Times New Roman"/>
                <w:b/>
                <w:sz w:val="24"/>
                <w:szCs w:val="24"/>
              </w:rPr>
            </w:pPr>
            <w:r w:rsidRPr="004256E2">
              <w:rPr>
                <w:rFonts w:ascii="Times New Roman" w:hAnsi="Times New Roman"/>
                <w:b/>
                <w:sz w:val="24"/>
                <w:szCs w:val="24"/>
              </w:rPr>
              <w:t xml:space="preserve">ОБЩАЯ ХАРАКТЕРИСТИКА </w:t>
            </w:r>
            <w:r w:rsidRPr="004256E2">
              <w:rPr>
                <w:rFonts w:ascii="Times New Roman" w:hAnsi="Times New Roman"/>
                <w:b/>
                <w:color w:val="000000"/>
                <w:sz w:val="24"/>
                <w:szCs w:val="24"/>
              </w:rPr>
              <w:t xml:space="preserve">ПРИМЕРНОЙ РАБОЧЕЙ </w:t>
            </w:r>
            <w:r w:rsidRPr="004256E2">
              <w:rPr>
                <w:rFonts w:ascii="Times New Roman" w:hAnsi="Times New Roman"/>
                <w:b/>
                <w:sz w:val="24"/>
                <w:szCs w:val="24"/>
              </w:rPr>
              <w:t>ПРОГРАММЫ ПРОФЕССИОНАЛЬНОГО МОДУЛЯ</w:t>
            </w:r>
          </w:p>
        </w:tc>
        <w:tc>
          <w:tcPr>
            <w:tcW w:w="1854" w:type="dxa"/>
          </w:tcPr>
          <w:p w14:paraId="0ADE1FCE" w14:textId="77777777" w:rsidR="00D06EEF" w:rsidRPr="004256E2" w:rsidRDefault="00D06EEF" w:rsidP="005F4F19">
            <w:pPr>
              <w:rPr>
                <w:rFonts w:ascii="Times New Roman" w:hAnsi="Times New Roman"/>
                <w:b/>
                <w:sz w:val="24"/>
                <w:szCs w:val="24"/>
              </w:rPr>
            </w:pPr>
          </w:p>
        </w:tc>
      </w:tr>
      <w:tr w:rsidR="00D06EEF" w:rsidRPr="004256E2" w14:paraId="783AB9B1" w14:textId="77777777" w:rsidTr="005F4F19">
        <w:tc>
          <w:tcPr>
            <w:tcW w:w="7501" w:type="dxa"/>
          </w:tcPr>
          <w:p w14:paraId="18F06395" w14:textId="77777777" w:rsidR="00D06EEF" w:rsidRPr="004256E2" w:rsidRDefault="00D06EEF" w:rsidP="00D06EEF">
            <w:pPr>
              <w:numPr>
                <w:ilvl w:val="0"/>
                <w:numId w:val="21"/>
              </w:numPr>
              <w:suppressAutoHyphens/>
              <w:spacing w:after="160" w:line="259" w:lineRule="auto"/>
              <w:rPr>
                <w:rFonts w:ascii="Times New Roman" w:hAnsi="Times New Roman"/>
                <w:b/>
                <w:sz w:val="24"/>
                <w:szCs w:val="24"/>
              </w:rPr>
            </w:pPr>
            <w:r w:rsidRPr="004256E2">
              <w:rPr>
                <w:rFonts w:ascii="Times New Roman" w:hAnsi="Times New Roman"/>
                <w:b/>
                <w:sz w:val="24"/>
                <w:szCs w:val="24"/>
              </w:rPr>
              <w:t>СТРУКТУРА И СОДЕРЖАНИЕ ПРОФЕССИОНАЛЬНОГО МОДУЛЯ</w:t>
            </w:r>
          </w:p>
          <w:p w14:paraId="5928FA68" w14:textId="77777777" w:rsidR="00D06EEF" w:rsidRPr="004256E2" w:rsidRDefault="00D06EEF" w:rsidP="00D06EEF">
            <w:pPr>
              <w:numPr>
                <w:ilvl w:val="0"/>
                <w:numId w:val="21"/>
              </w:numPr>
              <w:suppressAutoHyphens/>
              <w:spacing w:after="160" w:line="259" w:lineRule="auto"/>
              <w:rPr>
                <w:rFonts w:ascii="Times New Roman" w:hAnsi="Times New Roman"/>
                <w:b/>
                <w:sz w:val="24"/>
                <w:szCs w:val="24"/>
              </w:rPr>
            </w:pPr>
            <w:r w:rsidRPr="004256E2">
              <w:rPr>
                <w:rFonts w:ascii="Times New Roman" w:hAnsi="Times New Roman"/>
                <w:b/>
                <w:sz w:val="24"/>
                <w:szCs w:val="24"/>
              </w:rPr>
              <w:t>УСЛОВИЯ РЕАЛИЗАЦИИ ПРОФЕССИОНАЛЬНОГО МОДУЛЯ</w:t>
            </w:r>
          </w:p>
        </w:tc>
        <w:tc>
          <w:tcPr>
            <w:tcW w:w="1854" w:type="dxa"/>
          </w:tcPr>
          <w:p w14:paraId="141B593A" w14:textId="77777777" w:rsidR="00D06EEF" w:rsidRPr="004256E2" w:rsidRDefault="00D06EEF" w:rsidP="005F4F19">
            <w:pPr>
              <w:rPr>
                <w:rFonts w:ascii="Times New Roman" w:hAnsi="Times New Roman"/>
                <w:b/>
                <w:sz w:val="24"/>
                <w:szCs w:val="24"/>
              </w:rPr>
            </w:pPr>
          </w:p>
        </w:tc>
      </w:tr>
      <w:tr w:rsidR="00D06EEF" w:rsidRPr="004256E2" w14:paraId="0DB1AC9B" w14:textId="77777777" w:rsidTr="005F4F19">
        <w:tc>
          <w:tcPr>
            <w:tcW w:w="7501" w:type="dxa"/>
          </w:tcPr>
          <w:p w14:paraId="7FF2C145" w14:textId="77777777" w:rsidR="00D06EEF" w:rsidRPr="004256E2" w:rsidRDefault="00D06EEF" w:rsidP="00D06EEF">
            <w:pPr>
              <w:numPr>
                <w:ilvl w:val="0"/>
                <w:numId w:val="21"/>
              </w:numPr>
              <w:suppressAutoHyphens/>
              <w:spacing w:after="160" w:line="259" w:lineRule="auto"/>
              <w:rPr>
                <w:rFonts w:ascii="Times New Roman" w:hAnsi="Times New Roman"/>
                <w:b/>
                <w:sz w:val="24"/>
                <w:szCs w:val="24"/>
              </w:rPr>
            </w:pPr>
            <w:r w:rsidRPr="004256E2">
              <w:rPr>
                <w:rFonts w:ascii="Times New Roman" w:hAnsi="Times New Roman"/>
                <w:b/>
                <w:sz w:val="24"/>
                <w:szCs w:val="24"/>
              </w:rPr>
              <w:t>КОНТРОЛЬ И ОЦЕНКА РЕЗУЛЬТАТОВ ОСВОЕНИЯ ПРОФЕССИОНАЛЬНОГО МОДУЛЯ</w:t>
            </w:r>
          </w:p>
          <w:p w14:paraId="1EED6B94" w14:textId="77777777" w:rsidR="00D06EEF" w:rsidRPr="004256E2" w:rsidRDefault="00D06EEF" w:rsidP="005F4F19">
            <w:pPr>
              <w:suppressAutoHyphens/>
              <w:rPr>
                <w:rFonts w:ascii="Times New Roman" w:hAnsi="Times New Roman"/>
                <w:b/>
                <w:sz w:val="24"/>
                <w:szCs w:val="24"/>
              </w:rPr>
            </w:pPr>
          </w:p>
        </w:tc>
        <w:tc>
          <w:tcPr>
            <w:tcW w:w="1854" w:type="dxa"/>
          </w:tcPr>
          <w:p w14:paraId="1544DBD1" w14:textId="77777777" w:rsidR="00D06EEF" w:rsidRPr="004256E2" w:rsidRDefault="00D06EEF" w:rsidP="005F4F19">
            <w:pPr>
              <w:rPr>
                <w:rFonts w:ascii="Times New Roman" w:hAnsi="Times New Roman"/>
                <w:b/>
                <w:sz w:val="24"/>
                <w:szCs w:val="24"/>
              </w:rPr>
            </w:pPr>
          </w:p>
        </w:tc>
      </w:tr>
    </w:tbl>
    <w:p w14:paraId="74377B51" w14:textId="77777777" w:rsidR="00D06EEF" w:rsidRPr="004256E2" w:rsidRDefault="00D06EEF" w:rsidP="00D06EEF">
      <w:pPr>
        <w:rPr>
          <w:rFonts w:ascii="Times New Roman" w:hAnsi="Times New Roman"/>
          <w:b/>
          <w:i/>
          <w:sz w:val="24"/>
          <w:szCs w:val="24"/>
        </w:rPr>
        <w:sectPr w:rsidR="00D06EEF" w:rsidRPr="004256E2" w:rsidSect="00BF1FD1">
          <w:pgSz w:w="11906" w:h="16838"/>
          <w:pgMar w:top="1134" w:right="851" w:bottom="1134" w:left="851" w:header="709" w:footer="709" w:gutter="0"/>
          <w:cols w:space="720"/>
        </w:sectPr>
      </w:pPr>
    </w:p>
    <w:p w14:paraId="0F82B76F"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24C3CB1B"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0653A3FA" w14:textId="4C4C482E" w:rsidR="00D06EEF" w:rsidRPr="004256E2" w:rsidRDefault="00D06EEF" w:rsidP="00D06EEF">
      <w:pPr>
        <w:spacing w:after="0" w:line="240" w:lineRule="auto"/>
        <w:jc w:val="center"/>
        <w:rPr>
          <w:rFonts w:ascii="Times New Roman" w:hAnsi="Times New Roman"/>
          <w:b/>
          <w:sz w:val="24"/>
          <w:szCs w:val="24"/>
        </w:rPr>
      </w:pPr>
      <w:r w:rsidRPr="004256E2">
        <w:rPr>
          <w:rFonts w:ascii="Times New Roman" w:hAnsi="Times New Roman"/>
          <w:b/>
          <w:sz w:val="24"/>
          <w:szCs w:val="24"/>
        </w:rPr>
        <w:t>«</w:t>
      </w:r>
      <w:r w:rsidRPr="004256E2">
        <w:rPr>
          <w:rFonts w:ascii="Times New Roman" w:eastAsia="Calibri" w:hAnsi="Times New Roman"/>
          <w:b/>
          <w:bCs/>
          <w:color w:val="000000"/>
          <w:sz w:val="24"/>
          <w:szCs w:val="24"/>
          <w:lang w:eastAsia="en-US"/>
        </w:rPr>
        <w:t xml:space="preserve">ПМ.02 </w:t>
      </w:r>
      <w:r w:rsidR="006B1B74" w:rsidRPr="006B1B74">
        <w:rPr>
          <w:rFonts w:ascii="Times New Roman" w:hAnsi="Times New Roman"/>
          <w:b/>
          <w:sz w:val="24"/>
          <w:szCs w:val="24"/>
        </w:rPr>
        <w:t>Выполнение ультразвукового контроля контролируемого объекта</w:t>
      </w:r>
      <w:r w:rsidRPr="004256E2">
        <w:rPr>
          <w:rFonts w:ascii="Times New Roman" w:hAnsi="Times New Roman"/>
          <w:b/>
          <w:sz w:val="24"/>
          <w:szCs w:val="24"/>
        </w:rPr>
        <w:t>»</w:t>
      </w:r>
    </w:p>
    <w:p w14:paraId="51C66724" w14:textId="77777777" w:rsidR="00D06EEF" w:rsidRPr="004256E2" w:rsidRDefault="00D06EEF" w:rsidP="00D06EEF">
      <w:pPr>
        <w:spacing w:after="0" w:line="240" w:lineRule="auto"/>
        <w:jc w:val="center"/>
        <w:rPr>
          <w:rFonts w:ascii="Times New Roman" w:hAnsi="Times New Roman"/>
          <w:b/>
          <w:sz w:val="24"/>
          <w:szCs w:val="24"/>
        </w:rPr>
      </w:pPr>
    </w:p>
    <w:p w14:paraId="436FA832" w14:textId="77777777" w:rsidR="00D06EEF" w:rsidRPr="004256E2" w:rsidRDefault="00D06EEF" w:rsidP="00D06EEF">
      <w:pPr>
        <w:suppressAutoHyphens/>
        <w:spacing w:after="0"/>
        <w:ind w:firstLine="709"/>
        <w:rPr>
          <w:rFonts w:ascii="Times New Roman" w:hAnsi="Times New Roman"/>
          <w:b/>
          <w:sz w:val="24"/>
          <w:szCs w:val="24"/>
        </w:rPr>
      </w:pPr>
      <w:r w:rsidRPr="004256E2">
        <w:rPr>
          <w:rFonts w:ascii="Times New Roman" w:hAnsi="Times New Roman"/>
          <w:b/>
          <w:sz w:val="24"/>
          <w:szCs w:val="24"/>
        </w:rPr>
        <w:t xml:space="preserve">1.1. Цель и планируемые результаты освоения профессионального модуля </w:t>
      </w:r>
    </w:p>
    <w:p w14:paraId="2D945105" w14:textId="5A0E22C0" w:rsidR="00D06EEF" w:rsidRPr="004256E2" w:rsidRDefault="00D06EEF" w:rsidP="00D06EEF">
      <w:pPr>
        <w:suppressAutoHyphens/>
        <w:spacing w:after="0"/>
        <w:ind w:firstLine="709"/>
        <w:jc w:val="both"/>
        <w:rPr>
          <w:rFonts w:ascii="Times New Roman" w:hAnsi="Times New Roman"/>
          <w:sz w:val="24"/>
          <w:szCs w:val="24"/>
        </w:rPr>
      </w:pPr>
      <w:r w:rsidRPr="004256E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6B1B74" w:rsidRPr="00DE20EB">
        <w:rPr>
          <w:rFonts w:ascii="Times New Roman" w:hAnsi="Times New Roman"/>
          <w:bCs/>
          <w:sz w:val="24"/>
          <w:szCs w:val="24"/>
        </w:rPr>
        <w:t>Выполнение ультразвукового контроля контролируемого объекта</w:t>
      </w:r>
      <w:r w:rsidR="005F7A75" w:rsidRPr="004256E2">
        <w:rPr>
          <w:rFonts w:ascii="Times New Roman" w:hAnsi="Times New Roman"/>
          <w:sz w:val="24"/>
          <w:szCs w:val="24"/>
        </w:rPr>
        <w:t xml:space="preserve"> </w:t>
      </w:r>
      <w:r w:rsidRPr="004256E2">
        <w:rPr>
          <w:rFonts w:ascii="Times New Roman" w:hAnsi="Times New Roman"/>
          <w:sz w:val="24"/>
          <w:szCs w:val="24"/>
        </w:rPr>
        <w:t>и соответствующие ему общие компетенции и профессиональные компетенции:</w:t>
      </w:r>
    </w:p>
    <w:p w14:paraId="2DF4F1E7" w14:textId="77777777" w:rsidR="00D06EEF" w:rsidRPr="004256E2" w:rsidRDefault="00D06EEF" w:rsidP="00D06EEF">
      <w:pPr>
        <w:suppressAutoHyphens/>
        <w:spacing w:after="0"/>
        <w:ind w:firstLine="709"/>
        <w:jc w:val="both"/>
        <w:rPr>
          <w:rFonts w:ascii="Times New Roman" w:hAnsi="Times New Roman"/>
          <w:sz w:val="24"/>
          <w:szCs w:val="24"/>
        </w:rPr>
      </w:pPr>
    </w:p>
    <w:p w14:paraId="28F0F087" w14:textId="1D1B168C" w:rsidR="00D06EEF" w:rsidRPr="004256E2" w:rsidRDefault="00D06EEF" w:rsidP="00D06EEF">
      <w:pPr>
        <w:numPr>
          <w:ilvl w:val="2"/>
          <w:numId w:val="28"/>
        </w:numPr>
        <w:spacing w:after="0"/>
        <w:ind w:left="0" w:firstLine="709"/>
        <w:jc w:val="both"/>
        <w:rPr>
          <w:rFonts w:ascii="Times New Roman" w:hAnsi="Times New Roman"/>
          <w:sz w:val="24"/>
          <w:szCs w:val="24"/>
        </w:rPr>
      </w:pPr>
      <w:r w:rsidRPr="004256E2">
        <w:rPr>
          <w:rFonts w:ascii="Times New Roman" w:hAnsi="Times New Roman"/>
          <w:sz w:val="24"/>
          <w:szCs w:val="24"/>
        </w:rPr>
        <w:t>Перечень общих компетенций</w:t>
      </w:r>
    </w:p>
    <w:p w14:paraId="333CC703" w14:textId="3DAB82E0" w:rsidR="005F7A75" w:rsidRPr="004256E2" w:rsidRDefault="005F7A75" w:rsidP="005F7A75">
      <w:pPr>
        <w:spacing w:after="0"/>
        <w:jc w:val="both"/>
        <w:rPr>
          <w:rFonts w:ascii="Times New Roman" w:hAnsi="Times New Roman"/>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8813"/>
      </w:tblGrid>
      <w:tr w:rsidR="005F7A75" w:rsidRPr="004256E2" w14:paraId="27505D8B" w14:textId="77777777" w:rsidTr="00F01AB3">
        <w:trPr>
          <w:trHeight w:val="337"/>
        </w:trPr>
        <w:tc>
          <w:tcPr>
            <w:tcW w:w="1016" w:type="dxa"/>
          </w:tcPr>
          <w:p w14:paraId="0888AB07" w14:textId="77777777" w:rsidR="005F7A75" w:rsidRPr="004256E2" w:rsidRDefault="005F7A75" w:rsidP="000300B8">
            <w:pPr>
              <w:spacing w:after="0"/>
              <w:rPr>
                <w:rFonts w:ascii="Times New Roman" w:hAnsi="Times New Roman"/>
                <w:b/>
                <w:sz w:val="24"/>
                <w:szCs w:val="24"/>
              </w:rPr>
            </w:pPr>
            <w:r w:rsidRPr="004256E2">
              <w:rPr>
                <w:rFonts w:ascii="Times New Roman" w:hAnsi="Times New Roman"/>
                <w:b/>
                <w:sz w:val="24"/>
                <w:szCs w:val="24"/>
              </w:rPr>
              <w:t>Код</w:t>
            </w:r>
          </w:p>
        </w:tc>
        <w:tc>
          <w:tcPr>
            <w:tcW w:w="8813" w:type="dxa"/>
          </w:tcPr>
          <w:p w14:paraId="7E15D9C5" w14:textId="77777777" w:rsidR="005F7A75" w:rsidRPr="004256E2" w:rsidRDefault="005F7A75" w:rsidP="000300B8">
            <w:pPr>
              <w:spacing w:after="0"/>
              <w:jc w:val="center"/>
              <w:rPr>
                <w:rFonts w:ascii="Times New Roman" w:hAnsi="Times New Roman"/>
                <w:b/>
                <w:iCs/>
                <w:sz w:val="24"/>
                <w:szCs w:val="24"/>
              </w:rPr>
            </w:pPr>
            <w:r w:rsidRPr="004256E2">
              <w:rPr>
                <w:rFonts w:ascii="Times New Roman" w:hAnsi="Times New Roman"/>
                <w:b/>
                <w:iCs/>
                <w:sz w:val="24"/>
                <w:szCs w:val="24"/>
              </w:rPr>
              <w:t>Наименование общих компетенций</w:t>
            </w:r>
          </w:p>
        </w:tc>
      </w:tr>
      <w:tr w:rsidR="005F7A75" w:rsidRPr="004256E2" w14:paraId="680F80F3" w14:textId="77777777" w:rsidTr="00F01AB3">
        <w:trPr>
          <w:trHeight w:val="347"/>
        </w:trPr>
        <w:tc>
          <w:tcPr>
            <w:tcW w:w="1016" w:type="dxa"/>
          </w:tcPr>
          <w:p w14:paraId="51216474" w14:textId="77777777" w:rsidR="005F7A75" w:rsidRPr="004256E2" w:rsidRDefault="005F7A75" w:rsidP="000300B8">
            <w:pPr>
              <w:spacing w:after="0"/>
              <w:rPr>
                <w:rFonts w:ascii="Times New Roman" w:hAnsi="Times New Roman"/>
                <w:bCs/>
                <w:sz w:val="24"/>
                <w:szCs w:val="24"/>
              </w:rPr>
            </w:pPr>
            <w:r w:rsidRPr="004256E2">
              <w:rPr>
                <w:rFonts w:ascii="Times New Roman" w:hAnsi="Times New Roman"/>
                <w:bCs/>
                <w:sz w:val="24"/>
                <w:szCs w:val="24"/>
              </w:rPr>
              <w:t>ОК 01</w:t>
            </w:r>
          </w:p>
        </w:tc>
        <w:tc>
          <w:tcPr>
            <w:tcW w:w="8813" w:type="dxa"/>
          </w:tcPr>
          <w:p w14:paraId="09179082" w14:textId="0798A57C" w:rsidR="005F7A75" w:rsidRPr="004256E2" w:rsidRDefault="006B1B74" w:rsidP="000300B8">
            <w:pPr>
              <w:spacing w:after="0"/>
              <w:rPr>
                <w:rFonts w:ascii="Times New Roman" w:hAnsi="Times New Roman"/>
                <w:iCs/>
                <w:sz w:val="24"/>
                <w:szCs w:val="24"/>
              </w:rPr>
            </w:pP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r>
      <w:tr w:rsidR="005F7A75" w:rsidRPr="004256E2" w14:paraId="3AC4BB33" w14:textId="77777777" w:rsidTr="00F01AB3">
        <w:trPr>
          <w:trHeight w:val="675"/>
        </w:trPr>
        <w:tc>
          <w:tcPr>
            <w:tcW w:w="1016" w:type="dxa"/>
          </w:tcPr>
          <w:p w14:paraId="35D2CD2F" w14:textId="77777777" w:rsidR="005F7A75" w:rsidRPr="004256E2" w:rsidRDefault="005F7A75" w:rsidP="000300B8">
            <w:pPr>
              <w:spacing w:after="0"/>
              <w:rPr>
                <w:rFonts w:ascii="Times New Roman" w:hAnsi="Times New Roman"/>
                <w:bCs/>
                <w:sz w:val="24"/>
                <w:szCs w:val="24"/>
              </w:rPr>
            </w:pPr>
            <w:r w:rsidRPr="004256E2">
              <w:rPr>
                <w:rFonts w:ascii="Times New Roman" w:hAnsi="Times New Roman"/>
                <w:bCs/>
                <w:sz w:val="24"/>
                <w:szCs w:val="24"/>
              </w:rPr>
              <w:t>ОК 02</w:t>
            </w:r>
          </w:p>
        </w:tc>
        <w:tc>
          <w:tcPr>
            <w:tcW w:w="8813" w:type="dxa"/>
          </w:tcPr>
          <w:p w14:paraId="731654EB" w14:textId="4B08F572" w:rsidR="005F7A75" w:rsidRPr="004256E2" w:rsidRDefault="006B1B74" w:rsidP="000300B8">
            <w:pPr>
              <w:spacing w:after="0"/>
              <w:rPr>
                <w:rFonts w:ascii="Times New Roman" w:hAnsi="Times New Roman"/>
                <w:bCs/>
                <w:iCs/>
                <w:sz w:val="24"/>
                <w:szCs w:val="24"/>
              </w:rPr>
            </w:pP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r>
      <w:tr w:rsidR="005F7A75" w:rsidRPr="004256E2" w14:paraId="78C8003C" w14:textId="77777777" w:rsidTr="00F01AB3">
        <w:trPr>
          <w:trHeight w:val="568"/>
        </w:trPr>
        <w:tc>
          <w:tcPr>
            <w:tcW w:w="1016" w:type="dxa"/>
          </w:tcPr>
          <w:p w14:paraId="284E68DF" w14:textId="77777777" w:rsidR="005F7A75" w:rsidRPr="004256E2" w:rsidRDefault="005F7A75" w:rsidP="000300B8">
            <w:pPr>
              <w:spacing w:after="0"/>
              <w:rPr>
                <w:rFonts w:ascii="Times New Roman" w:hAnsi="Times New Roman"/>
                <w:bCs/>
                <w:i/>
                <w:sz w:val="24"/>
                <w:szCs w:val="24"/>
              </w:rPr>
            </w:pPr>
            <w:r w:rsidRPr="004256E2">
              <w:rPr>
                <w:rFonts w:ascii="Times New Roman" w:hAnsi="Times New Roman"/>
                <w:bCs/>
                <w:sz w:val="24"/>
                <w:szCs w:val="24"/>
              </w:rPr>
              <w:t>ОК 04</w:t>
            </w:r>
          </w:p>
        </w:tc>
        <w:tc>
          <w:tcPr>
            <w:tcW w:w="8813" w:type="dxa"/>
          </w:tcPr>
          <w:p w14:paraId="631A0894" w14:textId="4D9E0AEC" w:rsidR="005F7A75" w:rsidRPr="004256E2" w:rsidRDefault="006B1B74" w:rsidP="006B1B74">
            <w:pPr>
              <w:autoSpaceDE w:val="0"/>
              <w:autoSpaceDN w:val="0"/>
              <w:adjustRightInd w:val="0"/>
              <w:spacing w:after="0" w:line="240" w:lineRule="auto"/>
              <w:rPr>
                <w:rFonts w:ascii="Times New Roman" w:eastAsia="Calibri" w:hAnsi="Times New Roman"/>
                <w:sz w:val="24"/>
                <w:szCs w:val="24"/>
                <w:lang w:eastAsia="en-US"/>
              </w:rPr>
            </w:pPr>
            <w:r w:rsidRPr="00277B23">
              <w:rPr>
                <w:rFonts w:ascii="Times New Roman" w:hAnsi="Times New Roman"/>
                <w:sz w:val="24"/>
                <w:szCs w:val="24"/>
              </w:rPr>
              <w:t>Эффективно взаимодействовать и работать в коллективе и команде</w:t>
            </w:r>
          </w:p>
        </w:tc>
      </w:tr>
    </w:tbl>
    <w:p w14:paraId="77C89B78" w14:textId="66015176" w:rsidR="005F7A75" w:rsidRPr="004256E2" w:rsidRDefault="005F7A75" w:rsidP="005F7A75">
      <w:pPr>
        <w:spacing w:after="0"/>
        <w:jc w:val="both"/>
        <w:rPr>
          <w:rFonts w:ascii="Times New Roman" w:hAnsi="Times New Roman"/>
          <w:sz w:val="24"/>
          <w:szCs w:val="24"/>
        </w:rPr>
      </w:pPr>
    </w:p>
    <w:p w14:paraId="63C8EB3C" w14:textId="77777777" w:rsidR="00D06EEF" w:rsidRPr="004256E2" w:rsidRDefault="00D06EEF" w:rsidP="00D06EEF">
      <w:pPr>
        <w:numPr>
          <w:ilvl w:val="2"/>
          <w:numId w:val="28"/>
        </w:numPr>
        <w:spacing w:after="0"/>
        <w:ind w:left="0" w:firstLine="709"/>
        <w:rPr>
          <w:rFonts w:ascii="Times New Roman" w:hAnsi="Times New Roman"/>
          <w:bCs/>
          <w:iCs/>
          <w:sz w:val="24"/>
          <w:szCs w:val="24"/>
        </w:rPr>
      </w:pPr>
      <w:r w:rsidRPr="004256E2">
        <w:rPr>
          <w:rFonts w:ascii="Times New Roman" w:hAnsi="Times New Roman"/>
          <w:bCs/>
          <w:iCs/>
          <w:sz w:val="24"/>
          <w:szCs w:val="24"/>
        </w:rPr>
        <w:t xml:space="preserve">Перечень профессиональных компетенций </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6"/>
        <w:gridCol w:w="8592"/>
      </w:tblGrid>
      <w:tr w:rsidR="00D06EEF" w:rsidRPr="004256E2" w14:paraId="6AFE74DF" w14:textId="77777777" w:rsidTr="003B7AD4">
        <w:tc>
          <w:tcPr>
            <w:tcW w:w="1076" w:type="dxa"/>
          </w:tcPr>
          <w:p w14:paraId="2DF540E7" w14:textId="77777777" w:rsidR="00D06EEF" w:rsidRPr="004256E2" w:rsidRDefault="00D06EEF" w:rsidP="005F4F19">
            <w:pPr>
              <w:keepNext/>
              <w:spacing w:after="0"/>
              <w:jc w:val="both"/>
              <w:outlineLvl w:val="1"/>
              <w:rPr>
                <w:rFonts w:ascii="Times New Roman" w:hAnsi="Times New Roman"/>
                <w:b/>
                <w:bCs/>
                <w:iCs/>
                <w:sz w:val="24"/>
                <w:szCs w:val="24"/>
              </w:rPr>
            </w:pPr>
            <w:bookmarkStart w:id="53" w:name="_Toc126914787"/>
            <w:bookmarkStart w:id="54" w:name="_Toc126915246"/>
            <w:bookmarkStart w:id="55" w:name="_Toc126916768"/>
            <w:bookmarkStart w:id="56" w:name="_Toc126917006"/>
            <w:bookmarkStart w:id="57" w:name="_Toc126917144"/>
            <w:bookmarkStart w:id="58" w:name="_Toc126919833"/>
            <w:bookmarkStart w:id="59" w:name="_Toc126919977"/>
            <w:bookmarkStart w:id="60" w:name="_Toc127351293"/>
            <w:bookmarkStart w:id="61" w:name="_Toc127355075"/>
            <w:bookmarkStart w:id="62" w:name="_Toc127356266"/>
            <w:r w:rsidRPr="004256E2">
              <w:rPr>
                <w:rFonts w:ascii="Times New Roman" w:hAnsi="Times New Roman"/>
                <w:b/>
                <w:bCs/>
                <w:iCs/>
                <w:sz w:val="24"/>
                <w:szCs w:val="24"/>
              </w:rPr>
              <w:t>Код</w:t>
            </w:r>
            <w:bookmarkEnd w:id="53"/>
            <w:bookmarkEnd w:id="54"/>
            <w:bookmarkEnd w:id="55"/>
            <w:bookmarkEnd w:id="56"/>
            <w:bookmarkEnd w:id="57"/>
            <w:bookmarkEnd w:id="58"/>
            <w:bookmarkEnd w:id="59"/>
            <w:bookmarkEnd w:id="60"/>
            <w:bookmarkEnd w:id="61"/>
            <w:bookmarkEnd w:id="62"/>
          </w:p>
        </w:tc>
        <w:tc>
          <w:tcPr>
            <w:tcW w:w="8592" w:type="dxa"/>
          </w:tcPr>
          <w:p w14:paraId="34C7AB2C" w14:textId="77777777" w:rsidR="00D06EEF" w:rsidRPr="004256E2" w:rsidRDefault="00D06EEF" w:rsidP="005F4F19">
            <w:pPr>
              <w:keepNext/>
              <w:spacing w:after="0"/>
              <w:jc w:val="both"/>
              <w:outlineLvl w:val="1"/>
              <w:rPr>
                <w:rFonts w:ascii="Times New Roman" w:hAnsi="Times New Roman"/>
                <w:b/>
                <w:bCs/>
                <w:iCs/>
                <w:sz w:val="24"/>
                <w:szCs w:val="24"/>
              </w:rPr>
            </w:pPr>
            <w:bookmarkStart w:id="63" w:name="_Toc126914788"/>
            <w:bookmarkStart w:id="64" w:name="_Toc126915247"/>
            <w:bookmarkStart w:id="65" w:name="_Toc126916769"/>
            <w:bookmarkStart w:id="66" w:name="_Toc126917007"/>
            <w:bookmarkStart w:id="67" w:name="_Toc126917145"/>
            <w:bookmarkStart w:id="68" w:name="_Toc126919834"/>
            <w:bookmarkStart w:id="69" w:name="_Toc126919978"/>
            <w:bookmarkStart w:id="70" w:name="_Toc127351294"/>
            <w:bookmarkStart w:id="71" w:name="_Toc127355076"/>
            <w:bookmarkStart w:id="72" w:name="_Toc127356267"/>
            <w:r w:rsidRPr="004256E2">
              <w:rPr>
                <w:rFonts w:ascii="Times New Roman" w:hAnsi="Times New Roman"/>
                <w:b/>
                <w:bCs/>
                <w:iCs/>
                <w:sz w:val="24"/>
                <w:szCs w:val="24"/>
              </w:rPr>
              <w:t>Наименование видов деятельности и профессиональных компетенций</w:t>
            </w:r>
            <w:bookmarkEnd w:id="63"/>
            <w:bookmarkEnd w:id="64"/>
            <w:bookmarkEnd w:id="65"/>
            <w:bookmarkEnd w:id="66"/>
            <w:bookmarkEnd w:id="67"/>
            <w:bookmarkEnd w:id="68"/>
            <w:bookmarkEnd w:id="69"/>
            <w:bookmarkEnd w:id="70"/>
            <w:bookmarkEnd w:id="71"/>
            <w:bookmarkEnd w:id="72"/>
          </w:p>
        </w:tc>
      </w:tr>
      <w:tr w:rsidR="00D06EEF" w:rsidRPr="004256E2" w14:paraId="4205EBF6" w14:textId="77777777" w:rsidTr="00F01AB3">
        <w:trPr>
          <w:trHeight w:val="441"/>
        </w:trPr>
        <w:tc>
          <w:tcPr>
            <w:tcW w:w="1076" w:type="dxa"/>
          </w:tcPr>
          <w:p w14:paraId="3ED69090" w14:textId="15F41B13" w:rsidR="00D06EEF" w:rsidRPr="004256E2" w:rsidRDefault="00D06EEF" w:rsidP="005F4F19">
            <w:pPr>
              <w:keepNext/>
              <w:spacing w:after="0"/>
              <w:jc w:val="both"/>
              <w:outlineLvl w:val="1"/>
              <w:rPr>
                <w:rFonts w:ascii="Times New Roman" w:hAnsi="Times New Roman"/>
                <w:b/>
                <w:iCs/>
                <w:sz w:val="24"/>
                <w:szCs w:val="24"/>
              </w:rPr>
            </w:pPr>
            <w:bookmarkStart w:id="73" w:name="_Toc126914789"/>
            <w:bookmarkStart w:id="74" w:name="_Toc126915248"/>
            <w:bookmarkStart w:id="75" w:name="_Toc126916770"/>
            <w:bookmarkStart w:id="76" w:name="_Toc126917008"/>
            <w:bookmarkStart w:id="77" w:name="_Toc126917146"/>
            <w:bookmarkStart w:id="78" w:name="_Toc126919835"/>
            <w:bookmarkStart w:id="79" w:name="_Toc126919979"/>
            <w:bookmarkStart w:id="80" w:name="_Toc127351295"/>
            <w:bookmarkStart w:id="81" w:name="_Toc127355077"/>
            <w:bookmarkStart w:id="82" w:name="_Toc127356268"/>
            <w:r w:rsidRPr="004256E2">
              <w:rPr>
                <w:rFonts w:ascii="Times New Roman" w:hAnsi="Times New Roman"/>
                <w:b/>
                <w:iCs/>
                <w:sz w:val="24"/>
                <w:szCs w:val="24"/>
              </w:rPr>
              <w:t>ВД 2</w:t>
            </w:r>
            <w:bookmarkEnd w:id="73"/>
            <w:bookmarkEnd w:id="74"/>
            <w:bookmarkEnd w:id="75"/>
            <w:bookmarkEnd w:id="76"/>
            <w:bookmarkEnd w:id="77"/>
            <w:bookmarkEnd w:id="78"/>
            <w:bookmarkEnd w:id="79"/>
            <w:bookmarkEnd w:id="80"/>
            <w:bookmarkEnd w:id="81"/>
            <w:bookmarkEnd w:id="82"/>
          </w:p>
        </w:tc>
        <w:tc>
          <w:tcPr>
            <w:tcW w:w="8592" w:type="dxa"/>
          </w:tcPr>
          <w:p w14:paraId="4874C066" w14:textId="07BC5B54" w:rsidR="00D06EEF" w:rsidRPr="00382F09" w:rsidRDefault="00382F09" w:rsidP="00F01AB3">
            <w:pPr>
              <w:keepNext/>
              <w:spacing w:after="0" w:line="240" w:lineRule="auto"/>
              <w:jc w:val="both"/>
              <w:outlineLvl w:val="1"/>
              <w:rPr>
                <w:rFonts w:ascii="Times New Roman" w:eastAsia="Calibri" w:hAnsi="Times New Roman"/>
                <w:b/>
                <w:sz w:val="24"/>
                <w:szCs w:val="24"/>
                <w:lang w:eastAsia="en-US"/>
              </w:rPr>
            </w:pPr>
            <w:r w:rsidRPr="00382F09">
              <w:rPr>
                <w:rFonts w:ascii="Times New Roman" w:hAnsi="Times New Roman"/>
                <w:b/>
                <w:sz w:val="24"/>
                <w:szCs w:val="24"/>
              </w:rPr>
              <w:t>Выполнение ультразвукового контроля контролируемого объекта</w:t>
            </w:r>
          </w:p>
        </w:tc>
      </w:tr>
      <w:tr w:rsidR="00D06EEF" w:rsidRPr="004256E2" w14:paraId="075E7AC3" w14:textId="77777777" w:rsidTr="003B7AD4">
        <w:tc>
          <w:tcPr>
            <w:tcW w:w="1076" w:type="dxa"/>
            <w:vAlign w:val="center"/>
          </w:tcPr>
          <w:p w14:paraId="783A0D36" w14:textId="498D1CB2" w:rsidR="00D06EEF" w:rsidRPr="004256E2" w:rsidRDefault="00D06EEF" w:rsidP="005F4F19">
            <w:pPr>
              <w:keepNext/>
              <w:spacing w:after="0"/>
              <w:outlineLvl w:val="1"/>
              <w:rPr>
                <w:rFonts w:ascii="Times New Roman" w:hAnsi="Times New Roman"/>
                <w:b/>
                <w:iCs/>
                <w:sz w:val="24"/>
                <w:szCs w:val="24"/>
              </w:rPr>
            </w:pPr>
            <w:bookmarkStart w:id="83" w:name="_Toc126914791"/>
            <w:bookmarkStart w:id="84" w:name="_Toc126915250"/>
            <w:bookmarkStart w:id="85" w:name="_Toc126916772"/>
            <w:bookmarkStart w:id="86" w:name="_Toc126917010"/>
            <w:bookmarkStart w:id="87" w:name="_Toc126917148"/>
            <w:bookmarkStart w:id="88" w:name="_Toc126919837"/>
            <w:bookmarkStart w:id="89" w:name="_Toc126919981"/>
            <w:bookmarkStart w:id="90" w:name="_Toc127351297"/>
            <w:bookmarkStart w:id="91" w:name="_Toc127355079"/>
            <w:bookmarkStart w:id="92" w:name="_Toc127356270"/>
            <w:r w:rsidRPr="004256E2">
              <w:rPr>
                <w:rFonts w:ascii="Times New Roman" w:hAnsi="Times New Roman"/>
                <w:b/>
                <w:iCs/>
                <w:sz w:val="24"/>
                <w:szCs w:val="24"/>
              </w:rPr>
              <w:t>ПК 2.1.</w:t>
            </w:r>
            <w:bookmarkEnd w:id="83"/>
            <w:bookmarkEnd w:id="84"/>
            <w:bookmarkEnd w:id="85"/>
            <w:bookmarkEnd w:id="86"/>
            <w:bookmarkEnd w:id="87"/>
            <w:bookmarkEnd w:id="88"/>
            <w:bookmarkEnd w:id="89"/>
            <w:bookmarkEnd w:id="90"/>
            <w:bookmarkEnd w:id="91"/>
            <w:bookmarkEnd w:id="92"/>
          </w:p>
        </w:tc>
        <w:tc>
          <w:tcPr>
            <w:tcW w:w="8592" w:type="dxa"/>
            <w:vAlign w:val="center"/>
          </w:tcPr>
          <w:p w14:paraId="6619D071" w14:textId="225C2072" w:rsidR="00D06EEF" w:rsidRPr="00D22784" w:rsidRDefault="00D22784" w:rsidP="00D22784">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Проверять оснащенность, работоспособность, исправность оборудования для ультразвукового контроля</w:t>
            </w:r>
          </w:p>
        </w:tc>
      </w:tr>
      <w:tr w:rsidR="00D06EEF" w:rsidRPr="004256E2" w14:paraId="7720B3B3" w14:textId="77777777" w:rsidTr="003B7AD4">
        <w:tc>
          <w:tcPr>
            <w:tcW w:w="1076" w:type="dxa"/>
            <w:vAlign w:val="center"/>
          </w:tcPr>
          <w:p w14:paraId="4E983A0B" w14:textId="49D644B8" w:rsidR="00D06EEF" w:rsidRPr="004256E2" w:rsidRDefault="00D06EEF" w:rsidP="005F4F19">
            <w:pPr>
              <w:keepNext/>
              <w:spacing w:after="0"/>
              <w:outlineLvl w:val="1"/>
              <w:rPr>
                <w:rFonts w:ascii="Times New Roman" w:hAnsi="Times New Roman"/>
                <w:b/>
                <w:iCs/>
                <w:sz w:val="24"/>
                <w:szCs w:val="24"/>
              </w:rPr>
            </w:pPr>
            <w:bookmarkStart w:id="93" w:name="_Toc126914793"/>
            <w:bookmarkStart w:id="94" w:name="_Toc126915252"/>
            <w:bookmarkStart w:id="95" w:name="_Toc126916774"/>
            <w:bookmarkStart w:id="96" w:name="_Toc126917012"/>
            <w:bookmarkStart w:id="97" w:name="_Toc126917150"/>
            <w:bookmarkStart w:id="98" w:name="_Toc126919839"/>
            <w:bookmarkStart w:id="99" w:name="_Toc126919983"/>
            <w:bookmarkStart w:id="100" w:name="_Toc127351299"/>
            <w:bookmarkStart w:id="101" w:name="_Toc127355081"/>
            <w:bookmarkStart w:id="102" w:name="_Toc127356272"/>
            <w:r w:rsidRPr="004256E2">
              <w:rPr>
                <w:rFonts w:ascii="Times New Roman" w:hAnsi="Times New Roman"/>
                <w:b/>
                <w:iCs/>
                <w:sz w:val="24"/>
                <w:szCs w:val="24"/>
              </w:rPr>
              <w:t>ПК 2.2.</w:t>
            </w:r>
            <w:bookmarkEnd w:id="93"/>
            <w:bookmarkEnd w:id="94"/>
            <w:bookmarkEnd w:id="95"/>
            <w:bookmarkEnd w:id="96"/>
            <w:bookmarkEnd w:id="97"/>
            <w:bookmarkEnd w:id="98"/>
            <w:bookmarkEnd w:id="99"/>
            <w:bookmarkEnd w:id="100"/>
            <w:bookmarkEnd w:id="101"/>
            <w:bookmarkEnd w:id="102"/>
          </w:p>
        </w:tc>
        <w:tc>
          <w:tcPr>
            <w:tcW w:w="8592" w:type="dxa"/>
            <w:vAlign w:val="center"/>
          </w:tcPr>
          <w:p w14:paraId="40F7A278" w14:textId="12820AD4" w:rsidR="00D06EEF" w:rsidRPr="004256E2" w:rsidRDefault="00D22784" w:rsidP="005F4F19">
            <w:pPr>
              <w:keepNext/>
              <w:spacing w:after="0"/>
              <w:outlineLvl w:val="1"/>
              <w:rPr>
                <w:rFonts w:ascii="Times New Roman" w:eastAsia="Calibri" w:hAnsi="Times New Roman"/>
                <w:sz w:val="24"/>
                <w:szCs w:val="24"/>
                <w:lang w:eastAsia="en-US"/>
              </w:rPr>
            </w:pPr>
            <w:r>
              <w:rPr>
                <w:rFonts w:ascii="Times New Roman" w:hAnsi="Times New Roman"/>
                <w:sz w:val="24"/>
                <w:szCs w:val="24"/>
              </w:rPr>
              <w:t>Осуществлять проверку соблюдения условий для выполнения ультразвукового контроля</w:t>
            </w:r>
          </w:p>
        </w:tc>
      </w:tr>
      <w:tr w:rsidR="00D06EEF" w:rsidRPr="004256E2" w14:paraId="3B5D1C32" w14:textId="77777777" w:rsidTr="003B7AD4">
        <w:tc>
          <w:tcPr>
            <w:tcW w:w="1076" w:type="dxa"/>
            <w:vAlign w:val="center"/>
          </w:tcPr>
          <w:p w14:paraId="3C9ADFA0" w14:textId="0F672C1C" w:rsidR="00D06EEF" w:rsidRPr="004256E2" w:rsidRDefault="00D06EEF" w:rsidP="005F4F19">
            <w:pPr>
              <w:keepNext/>
              <w:spacing w:after="0"/>
              <w:outlineLvl w:val="1"/>
              <w:rPr>
                <w:rFonts w:ascii="Times New Roman" w:hAnsi="Times New Roman"/>
                <w:b/>
                <w:iCs/>
                <w:sz w:val="24"/>
                <w:szCs w:val="24"/>
              </w:rPr>
            </w:pPr>
            <w:bookmarkStart w:id="103" w:name="_Toc126914795"/>
            <w:bookmarkStart w:id="104" w:name="_Toc126915254"/>
            <w:bookmarkStart w:id="105" w:name="_Toc126916776"/>
            <w:bookmarkStart w:id="106" w:name="_Toc126917014"/>
            <w:bookmarkStart w:id="107" w:name="_Toc126917152"/>
            <w:bookmarkStart w:id="108" w:name="_Toc126919841"/>
            <w:bookmarkStart w:id="109" w:name="_Toc126919985"/>
            <w:bookmarkStart w:id="110" w:name="_Toc127351301"/>
            <w:bookmarkStart w:id="111" w:name="_Toc127355083"/>
            <w:bookmarkStart w:id="112" w:name="_Toc127356274"/>
            <w:r w:rsidRPr="004256E2">
              <w:rPr>
                <w:rFonts w:ascii="Times New Roman" w:hAnsi="Times New Roman"/>
                <w:b/>
                <w:iCs/>
                <w:sz w:val="24"/>
                <w:szCs w:val="24"/>
              </w:rPr>
              <w:t>ПК 2.3.</w:t>
            </w:r>
            <w:bookmarkEnd w:id="103"/>
            <w:bookmarkEnd w:id="104"/>
            <w:bookmarkEnd w:id="105"/>
            <w:bookmarkEnd w:id="106"/>
            <w:bookmarkEnd w:id="107"/>
            <w:bookmarkEnd w:id="108"/>
            <w:bookmarkEnd w:id="109"/>
            <w:bookmarkEnd w:id="110"/>
            <w:bookmarkEnd w:id="111"/>
            <w:bookmarkEnd w:id="112"/>
          </w:p>
        </w:tc>
        <w:tc>
          <w:tcPr>
            <w:tcW w:w="8592" w:type="dxa"/>
            <w:vAlign w:val="center"/>
          </w:tcPr>
          <w:p w14:paraId="1C81D1DF" w14:textId="67357687" w:rsidR="00D06EEF" w:rsidRPr="004256E2" w:rsidRDefault="00D22784" w:rsidP="005F4F19">
            <w:pPr>
              <w:keepNext/>
              <w:spacing w:after="0"/>
              <w:outlineLvl w:val="1"/>
              <w:rPr>
                <w:rFonts w:ascii="Times New Roman" w:eastAsia="Calibri" w:hAnsi="Times New Roman"/>
                <w:sz w:val="24"/>
                <w:szCs w:val="24"/>
                <w:lang w:eastAsia="en-US"/>
              </w:rPr>
            </w:pPr>
            <w:r>
              <w:rPr>
                <w:rFonts w:ascii="Times New Roman" w:hAnsi="Times New Roman"/>
                <w:sz w:val="24"/>
                <w:szCs w:val="24"/>
              </w:rPr>
              <w:t>Настраивать амплитудную и временную шкалу ультразвукового прибора</w:t>
            </w:r>
          </w:p>
        </w:tc>
      </w:tr>
      <w:tr w:rsidR="00D06EEF" w:rsidRPr="004256E2" w14:paraId="6378FA42" w14:textId="77777777" w:rsidTr="003B7AD4">
        <w:tc>
          <w:tcPr>
            <w:tcW w:w="1076" w:type="dxa"/>
            <w:vAlign w:val="center"/>
          </w:tcPr>
          <w:p w14:paraId="7E0F8F3D" w14:textId="47CA1CC4" w:rsidR="00D06EEF" w:rsidRPr="004256E2" w:rsidRDefault="00D06EEF" w:rsidP="005F4F19">
            <w:pPr>
              <w:keepNext/>
              <w:spacing w:after="0"/>
              <w:outlineLvl w:val="1"/>
              <w:rPr>
                <w:rFonts w:ascii="Times New Roman" w:hAnsi="Times New Roman"/>
                <w:b/>
                <w:iCs/>
                <w:sz w:val="24"/>
                <w:szCs w:val="24"/>
              </w:rPr>
            </w:pPr>
            <w:bookmarkStart w:id="113" w:name="_Toc126914797"/>
            <w:bookmarkStart w:id="114" w:name="_Toc126915256"/>
            <w:bookmarkStart w:id="115" w:name="_Toc126916778"/>
            <w:bookmarkStart w:id="116" w:name="_Toc126917016"/>
            <w:bookmarkStart w:id="117" w:name="_Toc126917154"/>
            <w:bookmarkStart w:id="118" w:name="_Toc126919843"/>
            <w:bookmarkStart w:id="119" w:name="_Toc126919987"/>
            <w:bookmarkStart w:id="120" w:name="_Toc127351303"/>
            <w:bookmarkStart w:id="121" w:name="_Toc127355085"/>
            <w:bookmarkStart w:id="122" w:name="_Toc127356276"/>
            <w:r w:rsidRPr="004256E2">
              <w:rPr>
                <w:rFonts w:ascii="Times New Roman" w:hAnsi="Times New Roman"/>
                <w:b/>
                <w:iCs/>
                <w:sz w:val="24"/>
                <w:szCs w:val="24"/>
              </w:rPr>
              <w:t>ПК 2.4.</w:t>
            </w:r>
            <w:bookmarkEnd w:id="113"/>
            <w:bookmarkEnd w:id="114"/>
            <w:bookmarkEnd w:id="115"/>
            <w:bookmarkEnd w:id="116"/>
            <w:bookmarkEnd w:id="117"/>
            <w:bookmarkEnd w:id="118"/>
            <w:bookmarkEnd w:id="119"/>
            <w:bookmarkEnd w:id="120"/>
            <w:bookmarkEnd w:id="121"/>
            <w:bookmarkEnd w:id="122"/>
          </w:p>
        </w:tc>
        <w:tc>
          <w:tcPr>
            <w:tcW w:w="8592" w:type="dxa"/>
            <w:vAlign w:val="center"/>
          </w:tcPr>
          <w:p w14:paraId="35F718A3" w14:textId="32505DA3" w:rsidR="00D06EEF" w:rsidRPr="004256E2" w:rsidRDefault="00D22784" w:rsidP="005F4F19">
            <w:pPr>
              <w:keepNext/>
              <w:spacing w:after="0"/>
              <w:outlineLvl w:val="1"/>
              <w:rPr>
                <w:rFonts w:ascii="Times New Roman" w:eastAsia="Calibri" w:hAnsi="Times New Roman"/>
                <w:sz w:val="24"/>
                <w:szCs w:val="24"/>
                <w:lang w:eastAsia="en-US"/>
              </w:rPr>
            </w:pPr>
            <w:r>
              <w:rPr>
                <w:rFonts w:ascii="Times New Roman" w:hAnsi="Times New Roman"/>
                <w:sz w:val="24"/>
                <w:szCs w:val="24"/>
              </w:rPr>
              <w:t>Настраивать временную регулировку чувствительности, использовать АРД-диаграмму, DAC-кривую</w:t>
            </w:r>
          </w:p>
        </w:tc>
      </w:tr>
      <w:tr w:rsidR="00D22784" w:rsidRPr="004256E2" w14:paraId="2C43FA43" w14:textId="77777777" w:rsidTr="003B7AD4">
        <w:tc>
          <w:tcPr>
            <w:tcW w:w="1076" w:type="dxa"/>
            <w:vAlign w:val="center"/>
          </w:tcPr>
          <w:p w14:paraId="49BA696E" w14:textId="45AC0113" w:rsidR="00D22784" w:rsidRPr="00382F09" w:rsidRDefault="00382F09" w:rsidP="005F4F19">
            <w:pPr>
              <w:keepNext/>
              <w:spacing w:after="0"/>
              <w:outlineLvl w:val="1"/>
              <w:rPr>
                <w:rFonts w:ascii="Times New Roman" w:hAnsi="Times New Roman"/>
                <w:b/>
                <w:iCs/>
                <w:sz w:val="24"/>
                <w:szCs w:val="24"/>
              </w:rPr>
            </w:pPr>
            <w:r>
              <w:rPr>
                <w:rFonts w:ascii="Times New Roman" w:hAnsi="Times New Roman"/>
                <w:b/>
                <w:iCs/>
                <w:sz w:val="24"/>
                <w:szCs w:val="24"/>
              </w:rPr>
              <w:t xml:space="preserve"> ПК 2.5.</w:t>
            </w:r>
          </w:p>
        </w:tc>
        <w:tc>
          <w:tcPr>
            <w:tcW w:w="8592" w:type="dxa"/>
            <w:vAlign w:val="center"/>
          </w:tcPr>
          <w:p w14:paraId="0F6B8E6F" w14:textId="5E343891" w:rsidR="00D22784" w:rsidRDefault="00382F09" w:rsidP="005F4F19">
            <w:pPr>
              <w:keepNext/>
              <w:spacing w:after="0"/>
              <w:outlineLvl w:val="1"/>
              <w:rPr>
                <w:rFonts w:ascii="Times New Roman" w:hAnsi="Times New Roman"/>
                <w:sz w:val="24"/>
                <w:szCs w:val="24"/>
              </w:rPr>
            </w:pPr>
            <w:r>
              <w:rPr>
                <w:rFonts w:ascii="Times New Roman" w:hAnsi="Times New Roman"/>
                <w:sz w:val="24"/>
                <w:szCs w:val="24"/>
              </w:rPr>
              <w:t>Осуществлять поиск несплошностей эхо-методом и проводить их идентификацию</w:t>
            </w:r>
          </w:p>
        </w:tc>
      </w:tr>
      <w:tr w:rsidR="00382F09" w:rsidRPr="004256E2" w14:paraId="6E6E3B27" w14:textId="77777777" w:rsidTr="003B7AD4">
        <w:tc>
          <w:tcPr>
            <w:tcW w:w="1076" w:type="dxa"/>
            <w:vAlign w:val="center"/>
          </w:tcPr>
          <w:p w14:paraId="4900E000" w14:textId="7B69CF4E" w:rsidR="00382F09" w:rsidRDefault="00382F09" w:rsidP="005F4F19">
            <w:pPr>
              <w:keepNext/>
              <w:spacing w:after="0"/>
              <w:outlineLvl w:val="1"/>
              <w:rPr>
                <w:rFonts w:ascii="Times New Roman" w:hAnsi="Times New Roman"/>
                <w:b/>
                <w:iCs/>
                <w:sz w:val="24"/>
                <w:szCs w:val="24"/>
              </w:rPr>
            </w:pPr>
            <w:r>
              <w:rPr>
                <w:rFonts w:ascii="Times New Roman" w:hAnsi="Times New Roman"/>
                <w:b/>
                <w:iCs/>
                <w:sz w:val="24"/>
                <w:szCs w:val="24"/>
              </w:rPr>
              <w:t>ПК 2.6.</w:t>
            </w:r>
          </w:p>
        </w:tc>
        <w:tc>
          <w:tcPr>
            <w:tcW w:w="8592" w:type="dxa"/>
            <w:vAlign w:val="center"/>
          </w:tcPr>
          <w:p w14:paraId="419E3BF0" w14:textId="15E046A0" w:rsidR="00382F09" w:rsidRDefault="00382F09" w:rsidP="005F4F19">
            <w:pPr>
              <w:keepNext/>
              <w:spacing w:after="0"/>
              <w:outlineLvl w:val="1"/>
              <w:rPr>
                <w:rFonts w:ascii="Times New Roman" w:hAnsi="Times New Roman"/>
                <w:sz w:val="24"/>
                <w:szCs w:val="24"/>
              </w:rPr>
            </w:pPr>
            <w:r>
              <w:rPr>
                <w:rFonts w:ascii="Times New Roman" w:hAnsi="Times New Roman"/>
                <w:sz w:val="24"/>
                <w:szCs w:val="24"/>
              </w:rPr>
              <w:t>Определять амплитуду отраженного от несплошности эхо-сигнала и измерять условные размеры несплошности</w:t>
            </w:r>
          </w:p>
        </w:tc>
      </w:tr>
      <w:tr w:rsidR="00382F09" w:rsidRPr="004256E2" w14:paraId="1FF0256B" w14:textId="77777777" w:rsidTr="003B7AD4">
        <w:tc>
          <w:tcPr>
            <w:tcW w:w="1076" w:type="dxa"/>
            <w:vAlign w:val="center"/>
          </w:tcPr>
          <w:p w14:paraId="762E3489" w14:textId="390E8382" w:rsidR="00382F09" w:rsidRDefault="00382F09" w:rsidP="005F4F19">
            <w:pPr>
              <w:keepNext/>
              <w:spacing w:after="0"/>
              <w:outlineLvl w:val="1"/>
              <w:rPr>
                <w:rFonts w:ascii="Times New Roman" w:hAnsi="Times New Roman"/>
                <w:b/>
                <w:iCs/>
                <w:sz w:val="24"/>
                <w:szCs w:val="24"/>
              </w:rPr>
            </w:pPr>
            <w:r>
              <w:rPr>
                <w:rFonts w:ascii="Times New Roman" w:hAnsi="Times New Roman"/>
                <w:b/>
                <w:iCs/>
                <w:sz w:val="24"/>
                <w:szCs w:val="24"/>
              </w:rPr>
              <w:t>ПК 2.7.</w:t>
            </w:r>
          </w:p>
        </w:tc>
        <w:tc>
          <w:tcPr>
            <w:tcW w:w="8592" w:type="dxa"/>
            <w:vAlign w:val="center"/>
          </w:tcPr>
          <w:p w14:paraId="65A256FD" w14:textId="5AD836DD" w:rsidR="00382F09" w:rsidRDefault="00382F09" w:rsidP="005F4F19">
            <w:pPr>
              <w:keepNext/>
              <w:spacing w:after="0"/>
              <w:outlineLvl w:val="1"/>
              <w:rPr>
                <w:rFonts w:ascii="Times New Roman" w:hAnsi="Times New Roman"/>
                <w:sz w:val="24"/>
                <w:szCs w:val="24"/>
              </w:rPr>
            </w:pPr>
            <w:r>
              <w:rPr>
                <w:rFonts w:ascii="Times New Roman" w:hAnsi="Times New Roman"/>
                <w:sz w:val="24"/>
                <w:szCs w:val="24"/>
              </w:rPr>
              <w:t>Регистрировать и оформлять результаты ультразвукового контроля материалов и сварных соединений</w:t>
            </w:r>
          </w:p>
        </w:tc>
      </w:tr>
    </w:tbl>
    <w:p w14:paraId="15455384" w14:textId="77777777" w:rsidR="00D06EEF" w:rsidRPr="004256E2" w:rsidRDefault="00D06EEF" w:rsidP="00D06EEF">
      <w:pPr>
        <w:spacing w:after="0"/>
        <w:ind w:firstLine="709"/>
        <w:rPr>
          <w:rFonts w:ascii="Times New Roman" w:hAnsi="Times New Roman"/>
          <w:bCs/>
          <w:sz w:val="24"/>
          <w:szCs w:val="24"/>
        </w:rPr>
      </w:pPr>
    </w:p>
    <w:p w14:paraId="1FA1A2F5" w14:textId="77777777" w:rsidR="00D06EEF" w:rsidRPr="004256E2" w:rsidRDefault="00D06EEF" w:rsidP="00D06EEF">
      <w:pPr>
        <w:numPr>
          <w:ilvl w:val="2"/>
          <w:numId w:val="28"/>
        </w:numPr>
        <w:spacing w:after="0"/>
        <w:ind w:left="0" w:firstLine="709"/>
        <w:rPr>
          <w:rFonts w:ascii="Times New Roman" w:hAnsi="Times New Roman"/>
          <w:bCs/>
          <w:sz w:val="24"/>
          <w:szCs w:val="24"/>
        </w:rPr>
      </w:pPr>
      <w:r w:rsidRPr="004256E2">
        <w:rPr>
          <w:rFonts w:ascii="Times New Roman" w:hAnsi="Times New Roman"/>
          <w:bCs/>
          <w:sz w:val="24"/>
          <w:szCs w:val="24"/>
        </w:rPr>
        <w:t>В результате освоения профессионального модуля обучающийся должен:</w:t>
      </w:r>
    </w:p>
    <w:tbl>
      <w:tblPr>
        <w:tblW w:w="4658"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7"/>
        <w:gridCol w:w="1468"/>
        <w:gridCol w:w="5672"/>
      </w:tblGrid>
      <w:tr w:rsidR="00382F09" w:rsidRPr="004256E2" w14:paraId="1B86B5BA" w14:textId="2B73CA60" w:rsidTr="00F01AB3">
        <w:trPr>
          <w:trHeight w:val="413"/>
        </w:trPr>
        <w:tc>
          <w:tcPr>
            <w:tcW w:w="1241" w:type="pct"/>
            <w:vMerge w:val="restart"/>
          </w:tcPr>
          <w:p w14:paraId="16F546BB" w14:textId="77777777" w:rsidR="00382F09" w:rsidRPr="004256E2" w:rsidRDefault="00382F09" w:rsidP="00FD1B06">
            <w:pPr>
              <w:widowControl w:val="0"/>
              <w:autoSpaceDE w:val="0"/>
              <w:autoSpaceDN w:val="0"/>
              <w:adjustRightInd w:val="0"/>
              <w:spacing w:after="0" w:line="240" w:lineRule="auto"/>
              <w:rPr>
                <w:rFonts w:ascii="Times New Roman" w:hAnsi="Times New Roman"/>
                <w:sz w:val="24"/>
                <w:szCs w:val="24"/>
              </w:rPr>
            </w:pPr>
            <w:r w:rsidRPr="004256E2">
              <w:rPr>
                <w:rFonts w:ascii="Times New Roman" w:hAnsi="Times New Roman"/>
                <w:bCs/>
                <w:sz w:val="24"/>
                <w:szCs w:val="24"/>
                <w:lang w:eastAsia="en-US"/>
              </w:rPr>
              <w:t>Владеть навыками</w:t>
            </w:r>
          </w:p>
        </w:tc>
        <w:tc>
          <w:tcPr>
            <w:tcW w:w="773" w:type="pct"/>
          </w:tcPr>
          <w:p w14:paraId="6044F540" w14:textId="06AA8D79" w:rsidR="00382F09" w:rsidRPr="004256E2" w:rsidRDefault="00382F09" w:rsidP="00FD1B06">
            <w:pPr>
              <w:spacing w:after="0" w:line="240" w:lineRule="auto"/>
              <w:rPr>
                <w:rFonts w:ascii="Times New Roman" w:hAnsi="Times New Roman"/>
                <w:sz w:val="24"/>
                <w:szCs w:val="24"/>
              </w:rPr>
            </w:pPr>
          </w:p>
        </w:tc>
        <w:tc>
          <w:tcPr>
            <w:tcW w:w="2986" w:type="pct"/>
          </w:tcPr>
          <w:p w14:paraId="14277FEC" w14:textId="3CDE0A14" w:rsidR="00382F09" w:rsidRPr="004256E2" w:rsidRDefault="00382F09" w:rsidP="00FD1B06">
            <w:pPr>
              <w:spacing w:after="0" w:line="240" w:lineRule="auto"/>
              <w:rPr>
                <w:rFonts w:ascii="Times New Roman" w:hAnsi="Times New Roman"/>
                <w:sz w:val="24"/>
                <w:szCs w:val="24"/>
              </w:rPr>
            </w:pPr>
            <w:r w:rsidRPr="007D10D8">
              <w:rPr>
                <w:rFonts w:ascii="Times New Roman" w:hAnsi="Times New Roman"/>
                <w:bCs/>
                <w:sz w:val="24"/>
                <w:szCs w:val="24"/>
              </w:rPr>
              <w:t>определение и настройка параметров контроля</w:t>
            </w:r>
          </w:p>
        </w:tc>
      </w:tr>
      <w:tr w:rsidR="00382F09" w:rsidRPr="004256E2" w14:paraId="6A11EC20" w14:textId="4A63394E" w:rsidTr="00F01AB3">
        <w:trPr>
          <w:trHeight w:val="419"/>
        </w:trPr>
        <w:tc>
          <w:tcPr>
            <w:tcW w:w="1241" w:type="pct"/>
            <w:vMerge/>
          </w:tcPr>
          <w:p w14:paraId="62DB190F" w14:textId="77777777" w:rsidR="00382F09" w:rsidRPr="004256E2" w:rsidRDefault="00382F09" w:rsidP="00FD1B06">
            <w:pPr>
              <w:widowControl w:val="0"/>
              <w:autoSpaceDE w:val="0"/>
              <w:autoSpaceDN w:val="0"/>
              <w:adjustRightInd w:val="0"/>
              <w:spacing w:after="0" w:line="240" w:lineRule="auto"/>
              <w:rPr>
                <w:rFonts w:ascii="Times New Roman" w:hAnsi="Times New Roman"/>
                <w:bCs/>
                <w:sz w:val="24"/>
                <w:szCs w:val="24"/>
                <w:lang w:eastAsia="en-US"/>
              </w:rPr>
            </w:pPr>
          </w:p>
        </w:tc>
        <w:tc>
          <w:tcPr>
            <w:tcW w:w="773" w:type="pct"/>
          </w:tcPr>
          <w:p w14:paraId="378E52F9" w14:textId="5802224A" w:rsidR="00382F09" w:rsidRPr="004256E2" w:rsidRDefault="00382F09" w:rsidP="00FD1B06">
            <w:pPr>
              <w:spacing w:after="0" w:line="240" w:lineRule="auto"/>
              <w:rPr>
                <w:rFonts w:ascii="Times New Roman" w:hAnsi="Times New Roman"/>
                <w:sz w:val="24"/>
                <w:szCs w:val="24"/>
              </w:rPr>
            </w:pPr>
          </w:p>
        </w:tc>
        <w:tc>
          <w:tcPr>
            <w:tcW w:w="2986" w:type="pct"/>
          </w:tcPr>
          <w:p w14:paraId="5B9A447E" w14:textId="75CC62FB" w:rsidR="00382F09" w:rsidRPr="00382F09" w:rsidRDefault="00382F09" w:rsidP="00FD1B06">
            <w:pPr>
              <w:spacing w:after="0" w:line="240" w:lineRule="auto"/>
              <w:rPr>
                <w:rFonts w:ascii="Times New Roman" w:hAnsi="Times New Roman"/>
                <w:sz w:val="24"/>
                <w:szCs w:val="24"/>
              </w:rPr>
            </w:pPr>
            <w:r w:rsidRPr="00382F09">
              <w:rPr>
                <w:rFonts w:ascii="Times New Roman" w:hAnsi="Times New Roman"/>
                <w:sz w:val="24"/>
                <w:szCs w:val="24"/>
              </w:rPr>
              <w:t>подготовка средств контроля для выполнения ультразвукового контроля</w:t>
            </w:r>
          </w:p>
        </w:tc>
      </w:tr>
      <w:tr w:rsidR="00382F09" w:rsidRPr="004256E2" w14:paraId="6F4BA186" w14:textId="484289D6" w:rsidTr="00F01AB3">
        <w:trPr>
          <w:trHeight w:val="270"/>
        </w:trPr>
        <w:tc>
          <w:tcPr>
            <w:tcW w:w="1241" w:type="pct"/>
            <w:vMerge/>
          </w:tcPr>
          <w:p w14:paraId="4C9C8761" w14:textId="77777777" w:rsidR="00382F09" w:rsidRPr="004256E2" w:rsidRDefault="00382F09" w:rsidP="00FD1B06">
            <w:pPr>
              <w:widowControl w:val="0"/>
              <w:autoSpaceDE w:val="0"/>
              <w:autoSpaceDN w:val="0"/>
              <w:adjustRightInd w:val="0"/>
              <w:spacing w:after="0" w:line="240" w:lineRule="auto"/>
              <w:rPr>
                <w:rFonts w:ascii="Times New Roman" w:hAnsi="Times New Roman"/>
                <w:bCs/>
                <w:sz w:val="24"/>
                <w:szCs w:val="24"/>
                <w:lang w:eastAsia="en-US"/>
              </w:rPr>
            </w:pPr>
          </w:p>
        </w:tc>
        <w:tc>
          <w:tcPr>
            <w:tcW w:w="773" w:type="pct"/>
          </w:tcPr>
          <w:p w14:paraId="72883AFB" w14:textId="64EA47B9" w:rsidR="00382F09" w:rsidRPr="004256E2" w:rsidRDefault="00382F09" w:rsidP="00FD1B06">
            <w:pPr>
              <w:spacing w:after="0" w:line="240" w:lineRule="auto"/>
              <w:rPr>
                <w:rFonts w:ascii="Times New Roman" w:hAnsi="Times New Roman"/>
                <w:sz w:val="24"/>
                <w:szCs w:val="24"/>
              </w:rPr>
            </w:pPr>
          </w:p>
        </w:tc>
        <w:tc>
          <w:tcPr>
            <w:tcW w:w="2986" w:type="pct"/>
          </w:tcPr>
          <w:p w14:paraId="3BAEBE72" w14:textId="7DC837EB" w:rsidR="00382F09" w:rsidRPr="00382F09" w:rsidRDefault="00382F09" w:rsidP="00FD1B06">
            <w:pPr>
              <w:spacing w:after="0" w:line="240" w:lineRule="auto"/>
              <w:rPr>
                <w:rFonts w:ascii="Times New Roman" w:hAnsi="Times New Roman"/>
                <w:sz w:val="24"/>
                <w:szCs w:val="24"/>
              </w:rPr>
            </w:pPr>
            <w:r w:rsidRPr="00382F09">
              <w:rPr>
                <w:rFonts w:ascii="Times New Roman" w:hAnsi="Times New Roman"/>
                <w:sz w:val="24"/>
                <w:szCs w:val="24"/>
              </w:rPr>
              <w:t>подготовка средств контроля для выполнения ультразвукового контроля</w:t>
            </w:r>
          </w:p>
        </w:tc>
      </w:tr>
      <w:tr w:rsidR="00382F09" w:rsidRPr="004256E2" w14:paraId="0132BA8F" w14:textId="39CCDDE0" w:rsidTr="00F01AB3">
        <w:trPr>
          <w:trHeight w:val="217"/>
        </w:trPr>
        <w:tc>
          <w:tcPr>
            <w:tcW w:w="1241" w:type="pct"/>
            <w:vMerge/>
          </w:tcPr>
          <w:p w14:paraId="438072B6" w14:textId="77777777" w:rsidR="00382F09" w:rsidRPr="004256E2" w:rsidRDefault="00382F09" w:rsidP="00FD1B06">
            <w:pPr>
              <w:widowControl w:val="0"/>
              <w:autoSpaceDE w:val="0"/>
              <w:autoSpaceDN w:val="0"/>
              <w:adjustRightInd w:val="0"/>
              <w:spacing w:after="0" w:line="240" w:lineRule="auto"/>
              <w:rPr>
                <w:rFonts w:ascii="Times New Roman" w:hAnsi="Times New Roman"/>
                <w:bCs/>
                <w:sz w:val="24"/>
                <w:szCs w:val="24"/>
                <w:lang w:eastAsia="en-US"/>
              </w:rPr>
            </w:pPr>
          </w:p>
        </w:tc>
        <w:tc>
          <w:tcPr>
            <w:tcW w:w="773" w:type="pct"/>
          </w:tcPr>
          <w:p w14:paraId="50AFBEAC" w14:textId="0ACE720E" w:rsidR="00382F09" w:rsidRPr="004256E2" w:rsidRDefault="00382F09" w:rsidP="00FD1B06">
            <w:pPr>
              <w:spacing w:after="0" w:line="240" w:lineRule="auto"/>
              <w:rPr>
                <w:rFonts w:ascii="Times New Roman" w:hAnsi="Times New Roman"/>
                <w:sz w:val="24"/>
                <w:szCs w:val="24"/>
              </w:rPr>
            </w:pPr>
          </w:p>
        </w:tc>
        <w:tc>
          <w:tcPr>
            <w:tcW w:w="2986" w:type="pct"/>
          </w:tcPr>
          <w:p w14:paraId="0368B8A4" w14:textId="3E65B152" w:rsidR="00382F09" w:rsidRPr="004256E2" w:rsidRDefault="00382F09" w:rsidP="00FD1B06">
            <w:pPr>
              <w:spacing w:after="0" w:line="240" w:lineRule="auto"/>
              <w:rPr>
                <w:rFonts w:ascii="Times New Roman" w:hAnsi="Times New Roman"/>
                <w:sz w:val="24"/>
                <w:szCs w:val="24"/>
              </w:rPr>
            </w:pPr>
            <w:r w:rsidRPr="007D10D8">
              <w:rPr>
                <w:rFonts w:ascii="Times New Roman" w:hAnsi="Times New Roman"/>
                <w:bCs/>
                <w:sz w:val="24"/>
                <w:szCs w:val="24"/>
              </w:rPr>
              <w:t>сканирование объекта контроля в соответствии с заданной схемой</w:t>
            </w:r>
          </w:p>
        </w:tc>
      </w:tr>
      <w:tr w:rsidR="00382F09" w:rsidRPr="004256E2" w14:paraId="0445F315" w14:textId="77777777" w:rsidTr="00F01AB3">
        <w:trPr>
          <w:trHeight w:val="217"/>
        </w:trPr>
        <w:tc>
          <w:tcPr>
            <w:tcW w:w="1241" w:type="pct"/>
            <w:vMerge/>
          </w:tcPr>
          <w:p w14:paraId="304D57FB" w14:textId="77777777" w:rsidR="00382F09" w:rsidRPr="004256E2" w:rsidRDefault="00382F09" w:rsidP="00FD1B06">
            <w:pPr>
              <w:widowControl w:val="0"/>
              <w:autoSpaceDE w:val="0"/>
              <w:autoSpaceDN w:val="0"/>
              <w:adjustRightInd w:val="0"/>
              <w:spacing w:after="0" w:line="240" w:lineRule="auto"/>
              <w:rPr>
                <w:rFonts w:ascii="Times New Roman" w:hAnsi="Times New Roman"/>
                <w:bCs/>
                <w:sz w:val="24"/>
                <w:szCs w:val="24"/>
                <w:lang w:eastAsia="en-US"/>
              </w:rPr>
            </w:pPr>
          </w:p>
        </w:tc>
        <w:tc>
          <w:tcPr>
            <w:tcW w:w="773" w:type="pct"/>
          </w:tcPr>
          <w:p w14:paraId="22350609" w14:textId="77777777" w:rsidR="00382F09" w:rsidRPr="004256E2" w:rsidRDefault="00382F09" w:rsidP="00FD1B06">
            <w:pPr>
              <w:spacing w:after="0" w:line="240" w:lineRule="auto"/>
              <w:rPr>
                <w:rFonts w:ascii="Times New Roman" w:hAnsi="Times New Roman"/>
                <w:sz w:val="24"/>
                <w:szCs w:val="24"/>
              </w:rPr>
            </w:pPr>
          </w:p>
        </w:tc>
        <w:tc>
          <w:tcPr>
            <w:tcW w:w="2986" w:type="pct"/>
          </w:tcPr>
          <w:p w14:paraId="6735568B" w14:textId="4F56BE27" w:rsidR="00382F09" w:rsidRPr="004256E2" w:rsidRDefault="00382F09" w:rsidP="00FD1B06">
            <w:pPr>
              <w:spacing w:after="0" w:line="240" w:lineRule="auto"/>
              <w:rPr>
                <w:rFonts w:ascii="Times New Roman" w:hAnsi="Times New Roman"/>
                <w:sz w:val="24"/>
                <w:szCs w:val="24"/>
              </w:rPr>
            </w:pPr>
            <w:r w:rsidRPr="005E496E">
              <w:rPr>
                <w:rFonts w:ascii="Times New Roman" w:hAnsi="Times New Roman"/>
                <w:bCs/>
                <w:sz w:val="24"/>
                <w:szCs w:val="24"/>
              </w:rPr>
              <w:t>выявление несплошности по результатам ультразвукового контроля</w:t>
            </w:r>
          </w:p>
        </w:tc>
      </w:tr>
      <w:tr w:rsidR="00382F09" w:rsidRPr="004256E2" w14:paraId="56FF383E" w14:textId="77777777" w:rsidTr="00F01AB3">
        <w:trPr>
          <w:trHeight w:val="217"/>
        </w:trPr>
        <w:tc>
          <w:tcPr>
            <w:tcW w:w="1241" w:type="pct"/>
            <w:vMerge/>
          </w:tcPr>
          <w:p w14:paraId="6B9D95B7" w14:textId="77777777" w:rsidR="00382F09" w:rsidRPr="004256E2" w:rsidRDefault="00382F09" w:rsidP="00FD1B06">
            <w:pPr>
              <w:widowControl w:val="0"/>
              <w:autoSpaceDE w:val="0"/>
              <w:autoSpaceDN w:val="0"/>
              <w:adjustRightInd w:val="0"/>
              <w:spacing w:after="0" w:line="240" w:lineRule="auto"/>
              <w:rPr>
                <w:rFonts w:ascii="Times New Roman" w:hAnsi="Times New Roman"/>
                <w:bCs/>
                <w:sz w:val="24"/>
                <w:szCs w:val="24"/>
                <w:lang w:eastAsia="en-US"/>
              </w:rPr>
            </w:pPr>
          </w:p>
        </w:tc>
        <w:tc>
          <w:tcPr>
            <w:tcW w:w="773" w:type="pct"/>
          </w:tcPr>
          <w:p w14:paraId="17857FD3" w14:textId="77777777" w:rsidR="00382F09" w:rsidRPr="004256E2" w:rsidRDefault="00382F09" w:rsidP="00FD1B06">
            <w:pPr>
              <w:spacing w:after="0" w:line="240" w:lineRule="auto"/>
              <w:rPr>
                <w:rFonts w:ascii="Times New Roman" w:hAnsi="Times New Roman"/>
                <w:sz w:val="24"/>
                <w:szCs w:val="24"/>
              </w:rPr>
            </w:pPr>
          </w:p>
        </w:tc>
        <w:tc>
          <w:tcPr>
            <w:tcW w:w="2986" w:type="pct"/>
          </w:tcPr>
          <w:p w14:paraId="77857C51" w14:textId="735A9027" w:rsidR="00382F09" w:rsidRPr="004256E2" w:rsidRDefault="00382F09" w:rsidP="00FD1B06">
            <w:pPr>
              <w:spacing w:after="0" w:line="240" w:lineRule="auto"/>
              <w:rPr>
                <w:rFonts w:ascii="Times New Roman" w:hAnsi="Times New Roman"/>
                <w:sz w:val="24"/>
                <w:szCs w:val="24"/>
              </w:rPr>
            </w:pPr>
            <w:r w:rsidRPr="00DE7137">
              <w:rPr>
                <w:rFonts w:ascii="Times New Roman" w:eastAsia="TimesNewRoman" w:hAnsi="Times New Roman"/>
                <w:color w:val="000000"/>
                <w:sz w:val="24"/>
                <w:szCs w:val="24"/>
              </w:rPr>
              <w:t>определяет измеряемые характеристики выявленной несплошности для оценки качества контролируемого объекта</w:t>
            </w:r>
          </w:p>
        </w:tc>
      </w:tr>
      <w:tr w:rsidR="00382F09" w:rsidRPr="004256E2" w14:paraId="43D8F126" w14:textId="77777777" w:rsidTr="00F01AB3">
        <w:trPr>
          <w:trHeight w:val="217"/>
        </w:trPr>
        <w:tc>
          <w:tcPr>
            <w:tcW w:w="1241" w:type="pct"/>
            <w:vMerge/>
          </w:tcPr>
          <w:p w14:paraId="07FE1076" w14:textId="77777777" w:rsidR="00382F09" w:rsidRPr="004256E2" w:rsidRDefault="00382F09" w:rsidP="00FD1B06">
            <w:pPr>
              <w:widowControl w:val="0"/>
              <w:autoSpaceDE w:val="0"/>
              <w:autoSpaceDN w:val="0"/>
              <w:adjustRightInd w:val="0"/>
              <w:spacing w:after="0" w:line="240" w:lineRule="auto"/>
              <w:rPr>
                <w:rFonts w:ascii="Times New Roman" w:hAnsi="Times New Roman"/>
                <w:bCs/>
                <w:sz w:val="24"/>
                <w:szCs w:val="24"/>
                <w:lang w:eastAsia="en-US"/>
              </w:rPr>
            </w:pPr>
          </w:p>
        </w:tc>
        <w:tc>
          <w:tcPr>
            <w:tcW w:w="773" w:type="pct"/>
          </w:tcPr>
          <w:p w14:paraId="38CA435A" w14:textId="77777777" w:rsidR="00382F09" w:rsidRPr="004256E2" w:rsidRDefault="00382F09" w:rsidP="00FD1B06">
            <w:pPr>
              <w:spacing w:after="0" w:line="240" w:lineRule="auto"/>
              <w:rPr>
                <w:rFonts w:ascii="Times New Roman" w:hAnsi="Times New Roman"/>
                <w:sz w:val="24"/>
                <w:szCs w:val="24"/>
              </w:rPr>
            </w:pPr>
          </w:p>
        </w:tc>
        <w:tc>
          <w:tcPr>
            <w:tcW w:w="2986" w:type="pct"/>
          </w:tcPr>
          <w:p w14:paraId="4286AE49" w14:textId="19B10A3B" w:rsidR="00382F09" w:rsidRPr="004256E2" w:rsidRDefault="00382F09" w:rsidP="00FD1B06">
            <w:pPr>
              <w:spacing w:after="0" w:line="240" w:lineRule="auto"/>
              <w:rPr>
                <w:rFonts w:ascii="Times New Roman" w:hAnsi="Times New Roman"/>
                <w:sz w:val="24"/>
                <w:szCs w:val="24"/>
              </w:rPr>
            </w:pPr>
            <w:r w:rsidRPr="00DE7137">
              <w:rPr>
                <w:rFonts w:ascii="Times New Roman" w:hAnsi="Times New Roman"/>
                <w:sz w:val="24"/>
                <w:szCs w:val="24"/>
              </w:rPr>
              <w:t>регистрации результатов ультразвукового контроля</w:t>
            </w:r>
          </w:p>
        </w:tc>
      </w:tr>
      <w:tr w:rsidR="00F01AB3" w:rsidRPr="004256E2" w14:paraId="035BA8D9" w14:textId="544E453D" w:rsidTr="00F01AB3">
        <w:trPr>
          <w:trHeight w:val="21"/>
        </w:trPr>
        <w:tc>
          <w:tcPr>
            <w:tcW w:w="1241" w:type="pct"/>
            <w:vMerge w:val="restart"/>
          </w:tcPr>
          <w:p w14:paraId="19F6625C" w14:textId="77777777" w:rsidR="00F01AB3" w:rsidRPr="004256E2" w:rsidRDefault="00F01AB3" w:rsidP="00F01AB3">
            <w:pPr>
              <w:widowControl w:val="0"/>
              <w:autoSpaceDE w:val="0"/>
              <w:autoSpaceDN w:val="0"/>
              <w:adjustRightInd w:val="0"/>
              <w:spacing w:after="0" w:line="240" w:lineRule="auto"/>
              <w:jc w:val="both"/>
              <w:rPr>
                <w:rFonts w:ascii="Times New Roman" w:hAnsi="Times New Roman"/>
                <w:sz w:val="24"/>
                <w:szCs w:val="24"/>
              </w:rPr>
            </w:pPr>
            <w:r w:rsidRPr="004256E2">
              <w:rPr>
                <w:rFonts w:ascii="Times New Roman" w:hAnsi="Times New Roman"/>
                <w:sz w:val="24"/>
                <w:szCs w:val="24"/>
              </w:rPr>
              <w:t>Уметь</w:t>
            </w:r>
          </w:p>
        </w:tc>
        <w:tc>
          <w:tcPr>
            <w:tcW w:w="773" w:type="pct"/>
          </w:tcPr>
          <w:p w14:paraId="10C09101" w14:textId="7DFC17E2" w:rsidR="00F01AB3" w:rsidRPr="004256E2" w:rsidRDefault="00F01AB3" w:rsidP="00F01AB3">
            <w:pPr>
              <w:tabs>
                <w:tab w:val="left" w:pos="0"/>
                <w:tab w:val="left" w:pos="210"/>
              </w:tabs>
              <w:spacing w:after="0" w:line="240" w:lineRule="auto"/>
              <w:rPr>
                <w:rFonts w:ascii="Times New Roman" w:hAnsi="Times New Roman"/>
                <w:sz w:val="24"/>
                <w:szCs w:val="24"/>
              </w:rPr>
            </w:pPr>
          </w:p>
        </w:tc>
        <w:tc>
          <w:tcPr>
            <w:tcW w:w="2986" w:type="pct"/>
          </w:tcPr>
          <w:p w14:paraId="130546DB" w14:textId="7E908DE5" w:rsidR="00382F09" w:rsidRPr="007D10D8" w:rsidRDefault="00382F09" w:rsidP="00382F09">
            <w:pPr>
              <w:spacing w:after="0" w:line="240" w:lineRule="auto"/>
              <w:rPr>
                <w:rFonts w:ascii="Times New Roman" w:hAnsi="Times New Roman"/>
                <w:bCs/>
                <w:sz w:val="24"/>
                <w:szCs w:val="24"/>
              </w:rPr>
            </w:pPr>
            <w:r w:rsidRPr="007D10D8">
              <w:rPr>
                <w:rFonts w:ascii="Times New Roman" w:hAnsi="Times New Roman"/>
                <w:bCs/>
                <w:sz w:val="24"/>
                <w:szCs w:val="24"/>
              </w:rPr>
              <w:t>определять и настраивать параметры контроля</w:t>
            </w:r>
          </w:p>
          <w:p w14:paraId="59C32733" w14:textId="4A7FE6BC" w:rsidR="00F01AB3" w:rsidRPr="004256E2" w:rsidRDefault="00382F09" w:rsidP="00382F09">
            <w:pPr>
              <w:tabs>
                <w:tab w:val="left" w:pos="0"/>
                <w:tab w:val="left" w:pos="210"/>
              </w:tabs>
              <w:spacing w:after="0" w:line="240" w:lineRule="auto"/>
              <w:rPr>
                <w:rFonts w:ascii="Times New Roman" w:hAnsi="Times New Roman"/>
                <w:sz w:val="24"/>
                <w:szCs w:val="24"/>
              </w:rPr>
            </w:pPr>
            <w:r w:rsidRPr="007D10D8">
              <w:rPr>
                <w:rFonts w:ascii="Times New Roman" w:hAnsi="Times New Roman"/>
                <w:bCs/>
                <w:sz w:val="24"/>
                <w:szCs w:val="24"/>
              </w:rPr>
              <w:t>применять меры (стандартные образцы), настрочные образцы ультразвукового контроля</w:t>
            </w:r>
          </w:p>
        </w:tc>
      </w:tr>
      <w:tr w:rsidR="00F01AB3" w:rsidRPr="004256E2" w14:paraId="79204804" w14:textId="77777777" w:rsidTr="00F01AB3">
        <w:trPr>
          <w:trHeight w:val="21"/>
        </w:trPr>
        <w:tc>
          <w:tcPr>
            <w:tcW w:w="1241" w:type="pct"/>
            <w:vMerge/>
          </w:tcPr>
          <w:p w14:paraId="2785F19C" w14:textId="77777777" w:rsidR="00F01AB3" w:rsidRPr="004256E2" w:rsidRDefault="00F01AB3" w:rsidP="00F01AB3">
            <w:pPr>
              <w:widowControl w:val="0"/>
              <w:autoSpaceDE w:val="0"/>
              <w:autoSpaceDN w:val="0"/>
              <w:adjustRightInd w:val="0"/>
              <w:spacing w:after="0" w:line="240" w:lineRule="auto"/>
              <w:jc w:val="both"/>
              <w:rPr>
                <w:rFonts w:ascii="Times New Roman" w:hAnsi="Times New Roman"/>
                <w:sz w:val="24"/>
                <w:szCs w:val="24"/>
              </w:rPr>
            </w:pPr>
          </w:p>
        </w:tc>
        <w:tc>
          <w:tcPr>
            <w:tcW w:w="773" w:type="pct"/>
          </w:tcPr>
          <w:p w14:paraId="5892BC58" w14:textId="1DCBDBD0" w:rsidR="00F01AB3" w:rsidRPr="004256E2" w:rsidRDefault="00F01AB3" w:rsidP="00F01AB3">
            <w:pPr>
              <w:tabs>
                <w:tab w:val="left" w:pos="0"/>
                <w:tab w:val="left" w:pos="210"/>
              </w:tabs>
              <w:spacing w:after="0" w:line="240" w:lineRule="auto"/>
              <w:rPr>
                <w:rFonts w:ascii="Times New Roman" w:hAnsi="Times New Roman"/>
                <w:sz w:val="24"/>
                <w:szCs w:val="24"/>
              </w:rPr>
            </w:pPr>
          </w:p>
        </w:tc>
        <w:tc>
          <w:tcPr>
            <w:tcW w:w="2986" w:type="pct"/>
          </w:tcPr>
          <w:p w14:paraId="10507189" w14:textId="1364C7EB" w:rsidR="00F01AB3" w:rsidRPr="00382F09" w:rsidRDefault="00382F09" w:rsidP="00F01AB3">
            <w:pPr>
              <w:tabs>
                <w:tab w:val="left" w:pos="0"/>
                <w:tab w:val="left" w:pos="210"/>
              </w:tabs>
              <w:spacing w:after="0" w:line="240" w:lineRule="auto"/>
              <w:rPr>
                <w:rFonts w:ascii="Times New Roman" w:hAnsi="Times New Roman"/>
                <w:sz w:val="24"/>
                <w:szCs w:val="24"/>
              </w:rPr>
            </w:pPr>
            <w:r w:rsidRPr="00382F09">
              <w:rPr>
                <w:rFonts w:ascii="Times New Roman" w:hAnsi="Times New Roman"/>
                <w:sz w:val="24"/>
                <w:szCs w:val="24"/>
              </w:rPr>
              <w:t>проводит настройку дефектоскопа</w:t>
            </w:r>
          </w:p>
        </w:tc>
      </w:tr>
      <w:tr w:rsidR="00F01AB3" w:rsidRPr="004256E2" w14:paraId="6A8486EA" w14:textId="77777777" w:rsidTr="00F01AB3">
        <w:trPr>
          <w:trHeight w:val="21"/>
        </w:trPr>
        <w:tc>
          <w:tcPr>
            <w:tcW w:w="1241" w:type="pct"/>
            <w:vMerge/>
          </w:tcPr>
          <w:p w14:paraId="6677CAF2" w14:textId="77777777" w:rsidR="00F01AB3" w:rsidRPr="004256E2" w:rsidRDefault="00F01AB3" w:rsidP="00F01AB3">
            <w:pPr>
              <w:widowControl w:val="0"/>
              <w:autoSpaceDE w:val="0"/>
              <w:autoSpaceDN w:val="0"/>
              <w:adjustRightInd w:val="0"/>
              <w:spacing w:after="0" w:line="240" w:lineRule="auto"/>
              <w:jc w:val="both"/>
              <w:rPr>
                <w:rFonts w:ascii="Times New Roman" w:hAnsi="Times New Roman"/>
                <w:sz w:val="24"/>
                <w:szCs w:val="24"/>
              </w:rPr>
            </w:pPr>
          </w:p>
        </w:tc>
        <w:tc>
          <w:tcPr>
            <w:tcW w:w="773" w:type="pct"/>
          </w:tcPr>
          <w:p w14:paraId="1CB18BBE" w14:textId="4BBBBA6E" w:rsidR="00F01AB3" w:rsidRPr="004256E2" w:rsidRDefault="00F01AB3" w:rsidP="00F01AB3">
            <w:pPr>
              <w:tabs>
                <w:tab w:val="left" w:pos="0"/>
                <w:tab w:val="left" w:pos="210"/>
              </w:tabs>
              <w:spacing w:after="0" w:line="240" w:lineRule="auto"/>
              <w:rPr>
                <w:rFonts w:ascii="Times New Roman" w:hAnsi="Times New Roman"/>
                <w:sz w:val="24"/>
                <w:szCs w:val="24"/>
              </w:rPr>
            </w:pPr>
          </w:p>
        </w:tc>
        <w:tc>
          <w:tcPr>
            <w:tcW w:w="2986" w:type="pct"/>
          </w:tcPr>
          <w:p w14:paraId="77B67BED" w14:textId="54ADD5FA" w:rsidR="00382F09" w:rsidRDefault="00382F09" w:rsidP="00382F09">
            <w:pPr>
              <w:spacing w:after="0" w:line="240" w:lineRule="auto"/>
              <w:rPr>
                <w:rFonts w:ascii="Times New Roman" w:hAnsi="Times New Roman"/>
                <w:bCs/>
                <w:sz w:val="24"/>
                <w:szCs w:val="24"/>
              </w:rPr>
            </w:pPr>
            <w:r w:rsidRPr="007D10D8">
              <w:rPr>
                <w:rFonts w:ascii="Times New Roman" w:hAnsi="Times New Roman"/>
                <w:bCs/>
                <w:sz w:val="24"/>
                <w:szCs w:val="24"/>
              </w:rPr>
              <w:t>производить настройку толщиномера и измерять толщину контролируемого объекта</w:t>
            </w:r>
          </w:p>
          <w:p w14:paraId="624ACC17" w14:textId="520FE3A9" w:rsidR="00F01AB3" w:rsidRPr="004256E2" w:rsidRDefault="00382F09" w:rsidP="00382F09">
            <w:pPr>
              <w:tabs>
                <w:tab w:val="left" w:pos="0"/>
                <w:tab w:val="left" w:pos="210"/>
              </w:tabs>
              <w:spacing w:after="0" w:line="240" w:lineRule="auto"/>
              <w:rPr>
                <w:rFonts w:ascii="Times New Roman" w:hAnsi="Times New Roman"/>
                <w:sz w:val="24"/>
                <w:szCs w:val="24"/>
              </w:rPr>
            </w:pPr>
            <w:r w:rsidRPr="007D10D8">
              <w:rPr>
                <w:rFonts w:ascii="Times New Roman" w:hAnsi="Times New Roman"/>
                <w:bCs/>
                <w:sz w:val="24"/>
                <w:szCs w:val="24"/>
              </w:rPr>
              <w:t>производить перемещение преобразователя по поверхности контролируемого объекта по заданной траектории</w:t>
            </w:r>
          </w:p>
        </w:tc>
      </w:tr>
      <w:tr w:rsidR="00F01AB3" w:rsidRPr="004256E2" w14:paraId="49354AAD" w14:textId="77777777" w:rsidTr="00F01AB3">
        <w:trPr>
          <w:trHeight w:val="21"/>
        </w:trPr>
        <w:tc>
          <w:tcPr>
            <w:tcW w:w="1241" w:type="pct"/>
            <w:vMerge/>
          </w:tcPr>
          <w:p w14:paraId="7938A2CF" w14:textId="77777777" w:rsidR="00F01AB3" w:rsidRPr="004256E2" w:rsidRDefault="00F01AB3" w:rsidP="00F01AB3">
            <w:pPr>
              <w:widowControl w:val="0"/>
              <w:autoSpaceDE w:val="0"/>
              <w:autoSpaceDN w:val="0"/>
              <w:adjustRightInd w:val="0"/>
              <w:spacing w:after="0" w:line="240" w:lineRule="auto"/>
              <w:jc w:val="both"/>
              <w:rPr>
                <w:rFonts w:ascii="Times New Roman" w:hAnsi="Times New Roman"/>
                <w:sz w:val="24"/>
                <w:szCs w:val="24"/>
              </w:rPr>
            </w:pPr>
          </w:p>
        </w:tc>
        <w:tc>
          <w:tcPr>
            <w:tcW w:w="773" w:type="pct"/>
          </w:tcPr>
          <w:p w14:paraId="0CCADD4F" w14:textId="2281E828" w:rsidR="00F01AB3" w:rsidRPr="004256E2" w:rsidRDefault="00F01AB3" w:rsidP="00F01AB3">
            <w:pPr>
              <w:tabs>
                <w:tab w:val="left" w:pos="0"/>
                <w:tab w:val="left" w:pos="210"/>
              </w:tabs>
              <w:spacing w:after="0" w:line="240" w:lineRule="auto"/>
              <w:rPr>
                <w:rFonts w:ascii="Times New Roman" w:hAnsi="Times New Roman"/>
                <w:sz w:val="24"/>
                <w:szCs w:val="24"/>
              </w:rPr>
            </w:pPr>
          </w:p>
        </w:tc>
        <w:tc>
          <w:tcPr>
            <w:tcW w:w="2986" w:type="pct"/>
          </w:tcPr>
          <w:p w14:paraId="5D98C7C9" w14:textId="2AEE69BC" w:rsidR="00F01AB3" w:rsidRPr="004256E2" w:rsidRDefault="00382F09" w:rsidP="00F01AB3">
            <w:pPr>
              <w:tabs>
                <w:tab w:val="left" w:pos="0"/>
                <w:tab w:val="left" w:pos="210"/>
              </w:tabs>
              <w:spacing w:after="0" w:line="240" w:lineRule="auto"/>
              <w:rPr>
                <w:rFonts w:ascii="Times New Roman" w:hAnsi="Times New Roman"/>
                <w:sz w:val="24"/>
                <w:szCs w:val="24"/>
              </w:rPr>
            </w:pPr>
            <w:r w:rsidRPr="005E496E">
              <w:rPr>
                <w:rFonts w:ascii="Times New Roman" w:hAnsi="Times New Roman"/>
                <w:bCs/>
                <w:sz w:val="24"/>
                <w:szCs w:val="24"/>
              </w:rPr>
              <w:t>осуществляет поиск несплошностей в соответствии с их признаками</w:t>
            </w:r>
          </w:p>
        </w:tc>
      </w:tr>
      <w:tr w:rsidR="00F01AB3" w:rsidRPr="004256E2" w14:paraId="37CAC7E3" w14:textId="77777777" w:rsidTr="00F01AB3">
        <w:trPr>
          <w:trHeight w:val="21"/>
        </w:trPr>
        <w:tc>
          <w:tcPr>
            <w:tcW w:w="1241" w:type="pct"/>
            <w:vMerge/>
          </w:tcPr>
          <w:p w14:paraId="1C7EB4D4" w14:textId="77777777" w:rsidR="00F01AB3" w:rsidRPr="004256E2" w:rsidRDefault="00F01AB3" w:rsidP="00F01AB3">
            <w:pPr>
              <w:widowControl w:val="0"/>
              <w:autoSpaceDE w:val="0"/>
              <w:autoSpaceDN w:val="0"/>
              <w:adjustRightInd w:val="0"/>
              <w:spacing w:after="0" w:line="240" w:lineRule="auto"/>
              <w:jc w:val="both"/>
              <w:rPr>
                <w:rFonts w:ascii="Times New Roman" w:hAnsi="Times New Roman"/>
                <w:sz w:val="24"/>
                <w:szCs w:val="24"/>
              </w:rPr>
            </w:pPr>
          </w:p>
        </w:tc>
        <w:tc>
          <w:tcPr>
            <w:tcW w:w="773" w:type="pct"/>
          </w:tcPr>
          <w:p w14:paraId="43EBE4A9" w14:textId="5408BCAB" w:rsidR="00F01AB3" w:rsidRPr="004256E2" w:rsidRDefault="00F01AB3" w:rsidP="00F01AB3">
            <w:pPr>
              <w:tabs>
                <w:tab w:val="left" w:pos="0"/>
                <w:tab w:val="left" w:pos="210"/>
              </w:tabs>
              <w:spacing w:after="0" w:line="240" w:lineRule="auto"/>
              <w:rPr>
                <w:rFonts w:ascii="Times New Roman" w:hAnsi="Times New Roman"/>
                <w:sz w:val="24"/>
                <w:szCs w:val="24"/>
              </w:rPr>
            </w:pPr>
          </w:p>
        </w:tc>
        <w:tc>
          <w:tcPr>
            <w:tcW w:w="2986" w:type="pct"/>
          </w:tcPr>
          <w:p w14:paraId="4BAFF159" w14:textId="79A9C52D" w:rsidR="00F01AB3" w:rsidRPr="004256E2" w:rsidRDefault="00382F09" w:rsidP="00F01AB3">
            <w:pPr>
              <w:tabs>
                <w:tab w:val="left" w:pos="0"/>
                <w:tab w:val="left" w:pos="210"/>
              </w:tabs>
              <w:spacing w:after="0" w:line="240" w:lineRule="auto"/>
              <w:rPr>
                <w:rFonts w:ascii="Times New Roman" w:hAnsi="Times New Roman"/>
                <w:sz w:val="24"/>
                <w:szCs w:val="24"/>
              </w:rPr>
            </w:pPr>
            <w:r w:rsidRPr="00DE7137">
              <w:rPr>
                <w:rFonts w:ascii="Times New Roman" w:hAnsi="Times New Roman"/>
                <w:sz w:val="24"/>
                <w:szCs w:val="24"/>
              </w:rPr>
              <w:t>применять средства контроля для определения значений основных измеряемых характеристик выявленных несплошностей</w:t>
            </w:r>
          </w:p>
        </w:tc>
      </w:tr>
      <w:tr w:rsidR="00F01AB3" w:rsidRPr="004256E2" w14:paraId="4E4DC176" w14:textId="77777777" w:rsidTr="00F01AB3">
        <w:trPr>
          <w:trHeight w:val="21"/>
        </w:trPr>
        <w:tc>
          <w:tcPr>
            <w:tcW w:w="1241" w:type="pct"/>
            <w:vMerge/>
          </w:tcPr>
          <w:p w14:paraId="79632029" w14:textId="77777777" w:rsidR="00F01AB3" w:rsidRPr="004256E2" w:rsidRDefault="00F01AB3" w:rsidP="00F01AB3">
            <w:pPr>
              <w:widowControl w:val="0"/>
              <w:autoSpaceDE w:val="0"/>
              <w:autoSpaceDN w:val="0"/>
              <w:adjustRightInd w:val="0"/>
              <w:spacing w:after="0" w:line="240" w:lineRule="auto"/>
              <w:jc w:val="both"/>
              <w:rPr>
                <w:rFonts w:ascii="Times New Roman" w:hAnsi="Times New Roman"/>
                <w:sz w:val="24"/>
                <w:szCs w:val="24"/>
              </w:rPr>
            </w:pPr>
          </w:p>
        </w:tc>
        <w:tc>
          <w:tcPr>
            <w:tcW w:w="773" w:type="pct"/>
          </w:tcPr>
          <w:p w14:paraId="6AD5B6C9" w14:textId="5FEBBE7C" w:rsidR="00F01AB3" w:rsidRPr="004256E2" w:rsidRDefault="00F01AB3" w:rsidP="00F01AB3">
            <w:pPr>
              <w:tabs>
                <w:tab w:val="left" w:pos="0"/>
                <w:tab w:val="left" w:pos="210"/>
              </w:tabs>
              <w:spacing w:after="0" w:line="240" w:lineRule="auto"/>
              <w:rPr>
                <w:rFonts w:ascii="Times New Roman" w:hAnsi="Times New Roman"/>
                <w:sz w:val="24"/>
                <w:szCs w:val="24"/>
              </w:rPr>
            </w:pPr>
          </w:p>
        </w:tc>
        <w:tc>
          <w:tcPr>
            <w:tcW w:w="2986" w:type="pct"/>
          </w:tcPr>
          <w:p w14:paraId="23D21A75" w14:textId="7B483230" w:rsidR="00F01AB3" w:rsidRPr="004256E2" w:rsidRDefault="00382F09" w:rsidP="00F01AB3">
            <w:pPr>
              <w:tabs>
                <w:tab w:val="left" w:pos="0"/>
                <w:tab w:val="left" w:pos="210"/>
              </w:tabs>
              <w:spacing w:after="0" w:line="240" w:lineRule="auto"/>
              <w:rPr>
                <w:rFonts w:ascii="Times New Roman" w:hAnsi="Times New Roman"/>
                <w:sz w:val="24"/>
                <w:szCs w:val="24"/>
              </w:rPr>
            </w:pPr>
            <w:r w:rsidRPr="00DE7137">
              <w:rPr>
                <w:rFonts w:ascii="Times New Roman" w:hAnsi="Times New Roman"/>
                <w:sz w:val="24"/>
                <w:szCs w:val="24"/>
              </w:rPr>
              <w:t>регистрировать результаты ультразвукового контроля</w:t>
            </w:r>
          </w:p>
        </w:tc>
      </w:tr>
      <w:tr w:rsidR="00382F09" w:rsidRPr="004256E2" w14:paraId="7044B838" w14:textId="2EC3BAE7" w:rsidTr="00F01AB3">
        <w:trPr>
          <w:trHeight w:val="21"/>
        </w:trPr>
        <w:tc>
          <w:tcPr>
            <w:tcW w:w="1241" w:type="pct"/>
            <w:vMerge w:val="restart"/>
          </w:tcPr>
          <w:p w14:paraId="6E692EEC" w14:textId="77777777" w:rsidR="00382F09" w:rsidRPr="004256E2" w:rsidRDefault="00382F09" w:rsidP="00F01AB3">
            <w:pPr>
              <w:spacing w:after="0" w:line="240" w:lineRule="auto"/>
              <w:jc w:val="both"/>
              <w:rPr>
                <w:rFonts w:ascii="Times New Roman" w:eastAsia="Calibri" w:hAnsi="Times New Roman"/>
                <w:sz w:val="24"/>
                <w:szCs w:val="24"/>
                <w:lang w:eastAsia="en-US"/>
              </w:rPr>
            </w:pPr>
            <w:r w:rsidRPr="004256E2">
              <w:rPr>
                <w:rFonts w:ascii="Times New Roman" w:eastAsia="Calibri" w:hAnsi="Times New Roman"/>
                <w:sz w:val="24"/>
                <w:szCs w:val="24"/>
                <w:lang w:eastAsia="en-US"/>
              </w:rPr>
              <w:t>Знать</w:t>
            </w:r>
          </w:p>
        </w:tc>
        <w:tc>
          <w:tcPr>
            <w:tcW w:w="773" w:type="pct"/>
          </w:tcPr>
          <w:p w14:paraId="5AF03962" w14:textId="4C78DB00" w:rsidR="00382F09" w:rsidRPr="004256E2" w:rsidRDefault="00382F09" w:rsidP="00F01AB3">
            <w:pPr>
              <w:spacing w:after="0" w:line="240" w:lineRule="auto"/>
              <w:contextualSpacing/>
              <w:rPr>
                <w:rFonts w:ascii="Times New Roman" w:eastAsia="Calibri" w:hAnsi="Times New Roman"/>
                <w:sz w:val="24"/>
                <w:szCs w:val="24"/>
                <w:lang w:eastAsia="en-US"/>
              </w:rPr>
            </w:pPr>
          </w:p>
        </w:tc>
        <w:tc>
          <w:tcPr>
            <w:tcW w:w="2986" w:type="pct"/>
          </w:tcPr>
          <w:p w14:paraId="25E5EE8F" w14:textId="2BD42A51" w:rsidR="00382F09" w:rsidRPr="00382F09" w:rsidRDefault="00382F09" w:rsidP="00F01AB3">
            <w:pPr>
              <w:spacing w:after="0" w:line="240" w:lineRule="auto"/>
              <w:contextualSpacing/>
              <w:rPr>
                <w:rFonts w:ascii="Times New Roman" w:eastAsia="Calibri" w:hAnsi="Times New Roman"/>
                <w:sz w:val="24"/>
                <w:szCs w:val="24"/>
                <w:lang w:eastAsia="en-US"/>
              </w:rPr>
            </w:pPr>
            <w:r w:rsidRPr="00382F09">
              <w:rPr>
                <w:rFonts w:ascii="Times New Roman" w:hAnsi="Times New Roman"/>
                <w:sz w:val="24"/>
                <w:szCs w:val="24"/>
              </w:rPr>
              <w:t>средства ультразвукового контроля</w:t>
            </w:r>
          </w:p>
        </w:tc>
      </w:tr>
      <w:tr w:rsidR="00382F09" w:rsidRPr="004256E2" w14:paraId="4AF8BD5A" w14:textId="77777777" w:rsidTr="00F01AB3">
        <w:trPr>
          <w:trHeight w:val="21"/>
        </w:trPr>
        <w:tc>
          <w:tcPr>
            <w:tcW w:w="1241" w:type="pct"/>
            <w:vMerge/>
          </w:tcPr>
          <w:p w14:paraId="0FF63438" w14:textId="77777777" w:rsidR="00382F09" w:rsidRPr="004256E2" w:rsidRDefault="00382F09" w:rsidP="00F01AB3">
            <w:pPr>
              <w:spacing w:after="0" w:line="240" w:lineRule="auto"/>
              <w:jc w:val="both"/>
              <w:rPr>
                <w:rFonts w:ascii="Times New Roman" w:eastAsia="Calibri" w:hAnsi="Times New Roman"/>
                <w:sz w:val="24"/>
                <w:szCs w:val="24"/>
                <w:lang w:eastAsia="en-US"/>
              </w:rPr>
            </w:pPr>
          </w:p>
        </w:tc>
        <w:tc>
          <w:tcPr>
            <w:tcW w:w="773" w:type="pct"/>
          </w:tcPr>
          <w:p w14:paraId="733E03AF" w14:textId="02EB3766" w:rsidR="00382F09" w:rsidRPr="004256E2" w:rsidRDefault="00382F09" w:rsidP="00F01AB3">
            <w:pPr>
              <w:spacing w:after="0" w:line="240" w:lineRule="auto"/>
              <w:contextualSpacing/>
              <w:rPr>
                <w:rFonts w:ascii="Times New Roman" w:eastAsia="Calibri" w:hAnsi="Times New Roman"/>
                <w:sz w:val="24"/>
                <w:szCs w:val="24"/>
                <w:lang w:eastAsia="en-US"/>
              </w:rPr>
            </w:pPr>
          </w:p>
        </w:tc>
        <w:tc>
          <w:tcPr>
            <w:tcW w:w="2986" w:type="pct"/>
          </w:tcPr>
          <w:p w14:paraId="2D204B62" w14:textId="06F4978F" w:rsidR="00382F09" w:rsidRPr="00382F09" w:rsidRDefault="00382F09" w:rsidP="00F01AB3">
            <w:pPr>
              <w:spacing w:after="0" w:line="240" w:lineRule="auto"/>
              <w:contextualSpacing/>
              <w:rPr>
                <w:rFonts w:ascii="Times New Roman" w:eastAsia="Calibri" w:hAnsi="Times New Roman"/>
                <w:sz w:val="24"/>
                <w:szCs w:val="24"/>
                <w:lang w:eastAsia="en-US"/>
              </w:rPr>
            </w:pPr>
            <w:r w:rsidRPr="00382F09">
              <w:rPr>
                <w:rFonts w:ascii="Times New Roman" w:hAnsi="Times New Roman"/>
                <w:sz w:val="24"/>
                <w:szCs w:val="24"/>
              </w:rPr>
              <w:t>технологию ультразвукового контроля</w:t>
            </w:r>
          </w:p>
        </w:tc>
      </w:tr>
      <w:tr w:rsidR="00382F09" w:rsidRPr="004256E2" w14:paraId="77B8E756" w14:textId="77777777" w:rsidTr="00F01AB3">
        <w:trPr>
          <w:trHeight w:val="21"/>
        </w:trPr>
        <w:tc>
          <w:tcPr>
            <w:tcW w:w="1241" w:type="pct"/>
            <w:vMerge/>
          </w:tcPr>
          <w:p w14:paraId="4384FBDD" w14:textId="77777777" w:rsidR="00382F09" w:rsidRPr="004256E2" w:rsidRDefault="00382F09" w:rsidP="00F01AB3">
            <w:pPr>
              <w:spacing w:after="0" w:line="240" w:lineRule="auto"/>
              <w:jc w:val="both"/>
              <w:rPr>
                <w:rFonts w:ascii="Times New Roman" w:eastAsia="Calibri" w:hAnsi="Times New Roman"/>
                <w:sz w:val="24"/>
                <w:szCs w:val="24"/>
                <w:lang w:eastAsia="en-US"/>
              </w:rPr>
            </w:pPr>
          </w:p>
        </w:tc>
        <w:tc>
          <w:tcPr>
            <w:tcW w:w="773" w:type="pct"/>
          </w:tcPr>
          <w:p w14:paraId="5FBF22C7" w14:textId="176A292B" w:rsidR="00382F09" w:rsidRPr="004256E2" w:rsidRDefault="00382F09" w:rsidP="00F01AB3">
            <w:pPr>
              <w:spacing w:after="0" w:line="240" w:lineRule="auto"/>
              <w:contextualSpacing/>
              <w:rPr>
                <w:rFonts w:ascii="Times New Roman" w:eastAsia="Calibri" w:hAnsi="Times New Roman"/>
                <w:sz w:val="24"/>
                <w:szCs w:val="24"/>
                <w:lang w:eastAsia="en-US"/>
              </w:rPr>
            </w:pPr>
          </w:p>
        </w:tc>
        <w:tc>
          <w:tcPr>
            <w:tcW w:w="2986" w:type="pct"/>
          </w:tcPr>
          <w:p w14:paraId="42A60FCC" w14:textId="1BA61A50" w:rsidR="00382F09" w:rsidRPr="00382F09" w:rsidRDefault="00382F09" w:rsidP="00F01AB3">
            <w:pPr>
              <w:spacing w:after="0" w:line="240" w:lineRule="auto"/>
              <w:contextualSpacing/>
              <w:rPr>
                <w:rFonts w:ascii="Times New Roman" w:eastAsia="Calibri" w:hAnsi="Times New Roman"/>
                <w:sz w:val="24"/>
                <w:szCs w:val="24"/>
                <w:lang w:eastAsia="en-US"/>
              </w:rPr>
            </w:pPr>
            <w:r w:rsidRPr="00382F09">
              <w:rPr>
                <w:rFonts w:ascii="Times New Roman" w:hAnsi="Times New Roman"/>
                <w:sz w:val="24"/>
                <w:szCs w:val="24"/>
              </w:rPr>
              <w:t>методы проверки (определения) и настройки основных параметров ультразвукового контроля</w:t>
            </w:r>
          </w:p>
        </w:tc>
      </w:tr>
      <w:tr w:rsidR="00382F09" w:rsidRPr="004256E2" w14:paraId="22C12532" w14:textId="77777777" w:rsidTr="00F01AB3">
        <w:trPr>
          <w:trHeight w:val="21"/>
        </w:trPr>
        <w:tc>
          <w:tcPr>
            <w:tcW w:w="1241" w:type="pct"/>
            <w:vMerge/>
          </w:tcPr>
          <w:p w14:paraId="0B8FD378" w14:textId="77777777" w:rsidR="00382F09" w:rsidRPr="004256E2" w:rsidRDefault="00382F09" w:rsidP="00F01AB3">
            <w:pPr>
              <w:spacing w:after="0" w:line="240" w:lineRule="auto"/>
              <w:jc w:val="both"/>
              <w:rPr>
                <w:rFonts w:ascii="Times New Roman" w:eastAsia="Calibri" w:hAnsi="Times New Roman"/>
                <w:sz w:val="24"/>
                <w:szCs w:val="24"/>
                <w:lang w:eastAsia="en-US"/>
              </w:rPr>
            </w:pPr>
          </w:p>
        </w:tc>
        <w:tc>
          <w:tcPr>
            <w:tcW w:w="773" w:type="pct"/>
          </w:tcPr>
          <w:p w14:paraId="27B05493" w14:textId="250AB143" w:rsidR="00382F09" w:rsidRPr="004256E2" w:rsidRDefault="00382F09" w:rsidP="00F01AB3">
            <w:pPr>
              <w:spacing w:after="0" w:line="240" w:lineRule="auto"/>
              <w:contextualSpacing/>
              <w:rPr>
                <w:rFonts w:ascii="Times New Roman" w:eastAsia="Calibri" w:hAnsi="Times New Roman"/>
                <w:sz w:val="24"/>
                <w:szCs w:val="24"/>
                <w:lang w:eastAsia="en-US"/>
              </w:rPr>
            </w:pPr>
          </w:p>
        </w:tc>
        <w:tc>
          <w:tcPr>
            <w:tcW w:w="2986" w:type="pct"/>
          </w:tcPr>
          <w:p w14:paraId="32A944CC" w14:textId="5C625C72" w:rsidR="00382F09" w:rsidRPr="004256E2" w:rsidRDefault="00382F09" w:rsidP="00F01AB3">
            <w:pPr>
              <w:spacing w:after="0" w:line="240" w:lineRule="auto"/>
              <w:contextualSpacing/>
              <w:rPr>
                <w:rFonts w:ascii="Times New Roman" w:eastAsia="Calibri" w:hAnsi="Times New Roman"/>
                <w:sz w:val="24"/>
                <w:szCs w:val="24"/>
                <w:lang w:eastAsia="en-US"/>
              </w:rPr>
            </w:pPr>
            <w:r w:rsidRPr="007D10D8">
              <w:rPr>
                <w:rFonts w:ascii="Times New Roman" w:hAnsi="Times New Roman"/>
                <w:bCs/>
                <w:sz w:val="24"/>
                <w:szCs w:val="24"/>
              </w:rPr>
              <w:t>способы сканирования объекта контроля при проведении контроля</w:t>
            </w:r>
          </w:p>
        </w:tc>
      </w:tr>
      <w:tr w:rsidR="00382F09" w:rsidRPr="004256E2" w14:paraId="43B50D10" w14:textId="77777777" w:rsidTr="00F01AB3">
        <w:trPr>
          <w:trHeight w:val="21"/>
        </w:trPr>
        <w:tc>
          <w:tcPr>
            <w:tcW w:w="1241" w:type="pct"/>
            <w:vMerge/>
          </w:tcPr>
          <w:p w14:paraId="66BCB5E5" w14:textId="77777777" w:rsidR="00382F09" w:rsidRPr="004256E2" w:rsidRDefault="00382F09" w:rsidP="00F01AB3">
            <w:pPr>
              <w:spacing w:after="0" w:line="240" w:lineRule="auto"/>
              <w:jc w:val="both"/>
              <w:rPr>
                <w:rFonts w:ascii="Times New Roman" w:eastAsia="Calibri" w:hAnsi="Times New Roman"/>
                <w:sz w:val="24"/>
                <w:szCs w:val="24"/>
                <w:lang w:eastAsia="en-US"/>
              </w:rPr>
            </w:pPr>
          </w:p>
        </w:tc>
        <w:tc>
          <w:tcPr>
            <w:tcW w:w="773" w:type="pct"/>
          </w:tcPr>
          <w:p w14:paraId="709AFE03" w14:textId="5C831A9A" w:rsidR="00382F09" w:rsidRPr="004256E2" w:rsidRDefault="00382F09" w:rsidP="00F01AB3">
            <w:pPr>
              <w:spacing w:after="0" w:line="240" w:lineRule="auto"/>
              <w:contextualSpacing/>
              <w:rPr>
                <w:rFonts w:ascii="Times New Roman" w:eastAsia="Calibri" w:hAnsi="Times New Roman"/>
                <w:sz w:val="24"/>
                <w:szCs w:val="24"/>
                <w:lang w:eastAsia="en-US"/>
              </w:rPr>
            </w:pPr>
          </w:p>
        </w:tc>
        <w:tc>
          <w:tcPr>
            <w:tcW w:w="2986" w:type="pct"/>
          </w:tcPr>
          <w:p w14:paraId="050FA18B" w14:textId="0D4F4A52" w:rsidR="00382F09" w:rsidRPr="004256E2" w:rsidRDefault="00382F09" w:rsidP="00F01AB3">
            <w:pPr>
              <w:spacing w:after="0" w:line="240" w:lineRule="auto"/>
              <w:contextualSpacing/>
              <w:rPr>
                <w:rFonts w:ascii="Times New Roman" w:eastAsia="Calibri" w:hAnsi="Times New Roman"/>
                <w:sz w:val="24"/>
                <w:szCs w:val="24"/>
                <w:lang w:eastAsia="en-US"/>
              </w:rPr>
            </w:pPr>
            <w:r w:rsidRPr="005E496E">
              <w:rPr>
                <w:rFonts w:ascii="Times New Roman" w:hAnsi="Times New Roman"/>
                <w:bCs/>
                <w:sz w:val="24"/>
                <w:szCs w:val="24"/>
              </w:rPr>
              <w:t>признаки обнаружения несплошностей по результатам ультразвукового контроля</w:t>
            </w:r>
          </w:p>
        </w:tc>
      </w:tr>
      <w:tr w:rsidR="00382F09" w:rsidRPr="004256E2" w14:paraId="5F72242C" w14:textId="77777777" w:rsidTr="00F01AB3">
        <w:trPr>
          <w:trHeight w:val="21"/>
        </w:trPr>
        <w:tc>
          <w:tcPr>
            <w:tcW w:w="1241" w:type="pct"/>
            <w:vMerge/>
          </w:tcPr>
          <w:p w14:paraId="708B9702" w14:textId="77777777" w:rsidR="00382F09" w:rsidRPr="004256E2" w:rsidRDefault="00382F09" w:rsidP="00F01AB3">
            <w:pPr>
              <w:spacing w:after="0" w:line="240" w:lineRule="auto"/>
              <w:jc w:val="both"/>
              <w:rPr>
                <w:rFonts w:ascii="Times New Roman" w:eastAsia="Calibri" w:hAnsi="Times New Roman"/>
                <w:sz w:val="24"/>
                <w:szCs w:val="24"/>
                <w:lang w:eastAsia="en-US"/>
              </w:rPr>
            </w:pPr>
          </w:p>
        </w:tc>
        <w:tc>
          <w:tcPr>
            <w:tcW w:w="773" w:type="pct"/>
          </w:tcPr>
          <w:p w14:paraId="362D283B" w14:textId="77777777" w:rsidR="00382F09" w:rsidRPr="004256E2" w:rsidRDefault="00382F09" w:rsidP="00F01AB3">
            <w:pPr>
              <w:spacing w:after="0" w:line="240" w:lineRule="auto"/>
              <w:contextualSpacing/>
              <w:rPr>
                <w:rFonts w:ascii="Times New Roman" w:eastAsia="Calibri" w:hAnsi="Times New Roman"/>
                <w:sz w:val="24"/>
                <w:szCs w:val="24"/>
                <w:lang w:eastAsia="en-US"/>
              </w:rPr>
            </w:pPr>
          </w:p>
        </w:tc>
        <w:tc>
          <w:tcPr>
            <w:tcW w:w="2986" w:type="pct"/>
          </w:tcPr>
          <w:p w14:paraId="7D6D26B0" w14:textId="00B45AC1" w:rsidR="00382F09" w:rsidRPr="005E496E" w:rsidRDefault="00382F09" w:rsidP="00F01AB3">
            <w:pPr>
              <w:spacing w:after="0" w:line="240" w:lineRule="auto"/>
              <w:contextualSpacing/>
              <w:rPr>
                <w:rFonts w:ascii="Times New Roman" w:hAnsi="Times New Roman"/>
                <w:bCs/>
                <w:sz w:val="24"/>
                <w:szCs w:val="24"/>
              </w:rPr>
            </w:pPr>
            <w:r w:rsidRPr="00DE7137">
              <w:rPr>
                <w:rFonts w:ascii="Times New Roman" w:eastAsia="TimesNewRoman" w:hAnsi="Times New Roman"/>
                <w:color w:val="000000"/>
                <w:sz w:val="24"/>
                <w:szCs w:val="24"/>
              </w:rPr>
              <w:t>измеряемые характеристики несплошностей, требования к проведению измерений</w:t>
            </w:r>
          </w:p>
        </w:tc>
      </w:tr>
      <w:tr w:rsidR="00382F09" w:rsidRPr="004256E2" w14:paraId="1970A99B" w14:textId="77777777" w:rsidTr="00F01AB3">
        <w:trPr>
          <w:trHeight w:val="21"/>
        </w:trPr>
        <w:tc>
          <w:tcPr>
            <w:tcW w:w="1241" w:type="pct"/>
            <w:vMerge/>
          </w:tcPr>
          <w:p w14:paraId="26954A04" w14:textId="77777777" w:rsidR="00382F09" w:rsidRPr="004256E2" w:rsidRDefault="00382F09" w:rsidP="00F01AB3">
            <w:pPr>
              <w:spacing w:after="0" w:line="240" w:lineRule="auto"/>
              <w:jc w:val="both"/>
              <w:rPr>
                <w:rFonts w:ascii="Times New Roman" w:eastAsia="Calibri" w:hAnsi="Times New Roman"/>
                <w:sz w:val="24"/>
                <w:szCs w:val="24"/>
                <w:lang w:eastAsia="en-US"/>
              </w:rPr>
            </w:pPr>
          </w:p>
        </w:tc>
        <w:tc>
          <w:tcPr>
            <w:tcW w:w="773" w:type="pct"/>
          </w:tcPr>
          <w:p w14:paraId="48454E8C" w14:textId="77777777" w:rsidR="00382F09" w:rsidRPr="004256E2" w:rsidRDefault="00382F09" w:rsidP="00F01AB3">
            <w:pPr>
              <w:spacing w:after="0" w:line="240" w:lineRule="auto"/>
              <w:contextualSpacing/>
              <w:rPr>
                <w:rFonts w:ascii="Times New Roman" w:eastAsia="Calibri" w:hAnsi="Times New Roman"/>
                <w:sz w:val="24"/>
                <w:szCs w:val="24"/>
                <w:lang w:eastAsia="en-US"/>
              </w:rPr>
            </w:pPr>
          </w:p>
        </w:tc>
        <w:tc>
          <w:tcPr>
            <w:tcW w:w="2986" w:type="pct"/>
          </w:tcPr>
          <w:p w14:paraId="12274BD2" w14:textId="7E9B9A09" w:rsidR="00382F09" w:rsidRPr="00A67A34" w:rsidRDefault="00382F09" w:rsidP="00382F09">
            <w:pPr>
              <w:spacing w:after="0" w:line="240" w:lineRule="auto"/>
              <w:rPr>
                <w:rFonts w:ascii="Times New Roman" w:hAnsi="Times New Roman"/>
                <w:bCs/>
                <w:sz w:val="24"/>
                <w:szCs w:val="24"/>
              </w:rPr>
            </w:pPr>
            <w:r w:rsidRPr="00A67A34">
              <w:rPr>
                <w:rFonts w:ascii="Times New Roman" w:hAnsi="Times New Roman"/>
                <w:bCs/>
                <w:sz w:val="24"/>
                <w:szCs w:val="24"/>
              </w:rPr>
              <w:t>условные записи несплошностей, выявляемых по результатам ультразвукового контроля</w:t>
            </w:r>
          </w:p>
          <w:p w14:paraId="25E33B8F" w14:textId="5DF79302" w:rsidR="00382F09" w:rsidRPr="00DE7137" w:rsidRDefault="00382F09" w:rsidP="00382F09">
            <w:pPr>
              <w:spacing w:after="0" w:line="240" w:lineRule="auto"/>
              <w:contextualSpacing/>
              <w:rPr>
                <w:rFonts w:ascii="Times New Roman" w:eastAsia="TimesNewRoman" w:hAnsi="Times New Roman"/>
                <w:color w:val="000000"/>
                <w:sz w:val="24"/>
                <w:szCs w:val="24"/>
              </w:rPr>
            </w:pPr>
            <w:r w:rsidRPr="00A67A34">
              <w:rPr>
                <w:rFonts w:ascii="Times New Roman" w:hAnsi="Times New Roman"/>
                <w:bCs/>
                <w:sz w:val="24"/>
                <w:szCs w:val="24"/>
              </w:rPr>
              <w:t>требования к регистрации и оформлению результатов контроля</w:t>
            </w:r>
          </w:p>
        </w:tc>
      </w:tr>
    </w:tbl>
    <w:p w14:paraId="73A1E8A5" w14:textId="77777777" w:rsidR="00931171" w:rsidRPr="004256E2" w:rsidRDefault="00931171" w:rsidP="00D06EEF">
      <w:pPr>
        <w:spacing w:after="0"/>
        <w:ind w:firstLine="709"/>
        <w:rPr>
          <w:rFonts w:ascii="Times New Roman" w:hAnsi="Times New Roman"/>
          <w:b/>
          <w:sz w:val="24"/>
          <w:szCs w:val="24"/>
        </w:rPr>
      </w:pPr>
    </w:p>
    <w:p w14:paraId="45164070" w14:textId="08FD2C87" w:rsidR="00D06EEF" w:rsidRPr="004256E2" w:rsidRDefault="00D06EEF" w:rsidP="00D06EEF">
      <w:pPr>
        <w:spacing w:after="0"/>
        <w:ind w:firstLine="709"/>
        <w:rPr>
          <w:rFonts w:ascii="Times New Roman" w:hAnsi="Times New Roman"/>
          <w:b/>
          <w:sz w:val="24"/>
          <w:szCs w:val="24"/>
        </w:rPr>
      </w:pPr>
      <w:r w:rsidRPr="004256E2">
        <w:rPr>
          <w:rFonts w:ascii="Times New Roman" w:hAnsi="Times New Roman"/>
          <w:b/>
          <w:sz w:val="24"/>
          <w:szCs w:val="24"/>
        </w:rPr>
        <w:t>1.2. Количество часов, отводимое на освоение профессионального модуля</w:t>
      </w:r>
    </w:p>
    <w:p w14:paraId="01B2EC59" w14:textId="77777777" w:rsidR="00D06EEF" w:rsidRPr="004256E2" w:rsidRDefault="00D06EEF" w:rsidP="00D06EEF">
      <w:pPr>
        <w:spacing w:after="0"/>
        <w:rPr>
          <w:rFonts w:ascii="Times New Roman" w:hAnsi="Times New Roman"/>
          <w:sz w:val="24"/>
          <w:szCs w:val="24"/>
        </w:rPr>
      </w:pPr>
    </w:p>
    <w:p w14:paraId="4821B5C6" w14:textId="6B4EE77E" w:rsidR="00D06EEF" w:rsidRPr="004256E2" w:rsidRDefault="00D06EEF" w:rsidP="00931171">
      <w:pPr>
        <w:spacing w:after="0"/>
        <w:ind w:left="567"/>
        <w:rPr>
          <w:rFonts w:ascii="Times New Roman" w:hAnsi="Times New Roman"/>
          <w:sz w:val="24"/>
          <w:szCs w:val="24"/>
        </w:rPr>
      </w:pPr>
      <w:r w:rsidRPr="004256E2">
        <w:rPr>
          <w:rFonts w:ascii="Times New Roman" w:hAnsi="Times New Roman"/>
          <w:sz w:val="24"/>
          <w:szCs w:val="24"/>
        </w:rPr>
        <w:t xml:space="preserve">Всего часов </w:t>
      </w:r>
      <w:r w:rsidRPr="004256E2">
        <w:rPr>
          <w:rFonts w:ascii="Times New Roman" w:hAnsi="Times New Roman"/>
          <w:sz w:val="24"/>
          <w:szCs w:val="24"/>
        </w:rPr>
        <w:sym w:font="Symbol" w:char="F02D"/>
      </w:r>
      <w:r w:rsidRPr="004256E2">
        <w:rPr>
          <w:rFonts w:ascii="Times New Roman" w:hAnsi="Times New Roman"/>
          <w:sz w:val="24"/>
          <w:szCs w:val="24"/>
        </w:rPr>
        <w:t xml:space="preserve"> </w:t>
      </w:r>
      <w:r w:rsidR="00D4483C">
        <w:rPr>
          <w:rFonts w:ascii="Times New Roman" w:hAnsi="Times New Roman"/>
          <w:sz w:val="24"/>
          <w:szCs w:val="24"/>
        </w:rPr>
        <w:t>502</w:t>
      </w:r>
      <w:r w:rsidRPr="004256E2">
        <w:rPr>
          <w:rFonts w:ascii="Times New Roman" w:hAnsi="Times New Roman"/>
          <w:sz w:val="24"/>
          <w:szCs w:val="24"/>
        </w:rPr>
        <w:t xml:space="preserve"> час</w:t>
      </w:r>
      <w:r w:rsidR="00931171" w:rsidRPr="004256E2">
        <w:rPr>
          <w:rFonts w:ascii="Times New Roman" w:hAnsi="Times New Roman"/>
          <w:sz w:val="24"/>
          <w:szCs w:val="24"/>
        </w:rPr>
        <w:t>а</w:t>
      </w:r>
      <w:r w:rsidRPr="004256E2">
        <w:rPr>
          <w:rFonts w:ascii="Times New Roman" w:hAnsi="Times New Roman"/>
          <w:sz w:val="24"/>
          <w:szCs w:val="24"/>
        </w:rPr>
        <w:t>,</w:t>
      </w:r>
    </w:p>
    <w:p w14:paraId="5047438C" w14:textId="4B24951F" w:rsidR="00D06EEF" w:rsidRPr="004256E2" w:rsidRDefault="00D06EEF" w:rsidP="00931171">
      <w:pPr>
        <w:spacing w:after="0"/>
        <w:ind w:left="567"/>
        <w:rPr>
          <w:rFonts w:ascii="Times New Roman" w:hAnsi="Times New Roman"/>
          <w:sz w:val="24"/>
          <w:szCs w:val="24"/>
        </w:rPr>
      </w:pPr>
      <w:r w:rsidRPr="004256E2">
        <w:rPr>
          <w:rFonts w:ascii="Times New Roman" w:hAnsi="Times New Roman"/>
          <w:sz w:val="24"/>
          <w:szCs w:val="24"/>
        </w:rPr>
        <w:t xml:space="preserve">в том числе в форме практической подготовки – </w:t>
      </w:r>
      <w:r w:rsidR="00D4483C">
        <w:rPr>
          <w:rFonts w:ascii="Times New Roman" w:hAnsi="Times New Roman"/>
          <w:sz w:val="24"/>
          <w:szCs w:val="24"/>
        </w:rPr>
        <w:t>502</w:t>
      </w:r>
      <w:r w:rsidRPr="004256E2">
        <w:rPr>
          <w:rFonts w:ascii="Times New Roman" w:hAnsi="Times New Roman"/>
          <w:sz w:val="24"/>
          <w:szCs w:val="24"/>
        </w:rPr>
        <w:t xml:space="preserve"> час</w:t>
      </w:r>
      <w:r w:rsidR="00931171" w:rsidRPr="004256E2">
        <w:rPr>
          <w:rFonts w:ascii="Times New Roman" w:hAnsi="Times New Roman"/>
          <w:sz w:val="24"/>
          <w:szCs w:val="24"/>
        </w:rPr>
        <w:t>а</w:t>
      </w:r>
      <w:r w:rsidRPr="004256E2">
        <w:rPr>
          <w:rFonts w:ascii="Times New Roman" w:hAnsi="Times New Roman"/>
          <w:sz w:val="24"/>
          <w:szCs w:val="24"/>
        </w:rPr>
        <w:t xml:space="preserve">, </w:t>
      </w:r>
    </w:p>
    <w:p w14:paraId="58F741CD" w14:textId="77777777" w:rsidR="00D06EEF" w:rsidRPr="004256E2" w:rsidRDefault="00D06EEF" w:rsidP="00931171">
      <w:pPr>
        <w:spacing w:after="0"/>
        <w:ind w:left="567"/>
        <w:rPr>
          <w:rFonts w:ascii="Times New Roman" w:hAnsi="Times New Roman"/>
          <w:sz w:val="24"/>
          <w:szCs w:val="24"/>
        </w:rPr>
      </w:pPr>
    </w:p>
    <w:p w14:paraId="20A43D8D" w14:textId="34DB1CAE" w:rsidR="00D06EEF" w:rsidRPr="004256E2" w:rsidRDefault="00D06EEF" w:rsidP="00931171">
      <w:pPr>
        <w:spacing w:after="0"/>
        <w:ind w:left="567"/>
        <w:rPr>
          <w:rFonts w:ascii="Times New Roman" w:hAnsi="Times New Roman"/>
          <w:sz w:val="24"/>
          <w:szCs w:val="24"/>
        </w:rPr>
      </w:pPr>
      <w:r w:rsidRPr="004256E2">
        <w:rPr>
          <w:rFonts w:ascii="Times New Roman" w:hAnsi="Times New Roman"/>
          <w:sz w:val="24"/>
          <w:szCs w:val="24"/>
        </w:rPr>
        <w:t xml:space="preserve">Из них на освоение МДК </w:t>
      </w:r>
      <w:r w:rsidRPr="004256E2">
        <w:rPr>
          <w:rFonts w:ascii="Times New Roman" w:hAnsi="Times New Roman"/>
          <w:sz w:val="24"/>
          <w:szCs w:val="24"/>
        </w:rPr>
        <w:sym w:font="Symbol" w:char="F02D"/>
      </w:r>
      <w:r w:rsidRPr="004256E2">
        <w:rPr>
          <w:rFonts w:ascii="Times New Roman" w:hAnsi="Times New Roman"/>
          <w:sz w:val="24"/>
          <w:szCs w:val="24"/>
        </w:rPr>
        <w:t xml:space="preserve"> </w:t>
      </w:r>
      <w:r w:rsidR="00D4483C">
        <w:rPr>
          <w:rFonts w:ascii="Times New Roman" w:hAnsi="Times New Roman"/>
          <w:sz w:val="24"/>
          <w:szCs w:val="24"/>
        </w:rPr>
        <w:t>430</w:t>
      </w:r>
      <w:r w:rsidR="006B0964" w:rsidRPr="004256E2">
        <w:rPr>
          <w:rFonts w:ascii="Times New Roman" w:hAnsi="Times New Roman"/>
          <w:sz w:val="24"/>
          <w:szCs w:val="24"/>
        </w:rPr>
        <w:t xml:space="preserve"> часов</w:t>
      </w:r>
      <w:r w:rsidRPr="004256E2">
        <w:rPr>
          <w:rFonts w:ascii="Times New Roman" w:hAnsi="Times New Roman"/>
          <w:sz w:val="24"/>
          <w:szCs w:val="24"/>
        </w:rPr>
        <w:t>,</w:t>
      </w:r>
    </w:p>
    <w:p w14:paraId="643FDF7A" w14:textId="75181DA3" w:rsidR="006B0964" w:rsidRPr="004256E2" w:rsidRDefault="00D06EEF" w:rsidP="00931171">
      <w:pPr>
        <w:spacing w:after="0"/>
        <w:ind w:left="567"/>
        <w:rPr>
          <w:rFonts w:ascii="Times New Roman" w:hAnsi="Times New Roman"/>
          <w:sz w:val="24"/>
          <w:szCs w:val="24"/>
        </w:rPr>
      </w:pPr>
      <w:r w:rsidRPr="004256E2">
        <w:rPr>
          <w:rFonts w:ascii="Times New Roman" w:hAnsi="Times New Roman"/>
          <w:sz w:val="24"/>
          <w:szCs w:val="24"/>
        </w:rPr>
        <w:t>в том числе самостоятельная работа</w:t>
      </w:r>
      <w:r w:rsidR="006B0964" w:rsidRPr="004256E2">
        <w:rPr>
          <w:rFonts w:ascii="Times New Roman" w:hAnsi="Times New Roman"/>
          <w:sz w:val="24"/>
          <w:szCs w:val="24"/>
        </w:rPr>
        <w:t xml:space="preserve"> - </w:t>
      </w:r>
    </w:p>
    <w:p w14:paraId="57DA0929" w14:textId="57C890FB" w:rsidR="00D06EEF" w:rsidRPr="004256E2" w:rsidRDefault="00D06EEF" w:rsidP="00931171">
      <w:pPr>
        <w:spacing w:after="0"/>
        <w:ind w:left="567"/>
        <w:rPr>
          <w:rFonts w:ascii="Times New Roman" w:hAnsi="Times New Roman"/>
          <w:i/>
          <w:sz w:val="24"/>
          <w:szCs w:val="24"/>
        </w:rPr>
      </w:pPr>
      <w:r w:rsidRPr="004256E2">
        <w:rPr>
          <w:rFonts w:ascii="Times New Roman" w:hAnsi="Times New Roman"/>
          <w:i/>
          <w:sz w:val="24"/>
          <w:szCs w:val="24"/>
        </w:rPr>
        <w:t xml:space="preserve"> </w:t>
      </w:r>
    </w:p>
    <w:p w14:paraId="629E59E9" w14:textId="49EE3E4E" w:rsidR="00D06EEF" w:rsidRPr="004256E2" w:rsidRDefault="00D06EEF" w:rsidP="00931171">
      <w:pPr>
        <w:spacing w:after="0"/>
        <w:ind w:left="567"/>
        <w:rPr>
          <w:rFonts w:ascii="Times New Roman" w:hAnsi="Times New Roman"/>
          <w:sz w:val="24"/>
          <w:szCs w:val="24"/>
        </w:rPr>
      </w:pPr>
      <w:r w:rsidRPr="004256E2">
        <w:rPr>
          <w:rFonts w:ascii="Times New Roman" w:hAnsi="Times New Roman"/>
          <w:sz w:val="24"/>
          <w:szCs w:val="24"/>
        </w:rPr>
        <w:t xml:space="preserve">практики, в том числе учебная </w:t>
      </w:r>
      <w:r w:rsidRPr="004256E2">
        <w:rPr>
          <w:rFonts w:ascii="Times New Roman" w:hAnsi="Times New Roman"/>
          <w:sz w:val="24"/>
          <w:szCs w:val="24"/>
        </w:rPr>
        <w:sym w:font="Symbol" w:char="F02D"/>
      </w:r>
      <w:r w:rsidRPr="004256E2">
        <w:rPr>
          <w:rFonts w:ascii="Times New Roman" w:hAnsi="Times New Roman"/>
          <w:sz w:val="24"/>
          <w:szCs w:val="24"/>
        </w:rPr>
        <w:t xml:space="preserve"> </w:t>
      </w:r>
      <w:r w:rsidR="00931171" w:rsidRPr="004256E2">
        <w:rPr>
          <w:rFonts w:ascii="Times New Roman" w:hAnsi="Times New Roman"/>
          <w:sz w:val="24"/>
          <w:szCs w:val="24"/>
        </w:rPr>
        <w:t>36</w:t>
      </w:r>
      <w:r w:rsidRPr="004256E2">
        <w:rPr>
          <w:rFonts w:ascii="Times New Roman" w:hAnsi="Times New Roman"/>
          <w:sz w:val="24"/>
          <w:szCs w:val="24"/>
        </w:rPr>
        <w:t xml:space="preserve"> часов,</w:t>
      </w:r>
    </w:p>
    <w:p w14:paraId="53D92348" w14:textId="088E6467" w:rsidR="00931171" w:rsidRPr="004256E2" w:rsidRDefault="00931171" w:rsidP="00931171">
      <w:pPr>
        <w:spacing w:after="0"/>
        <w:ind w:left="567"/>
        <w:rPr>
          <w:rFonts w:ascii="Times New Roman" w:hAnsi="Times New Roman"/>
          <w:sz w:val="24"/>
          <w:szCs w:val="24"/>
        </w:rPr>
      </w:pPr>
      <w:r w:rsidRPr="004256E2">
        <w:rPr>
          <w:rFonts w:ascii="Times New Roman" w:hAnsi="Times New Roman"/>
          <w:sz w:val="24"/>
          <w:szCs w:val="24"/>
        </w:rPr>
        <w:t xml:space="preserve">                      производственная </w:t>
      </w:r>
      <w:r w:rsidR="002B6E87" w:rsidRPr="004256E2">
        <w:rPr>
          <w:rFonts w:ascii="Times New Roman" w:hAnsi="Times New Roman"/>
          <w:sz w:val="24"/>
          <w:szCs w:val="24"/>
        </w:rPr>
        <w:t>–</w:t>
      </w:r>
      <w:r w:rsidRPr="004256E2">
        <w:rPr>
          <w:rFonts w:ascii="Times New Roman" w:hAnsi="Times New Roman"/>
          <w:sz w:val="24"/>
          <w:szCs w:val="24"/>
        </w:rPr>
        <w:t xml:space="preserve"> </w:t>
      </w:r>
      <w:r w:rsidR="002B6E87" w:rsidRPr="004256E2">
        <w:rPr>
          <w:rFonts w:ascii="Times New Roman" w:hAnsi="Times New Roman"/>
          <w:sz w:val="24"/>
          <w:szCs w:val="24"/>
        </w:rPr>
        <w:t>36 часов</w:t>
      </w:r>
    </w:p>
    <w:p w14:paraId="52C7F71E" w14:textId="6CA19723" w:rsidR="00D06EEF" w:rsidRPr="004256E2" w:rsidRDefault="00D06EEF" w:rsidP="00931171">
      <w:pPr>
        <w:spacing w:after="0"/>
        <w:ind w:left="567"/>
        <w:rPr>
          <w:rFonts w:ascii="Times New Roman" w:hAnsi="Times New Roman"/>
          <w:i/>
          <w:sz w:val="24"/>
          <w:szCs w:val="24"/>
        </w:rPr>
      </w:pPr>
      <w:r w:rsidRPr="004256E2">
        <w:rPr>
          <w:rFonts w:ascii="Times New Roman" w:hAnsi="Times New Roman"/>
          <w:sz w:val="24"/>
          <w:szCs w:val="24"/>
        </w:rPr>
        <w:t xml:space="preserve">   </w:t>
      </w:r>
      <w:r w:rsidRPr="004256E2">
        <w:rPr>
          <w:rFonts w:ascii="Times New Roman" w:hAnsi="Times New Roman"/>
          <w:iCs/>
          <w:sz w:val="24"/>
          <w:szCs w:val="24"/>
        </w:rPr>
        <w:t xml:space="preserve">Промежуточная аттестация </w:t>
      </w:r>
      <w:r w:rsidRPr="004256E2">
        <w:rPr>
          <w:rFonts w:ascii="Times New Roman" w:hAnsi="Times New Roman"/>
          <w:sz w:val="24"/>
          <w:szCs w:val="24"/>
        </w:rPr>
        <w:sym w:font="Symbol" w:char="F02D"/>
      </w:r>
      <w:r w:rsidRPr="004256E2">
        <w:rPr>
          <w:rFonts w:ascii="Times New Roman" w:hAnsi="Times New Roman"/>
          <w:i/>
          <w:sz w:val="24"/>
          <w:szCs w:val="24"/>
        </w:rPr>
        <w:t xml:space="preserve"> </w:t>
      </w:r>
    </w:p>
    <w:p w14:paraId="5C602A5D" w14:textId="77777777" w:rsidR="00D06EEF" w:rsidRPr="004256E2" w:rsidRDefault="00D06EEF" w:rsidP="00D06EEF">
      <w:pPr>
        <w:rPr>
          <w:rFonts w:ascii="Times New Roman" w:hAnsi="Times New Roman"/>
          <w:b/>
          <w:sz w:val="24"/>
          <w:szCs w:val="24"/>
        </w:rPr>
        <w:sectPr w:rsidR="00D06EEF" w:rsidRPr="004256E2" w:rsidSect="00BF1FD1">
          <w:pgSz w:w="11906" w:h="16838"/>
          <w:pgMar w:top="1134" w:right="851" w:bottom="1134" w:left="851" w:header="708" w:footer="708" w:gutter="0"/>
          <w:cols w:space="708"/>
          <w:docGrid w:linePitch="360"/>
        </w:sectPr>
      </w:pPr>
    </w:p>
    <w:p w14:paraId="70462446" w14:textId="380E37A6" w:rsidR="00D06EEF" w:rsidRPr="004256E2" w:rsidRDefault="00610106" w:rsidP="00610106">
      <w:pPr>
        <w:jc w:val="center"/>
        <w:rPr>
          <w:rFonts w:ascii="Times New Roman" w:hAnsi="Times New Roman"/>
          <w:b/>
          <w:sz w:val="24"/>
          <w:szCs w:val="24"/>
        </w:rPr>
      </w:pPr>
      <w:r w:rsidRPr="004256E2">
        <w:rPr>
          <w:rFonts w:ascii="Times New Roman" w:hAnsi="Times New Roman"/>
          <w:b/>
          <w:sz w:val="24"/>
          <w:szCs w:val="24"/>
        </w:rPr>
        <w:lastRenderedPageBreak/>
        <w:t>2. СТРУКТУРА И СОДЕРЖАНИЕ ПРОФЕССИОНАЛЬНОГО МОДУЛЯ</w:t>
      </w:r>
    </w:p>
    <w:p w14:paraId="4DEA8040" w14:textId="77777777" w:rsidR="00D06EEF" w:rsidRPr="004256E2" w:rsidRDefault="00D06EEF" w:rsidP="00610106">
      <w:pPr>
        <w:ind w:firstLine="993"/>
        <w:rPr>
          <w:rFonts w:ascii="Times New Roman" w:hAnsi="Times New Roman"/>
          <w:b/>
          <w:sz w:val="24"/>
          <w:szCs w:val="24"/>
        </w:rPr>
      </w:pPr>
      <w:r w:rsidRPr="004256E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9"/>
        <w:gridCol w:w="2411"/>
        <w:gridCol w:w="1276"/>
        <w:gridCol w:w="1278"/>
        <w:gridCol w:w="992"/>
        <w:gridCol w:w="1841"/>
        <w:gridCol w:w="1844"/>
        <w:gridCol w:w="992"/>
        <w:gridCol w:w="992"/>
        <w:gridCol w:w="1433"/>
      </w:tblGrid>
      <w:tr w:rsidR="00D06EEF" w:rsidRPr="004256E2" w14:paraId="5CD10023" w14:textId="77777777" w:rsidTr="002B567C">
        <w:trPr>
          <w:trHeight w:val="484"/>
        </w:trPr>
        <w:tc>
          <w:tcPr>
            <w:tcW w:w="617" w:type="pct"/>
            <w:vMerge w:val="restart"/>
            <w:tcBorders>
              <w:bottom w:val="single" w:sz="4" w:space="0" w:color="auto"/>
            </w:tcBorders>
            <w:vAlign w:val="center"/>
          </w:tcPr>
          <w:p w14:paraId="3846E39A" w14:textId="77777777" w:rsidR="00D06EEF" w:rsidRPr="004256E2" w:rsidRDefault="00D06EEF" w:rsidP="005F4F19">
            <w:pPr>
              <w:suppressAutoHyphens/>
              <w:spacing w:after="0" w:line="240" w:lineRule="auto"/>
              <w:ind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809" w:type="pct"/>
            <w:vMerge w:val="restart"/>
            <w:tcBorders>
              <w:bottom w:val="single" w:sz="4" w:space="0" w:color="auto"/>
            </w:tcBorders>
            <w:vAlign w:val="center"/>
          </w:tcPr>
          <w:p w14:paraId="1296684F" w14:textId="77777777" w:rsidR="00D06EEF" w:rsidRPr="004256E2" w:rsidRDefault="00D06EEF" w:rsidP="005F4F19">
            <w:pPr>
              <w:suppressAutoHyphens/>
              <w:spacing w:after="0" w:line="240" w:lineRule="auto"/>
              <w:ind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428" w:type="pct"/>
            <w:vMerge w:val="restart"/>
            <w:tcBorders>
              <w:bottom w:val="single" w:sz="4" w:space="0" w:color="auto"/>
            </w:tcBorders>
            <w:vAlign w:val="center"/>
          </w:tcPr>
          <w:p w14:paraId="2F2C5E9D" w14:textId="77777777" w:rsidR="00D06EEF" w:rsidRPr="004256E2" w:rsidRDefault="00D06EEF" w:rsidP="005F4F19">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429" w:type="pct"/>
            <w:vMerge w:val="restart"/>
            <w:tcBorders>
              <w:bottom w:val="single" w:sz="4" w:space="0" w:color="auto"/>
            </w:tcBorders>
            <w:textDirection w:val="btLr"/>
            <w:vAlign w:val="center"/>
          </w:tcPr>
          <w:p w14:paraId="5436848D" w14:textId="77777777" w:rsidR="00D06EEF" w:rsidRPr="004256E2" w:rsidRDefault="00D06EEF" w:rsidP="005F4F19">
            <w:pPr>
              <w:spacing w:after="0" w:line="240" w:lineRule="auto"/>
              <w:ind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17" w:type="pct"/>
            <w:gridSpan w:val="6"/>
            <w:tcBorders>
              <w:bottom w:val="single" w:sz="4" w:space="0" w:color="auto"/>
            </w:tcBorders>
          </w:tcPr>
          <w:p w14:paraId="4A87F50E"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Объем профессионального модуля, ак. час.</w:t>
            </w:r>
          </w:p>
        </w:tc>
      </w:tr>
      <w:tr w:rsidR="00D06EEF" w:rsidRPr="004256E2" w14:paraId="28D56D51" w14:textId="77777777" w:rsidTr="002B567C">
        <w:trPr>
          <w:trHeight w:val="58"/>
        </w:trPr>
        <w:tc>
          <w:tcPr>
            <w:tcW w:w="617" w:type="pct"/>
            <w:vMerge/>
          </w:tcPr>
          <w:p w14:paraId="58FF27B0" w14:textId="77777777" w:rsidR="00D06EEF" w:rsidRPr="004256E2" w:rsidRDefault="00D06EEF" w:rsidP="005F4F19">
            <w:pPr>
              <w:spacing w:after="0" w:line="240" w:lineRule="auto"/>
              <w:rPr>
                <w:rFonts w:ascii="Times New Roman" w:hAnsi="Times New Roman"/>
                <w:i/>
                <w:sz w:val="24"/>
                <w:szCs w:val="24"/>
              </w:rPr>
            </w:pPr>
          </w:p>
        </w:tc>
        <w:tc>
          <w:tcPr>
            <w:tcW w:w="809" w:type="pct"/>
            <w:vMerge/>
            <w:vAlign w:val="center"/>
          </w:tcPr>
          <w:p w14:paraId="4FA27722" w14:textId="77777777" w:rsidR="00D06EEF" w:rsidRPr="004256E2" w:rsidRDefault="00D06EEF" w:rsidP="005F4F19">
            <w:pPr>
              <w:spacing w:after="0" w:line="240" w:lineRule="auto"/>
              <w:rPr>
                <w:rFonts w:ascii="Times New Roman" w:hAnsi="Times New Roman"/>
                <w:i/>
                <w:sz w:val="24"/>
                <w:szCs w:val="24"/>
              </w:rPr>
            </w:pPr>
          </w:p>
        </w:tc>
        <w:tc>
          <w:tcPr>
            <w:tcW w:w="428" w:type="pct"/>
            <w:vMerge/>
            <w:vAlign w:val="center"/>
          </w:tcPr>
          <w:p w14:paraId="26C13848" w14:textId="77777777" w:rsidR="00D06EEF" w:rsidRPr="004256E2" w:rsidRDefault="00D06EEF" w:rsidP="005F4F19">
            <w:pPr>
              <w:spacing w:after="0" w:line="240" w:lineRule="auto"/>
              <w:rPr>
                <w:rFonts w:ascii="Times New Roman" w:hAnsi="Times New Roman"/>
                <w:i/>
                <w:iCs/>
                <w:sz w:val="24"/>
                <w:szCs w:val="24"/>
              </w:rPr>
            </w:pPr>
          </w:p>
        </w:tc>
        <w:tc>
          <w:tcPr>
            <w:tcW w:w="429" w:type="pct"/>
            <w:vMerge/>
            <w:shd w:val="clear" w:color="auto" w:fill="FFFF00"/>
          </w:tcPr>
          <w:p w14:paraId="5D98EF55"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903" w:type="pct"/>
            <w:gridSpan w:val="4"/>
          </w:tcPr>
          <w:p w14:paraId="4F226D2A"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15" w:type="pct"/>
            <w:gridSpan w:val="2"/>
            <w:vMerge w:val="restart"/>
            <w:vAlign w:val="center"/>
          </w:tcPr>
          <w:p w14:paraId="76C2C390"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D06EEF" w:rsidRPr="004256E2" w14:paraId="70D12548" w14:textId="77777777" w:rsidTr="002B567C">
        <w:tc>
          <w:tcPr>
            <w:tcW w:w="617" w:type="pct"/>
            <w:vMerge/>
          </w:tcPr>
          <w:p w14:paraId="1ECF7599" w14:textId="77777777" w:rsidR="00D06EEF" w:rsidRPr="004256E2" w:rsidRDefault="00D06EEF" w:rsidP="005F4F19">
            <w:pPr>
              <w:spacing w:after="0" w:line="240" w:lineRule="auto"/>
              <w:rPr>
                <w:rFonts w:ascii="Times New Roman" w:hAnsi="Times New Roman"/>
                <w:i/>
                <w:sz w:val="24"/>
                <w:szCs w:val="24"/>
              </w:rPr>
            </w:pPr>
          </w:p>
        </w:tc>
        <w:tc>
          <w:tcPr>
            <w:tcW w:w="809" w:type="pct"/>
            <w:vMerge/>
            <w:vAlign w:val="center"/>
          </w:tcPr>
          <w:p w14:paraId="17DF38C4" w14:textId="77777777" w:rsidR="00D06EEF" w:rsidRPr="004256E2" w:rsidRDefault="00D06EEF" w:rsidP="005F4F19">
            <w:pPr>
              <w:spacing w:after="0" w:line="240" w:lineRule="auto"/>
              <w:rPr>
                <w:rFonts w:ascii="Times New Roman" w:hAnsi="Times New Roman"/>
                <w:i/>
                <w:sz w:val="24"/>
                <w:szCs w:val="24"/>
              </w:rPr>
            </w:pPr>
          </w:p>
        </w:tc>
        <w:tc>
          <w:tcPr>
            <w:tcW w:w="428" w:type="pct"/>
            <w:vMerge/>
            <w:vAlign w:val="center"/>
          </w:tcPr>
          <w:p w14:paraId="699163EF" w14:textId="77777777" w:rsidR="00D06EEF" w:rsidRPr="004256E2" w:rsidRDefault="00D06EEF" w:rsidP="005F4F19">
            <w:pPr>
              <w:spacing w:after="0" w:line="240" w:lineRule="auto"/>
              <w:rPr>
                <w:rFonts w:ascii="Times New Roman" w:hAnsi="Times New Roman"/>
                <w:i/>
                <w:iCs/>
                <w:sz w:val="24"/>
                <w:szCs w:val="24"/>
              </w:rPr>
            </w:pPr>
          </w:p>
        </w:tc>
        <w:tc>
          <w:tcPr>
            <w:tcW w:w="429" w:type="pct"/>
            <w:vMerge/>
            <w:shd w:val="clear" w:color="auto" w:fill="FFFF00"/>
          </w:tcPr>
          <w:p w14:paraId="09B3B287"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333" w:type="pct"/>
            <w:vMerge w:val="restart"/>
          </w:tcPr>
          <w:p w14:paraId="4DD48B55"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6DF20EBF"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570" w:type="pct"/>
            <w:gridSpan w:val="3"/>
          </w:tcPr>
          <w:p w14:paraId="7A2CB18A"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15" w:type="pct"/>
            <w:gridSpan w:val="2"/>
            <w:vMerge/>
            <w:vAlign w:val="center"/>
          </w:tcPr>
          <w:p w14:paraId="1FA3FA97" w14:textId="77777777" w:rsidR="00D06EEF" w:rsidRPr="004256E2" w:rsidRDefault="00D06EEF" w:rsidP="005F4F19">
            <w:pPr>
              <w:suppressAutoHyphens/>
              <w:spacing w:after="0" w:line="240" w:lineRule="auto"/>
              <w:jc w:val="center"/>
              <w:rPr>
                <w:rFonts w:ascii="Times New Roman" w:hAnsi="Times New Roman"/>
                <w:i/>
                <w:sz w:val="24"/>
                <w:szCs w:val="24"/>
              </w:rPr>
            </w:pPr>
          </w:p>
        </w:tc>
      </w:tr>
      <w:tr w:rsidR="00CD0A62" w:rsidRPr="004256E2" w14:paraId="173C84C6" w14:textId="77777777" w:rsidTr="002B567C">
        <w:trPr>
          <w:cantSplit/>
          <w:trHeight w:val="1415"/>
        </w:trPr>
        <w:tc>
          <w:tcPr>
            <w:tcW w:w="617" w:type="pct"/>
            <w:vMerge/>
          </w:tcPr>
          <w:p w14:paraId="22901E5D" w14:textId="77777777" w:rsidR="00D06EEF" w:rsidRPr="004256E2" w:rsidRDefault="00D06EEF" w:rsidP="005F4F19">
            <w:pPr>
              <w:spacing w:after="0" w:line="240" w:lineRule="auto"/>
              <w:rPr>
                <w:rFonts w:ascii="Times New Roman" w:hAnsi="Times New Roman"/>
                <w:i/>
                <w:sz w:val="24"/>
                <w:szCs w:val="24"/>
              </w:rPr>
            </w:pPr>
          </w:p>
        </w:tc>
        <w:tc>
          <w:tcPr>
            <w:tcW w:w="809" w:type="pct"/>
            <w:vMerge/>
            <w:vAlign w:val="center"/>
          </w:tcPr>
          <w:p w14:paraId="0DE99C25" w14:textId="77777777" w:rsidR="00D06EEF" w:rsidRPr="004256E2" w:rsidRDefault="00D06EEF" w:rsidP="005F4F19">
            <w:pPr>
              <w:spacing w:after="0" w:line="240" w:lineRule="auto"/>
              <w:rPr>
                <w:rFonts w:ascii="Times New Roman" w:hAnsi="Times New Roman"/>
                <w:i/>
                <w:sz w:val="24"/>
                <w:szCs w:val="24"/>
              </w:rPr>
            </w:pPr>
          </w:p>
        </w:tc>
        <w:tc>
          <w:tcPr>
            <w:tcW w:w="428" w:type="pct"/>
            <w:vMerge/>
            <w:vAlign w:val="center"/>
          </w:tcPr>
          <w:p w14:paraId="5618006C" w14:textId="77777777" w:rsidR="00D06EEF" w:rsidRPr="004256E2" w:rsidRDefault="00D06EEF" w:rsidP="005F4F19">
            <w:pPr>
              <w:spacing w:after="0" w:line="240" w:lineRule="auto"/>
              <w:rPr>
                <w:rFonts w:ascii="Times New Roman" w:hAnsi="Times New Roman"/>
                <w:i/>
                <w:sz w:val="24"/>
                <w:szCs w:val="24"/>
              </w:rPr>
            </w:pPr>
          </w:p>
        </w:tc>
        <w:tc>
          <w:tcPr>
            <w:tcW w:w="429" w:type="pct"/>
            <w:vMerge/>
            <w:shd w:val="clear" w:color="auto" w:fill="FFFF00"/>
          </w:tcPr>
          <w:p w14:paraId="71D505EC"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333" w:type="pct"/>
            <w:vMerge/>
          </w:tcPr>
          <w:p w14:paraId="14513502"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618" w:type="pct"/>
            <w:vAlign w:val="center"/>
          </w:tcPr>
          <w:p w14:paraId="72756254" w14:textId="77777777" w:rsidR="0066215C" w:rsidRPr="004256E2" w:rsidRDefault="00D06EEF" w:rsidP="005F4F19">
            <w:pPr>
              <w:suppressAutoHyphens/>
              <w:spacing w:after="0" w:line="240" w:lineRule="auto"/>
              <w:ind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w:t>
            </w:r>
          </w:p>
          <w:p w14:paraId="0A6B5463" w14:textId="0B4F0B69" w:rsidR="00D06EEF" w:rsidRPr="004256E2" w:rsidRDefault="00D06EEF" w:rsidP="005F4F19">
            <w:pPr>
              <w:suppressAutoHyphens/>
              <w:spacing w:after="0" w:line="240" w:lineRule="auto"/>
              <w:ind w:right="-57"/>
              <w:jc w:val="center"/>
              <w:rPr>
                <w:rFonts w:ascii="Times New Roman" w:hAnsi="Times New Roman"/>
                <w:color w:val="000000"/>
                <w:sz w:val="24"/>
                <w:szCs w:val="24"/>
              </w:rPr>
            </w:pPr>
            <w:r w:rsidRPr="004256E2">
              <w:rPr>
                <w:rFonts w:ascii="Times New Roman" w:hAnsi="Times New Roman"/>
                <w:color w:val="000000"/>
                <w:sz w:val="24"/>
                <w:szCs w:val="24"/>
              </w:rPr>
              <w:t>занятий</w:t>
            </w:r>
          </w:p>
          <w:p w14:paraId="52911874" w14:textId="77777777" w:rsidR="00D06EEF" w:rsidRPr="004256E2" w:rsidRDefault="00D06EEF" w:rsidP="005F4F19">
            <w:pPr>
              <w:suppressAutoHyphens/>
              <w:spacing w:after="0" w:line="240" w:lineRule="auto"/>
              <w:ind w:right="-57"/>
              <w:jc w:val="center"/>
              <w:rPr>
                <w:rFonts w:ascii="Times New Roman" w:hAnsi="Times New Roman"/>
                <w:color w:val="000000"/>
                <w:sz w:val="24"/>
                <w:szCs w:val="24"/>
              </w:rPr>
            </w:pPr>
          </w:p>
          <w:p w14:paraId="236406B7" w14:textId="77777777" w:rsidR="00D06EEF" w:rsidRPr="004256E2" w:rsidRDefault="00D06EEF" w:rsidP="005F4F19">
            <w:pPr>
              <w:suppressAutoHyphens/>
              <w:spacing w:after="0" w:line="240" w:lineRule="auto"/>
              <w:jc w:val="center"/>
              <w:rPr>
                <w:rFonts w:ascii="Times New Roman" w:hAnsi="Times New Roman"/>
                <w:iCs/>
                <w:sz w:val="24"/>
                <w:szCs w:val="24"/>
              </w:rPr>
            </w:pPr>
          </w:p>
        </w:tc>
        <w:tc>
          <w:tcPr>
            <w:tcW w:w="619" w:type="pct"/>
            <w:vAlign w:val="center"/>
          </w:tcPr>
          <w:p w14:paraId="4F625586" w14:textId="08CE3530" w:rsidR="00D06EEF" w:rsidRPr="004256E2" w:rsidRDefault="00D06EEF" w:rsidP="005F4F19">
            <w:pPr>
              <w:suppressAutoHyphens/>
              <w:spacing w:after="0" w:line="240" w:lineRule="auto"/>
              <w:ind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работа</w:t>
            </w:r>
          </w:p>
        </w:tc>
        <w:tc>
          <w:tcPr>
            <w:tcW w:w="333" w:type="pct"/>
            <w:textDirection w:val="btLr"/>
            <w:vAlign w:val="center"/>
          </w:tcPr>
          <w:p w14:paraId="0A77D49E" w14:textId="77777777" w:rsidR="00D06EEF" w:rsidRPr="004256E2" w:rsidRDefault="00D06EEF" w:rsidP="005F4F19">
            <w:pPr>
              <w:suppressAutoHyphens/>
              <w:spacing w:after="0" w:line="240" w:lineRule="auto"/>
              <w:ind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333" w:type="pct"/>
            <w:vAlign w:val="center"/>
          </w:tcPr>
          <w:p w14:paraId="32246A32" w14:textId="77777777" w:rsidR="00D06EEF" w:rsidRPr="004256E2" w:rsidRDefault="00D06EEF" w:rsidP="005F4F19">
            <w:pPr>
              <w:suppressAutoHyphens/>
              <w:spacing w:after="0" w:line="240" w:lineRule="auto"/>
              <w:ind w:right="-57"/>
              <w:jc w:val="center"/>
              <w:rPr>
                <w:rFonts w:ascii="Times New Roman" w:hAnsi="Times New Roman"/>
                <w:sz w:val="24"/>
                <w:szCs w:val="24"/>
              </w:rPr>
            </w:pPr>
            <w:r w:rsidRPr="004256E2">
              <w:rPr>
                <w:rFonts w:ascii="Times New Roman" w:hAnsi="Times New Roman"/>
                <w:sz w:val="24"/>
                <w:szCs w:val="24"/>
              </w:rPr>
              <w:t>Учебная</w:t>
            </w:r>
          </w:p>
          <w:p w14:paraId="3A0ACDDE" w14:textId="77777777" w:rsidR="00D06EEF" w:rsidRPr="004256E2" w:rsidRDefault="00D06EEF" w:rsidP="005F4F19">
            <w:pPr>
              <w:suppressAutoHyphens/>
              <w:spacing w:after="0" w:line="240" w:lineRule="auto"/>
              <w:ind w:right="-57"/>
              <w:jc w:val="center"/>
              <w:rPr>
                <w:rFonts w:ascii="Times New Roman" w:hAnsi="Times New Roman"/>
                <w:i/>
                <w:sz w:val="24"/>
                <w:szCs w:val="24"/>
              </w:rPr>
            </w:pPr>
          </w:p>
        </w:tc>
        <w:tc>
          <w:tcPr>
            <w:tcW w:w="482" w:type="pct"/>
            <w:vAlign w:val="center"/>
          </w:tcPr>
          <w:p w14:paraId="4B887EFC" w14:textId="77777777" w:rsidR="00D06EEF" w:rsidRPr="004256E2" w:rsidRDefault="00D06EEF" w:rsidP="005F4F19">
            <w:pPr>
              <w:suppressAutoHyphens/>
              <w:spacing w:after="0" w:line="240" w:lineRule="auto"/>
              <w:ind w:right="-57"/>
              <w:jc w:val="center"/>
              <w:rPr>
                <w:rFonts w:ascii="Times New Roman" w:hAnsi="Times New Roman"/>
                <w:sz w:val="24"/>
                <w:szCs w:val="24"/>
              </w:rPr>
            </w:pPr>
            <w:r w:rsidRPr="004256E2">
              <w:rPr>
                <w:rFonts w:ascii="Times New Roman" w:hAnsi="Times New Roman"/>
                <w:sz w:val="24"/>
                <w:szCs w:val="24"/>
              </w:rPr>
              <w:t>Производственная</w:t>
            </w:r>
          </w:p>
          <w:p w14:paraId="4E7C725F" w14:textId="77777777" w:rsidR="00D06EEF" w:rsidRPr="004256E2" w:rsidRDefault="00D06EEF" w:rsidP="005F4F19">
            <w:pPr>
              <w:suppressAutoHyphens/>
              <w:spacing w:after="0" w:line="240" w:lineRule="auto"/>
              <w:ind w:right="-57"/>
              <w:jc w:val="center"/>
              <w:rPr>
                <w:rFonts w:ascii="Times New Roman" w:hAnsi="Times New Roman"/>
                <w:i/>
                <w:sz w:val="24"/>
                <w:szCs w:val="24"/>
              </w:rPr>
            </w:pPr>
          </w:p>
        </w:tc>
      </w:tr>
      <w:tr w:rsidR="00CD0A62" w:rsidRPr="004256E2" w14:paraId="125EEC15" w14:textId="77777777" w:rsidTr="002B567C">
        <w:trPr>
          <w:trHeight w:val="415"/>
        </w:trPr>
        <w:tc>
          <w:tcPr>
            <w:tcW w:w="617" w:type="pct"/>
            <w:vAlign w:val="center"/>
          </w:tcPr>
          <w:p w14:paraId="07BE66BE"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809" w:type="pct"/>
            <w:vAlign w:val="center"/>
          </w:tcPr>
          <w:p w14:paraId="2E782D17"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428" w:type="pct"/>
            <w:vAlign w:val="center"/>
          </w:tcPr>
          <w:p w14:paraId="53668952"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429" w:type="pct"/>
            <w:vAlign w:val="center"/>
          </w:tcPr>
          <w:p w14:paraId="1FAEF0F3"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33" w:type="pct"/>
            <w:vAlign w:val="center"/>
          </w:tcPr>
          <w:p w14:paraId="155E4BCF"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618" w:type="pct"/>
            <w:vAlign w:val="center"/>
          </w:tcPr>
          <w:p w14:paraId="5D8EFA25"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619" w:type="pct"/>
            <w:vAlign w:val="center"/>
          </w:tcPr>
          <w:p w14:paraId="511F5540"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333" w:type="pct"/>
            <w:vAlign w:val="center"/>
          </w:tcPr>
          <w:p w14:paraId="3A166319"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333" w:type="pct"/>
            <w:vAlign w:val="center"/>
          </w:tcPr>
          <w:p w14:paraId="07E490AD"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482" w:type="pct"/>
            <w:vAlign w:val="center"/>
          </w:tcPr>
          <w:p w14:paraId="668EE11C"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D4483C" w:rsidRPr="004256E2" w14:paraId="1CA86963" w14:textId="77777777" w:rsidTr="002B567C">
        <w:tc>
          <w:tcPr>
            <w:tcW w:w="617" w:type="pct"/>
          </w:tcPr>
          <w:p w14:paraId="23895273" w14:textId="4CDD9256" w:rsidR="00D4483C" w:rsidRPr="004256E2" w:rsidRDefault="00D4483C" w:rsidP="00D4483C">
            <w:pPr>
              <w:spacing w:after="0" w:line="240" w:lineRule="auto"/>
              <w:rPr>
                <w:rFonts w:ascii="Times New Roman" w:hAnsi="Times New Roman"/>
                <w:sz w:val="24"/>
                <w:szCs w:val="24"/>
              </w:rPr>
            </w:pPr>
            <w:r w:rsidRPr="004256E2">
              <w:rPr>
                <w:rFonts w:ascii="Times New Roman" w:hAnsi="Times New Roman"/>
                <w:sz w:val="24"/>
                <w:szCs w:val="24"/>
              </w:rPr>
              <w:t>ПК 2.1, ПК 2.2, ПК 2.3</w:t>
            </w:r>
          </w:p>
          <w:p w14:paraId="5D9E2C0F" w14:textId="112A6C4C" w:rsidR="00D4483C" w:rsidRPr="004256E2" w:rsidRDefault="00D4483C" w:rsidP="00D4483C">
            <w:pPr>
              <w:spacing w:after="0" w:line="240" w:lineRule="auto"/>
              <w:rPr>
                <w:rFonts w:ascii="Times New Roman" w:hAnsi="Times New Roman"/>
                <w:sz w:val="24"/>
                <w:szCs w:val="24"/>
              </w:rPr>
            </w:pPr>
            <w:r w:rsidRPr="004256E2">
              <w:rPr>
                <w:rFonts w:ascii="Times New Roman" w:hAnsi="Times New Roman"/>
                <w:sz w:val="24"/>
                <w:szCs w:val="24"/>
              </w:rPr>
              <w:t xml:space="preserve">ОК 01, ОК 02, </w:t>
            </w:r>
          </w:p>
          <w:p w14:paraId="4A8057D6" w14:textId="7026AE6E" w:rsidR="00D4483C" w:rsidRPr="004256E2" w:rsidRDefault="00D4483C" w:rsidP="00D4483C">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809" w:type="pct"/>
          </w:tcPr>
          <w:p w14:paraId="2BABF2CB" w14:textId="77777777" w:rsidR="00D4483C" w:rsidRPr="00D4483C" w:rsidRDefault="00D4483C" w:rsidP="00D4483C">
            <w:pPr>
              <w:spacing w:after="0" w:line="240" w:lineRule="auto"/>
              <w:rPr>
                <w:rFonts w:ascii="Times New Roman" w:hAnsi="Times New Roman"/>
                <w:sz w:val="24"/>
                <w:szCs w:val="24"/>
              </w:rPr>
            </w:pPr>
            <w:r w:rsidRPr="004256E2">
              <w:rPr>
                <w:rFonts w:ascii="Times New Roman" w:hAnsi="Times New Roman"/>
                <w:sz w:val="24"/>
                <w:szCs w:val="24"/>
              </w:rPr>
              <w:t xml:space="preserve">Раздел 1. </w:t>
            </w:r>
            <w:r w:rsidRPr="00D4483C">
              <w:rPr>
                <w:rFonts w:ascii="Times New Roman" w:hAnsi="Times New Roman"/>
                <w:sz w:val="24"/>
                <w:szCs w:val="24"/>
              </w:rPr>
              <w:t xml:space="preserve">Теоретические основы </w:t>
            </w:r>
          </w:p>
          <w:p w14:paraId="7E8E0E50" w14:textId="77777777" w:rsidR="00D4483C" w:rsidRPr="00D4483C" w:rsidRDefault="00D4483C" w:rsidP="00D4483C">
            <w:pPr>
              <w:spacing w:after="0" w:line="240" w:lineRule="auto"/>
              <w:rPr>
                <w:rFonts w:ascii="Times New Roman" w:hAnsi="Times New Roman"/>
                <w:sz w:val="24"/>
                <w:szCs w:val="24"/>
              </w:rPr>
            </w:pPr>
            <w:r w:rsidRPr="00D4483C">
              <w:rPr>
                <w:rFonts w:ascii="Times New Roman" w:hAnsi="Times New Roman"/>
                <w:sz w:val="24"/>
                <w:szCs w:val="24"/>
              </w:rPr>
              <w:t xml:space="preserve">осуществления </w:t>
            </w:r>
          </w:p>
          <w:p w14:paraId="2AC81896" w14:textId="77777777" w:rsidR="00D4483C" w:rsidRPr="00D4483C" w:rsidRDefault="00D4483C" w:rsidP="00D4483C">
            <w:pPr>
              <w:spacing w:after="0" w:line="240" w:lineRule="auto"/>
              <w:rPr>
                <w:rFonts w:ascii="Times New Roman" w:hAnsi="Times New Roman"/>
                <w:sz w:val="24"/>
                <w:szCs w:val="24"/>
              </w:rPr>
            </w:pPr>
            <w:r w:rsidRPr="00D4483C">
              <w:rPr>
                <w:rFonts w:ascii="Times New Roman" w:hAnsi="Times New Roman"/>
                <w:sz w:val="24"/>
                <w:szCs w:val="24"/>
              </w:rPr>
              <w:t>ультразвукового</w:t>
            </w:r>
          </w:p>
          <w:p w14:paraId="59640057" w14:textId="77777777" w:rsidR="00D4483C" w:rsidRPr="00D4483C" w:rsidRDefault="00D4483C" w:rsidP="00D4483C">
            <w:pPr>
              <w:spacing w:after="0" w:line="240" w:lineRule="auto"/>
              <w:rPr>
                <w:rFonts w:ascii="Times New Roman" w:hAnsi="Times New Roman"/>
                <w:sz w:val="24"/>
                <w:szCs w:val="24"/>
              </w:rPr>
            </w:pPr>
            <w:r w:rsidRPr="00D4483C">
              <w:rPr>
                <w:rFonts w:ascii="Times New Roman" w:hAnsi="Times New Roman"/>
                <w:sz w:val="24"/>
                <w:szCs w:val="24"/>
              </w:rPr>
              <w:t xml:space="preserve">неразрушающего </w:t>
            </w:r>
          </w:p>
          <w:p w14:paraId="38B690FF" w14:textId="6C6DFF3E" w:rsidR="00D4483C" w:rsidRPr="004256E2" w:rsidRDefault="00D4483C" w:rsidP="00D4483C">
            <w:pPr>
              <w:spacing w:after="0" w:line="240" w:lineRule="auto"/>
              <w:rPr>
                <w:rFonts w:ascii="Times New Roman" w:hAnsi="Times New Roman"/>
                <w:sz w:val="24"/>
                <w:szCs w:val="24"/>
              </w:rPr>
            </w:pPr>
            <w:r w:rsidRPr="00D4483C">
              <w:rPr>
                <w:rFonts w:ascii="Times New Roman" w:hAnsi="Times New Roman"/>
                <w:sz w:val="24"/>
                <w:szCs w:val="24"/>
              </w:rPr>
              <w:t>контроля</w:t>
            </w:r>
          </w:p>
        </w:tc>
        <w:tc>
          <w:tcPr>
            <w:tcW w:w="428" w:type="pct"/>
          </w:tcPr>
          <w:p w14:paraId="4EE561D3" w14:textId="6FBD40FD" w:rsidR="00D4483C" w:rsidRPr="004256E2" w:rsidRDefault="00D4483C" w:rsidP="00D4483C">
            <w:pPr>
              <w:tabs>
                <w:tab w:val="left" w:pos="385"/>
                <w:tab w:val="center" w:pos="529"/>
              </w:tabs>
              <w:spacing w:after="0" w:line="240" w:lineRule="auto"/>
              <w:rPr>
                <w:rFonts w:ascii="Times New Roman" w:hAnsi="Times New Roman"/>
                <w:b/>
                <w:bCs/>
                <w:sz w:val="24"/>
                <w:szCs w:val="24"/>
              </w:rPr>
            </w:pPr>
            <w:r>
              <w:rPr>
                <w:rFonts w:ascii="Times New Roman" w:hAnsi="Times New Roman"/>
                <w:b/>
                <w:bCs/>
                <w:sz w:val="24"/>
                <w:szCs w:val="24"/>
              </w:rPr>
              <w:t>215</w:t>
            </w:r>
          </w:p>
        </w:tc>
        <w:tc>
          <w:tcPr>
            <w:tcW w:w="429" w:type="pct"/>
          </w:tcPr>
          <w:p w14:paraId="50E6B7AA" w14:textId="1C5EA313" w:rsidR="00D4483C" w:rsidRPr="004256E2" w:rsidRDefault="00D4483C" w:rsidP="00D4483C">
            <w:pPr>
              <w:spacing w:after="0" w:line="240" w:lineRule="auto"/>
              <w:jc w:val="center"/>
              <w:rPr>
                <w:rFonts w:ascii="Times New Roman" w:hAnsi="Times New Roman"/>
                <w:sz w:val="24"/>
                <w:szCs w:val="24"/>
              </w:rPr>
            </w:pPr>
            <w:r>
              <w:rPr>
                <w:rFonts w:ascii="Times New Roman" w:hAnsi="Times New Roman"/>
                <w:sz w:val="24"/>
                <w:szCs w:val="24"/>
              </w:rPr>
              <w:t>215</w:t>
            </w:r>
          </w:p>
        </w:tc>
        <w:tc>
          <w:tcPr>
            <w:tcW w:w="333" w:type="pct"/>
          </w:tcPr>
          <w:p w14:paraId="3E20D0B2" w14:textId="75A2E192" w:rsidR="00D4483C" w:rsidRPr="004256E2" w:rsidRDefault="00D4483C" w:rsidP="00D4483C">
            <w:pPr>
              <w:spacing w:after="0" w:line="240" w:lineRule="auto"/>
              <w:jc w:val="center"/>
              <w:rPr>
                <w:rFonts w:ascii="Times New Roman" w:hAnsi="Times New Roman"/>
                <w:b/>
                <w:bCs/>
                <w:sz w:val="24"/>
                <w:szCs w:val="24"/>
              </w:rPr>
            </w:pPr>
            <w:r>
              <w:rPr>
                <w:rFonts w:ascii="Times New Roman" w:hAnsi="Times New Roman"/>
                <w:b/>
                <w:bCs/>
                <w:sz w:val="24"/>
                <w:szCs w:val="24"/>
              </w:rPr>
              <w:t>215</w:t>
            </w:r>
          </w:p>
        </w:tc>
        <w:tc>
          <w:tcPr>
            <w:tcW w:w="618" w:type="pct"/>
          </w:tcPr>
          <w:p w14:paraId="0BF311A3" w14:textId="04B49DCC" w:rsidR="00D4483C" w:rsidRPr="004256E2" w:rsidRDefault="00D4483C" w:rsidP="00D4483C">
            <w:pPr>
              <w:spacing w:after="0" w:line="240" w:lineRule="auto"/>
              <w:jc w:val="center"/>
              <w:rPr>
                <w:rFonts w:ascii="Times New Roman" w:hAnsi="Times New Roman"/>
                <w:sz w:val="24"/>
                <w:szCs w:val="24"/>
              </w:rPr>
            </w:pPr>
            <w:r>
              <w:rPr>
                <w:rFonts w:ascii="Times New Roman" w:hAnsi="Times New Roman"/>
                <w:sz w:val="24"/>
                <w:szCs w:val="24"/>
              </w:rPr>
              <w:t>215</w:t>
            </w:r>
          </w:p>
        </w:tc>
        <w:tc>
          <w:tcPr>
            <w:tcW w:w="619" w:type="pct"/>
          </w:tcPr>
          <w:p w14:paraId="06F84CF2" w14:textId="7F8D561E" w:rsidR="00D4483C" w:rsidRPr="004256E2" w:rsidRDefault="00D4483C" w:rsidP="00D4483C">
            <w:pPr>
              <w:spacing w:after="0" w:line="240" w:lineRule="auto"/>
              <w:jc w:val="center"/>
              <w:rPr>
                <w:rFonts w:ascii="Times New Roman" w:hAnsi="Times New Roman"/>
                <w:sz w:val="24"/>
                <w:szCs w:val="24"/>
              </w:rPr>
            </w:pPr>
          </w:p>
        </w:tc>
        <w:tc>
          <w:tcPr>
            <w:tcW w:w="333" w:type="pct"/>
          </w:tcPr>
          <w:p w14:paraId="7EAC9243" w14:textId="387870D4" w:rsidR="00D4483C" w:rsidRPr="004256E2" w:rsidRDefault="00D4483C" w:rsidP="00D4483C">
            <w:pPr>
              <w:spacing w:after="0" w:line="240" w:lineRule="auto"/>
              <w:jc w:val="center"/>
              <w:rPr>
                <w:rFonts w:ascii="Times New Roman" w:hAnsi="Times New Roman"/>
                <w:sz w:val="24"/>
                <w:szCs w:val="24"/>
              </w:rPr>
            </w:pPr>
          </w:p>
        </w:tc>
        <w:tc>
          <w:tcPr>
            <w:tcW w:w="333" w:type="pct"/>
          </w:tcPr>
          <w:p w14:paraId="3D7416F1" w14:textId="69BC6F5E" w:rsidR="00D4483C" w:rsidRPr="004256E2" w:rsidRDefault="00D4483C" w:rsidP="00D4483C">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482" w:type="pct"/>
          </w:tcPr>
          <w:p w14:paraId="29A0E61B" w14:textId="0A97F7CB" w:rsidR="00D4483C" w:rsidRPr="004256E2" w:rsidRDefault="00D4483C" w:rsidP="00D4483C">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r>
      <w:tr w:rsidR="00D4483C" w:rsidRPr="004256E2" w14:paraId="6A0FC993" w14:textId="77777777" w:rsidTr="002B567C">
        <w:tc>
          <w:tcPr>
            <w:tcW w:w="617" w:type="pct"/>
          </w:tcPr>
          <w:p w14:paraId="60C45E6F" w14:textId="4AD16A05" w:rsidR="00D4483C" w:rsidRPr="004256E2" w:rsidRDefault="00D4483C" w:rsidP="00D4483C">
            <w:pPr>
              <w:spacing w:after="0" w:line="240" w:lineRule="auto"/>
              <w:rPr>
                <w:rFonts w:ascii="Times New Roman" w:hAnsi="Times New Roman"/>
                <w:sz w:val="24"/>
                <w:szCs w:val="24"/>
              </w:rPr>
            </w:pPr>
            <w:r w:rsidRPr="004256E2">
              <w:rPr>
                <w:rFonts w:ascii="Times New Roman" w:hAnsi="Times New Roman"/>
                <w:sz w:val="24"/>
                <w:szCs w:val="24"/>
              </w:rPr>
              <w:t>ПК 2.</w:t>
            </w:r>
            <w:r>
              <w:rPr>
                <w:rFonts w:ascii="Times New Roman" w:hAnsi="Times New Roman"/>
                <w:sz w:val="24"/>
                <w:szCs w:val="24"/>
              </w:rPr>
              <w:t>4</w:t>
            </w:r>
            <w:r w:rsidRPr="004256E2">
              <w:rPr>
                <w:rFonts w:ascii="Times New Roman" w:hAnsi="Times New Roman"/>
                <w:sz w:val="24"/>
                <w:szCs w:val="24"/>
              </w:rPr>
              <w:t>, ПК 2.</w:t>
            </w:r>
            <w:r>
              <w:rPr>
                <w:rFonts w:ascii="Times New Roman" w:hAnsi="Times New Roman"/>
                <w:sz w:val="24"/>
                <w:szCs w:val="24"/>
              </w:rPr>
              <w:t>5</w:t>
            </w:r>
            <w:r w:rsidRPr="004256E2">
              <w:rPr>
                <w:rFonts w:ascii="Times New Roman" w:hAnsi="Times New Roman"/>
                <w:sz w:val="24"/>
                <w:szCs w:val="24"/>
              </w:rPr>
              <w:t>, ПК 2.</w:t>
            </w:r>
            <w:r>
              <w:rPr>
                <w:rFonts w:ascii="Times New Roman" w:hAnsi="Times New Roman"/>
                <w:sz w:val="24"/>
                <w:szCs w:val="24"/>
              </w:rPr>
              <w:t>6, ПК 2.7</w:t>
            </w:r>
          </w:p>
          <w:p w14:paraId="6867B8B7" w14:textId="77777777" w:rsidR="00D4483C" w:rsidRPr="004256E2" w:rsidRDefault="00D4483C" w:rsidP="00D4483C">
            <w:pPr>
              <w:spacing w:after="0" w:line="240" w:lineRule="auto"/>
              <w:rPr>
                <w:rFonts w:ascii="Times New Roman" w:hAnsi="Times New Roman"/>
                <w:sz w:val="24"/>
                <w:szCs w:val="24"/>
              </w:rPr>
            </w:pPr>
            <w:r w:rsidRPr="004256E2">
              <w:rPr>
                <w:rFonts w:ascii="Times New Roman" w:hAnsi="Times New Roman"/>
                <w:sz w:val="24"/>
                <w:szCs w:val="24"/>
              </w:rPr>
              <w:t xml:space="preserve">ОК 01, ОК 02, </w:t>
            </w:r>
          </w:p>
          <w:p w14:paraId="7596E1F0" w14:textId="6E263000" w:rsidR="00D4483C" w:rsidRPr="004256E2" w:rsidRDefault="00D4483C" w:rsidP="00D4483C">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809" w:type="pct"/>
          </w:tcPr>
          <w:p w14:paraId="768810D7" w14:textId="77777777" w:rsidR="00D4483C" w:rsidRPr="00D4483C" w:rsidRDefault="00D4483C" w:rsidP="00D4483C">
            <w:pPr>
              <w:spacing w:after="0" w:line="240" w:lineRule="auto"/>
              <w:rPr>
                <w:rFonts w:ascii="Times New Roman" w:hAnsi="Times New Roman"/>
                <w:sz w:val="24"/>
                <w:szCs w:val="24"/>
              </w:rPr>
            </w:pPr>
            <w:r>
              <w:rPr>
                <w:rFonts w:ascii="Times New Roman" w:hAnsi="Times New Roman"/>
                <w:sz w:val="24"/>
                <w:szCs w:val="24"/>
              </w:rPr>
              <w:t xml:space="preserve">Раздел 2. </w:t>
            </w:r>
            <w:r w:rsidRPr="00D4483C">
              <w:rPr>
                <w:rFonts w:ascii="Times New Roman" w:hAnsi="Times New Roman"/>
                <w:sz w:val="24"/>
                <w:szCs w:val="24"/>
              </w:rPr>
              <w:t xml:space="preserve">Технология </w:t>
            </w:r>
          </w:p>
          <w:p w14:paraId="5CFAECE2" w14:textId="77777777" w:rsidR="00D4483C" w:rsidRPr="00D4483C" w:rsidRDefault="00D4483C" w:rsidP="00D4483C">
            <w:pPr>
              <w:spacing w:after="0" w:line="240" w:lineRule="auto"/>
              <w:rPr>
                <w:rFonts w:ascii="Times New Roman" w:hAnsi="Times New Roman"/>
                <w:sz w:val="24"/>
                <w:szCs w:val="24"/>
              </w:rPr>
            </w:pPr>
            <w:r w:rsidRPr="00D4483C">
              <w:rPr>
                <w:rFonts w:ascii="Times New Roman" w:hAnsi="Times New Roman"/>
                <w:sz w:val="24"/>
                <w:szCs w:val="24"/>
              </w:rPr>
              <w:t xml:space="preserve">и технические средства </w:t>
            </w:r>
          </w:p>
          <w:p w14:paraId="215E7FC8" w14:textId="77777777" w:rsidR="00D4483C" w:rsidRPr="00D4483C" w:rsidRDefault="00D4483C" w:rsidP="00D4483C">
            <w:pPr>
              <w:spacing w:after="0" w:line="240" w:lineRule="auto"/>
              <w:rPr>
                <w:rFonts w:ascii="Times New Roman" w:hAnsi="Times New Roman"/>
                <w:sz w:val="24"/>
                <w:szCs w:val="24"/>
              </w:rPr>
            </w:pPr>
            <w:r w:rsidRPr="00D4483C">
              <w:rPr>
                <w:rFonts w:ascii="Times New Roman" w:hAnsi="Times New Roman"/>
                <w:sz w:val="24"/>
                <w:szCs w:val="24"/>
              </w:rPr>
              <w:t xml:space="preserve">ультразвукового </w:t>
            </w:r>
          </w:p>
          <w:p w14:paraId="4158E1CA" w14:textId="77777777" w:rsidR="00D4483C" w:rsidRPr="00D4483C" w:rsidRDefault="00D4483C" w:rsidP="00D4483C">
            <w:pPr>
              <w:spacing w:after="0" w:line="240" w:lineRule="auto"/>
              <w:rPr>
                <w:rFonts w:ascii="Times New Roman" w:hAnsi="Times New Roman"/>
                <w:sz w:val="24"/>
                <w:szCs w:val="24"/>
              </w:rPr>
            </w:pPr>
            <w:r w:rsidRPr="00D4483C">
              <w:rPr>
                <w:rFonts w:ascii="Times New Roman" w:hAnsi="Times New Roman"/>
                <w:sz w:val="24"/>
                <w:szCs w:val="24"/>
              </w:rPr>
              <w:t xml:space="preserve">неразрушающего </w:t>
            </w:r>
          </w:p>
          <w:p w14:paraId="3866B464" w14:textId="09DADCD3" w:rsidR="00D4483C" w:rsidRPr="004256E2" w:rsidRDefault="00D4483C" w:rsidP="00D4483C">
            <w:pPr>
              <w:spacing w:after="0" w:line="240" w:lineRule="auto"/>
              <w:rPr>
                <w:rFonts w:ascii="Times New Roman" w:hAnsi="Times New Roman"/>
                <w:sz w:val="24"/>
                <w:szCs w:val="24"/>
              </w:rPr>
            </w:pPr>
            <w:r w:rsidRPr="00D4483C">
              <w:rPr>
                <w:rFonts w:ascii="Times New Roman" w:hAnsi="Times New Roman"/>
                <w:sz w:val="24"/>
                <w:szCs w:val="24"/>
              </w:rPr>
              <w:t>контроля</w:t>
            </w:r>
          </w:p>
        </w:tc>
        <w:tc>
          <w:tcPr>
            <w:tcW w:w="428" w:type="pct"/>
          </w:tcPr>
          <w:p w14:paraId="57233213" w14:textId="38232881" w:rsidR="00D4483C" w:rsidRPr="004256E2" w:rsidRDefault="00D4483C" w:rsidP="00D4483C">
            <w:pPr>
              <w:tabs>
                <w:tab w:val="left" w:pos="385"/>
                <w:tab w:val="center" w:pos="529"/>
              </w:tabs>
              <w:spacing w:after="0" w:line="240" w:lineRule="auto"/>
              <w:rPr>
                <w:rFonts w:ascii="Times New Roman" w:hAnsi="Times New Roman"/>
                <w:b/>
                <w:bCs/>
                <w:sz w:val="24"/>
                <w:szCs w:val="24"/>
              </w:rPr>
            </w:pPr>
            <w:r>
              <w:rPr>
                <w:rFonts w:ascii="Times New Roman" w:hAnsi="Times New Roman"/>
                <w:b/>
                <w:bCs/>
                <w:sz w:val="24"/>
                <w:szCs w:val="24"/>
              </w:rPr>
              <w:t>215</w:t>
            </w:r>
          </w:p>
        </w:tc>
        <w:tc>
          <w:tcPr>
            <w:tcW w:w="429" w:type="pct"/>
          </w:tcPr>
          <w:p w14:paraId="7C44E342" w14:textId="5A6A5D34" w:rsidR="00D4483C" w:rsidRPr="004256E2" w:rsidRDefault="00D4483C" w:rsidP="00D4483C">
            <w:pPr>
              <w:spacing w:after="0" w:line="240" w:lineRule="auto"/>
              <w:jc w:val="center"/>
              <w:rPr>
                <w:rFonts w:ascii="Times New Roman" w:hAnsi="Times New Roman"/>
                <w:sz w:val="24"/>
                <w:szCs w:val="24"/>
              </w:rPr>
            </w:pPr>
            <w:r>
              <w:rPr>
                <w:rFonts w:ascii="Times New Roman" w:hAnsi="Times New Roman"/>
                <w:sz w:val="24"/>
                <w:szCs w:val="24"/>
              </w:rPr>
              <w:t>215</w:t>
            </w:r>
          </w:p>
        </w:tc>
        <w:tc>
          <w:tcPr>
            <w:tcW w:w="333" w:type="pct"/>
          </w:tcPr>
          <w:p w14:paraId="79CF4B71" w14:textId="7C4B03A7" w:rsidR="00D4483C" w:rsidRPr="004256E2" w:rsidRDefault="00D4483C" w:rsidP="00D4483C">
            <w:pPr>
              <w:spacing w:after="0" w:line="240" w:lineRule="auto"/>
              <w:jc w:val="center"/>
              <w:rPr>
                <w:rFonts w:ascii="Times New Roman" w:hAnsi="Times New Roman"/>
                <w:b/>
                <w:bCs/>
                <w:sz w:val="24"/>
                <w:szCs w:val="24"/>
              </w:rPr>
            </w:pPr>
            <w:r>
              <w:rPr>
                <w:rFonts w:ascii="Times New Roman" w:hAnsi="Times New Roman"/>
                <w:b/>
                <w:bCs/>
                <w:sz w:val="24"/>
                <w:szCs w:val="24"/>
              </w:rPr>
              <w:t>215</w:t>
            </w:r>
          </w:p>
        </w:tc>
        <w:tc>
          <w:tcPr>
            <w:tcW w:w="618" w:type="pct"/>
          </w:tcPr>
          <w:p w14:paraId="208E209E" w14:textId="21F7B258" w:rsidR="00D4483C" w:rsidRPr="004256E2" w:rsidRDefault="00D4483C" w:rsidP="00D4483C">
            <w:pPr>
              <w:spacing w:after="0" w:line="240" w:lineRule="auto"/>
              <w:jc w:val="center"/>
              <w:rPr>
                <w:rFonts w:ascii="Times New Roman" w:hAnsi="Times New Roman"/>
                <w:sz w:val="24"/>
                <w:szCs w:val="24"/>
              </w:rPr>
            </w:pPr>
            <w:r>
              <w:rPr>
                <w:rFonts w:ascii="Times New Roman" w:hAnsi="Times New Roman"/>
                <w:sz w:val="24"/>
                <w:szCs w:val="24"/>
              </w:rPr>
              <w:t>215</w:t>
            </w:r>
          </w:p>
        </w:tc>
        <w:tc>
          <w:tcPr>
            <w:tcW w:w="619" w:type="pct"/>
          </w:tcPr>
          <w:p w14:paraId="07861CE7" w14:textId="77777777" w:rsidR="00D4483C" w:rsidRPr="004256E2" w:rsidRDefault="00D4483C" w:rsidP="00D4483C">
            <w:pPr>
              <w:spacing w:after="0" w:line="240" w:lineRule="auto"/>
              <w:jc w:val="center"/>
              <w:rPr>
                <w:rFonts w:ascii="Times New Roman" w:hAnsi="Times New Roman"/>
                <w:sz w:val="24"/>
                <w:szCs w:val="24"/>
              </w:rPr>
            </w:pPr>
          </w:p>
        </w:tc>
        <w:tc>
          <w:tcPr>
            <w:tcW w:w="333" w:type="pct"/>
          </w:tcPr>
          <w:p w14:paraId="3F0F72AE" w14:textId="77777777" w:rsidR="00D4483C" w:rsidRPr="004256E2" w:rsidRDefault="00D4483C" w:rsidP="00D4483C">
            <w:pPr>
              <w:spacing w:after="0" w:line="240" w:lineRule="auto"/>
              <w:jc w:val="center"/>
              <w:rPr>
                <w:rFonts w:ascii="Times New Roman" w:hAnsi="Times New Roman"/>
                <w:sz w:val="24"/>
                <w:szCs w:val="24"/>
              </w:rPr>
            </w:pPr>
          </w:p>
        </w:tc>
        <w:tc>
          <w:tcPr>
            <w:tcW w:w="333" w:type="pct"/>
          </w:tcPr>
          <w:p w14:paraId="4EAF4FDB" w14:textId="77777777" w:rsidR="00D4483C" w:rsidRPr="004256E2" w:rsidRDefault="00D4483C" w:rsidP="00D4483C">
            <w:pPr>
              <w:spacing w:after="0" w:line="240" w:lineRule="auto"/>
              <w:jc w:val="center"/>
              <w:rPr>
                <w:rFonts w:ascii="Times New Roman" w:hAnsi="Times New Roman"/>
                <w:b/>
                <w:bCs/>
                <w:sz w:val="24"/>
                <w:szCs w:val="24"/>
              </w:rPr>
            </w:pPr>
          </w:p>
        </w:tc>
        <w:tc>
          <w:tcPr>
            <w:tcW w:w="482" w:type="pct"/>
          </w:tcPr>
          <w:p w14:paraId="36976BD0" w14:textId="77777777" w:rsidR="00D4483C" w:rsidRPr="004256E2" w:rsidRDefault="00D4483C" w:rsidP="00D4483C">
            <w:pPr>
              <w:spacing w:after="0" w:line="240" w:lineRule="auto"/>
              <w:jc w:val="center"/>
              <w:rPr>
                <w:rFonts w:ascii="Times New Roman" w:hAnsi="Times New Roman"/>
                <w:b/>
                <w:bCs/>
                <w:sz w:val="24"/>
                <w:szCs w:val="24"/>
              </w:rPr>
            </w:pPr>
          </w:p>
        </w:tc>
      </w:tr>
      <w:tr w:rsidR="00D4483C" w:rsidRPr="004256E2" w14:paraId="54948BA8" w14:textId="77777777" w:rsidTr="002B567C">
        <w:trPr>
          <w:trHeight w:val="314"/>
        </w:trPr>
        <w:tc>
          <w:tcPr>
            <w:tcW w:w="617" w:type="pct"/>
          </w:tcPr>
          <w:p w14:paraId="180F41AC" w14:textId="567AFB22" w:rsidR="00D4483C" w:rsidRPr="004256E2" w:rsidRDefault="00D4483C" w:rsidP="00D4483C">
            <w:pPr>
              <w:spacing w:after="0" w:line="240" w:lineRule="auto"/>
              <w:rPr>
                <w:rFonts w:ascii="Times New Roman" w:hAnsi="Times New Roman"/>
                <w:sz w:val="24"/>
                <w:szCs w:val="24"/>
              </w:rPr>
            </w:pPr>
          </w:p>
        </w:tc>
        <w:tc>
          <w:tcPr>
            <w:tcW w:w="809" w:type="pct"/>
          </w:tcPr>
          <w:p w14:paraId="1C571F81" w14:textId="77777777" w:rsidR="00D4483C" w:rsidRPr="004256E2" w:rsidRDefault="00D4483C" w:rsidP="00D4483C">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428" w:type="pct"/>
          </w:tcPr>
          <w:p w14:paraId="55605E4B" w14:textId="0FFDF0BD" w:rsidR="00D4483C" w:rsidRPr="004256E2" w:rsidRDefault="00D4483C" w:rsidP="00D4483C">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429" w:type="pct"/>
          </w:tcPr>
          <w:p w14:paraId="6D0E598E" w14:textId="34E938F0" w:rsidR="00D4483C" w:rsidRPr="004256E2" w:rsidRDefault="00D4483C" w:rsidP="00D4483C">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903" w:type="pct"/>
            <w:gridSpan w:val="4"/>
            <w:shd w:val="clear" w:color="auto" w:fill="BFBFBF"/>
          </w:tcPr>
          <w:p w14:paraId="5A8E9585" w14:textId="77777777" w:rsidR="00D4483C" w:rsidRPr="004256E2" w:rsidRDefault="00D4483C" w:rsidP="00D4483C">
            <w:pPr>
              <w:spacing w:after="0" w:line="240" w:lineRule="auto"/>
              <w:jc w:val="center"/>
              <w:rPr>
                <w:rFonts w:ascii="Times New Roman" w:hAnsi="Times New Roman"/>
                <w:sz w:val="24"/>
                <w:szCs w:val="24"/>
              </w:rPr>
            </w:pPr>
          </w:p>
        </w:tc>
        <w:tc>
          <w:tcPr>
            <w:tcW w:w="333" w:type="pct"/>
          </w:tcPr>
          <w:p w14:paraId="2B0AEFC0" w14:textId="7EB8F02C" w:rsidR="00D4483C" w:rsidRPr="004256E2" w:rsidRDefault="00D4483C" w:rsidP="00D4483C">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482" w:type="pct"/>
            <w:shd w:val="clear" w:color="auto" w:fill="BFBFBF"/>
          </w:tcPr>
          <w:p w14:paraId="5D9C69D2" w14:textId="77777777" w:rsidR="00D4483C" w:rsidRPr="004256E2" w:rsidRDefault="00D4483C" w:rsidP="00D4483C">
            <w:pPr>
              <w:spacing w:after="0" w:line="240" w:lineRule="auto"/>
              <w:jc w:val="center"/>
              <w:rPr>
                <w:rFonts w:ascii="Times New Roman" w:hAnsi="Times New Roman"/>
                <w:b/>
                <w:bCs/>
                <w:sz w:val="24"/>
                <w:szCs w:val="24"/>
              </w:rPr>
            </w:pPr>
          </w:p>
        </w:tc>
      </w:tr>
      <w:tr w:rsidR="00D4483C" w:rsidRPr="004256E2" w14:paraId="5D059775" w14:textId="77777777" w:rsidTr="002B567C">
        <w:tc>
          <w:tcPr>
            <w:tcW w:w="617" w:type="pct"/>
          </w:tcPr>
          <w:p w14:paraId="0E3E5ABF" w14:textId="470139B1" w:rsidR="00D4483C" w:rsidRPr="004256E2" w:rsidRDefault="00D4483C" w:rsidP="00D4483C">
            <w:pPr>
              <w:rPr>
                <w:rFonts w:ascii="Times New Roman" w:hAnsi="Times New Roman"/>
                <w:sz w:val="24"/>
                <w:szCs w:val="24"/>
              </w:rPr>
            </w:pPr>
          </w:p>
        </w:tc>
        <w:tc>
          <w:tcPr>
            <w:tcW w:w="809" w:type="pct"/>
          </w:tcPr>
          <w:p w14:paraId="092C16ED" w14:textId="77777777" w:rsidR="00D4483C" w:rsidRPr="004256E2" w:rsidRDefault="00D4483C" w:rsidP="00D4483C">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428" w:type="pct"/>
          </w:tcPr>
          <w:p w14:paraId="7B7824C9" w14:textId="40E7BB55" w:rsidR="00D4483C" w:rsidRPr="004256E2" w:rsidRDefault="00D4483C" w:rsidP="00D4483C">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p w14:paraId="4B28370B" w14:textId="77777777" w:rsidR="00D4483C" w:rsidRPr="004256E2" w:rsidRDefault="00D4483C" w:rsidP="00D4483C">
            <w:pPr>
              <w:suppressAutoHyphens/>
              <w:spacing w:after="0" w:line="240" w:lineRule="auto"/>
              <w:jc w:val="center"/>
              <w:rPr>
                <w:rFonts w:ascii="Times New Roman" w:hAnsi="Times New Roman"/>
                <w:b/>
                <w:bCs/>
                <w:i/>
                <w:sz w:val="24"/>
                <w:szCs w:val="24"/>
              </w:rPr>
            </w:pPr>
          </w:p>
        </w:tc>
        <w:tc>
          <w:tcPr>
            <w:tcW w:w="429" w:type="pct"/>
            <w:shd w:val="clear" w:color="auto" w:fill="C0C0C0"/>
          </w:tcPr>
          <w:p w14:paraId="60D47CEE" w14:textId="121C3503" w:rsidR="00D4483C" w:rsidRPr="004256E2" w:rsidRDefault="00D4483C" w:rsidP="00D4483C">
            <w:pPr>
              <w:spacing w:after="0" w:line="240" w:lineRule="auto"/>
              <w:jc w:val="center"/>
              <w:rPr>
                <w:rFonts w:ascii="Times New Roman" w:hAnsi="Times New Roman"/>
                <w:i/>
                <w:sz w:val="24"/>
                <w:szCs w:val="24"/>
              </w:rPr>
            </w:pPr>
            <w:r w:rsidRPr="004256E2">
              <w:rPr>
                <w:rFonts w:ascii="Times New Roman" w:hAnsi="Times New Roman"/>
                <w:i/>
                <w:sz w:val="24"/>
                <w:szCs w:val="24"/>
              </w:rPr>
              <w:t>36</w:t>
            </w:r>
          </w:p>
        </w:tc>
        <w:tc>
          <w:tcPr>
            <w:tcW w:w="2236" w:type="pct"/>
            <w:gridSpan w:val="5"/>
            <w:shd w:val="clear" w:color="auto" w:fill="C0C0C0"/>
          </w:tcPr>
          <w:p w14:paraId="52C9B1CB" w14:textId="77777777" w:rsidR="00D4483C" w:rsidRPr="004256E2" w:rsidRDefault="00D4483C" w:rsidP="00D4483C">
            <w:pPr>
              <w:spacing w:after="0" w:line="240" w:lineRule="auto"/>
              <w:jc w:val="center"/>
              <w:rPr>
                <w:rFonts w:ascii="Times New Roman" w:hAnsi="Times New Roman"/>
                <w:i/>
                <w:sz w:val="24"/>
                <w:szCs w:val="24"/>
              </w:rPr>
            </w:pPr>
          </w:p>
        </w:tc>
        <w:tc>
          <w:tcPr>
            <w:tcW w:w="482" w:type="pct"/>
          </w:tcPr>
          <w:p w14:paraId="1EB691D7" w14:textId="69B18308" w:rsidR="00D4483C" w:rsidRPr="004256E2" w:rsidRDefault="00D4483C" w:rsidP="00D4483C">
            <w:pPr>
              <w:suppressAutoHyphens/>
              <w:spacing w:after="0" w:line="240" w:lineRule="auto"/>
              <w:jc w:val="center"/>
              <w:rPr>
                <w:rFonts w:ascii="Times New Roman" w:hAnsi="Times New Roman"/>
                <w:i/>
                <w:color w:val="C00000"/>
                <w:sz w:val="24"/>
                <w:szCs w:val="24"/>
              </w:rPr>
            </w:pPr>
            <w:r w:rsidRPr="004256E2">
              <w:rPr>
                <w:rFonts w:ascii="Times New Roman" w:hAnsi="Times New Roman"/>
                <w:b/>
                <w:bCs/>
                <w:sz w:val="24"/>
                <w:szCs w:val="24"/>
              </w:rPr>
              <w:t>36</w:t>
            </w:r>
          </w:p>
        </w:tc>
      </w:tr>
      <w:tr w:rsidR="00D4483C" w:rsidRPr="004256E2" w14:paraId="77108AC7" w14:textId="77777777" w:rsidTr="002B567C">
        <w:tc>
          <w:tcPr>
            <w:tcW w:w="617" w:type="pct"/>
          </w:tcPr>
          <w:p w14:paraId="3A903FBE" w14:textId="77777777" w:rsidR="00D4483C" w:rsidRPr="004256E2" w:rsidRDefault="00D4483C" w:rsidP="00D4483C">
            <w:pPr>
              <w:spacing w:after="0" w:line="240" w:lineRule="auto"/>
              <w:rPr>
                <w:rFonts w:ascii="Times New Roman" w:hAnsi="Times New Roman"/>
                <w:i/>
                <w:sz w:val="24"/>
                <w:szCs w:val="24"/>
              </w:rPr>
            </w:pPr>
          </w:p>
        </w:tc>
        <w:tc>
          <w:tcPr>
            <w:tcW w:w="809" w:type="pct"/>
          </w:tcPr>
          <w:p w14:paraId="4AEA2680" w14:textId="77777777" w:rsidR="00D4483C" w:rsidRPr="004256E2" w:rsidRDefault="00D4483C" w:rsidP="00D4483C">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428" w:type="pct"/>
          </w:tcPr>
          <w:p w14:paraId="13D3EB79" w14:textId="68634017" w:rsidR="00D4483C" w:rsidRPr="004256E2" w:rsidRDefault="00D4483C" w:rsidP="00D4483C">
            <w:pPr>
              <w:suppressAutoHyphens/>
              <w:spacing w:after="0" w:line="240" w:lineRule="auto"/>
              <w:jc w:val="center"/>
              <w:rPr>
                <w:rFonts w:ascii="Times New Roman" w:hAnsi="Times New Roman"/>
                <w:b/>
                <w:bCs/>
                <w:sz w:val="24"/>
                <w:szCs w:val="24"/>
              </w:rPr>
            </w:pPr>
          </w:p>
        </w:tc>
        <w:tc>
          <w:tcPr>
            <w:tcW w:w="429" w:type="pct"/>
            <w:shd w:val="clear" w:color="auto" w:fill="C0C0C0"/>
          </w:tcPr>
          <w:p w14:paraId="43FD34CF" w14:textId="77777777" w:rsidR="00D4483C" w:rsidRPr="004256E2" w:rsidRDefault="00D4483C" w:rsidP="00D4483C">
            <w:pPr>
              <w:spacing w:after="0" w:line="240" w:lineRule="auto"/>
              <w:jc w:val="center"/>
              <w:rPr>
                <w:rFonts w:ascii="Times New Roman" w:hAnsi="Times New Roman"/>
                <w:i/>
                <w:sz w:val="24"/>
                <w:szCs w:val="24"/>
              </w:rPr>
            </w:pPr>
          </w:p>
        </w:tc>
        <w:tc>
          <w:tcPr>
            <w:tcW w:w="2236" w:type="pct"/>
            <w:gridSpan w:val="5"/>
            <w:shd w:val="clear" w:color="auto" w:fill="C0C0C0"/>
          </w:tcPr>
          <w:p w14:paraId="63DFB759" w14:textId="77777777" w:rsidR="00D4483C" w:rsidRPr="004256E2" w:rsidRDefault="00D4483C" w:rsidP="00D4483C">
            <w:pPr>
              <w:spacing w:after="0" w:line="240" w:lineRule="auto"/>
              <w:jc w:val="center"/>
              <w:rPr>
                <w:rFonts w:ascii="Times New Roman" w:hAnsi="Times New Roman"/>
                <w:i/>
                <w:sz w:val="24"/>
                <w:szCs w:val="24"/>
              </w:rPr>
            </w:pPr>
          </w:p>
        </w:tc>
        <w:tc>
          <w:tcPr>
            <w:tcW w:w="482" w:type="pct"/>
          </w:tcPr>
          <w:p w14:paraId="1889BC7B" w14:textId="77777777" w:rsidR="00D4483C" w:rsidRPr="004256E2" w:rsidRDefault="00D4483C" w:rsidP="00D4483C">
            <w:pPr>
              <w:suppressAutoHyphens/>
              <w:spacing w:after="0" w:line="240" w:lineRule="auto"/>
              <w:jc w:val="center"/>
              <w:rPr>
                <w:rFonts w:ascii="Times New Roman" w:hAnsi="Times New Roman"/>
                <w:sz w:val="24"/>
                <w:szCs w:val="24"/>
              </w:rPr>
            </w:pPr>
          </w:p>
        </w:tc>
      </w:tr>
      <w:tr w:rsidR="00D4483C" w:rsidRPr="004256E2" w14:paraId="040642B1" w14:textId="77777777" w:rsidTr="002B567C">
        <w:tc>
          <w:tcPr>
            <w:tcW w:w="617" w:type="pct"/>
          </w:tcPr>
          <w:p w14:paraId="50A8FB2A" w14:textId="77777777" w:rsidR="00D4483C" w:rsidRPr="004256E2" w:rsidRDefault="00D4483C" w:rsidP="00D4483C">
            <w:pPr>
              <w:spacing w:line="240" w:lineRule="auto"/>
              <w:rPr>
                <w:rFonts w:ascii="Times New Roman" w:hAnsi="Times New Roman"/>
                <w:b/>
                <w:i/>
                <w:sz w:val="24"/>
                <w:szCs w:val="24"/>
              </w:rPr>
            </w:pPr>
          </w:p>
        </w:tc>
        <w:tc>
          <w:tcPr>
            <w:tcW w:w="809" w:type="pct"/>
          </w:tcPr>
          <w:p w14:paraId="7DB8524C" w14:textId="77777777" w:rsidR="00D4483C" w:rsidRPr="004256E2" w:rsidRDefault="00D4483C" w:rsidP="00D4483C">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428" w:type="pct"/>
          </w:tcPr>
          <w:p w14:paraId="233A17DC" w14:textId="3C64C2B5" w:rsidR="00D4483C" w:rsidRPr="004256E2" w:rsidRDefault="00EA35BB" w:rsidP="00D4483C">
            <w:pPr>
              <w:spacing w:after="0" w:line="240" w:lineRule="auto"/>
              <w:jc w:val="center"/>
              <w:rPr>
                <w:rFonts w:ascii="Times New Roman" w:hAnsi="Times New Roman"/>
                <w:b/>
                <w:i/>
                <w:sz w:val="24"/>
                <w:szCs w:val="24"/>
              </w:rPr>
            </w:pPr>
            <w:r>
              <w:rPr>
                <w:rFonts w:ascii="Times New Roman" w:hAnsi="Times New Roman"/>
                <w:b/>
                <w:i/>
                <w:sz w:val="24"/>
                <w:szCs w:val="24"/>
              </w:rPr>
              <w:t>502</w:t>
            </w:r>
          </w:p>
        </w:tc>
        <w:tc>
          <w:tcPr>
            <w:tcW w:w="429" w:type="pct"/>
          </w:tcPr>
          <w:p w14:paraId="06B21C48" w14:textId="26021796" w:rsidR="00D4483C" w:rsidRPr="004256E2" w:rsidRDefault="00EA35BB" w:rsidP="00D4483C">
            <w:pPr>
              <w:spacing w:after="0" w:line="240" w:lineRule="auto"/>
              <w:jc w:val="center"/>
              <w:rPr>
                <w:rFonts w:ascii="Times New Roman" w:hAnsi="Times New Roman"/>
                <w:b/>
                <w:i/>
                <w:sz w:val="24"/>
                <w:szCs w:val="24"/>
              </w:rPr>
            </w:pPr>
            <w:r>
              <w:rPr>
                <w:rFonts w:ascii="Times New Roman" w:hAnsi="Times New Roman"/>
                <w:b/>
                <w:i/>
                <w:sz w:val="24"/>
                <w:szCs w:val="24"/>
              </w:rPr>
              <w:t>502</w:t>
            </w:r>
          </w:p>
        </w:tc>
        <w:tc>
          <w:tcPr>
            <w:tcW w:w="333" w:type="pct"/>
          </w:tcPr>
          <w:p w14:paraId="79F3A2F6" w14:textId="35D55978" w:rsidR="00D4483C" w:rsidRPr="004256E2" w:rsidRDefault="00EA35BB" w:rsidP="00D4483C">
            <w:pPr>
              <w:spacing w:after="0" w:line="240" w:lineRule="auto"/>
              <w:jc w:val="center"/>
              <w:rPr>
                <w:rFonts w:ascii="Times New Roman" w:hAnsi="Times New Roman"/>
                <w:b/>
                <w:i/>
                <w:sz w:val="24"/>
                <w:szCs w:val="24"/>
              </w:rPr>
            </w:pPr>
            <w:r>
              <w:rPr>
                <w:rFonts w:ascii="Times New Roman" w:hAnsi="Times New Roman"/>
                <w:b/>
                <w:i/>
                <w:sz w:val="24"/>
                <w:szCs w:val="24"/>
              </w:rPr>
              <w:t>430</w:t>
            </w:r>
          </w:p>
        </w:tc>
        <w:tc>
          <w:tcPr>
            <w:tcW w:w="618" w:type="pct"/>
          </w:tcPr>
          <w:p w14:paraId="12BFA909" w14:textId="3B82855C" w:rsidR="00D4483C" w:rsidRPr="004256E2" w:rsidRDefault="00EA35BB" w:rsidP="00D4483C">
            <w:pPr>
              <w:spacing w:after="0" w:line="240" w:lineRule="auto"/>
              <w:jc w:val="center"/>
              <w:rPr>
                <w:rFonts w:ascii="Times New Roman" w:hAnsi="Times New Roman"/>
                <w:b/>
                <w:i/>
                <w:sz w:val="24"/>
                <w:szCs w:val="24"/>
              </w:rPr>
            </w:pPr>
            <w:r>
              <w:rPr>
                <w:rFonts w:ascii="Times New Roman" w:hAnsi="Times New Roman"/>
                <w:b/>
                <w:i/>
                <w:sz w:val="24"/>
                <w:szCs w:val="24"/>
              </w:rPr>
              <w:t>430</w:t>
            </w:r>
          </w:p>
        </w:tc>
        <w:tc>
          <w:tcPr>
            <w:tcW w:w="619" w:type="pct"/>
          </w:tcPr>
          <w:p w14:paraId="5DC486E0" w14:textId="4CB85257" w:rsidR="00D4483C" w:rsidRPr="004256E2" w:rsidRDefault="00D4483C" w:rsidP="00D4483C">
            <w:pPr>
              <w:spacing w:after="0" w:line="240" w:lineRule="auto"/>
              <w:jc w:val="center"/>
              <w:rPr>
                <w:rFonts w:ascii="Times New Roman" w:hAnsi="Times New Roman"/>
                <w:b/>
                <w:i/>
                <w:sz w:val="24"/>
                <w:szCs w:val="24"/>
              </w:rPr>
            </w:pPr>
          </w:p>
        </w:tc>
        <w:tc>
          <w:tcPr>
            <w:tcW w:w="333" w:type="pct"/>
          </w:tcPr>
          <w:p w14:paraId="57771996" w14:textId="1207B506" w:rsidR="00D4483C" w:rsidRPr="004256E2" w:rsidRDefault="00D4483C" w:rsidP="00D4483C">
            <w:pPr>
              <w:spacing w:after="0" w:line="240" w:lineRule="auto"/>
              <w:jc w:val="center"/>
              <w:rPr>
                <w:rFonts w:ascii="Times New Roman" w:hAnsi="Times New Roman"/>
                <w:b/>
                <w:i/>
                <w:sz w:val="24"/>
                <w:szCs w:val="24"/>
                <w:vertAlign w:val="superscript"/>
              </w:rPr>
            </w:pPr>
          </w:p>
        </w:tc>
        <w:tc>
          <w:tcPr>
            <w:tcW w:w="333" w:type="pct"/>
          </w:tcPr>
          <w:p w14:paraId="0F1D8402" w14:textId="5E70B848" w:rsidR="00D4483C" w:rsidRPr="004256E2" w:rsidRDefault="00D4483C" w:rsidP="00D4483C">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482" w:type="pct"/>
          </w:tcPr>
          <w:p w14:paraId="7A5E0582" w14:textId="2F5D5C2C" w:rsidR="00D4483C" w:rsidRPr="004256E2" w:rsidRDefault="00D4483C" w:rsidP="00D4483C">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r>
    </w:tbl>
    <w:p w14:paraId="3E325948" w14:textId="77777777" w:rsidR="00D06EEF" w:rsidRPr="004256E2" w:rsidRDefault="00D06EEF" w:rsidP="00D06EEF">
      <w:pPr>
        <w:suppressAutoHyphens/>
        <w:spacing w:line="240" w:lineRule="auto"/>
        <w:jc w:val="both"/>
        <w:rPr>
          <w:rFonts w:ascii="Times New Roman" w:hAnsi="Times New Roman"/>
          <w:i/>
          <w:sz w:val="24"/>
          <w:szCs w:val="24"/>
        </w:rPr>
      </w:pPr>
    </w:p>
    <w:p w14:paraId="2C97E8BD" w14:textId="19233941" w:rsidR="00D06EEF" w:rsidRPr="004256E2" w:rsidRDefault="00AB035D" w:rsidP="002B567C">
      <w:pPr>
        <w:spacing w:after="160" w:line="259" w:lineRule="auto"/>
        <w:rPr>
          <w:rFonts w:ascii="Times New Roman" w:hAnsi="Times New Roman"/>
          <w:b/>
          <w:sz w:val="24"/>
          <w:szCs w:val="24"/>
        </w:rPr>
      </w:pPr>
      <w:r w:rsidRPr="004256E2">
        <w:rPr>
          <w:rFonts w:ascii="Times New Roman" w:hAnsi="Times New Roman"/>
          <w:b/>
          <w:sz w:val="24"/>
          <w:szCs w:val="24"/>
        </w:rPr>
        <w:br w:type="page"/>
      </w:r>
      <w:r w:rsidR="00D06EEF" w:rsidRPr="004256E2">
        <w:rPr>
          <w:rFonts w:ascii="Times New Roman" w:hAnsi="Times New Roman"/>
          <w:b/>
          <w:sz w:val="24"/>
          <w:szCs w:val="24"/>
        </w:rPr>
        <w:lastRenderedPageBreak/>
        <w:t>2.2. Тематический план и содержание профессионального модуля (ПМ)</w:t>
      </w:r>
    </w:p>
    <w:p w14:paraId="5AC85C5F" w14:textId="77777777" w:rsidR="00D06EEF" w:rsidRPr="004256E2" w:rsidRDefault="00D06EEF" w:rsidP="00D06EEF">
      <w:pPr>
        <w:suppressAutoHyphens/>
        <w:spacing w:after="120" w:line="240" w:lineRule="auto"/>
        <w:jc w:val="both"/>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0"/>
        <w:gridCol w:w="5853"/>
        <w:gridCol w:w="1948"/>
        <w:gridCol w:w="1843"/>
        <w:gridCol w:w="1666"/>
      </w:tblGrid>
      <w:tr w:rsidR="00244256" w:rsidRPr="004256E2" w14:paraId="3CDDA7A2" w14:textId="6886E8AB" w:rsidTr="00C11E53">
        <w:trPr>
          <w:trHeight w:val="20"/>
        </w:trPr>
        <w:tc>
          <w:tcPr>
            <w:tcW w:w="1116" w:type="pct"/>
          </w:tcPr>
          <w:p w14:paraId="538C8DD0" w14:textId="77777777" w:rsidR="00051DDD" w:rsidRPr="004256E2" w:rsidRDefault="00051DDD" w:rsidP="00051DDD">
            <w:pPr>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Наименование разделов и тем профессионального модуля (ПМ), междисциплинарных курсов (МДК)</w:t>
            </w:r>
          </w:p>
        </w:tc>
        <w:tc>
          <w:tcPr>
            <w:tcW w:w="2010" w:type="pct"/>
            <w:vAlign w:val="center"/>
          </w:tcPr>
          <w:p w14:paraId="52295494" w14:textId="77777777" w:rsidR="00051DDD" w:rsidRPr="004256E2" w:rsidRDefault="00051DDD" w:rsidP="00051DDD">
            <w:pPr>
              <w:suppressAutoHyphens/>
              <w:spacing w:after="0" w:line="259" w:lineRule="auto"/>
              <w:jc w:val="center"/>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Содержание учебного материала,</w:t>
            </w:r>
          </w:p>
          <w:p w14:paraId="169EA0D0" w14:textId="77777777" w:rsidR="00051DDD" w:rsidRPr="004256E2" w:rsidRDefault="00051DDD" w:rsidP="00051DDD">
            <w:pPr>
              <w:suppressAutoHyphens/>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лабораторные работы и практические занятия, самостоятельная учебная работа обучающихся</w:t>
            </w:r>
          </w:p>
        </w:tc>
        <w:tc>
          <w:tcPr>
            <w:tcW w:w="669" w:type="pct"/>
            <w:vAlign w:val="center"/>
          </w:tcPr>
          <w:p w14:paraId="5E8C0661" w14:textId="17E9DE46" w:rsidR="00051DDD" w:rsidRPr="004256E2" w:rsidRDefault="00051DDD" w:rsidP="00051DDD">
            <w:pPr>
              <w:spacing w:after="0" w:line="259" w:lineRule="auto"/>
              <w:jc w:val="center"/>
              <w:rPr>
                <w:rFonts w:ascii="Times New Roman" w:eastAsia="Calibri" w:hAnsi="Times New Roman"/>
                <w:b/>
                <w:bCs/>
                <w:sz w:val="24"/>
                <w:szCs w:val="24"/>
                <w:lang w:eastAsia="en-US"/>
              </w:rPr>
            </w:pPr>
            <w:r w:rsidRPr="004256E2">
              <w:rPr>
                <w:rFonts w:ascii="Times New Roman" w:hAnsi="Times New Roman"/>
                <w:b/>
                <w:bCs/>
                <w:color w:val="000000"/>
                <w:sz w:val="24"/>
                <w:szCs w:val="24"/>
              </w:rPr>
              <w:t>Объем, ак. ч / в том числе в форме практической подготовки, ак. ч</w:t>
            </w:r>
          </w:p>
        </w:tc>
        <w:tc>
          <w:tcPr>
            <w:tcW w:w="633" w:type="pct"/>
          </w:tcPr>
          <w:p w14:paraId="04A8C636" w14:textId="6188FC35" w:rsidR="00051DDD" w:rsidRPr="004256E2" w:rsidRDefault="00051DDD" w:rsidP="00051DDD">
            <w:pPr>
              <w:spacing w:after="0" w:line="259" w:lineRule="auto"/>
              <w:jc w:val="center"/>
              <w:rPr>
                <w:rFonts w:ascii="Times New Roman" w:eastAsia="Calibri" w:hAnsi="Times New Roman"/>
                <w:b/>
                <w:bCs/>
                <w:sz w:val="24"/>
                <w:szCs w:val="24"/>
                <w:lang w:eastAsia="en-US"/>
              </w:rPr>
            </w:pPr>
            <w:r w:rsidRPr="004256E2">
              <w:rPr>
                <w:rFonts w:ascii="Times New Roman" w:hAnsi="Times New Roman"/>
                <w:b/>
                <w:sz w:val="24"/>
                <w:szCs w:val="24"/>
              </w:rPr>
              <w:t>Коды ПК, ОК</w:t>
            </w:r>
          </w:p>
        </w:tc>
        <w:tc>
          <w:tcPr>
            <w:tcW w:w="572" w:type="pct"/>
          </w:tcPr>
          <w:p w14:paraId="1A98D76E" w14:textId="5F405631" w:rsidR="00051DDD" w:rsidRPr="004256E2" w:rsidRDefault="00051DDD" w:rsidP="00051DDD">
            <w:pPr>
              <w:spacing w:after="0" w:line="259" w:lineRule="auto"/>
              <w:jc w:val="center"/>
              <w:rPr>
                <w:rFonts w:ascii="Times New Roman" w:eastAsia="Calibri" w:hAnsi="Times New Roman"/>
                <w:b/>
                <w:bCs/>
                <w:sz w:val="24"/>
                <w:szCs w:val="24"/>
                <w:lang w:eastAsia="en-US"/>
              </w:rPr>
            </w:pPr>
            <w:r w:rsidRPr="004256E2">
              <w:rPr>
                <w:rFonts w:ascii="Times New Roman" w:hAnsi="Times New Roman"/>
                <w:b/>
                <w:color w:val="000000" w:themeColor="text1"/>
                <w:sz w:val="24"/>
                <w:szCs w:val="24"/>
              </w:rPr>
              <w:t>Код Н/У/З</w:t>
            </w:r>
          </w:p>
        </w:tc>
      </w:tr>
      <w:tr w:rsidR="00244256" w:rsidRPr="004256E2" w14:paraId="4E34062B" w14:textId="748D56F2" w:rsidTr="00C11E53">
        <w:trPr>
          <w:trHeight w:val="20"/>
        </w:trPr>
        <w:tc>
          <w:tcPr>
            <w:tcW w:w="1116" w:type="pct"/>
          </w:tcPr>
          <w:p w14:paraId="1E74B703" w14:textId="77777777" w:rsidR="00051DDD" w:rsidRPr="004256E2" w:rsidRDefault="00051DDD" w:rsidP="00051DDD">
            <w:pPr>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1</w:t>
            </w:r>
          </w:p>
        </w:tc>
        <w:tc>
          <w:tcPr>
            <w:tcW w:w="2010" w:type="pct"/>
          </w:tcPr>
          <w:p w14:paraId="7E9DBAAA" w14:textId="77777777" w:rsidR="00051DDD" w:rsidRPr="004256E2" w:rsidRDefault="00051DDD" w:rsidP="00051DDD">
            <w:pPr>
              <w:spacing w:after="0" w:line="259" w:lineRule="auto"/>
              <w:jc w:val="center"/>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2</w:t>
            </w:r>
          </w:p>
        </w:tc>
        <w:tc>
          <w:tcPr>
            <w:tcW w:w="669" w:type="pct"/>
            <w:vAlign w:val="center"/>
          </w:tcPr>
          <w:p w14:paraId="040EFE07" w14:textId="77777777" w:rsidR="00051DDD" w:rsidRPr="004256E2" w:rsidRDefault="00051DDD" w:rsidP="00051DDD">
            <w:pPr>
              <w:spacing w:after="0" w:line="259" w:lineRule="auto"/>
              <w:jc w:val="center"/>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3</w:t>
            </w:r>
          </w:p>
        </w:tc>
        <w:tc>
          <w:tcPr>
            <w:tcW w:w="633" w:type="pct"/>
          </w:tcPr>
          <w:p w14:paraId="0496FDB7" w14:textId="024548A2" w:rsidR="00051DDD" w:rsidRPr="004256E2" w:rsidRDefault="00051DDD" w:rsidP="00051DDD">
            <w:pPr>
              <w:spacing w:after="0" w:line="259" w:lineRule="auto"/>
              <w:jc w:val="center"/>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4</w:t>
            </w:r>
          </w:p>
        </w:tc>
        <w:tc>
          <w:tcPr>
            <w:tcW w:w="572" w:type="pct"/>
          </w:tcPr>
          <w:p w14:paraId="6D4D86C2" w14:textId="37002FAA" w:rsidR="00051DDD" w:rsidRPr="004256E2" w:rsidRDefault="00051DDD" w:rsidP="00051DDD">
            <w:pPr>
              <w:spacing w:after="0" w:line="259" w:lineRule="auto"/>
              <w:jc w:val="center"/>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5</w:t>
            </w:r>
          </w:p>
        </w:tc>
      </w:tr>
      <w:tr w:rsidR="00051DDD" w:rsidRPr="004256E2" w14:paraId="3A9CE21B" w14:textId="5237C2A0" w:rsidTr="00C11E53">
        <w:trPr>
          <w:trHeight w:val="20"/>
        </w:trPr>
        <w:tc>
          <w:tcPr>
            <w:tcW w:w="3126" w:type="pct"/>
            <w:gridSpan w:val="2"/>
          </w:tcPr>
          <w:p w14:paraId="3CDD7F3B" w14:textId="247EAEA6" w:rsidR="00051DDD" w:rsidRPr="004256E2" w:rsidRDefault="00051DDD" w:rsidP="002B567C">
            <w:pPr>
              <w:spacing w:after="0" w:line="259" w:lineRule="auto"/>
              <w:jc w:val="both"/>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 xml:space="preserve">Раздел 1. </w:t>
            </w:r>
            <w:r w:rsidR="002B567C" w:rsidRPr="002B567C">
              <w:rPr>
                <w:rFonts w:ascii="Times New Roman" w:eastAsia="Calibri" w:hAnsi="Times New Roman"/>
                <w:b/>
                <w:sz w:val="24"/>
                <w:szCs w:val="24"/>
                <w:lang w:eastAsia="en-US"/>
              </w:rPr>
              <w:t>Теоретические основы осуществления ультразвукового</w:t>
            </w:r>
            <w:r w:rsidR="002B567C">
              <w:rPr>
                <w:rFonts w:ascii="Times New Roman" w:eastAsia="Calibri" w:hAnsi="Times New Roman"/>
                <w:b/>
                <w:sz w:val="24"/>
                <w:szCs w:val="24"/>
                <w:lang w:eastAsia="en-US"/>
              </w:rPr>
              <w:t xml:space="preserve"> </w:t>
            </w:r>
            <w:r w:rsidR="002B567C" w:rsidRPr="002B567C">
              <w:rPr>
                <w:rFonts w:ascii="Times New Roman" w:eastAsia="Calibri" w:hAnsi="Times New Roman"/>
                <w:b/>
                <w:sz w:val="24"/>
                <w:szCs w:val="24"/>
                <w:lang w:eastAsia="en-US"/>
              </w:rPr>
              <w:t>неразрушающего контроля</w:t>
            </w:r>
          </w:p>
        </w:tc>
        <w:tc>
          <w:tcPr>
            <w:tcW w:w="669" w:type="pct"/>
            <w:vAlign w:val="center"/>
          </w:tcPr>
          <w:p w14:paraId="1866CB95" w14:textId="61D69539" w:rsidR="00051DDD" w:rsidRPr="004256E2" w:rsidRDefault="002B567C" w:rsidP="00051DDD">
            <w:pPr>
              <w:suppressAutoHyphens/>
              <w:spacing w:after="0" w:line="259"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215</w:t>
            </w:r>
          </w:p>
        </w:tc>
        <w:tc>
          <w:tcPr>
            <w:tcW w:w="633" w:type="pct"/>
          </w:tcPr>
          <w:p w14:paraId="415BABB5" w14:textId="77777777" w:rsidR="00051DDD" w:rsidRPr="004256E2" w:rsidRDefault="00051DDD" w:rsidP="00051DDD">
            <w:pPr>
              <w:suppressAutoHyphens/>
              <w:spacing w:after="0" w:line="259" w:lineRule="auto"/>
              <w:jc w:val="center"/>
              <w:rPr>
                <w:rFonts w:ascii="Times New Roman" w:eastAsia="Calibri" w:hAnsi="Times New Roman"/>
                <w:b/>
                <w:sz w:val="24"/>
                <w:szCs w:val="24"/>
                <w:lang w:eastAsia="en-US"/>
              </w:rPr>
            </w:pPr>
          </w:p>
        </w:tc>
        <w:tc>
          <w:tcPr>
            <w:tcW w:w="572" w:type="pct"/>
          </w:tcPr>
          <w:p w14:paraId="40326198" w14:textId="77777777" w:rsidR="00051DDD" w:rsidRPr="004256E2" w:rsidRDefault="00051DDD" w:rsidP="00051DDD">
            <w:pPr>
              <w:suppressAutoHyphens/>
              <w:spacing w:after="0" w:line="259" w:lineRule="auto"/>
              <w:jc w:val="center"/>
              <w:rPr>
                <w:rFonts w:ascii="Times New Roman" w:eastAsia="Calibri" w:hAnsi="Times New Roman"/>
                <w:b/>
                <w:sz w:val="24"/>
                <w:szCs w:val="24"/>
                <w:lang w:eastAsia="en-US"/>
              </w:rPr>
            </w:pPr>
          </w:p>
        </w:tc>
      </w:tr>
      <w:tr w:rsidR="00051DDD" w:rsidRPr="004256E2" w14:paraId="268E2F0B" w14:textId="67D6EC84" w:rsidTr="00C11E53">
        <w:trPr>
          <w:trHeight w:val="20"/>
        </w:trPr>
        <w:tc>
          <w:tcPr>
            <w:tcW w:w="3126" w:type="pct"/>
            <w:gridSpan w:val="2"/>
          </w:tcPr>
          <w:p w14:paraId="08E2EF4D" w14:textId="0900E292" w:rsidR="002B567C" w:rsidRPr="002B567C" w:rsidRDefault="00051DDD" w:rsidP="002B567C">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 xml:space="preserve">МДК 02.01 </w:t>
            </w:r>
            <w:r w:rsidR="002B567C" w:rsidRPr="002B567C">
              <w:rPr>
                <w:rFonts w:ascii="Times New Roman" w:eastAsia="Calibri" w:hAnsi="Times New Roman"/>
                <w:b/>
                <w:sz w:val="24"/>
                <w:szCs w:val="24"/>
                <w:lang w:eastAsia="en-US"/>
              </w:rPr>
              <w:t>Теоретические основы осуществления ультразвукового</w:t>
            </w:r>
          </w:p>
          <w:p w14:paraId="2F9AEA85" w14:textId="02009F62" w:rsidR="00051DDD" w:rsidRPr="004256E2" w:rsidRDefault="002B567C" w:rsidP="002B567C">
            <w:pPr>
              <w:spacing w:after="0" w:line="259" w:lineRule="auto"/>
              <w:rPr>
                <w:rFonts w:ascii="Times New Roman" w:eastAsia="Calibri" w:hAnsi="Times New Roman"/>
                <w:b/>
                <w:sz w:val="24"/>
                <w:szCs w:val="24"/>
                <w:lang w:eastAsia="en-US"/>
              </w:rPr>
            </w:pPr>
            <w:r w:rsidRPr="002B567C">
              <w:rPr>
                <w:rFonts w:ascii="Times New Roman" w:eastAsia="Calibri" w:hAnsi="Times New Roman"/>
                <w:b/>
                <w:sz w:val="24"/>
                <w:szCs w:val="24"/>
                <w:lang w:eastAsia="en-US"/>
              </w:rPr>
              <w:t>неразрушающего контроля</w:t>
            </w:r>
          </w:p>
        </w:tc>
        <w:tc>
          <w:tcPr>
            <w:tcW w:w="669" w:type="pct"/>
            <w:vAlign w:val="center"/>
          </w:tcPr>
          <w:p w14:paraId="6523B972" w14:textId="38BE2FFA" w:rsidR="00051DDD" w:rsidRPr="004256E2" w:rsidRDefault="002B567C" w:rsidP="00051DDD">
            <w:pPr>
              <w:suppressAutoHyphens/>
              <w:spacing w:after="0" w:line="259"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215</w:t>
            </w:r>
          </w:p>
        </w:tc>
        <w:tc>
          <w:tcPr>
            <w:tcW w:w="633" w:type="pct"/>
          </w:tcPr>
          <w:p w14:paraId="779E5601" w14:textId="77777777" w:rsidR="00051DDD" w:rsidRPr="004256E2" w:rsidRDefault="00051DDD" w:rsidP="00051DDD">
            <w:pPr>
              <w:suppressAutoHyphens/>
              <w:spacing w:after="0" w:line="259" w:lineRule="auto"/>
              <w:jc w:val="center"/>
              <w:rPr>
                <w:rFonts w:ascii="Times New Roman" w:eastAsia="Calibri" w:hAnsi="Times New Roman"/>
                <w:b/>
                <w:sz w:val="24"/>
                <w:szCs w:val="24"/>
                <w:lang w:eastAsia="en-US"/>
              </w:rPr>
            </w:pPr>
          </w:p>
        </w:tc>
        <w:tc>
          <w:tcPr>
            <w:tcW w:w="572" w:type="pct"/>
          </w:tcPr>
          <w:p w14:paraId="3B3C7E29" w14:textId="77777777" w:rsidR="00051DDD" w:rsidRPr="004256E2" w:rsidRDefault="00051DDD" w:rsidP="00051DDD">
            <w:pPr>
              <w:suppressAutoHyphens/>
              <w:spacing w:after="0" w:line="259" w:lineRule="auto"/>
              <w:jc w:val="center"/>
              <w:rPr>
                <w:rFonts w:ascii="Times New Roman" w:eastAsia="Calibri" w:hAnsi="Times New Roman"/>
                <w:b/>
                <w:sz w:val="24"/>
                <w:szCs w:val="24"/>
                <w:lang w:eastAsia="en-US"/>
              </w:rPr>
            </w:pPr>
          </w:p>
        </w:tc>
      </w:tr>
      <w:tr w:rsidR="00244256" w:rsidRPr="004256E2" w14:paraId="460F33E6" w14:textId="1AC0CE8D" w:rsidTr="00C11E53">
        <w:trPr>
          <w:trHeight w:val="20"/>
        </w:trPr>
        <w:tc>
          <w:tcPr>
            <w:tcW w:w="1116" w:type="pct"/>
            <w:vMerge w:val="restart"/>
          </w:tcPr>
          <w:p w14:paraId="0B149E2F" w14:textId="77777777" w:rsidR="002B567C" w:rsidRPr="002B567C" w:rsidRDefault="00051DDD" w:rsidP="002B567C">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 xml:space="preserve">Тема 1 .1 </w:t>
            </w:r>
            <w:r w:rsidR="002B567C" w:rsidRPr="002B567C">
              <w:rPr>
                <w:rFonts w:ascii="Times New Roman" w:eastAsia="Calibri" w:hAnsi="Times New Roman"/>
                <w:b/>
                <w:sz w:val="24"/>
                <w:szCs w:val="24"/>
                <w:lang w:eastAsia="en-US"/>
              </w:rPr>
              <w:t xml:space="preserve">Физические </w:t>
            </w:r>
          </w:p>
          <w:p w14:paraId="2B9D71CE" w14:textId="40CC664F" w:rsidR="002B567C" w:rsidRPr="002B567C" w:rsidRDefault="002B567C" w:rsidP="002B567C">
            <w:pPr>
              <w:spacing w:after="0" w:line="259" w:lineRule="auto"/>
              <w:rPr>
                <w:rFonts w:ascii="Times New Roman" w:eastAsia="Calibri" w:hAnsi="Times New Roman"/>
                <w:b/>
                <w:sz w:val="24"/>
                <w:szCs w:val="24"/>
                <w:lang w:eastAsia="en-US"/>
              </w:rPr>
            </w:pPr>
            <w:r w:rsidRPr="002B567C">
              <w:rPr>
                <w:rFonts w:ascii="Times New Roman" w:eastAsia="Calibri" w:hAnsi="Times New Roman"/>
                <w:b/>
                <w:sz w:val="24"/>
                <w:szCs w:val="24"/>
                <w:lang w:eastAsia="en-US"/>
              </w:rPr>
              <w:t xml:space="preserve">основы ультразвуковой </w:t>
            </w:r>
          </w:p>
          <w:p w14:paraId="37AF90AA" w14:textId="5223C1BE" w:rsidR="00051DDD" w:rsidRPr="004256E2" w:rsidRDefault="002B567C" w:rsidP="002B567C">
            <w:pPr>
              <w:spacing w:after="0" w:line="259" w:lineRule="auto"/>
              <w:rPr>
                <w:rFonts w:ascii="Times New Roman" w:eastAsia="Calibri" w:hAnsi="Times New Roman"/>
                <w:bCs/>
                <w:sz w:val="24"/>
                <w:szCs w:val="24"/>
                <w:lang w:eastAsia="en-US"/>
              </w:rPr>
            </w:pPr>
            <w:r w:rsidRPr="002B567C">
              <w:rPr>
                <w:rFonts w:ascii="Times New Roman" w:eastAsia="Calibri" w:hAnsi="Times New Roman"/>
                <w:b/>
                <w:sz w:val="24"/>
                <w:szCs w:val="24"/>
                <w:lang w:eastAsia="en-US"/>
              </w:rPr>
              <w:t>дефектоскопии</w:t>
            </w:r>
          </w:p>
        </w:tc>
        <w:tc>
          <w:tcPr>
            <w:tcW w:w="2010" w:type="pct"/>
          </w:tcPr>
          <w:p w14:paraId="654D912A" w14:textId="77777777" w:rsidR="00051DDD" w:rsidRPr="004256E2" w:rsidRDefault="00051DDD" w:rsidP="00051DDD">
            <w:pPr>
              <w:suppressAutoHyphens/>
              <w:spacing w:after="0" w:line="259" w:lineRule="auto"/>
              <w:jc w:val="both"/>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Содержание</w:t>
            </w:r>
          </w:p>
        </w:tc>
        <w:tc>
          <w:tcPr>
            <w:tcW w:w="669" w:type="pct"/>
            <w:vAlign w:val="center"/>
          </w:tcPr>
          <w:p w14:paraId="6BC6D611" w14:textId="04EA99AC" w:rsidR="00051DDD" w:rsidRPr="004256E2" w:rsidRDefault="00051DDD" w:rsidP="00051DDD">
            <w:pPr>
              <w:suppressAutoHyphens/>
              <w:spacing w:after="0" w:line="259" w:lineRule="auto"/>
              <w:jc w:val="center"/>
              <w:rPr>
                <w:rFonts w:ascii="Times New Roman" w:eastAsia="Calibri" w:hAnsi="Times New Roman"/>
                <w:b/>
                <w:sz w:val="24"/>
                <w:szCs w:val="24"/>
                <w:lang w:eastAsia="en-US"/>
              </w:rPr>
            </w:pPr>
          </w:p>
        </w:tc>
        <w:tc>
          <w:tcPr>
            <w:tcW w:w="633" w:type="pct"/>
          </w:tcPr>
          <w:p w14:paraId="5C546C52" w14:textId="77777777" w:rsidR="00051DDD" w:rsidRPr="004256E2" w:rsidRDefault="00051DDD" w:rsidP="00051DDD">
            <w:pPr>
              <w:suppressAutoHyphens/>
              <w:spacing w:after="0" w:line="259" w:lineRule="auto"/>
              <w:jc w:val="center"/>
              <w:rPr>
                <w:rFonts w:ascii="Times New Roman" w:eastAsia="Calibri" w:hAnsi="Times New Roman"/>
                <w:b/>
                <w:sz w:val="24"/>
                <w:szCs w:val="24"/>
                <w:lang w:eastAsia="en-US"/>
              </w:rPr>
            </w:pPr>
          </w:p>
        </w:tc>
        <w:tc>
          <w:tcPr>
            <w:tcW w:w="572" w:type="pct"/>
          </w:tcPr>
          <w:p w14:paraId="71C0C106" w14:textId="77777777" w:rsidR="00051DDD" w:rsidRPr="004256E2" w:rsidRDefault="00051DDD" w:rsidP="00051DDD">
            <w:pPr>
              <w:suppressAutoHyphens/>
              <w:spacing w:after="0" w:line="259" w:lineRule="auto"/>
              <w:jc w:val="center"/>
              <w:rPr>
                <w:rFonts w:ascii="Times New Roman" w:eastAsia="Calibri" w:hAnsi="Times New Roman"/>
                <w:b/>
                <w:sz w:val="24"/>
                <w:szCs w:val="24"/>
                <w:lang w:eastAsia="en-US"/>
              </w:rPr>
            </w:pPr>
          </w:p>
        </w:tc>
      </w:tr>
      <w:tr w:rsidR="002B567C" w:rsidRPr="004256E2" w14:paraId="6E1A72ED" w14:textId="77777777" w:rsidTr="00C11E53">
        <w:trPr>
          <w:trHeight w:val="20"/>
        </w:trPr>
        <w:tc>
          <w:tcPr>
            <w:tcW w:w="1116" w:type="pct"/>
            <w:vMerge/>
          </w:tcPr>
          <w:p w14:paraId="550869C6" w14:textId="77777777" w:rsidR="002B567C" w:rsidRPr="004256E2" w:rsidRDefault="002B567C" w:rsidP="002B567C">
            <w:pPr>
              <w:spacing w:after="0" w:line="259" w:lineRule="auto"/>
              <w:rPr>
                <w:rFonts w:ascii="Times New Roman" w:eastAsia="Calibri" w:hAnsi="Times New Roman"/>
                <w:b/>
                <w:sz w:val="24"/>
                <w:szCs w:val="24"/>
                <w:lang w:eastAsia="en-US"/>
              </w:rPr>
            </w:pPr>
          </w:p>
        </w:tc>
        <w:tc>
          <w:tcPr>
            <w:tcW w:w="2010" w:type="pct"/>
          </w:tcPr>
          <w:p w14:paraId="3ECEB569" w14:textId="158DFD9F" w:rsidR="002B567C" w:rsidRPr="002B567C" w:rsidRDefault="002B567C" w:rsidP="002B567C">
            <w:pPr>
              <w:suppressAutoHyphens/>
              <w:spacing w:after="0" w:line="259" w:lineRule="auto"/>
              <w:jc w:val="both"/>
              <w:rPr>
                <w:rFonts w:ascii="Times New Roman" w:eastAsia="Calibri" w:hAnsi="Times New Roman"/>
                <w:sz w:val="24"/>
                <w:szCs w:val="24"/>
                <w:lang w:eastAsia="en-US"/>
              </w:rPr>
            </w:pPr>
            <w:r w:rsidRPr="002B567C">
              <w:rPr>
                <w:rFonts w:ascii="Times New Roman" w:eastAsia="Calibri" w:hAnsi="Times New Roman"/>
                <w:sz w:val="24"/>
                <w:szCs w:val="24"/>
                <w:lang w:eastAsia="en-US"/>
              </w:rPr>
              <w:t>История ультразвукового контроля</w:t>
            </w:r>
            <w:r>
              <w:rPr>
                <w:rFonts w:ascii="Times New Roman" w:eastAsia="Calibri" w:hAnsi="Times New Roman"/>
                <w:sz w:val="24"/>
                <w:szCs w:val="24"/>
                <w:lang w:eastAsia="en-US"/>
              </w:rPr>
              <w:t>.</w:t>
            </w:r>
            <w:r w:rsidRPr="002B567C">
              <w:rPr>
                <w:rFonts w:ascii="Times New Roman" w:eastAsia="Calibri" w:hAnsi="Times New Roman"/>
                <w:sz w:val="24"/>
                <w:szCs w:val="24"/>
                <w:lang w:eastAsia="en-US"/>
              </w:rPr>
              <w:t xml:space="preserve"> Колебательный процесс</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Гармонические колебания</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Ультразвуковые волны</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Параметры ультразвуковой волны. Акустические свойства среды</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Шкала децибел. Явления на границе раздела двух сред</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Нормальные волны</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Головные волны</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Формирование акустического поля</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Дифракция ультразвуковых волн</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Затухание ультразвука в твердых средах</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Расчет акустического тракта прямого контактного преобразователя</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Поле излучения-приема наклонного преобразователя</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АРД диаграмма</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Пересчет отражателей одного вида в отражатели другого вида</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Отражение от реальных дефектов</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Электроакустический тракт ультразвукового дефектоскопа</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Способы возбуждения ультразвуковых колебаний</w:t>
            </w:r>
            <w:r>
              <w:rPr>
                <w:rFonts w:ascii="Times New Roman" w:eastAsia="Calibri" w:hAnsi="Times New Roman"/>
                <w:sz w:val="24"/>
                <w:szCs w:val="24"/>
                <w:lang w:eastAsia="en-US"/>
              </w:rPr>
              <w:t>.</w:t>
            </w:r>
          </w:p>
        </w:tc>
        <w:tc>
          <w:tcPr>
            <w:tcW w:w="669" w:type="pct"/>
            <w:vAlign w:val="center"/>
          </w:tcPr>
          <w:p w14:paraId="1B1246E0" w14:textId="77777777" w:rsidR="002B567C" w:rsidRPr="004256E2" w:rsidRDefault="002B567C" w:rsidP="00051DDD">
            <w:pPr>
              <w:suppressAutoHyphens/>
              <w:spacing w:after="0" w:line="259" w:lineRule="auto"/>
              <w:jc w:val="center"/>
              <w:rPr>
                <w:rFonts w:ascii="Times New Roman" w:eastAsia="Calibri" w:hAnsi="Times New Roman"/>
                <w:b/>
                <w:sz w:val="24"/>
                <w:szCs w:val="24"/>
                <w:lang w:eastAsia="en-US"/>
              </w:rPr>
            </w:pPr>
          </w:p>
        </w:tc>
        <w:tc>
          <w:tcPr>
            <w:tcW w:w="633" w:type="pct"/>
            <w:vMerge w:val="restart"/>
          </w:tcPr>
          <w:p w14:paraId="6857AA26" w14:textId="77777777" w:rsidR="002B567C" w:rsidRPr="004256E2" w:rsidRDefault="002B567C"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ПК 2.1, ПК 2.2, ПК 2.3 </w:t>
            </w:r>
            <w:r>
              <w:rPr>
                <w:rFonts w:ascii="Times New Roman" w:eastAsia="Calibri" w:hAnsi="Times New Roman"/>
                <w:bCs/>
                <w:sz w:val="24"/>
                <w:szCs w:val="24"/>
                <w:lang w:eastAsia="en-US"/>
              </w:rPr>
              <w:t xml:space="preserve"> </w:t>
            </w:r>
            <w:r w:rsidRPr="004256E2">
              <w:rPr>
                <w:rFonts w:ascii="Times New Roman" w:eastAsia="Calibri" w:hAnsi="Times New Roman"/>
                <w:bCs/>
                <w:sz w:val="24"/>
                <w:szCs w:val="24"/>
                <w:lang w:eastAsia="en-US"/>
              </w:rPr>
              <w:t xml:space="preserve"> </w:t>
            </w:r>
          </w:p>
          <w:p w14:paraId="06276AB8" w14:textId="77777777" w:rsidR="002B567C" w:rsidRPr="004256E2" w:rsidRDefault="002B567C" w:rsidP="00AA69A9">
            <w:pPr>
              <w:suppressAutoHyphens/>
              <w:spacing w:after="0" w:line="259" w:lineRule="auto"/>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ОК 01, ОК 02, </w:t>
            </w:r>
          </w:p>
          <w:p w14:paraId="2735CF07" w14:textId="3135D270" w:rsidR="002B567C" w:rsidRPr="004256E2" w:rsidRDefault="002B567C" w:rsidP="00AA69A9">
            <w:pPr>
              <w:suppressAutoHyphens/>
              <w:spacing w:after="0" w:line="259" w:lineRule="auto"/>
              <w:rPr>
                <w:rFonts w:ascii="Times New Roman" w:eastAsia="Calibri" w:hAnsi="Times New Roman"/>
                <w:b/>
                <w:sz w:val="24"/>
                <w:szCs w:val="24"/>
                <w:lang w:eastAsia="en-US"/>
              </w:rPr>
            </w:pPr>
            <w:r w:rsidRPr="004256E2">
              <w:rPr>
                <w:rFonts w:ascii="Times New Roman" w:eastAsia="Calibri" w:hAnsi="Times New Roman"/>
                <w:bCs/>
                <w:sz w:val="24"/>
                <w:szCs w:val="24"/>
                <w:lang w:eastAsia="en-US"/>
              </w:rPr>
              <w:t>ОК 04</w:t>
            </w:r>
          </w:p>
        </w:tc>
        <w:tc>
          <w:tcPr>
            <w:tcW w:w="572" w:type="pct"/>
          </w:tcPr>
          <w:p w14:paraId="5653F63D" w14:textId="77777777" w:rsidR="002B567C" w:rsidRPr="004256E2" w:rsidRDefault="002B567C" w:rsidP="00051DDD">
            <w:pPr>
              <w:suppressAutoHyphens/>
              <w:spacing w:after="0" w:line="259" w:lineRule="auto"/>
              <w:jc w:val="center"/>
              <w:rPr>
                <w:rFonts w:ascii="Times New Roman" w:eastAsia="Calibri" w:hAnsi="Times New Roman"/>
                <w:b/>
                <w:sz w:val="24"/>
                <w:szCs w:val="24"/>
                <w:lang w:eastAsia="en-US"/>
              </w:rPr>
            </w:pPr>
          </w:p>
        </w:tc>
      </w:tr>
      <w:tr w:rsidR="002B567C" w:rsidRPr="004256E2" w14:paraId="5E3BF134" w14:textId="09E3F25D" w:rsidTr="00C11E53">
        <w:trPr>
          <w:trHeight w:val="20"/>
        </w:trPr>
        <w:tc>
          <w:tcPr>
            <w:tcW w:w="1116" w:type="pct"/>
            <w:vMerge/>
          </w:tcPr>
          <w:p w14:paraId="40796E05" w14:textId="77777777" w:rsidR="002B567C" w:rsidRPr="004256E2" w:rsidRDefault="002B567C" w:rsidP="00B456FB">
            <w:pPr>
              <w:spacing w:after="0" w:line="259" w:lineRule="auto"/>
              <w:rPr>
                <w:rFonts w:ascii="Times New Roman" w:eastAsia="Calibri" w:hAnsi="Times New Roman"/>
                <w:b/>
                <w:sz w:val="24"/>
                <w:szCs w:val="24"/>
                <w:lang w:eastAsia="en-US"/>
              </w:rPr>
            </w:pPr>
          </w:p>
        </w:tc>
        <w:tc>
          <w:tcPr>
            <w:tcW w:w="2010" w:type="pct"/>
          </w:tcPr>
          <w:p w14:paraId="0D7E9847" w14:textId="77777777" w:rsidR="002B567C" w:rsidRPr="004256E2" w:rsidRDefault="002B567C" w:rsidP="00B456FB">
            <w:pPr>
              <w:suppressAutoHyphens/>
              <w:spacing w:after="0" w:line="259" w:lineRule="auto"/>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669" w:type="pct"/>
            <w:vAlign w:val="center"/>
          </w:tcPr>
          <w:p w14:paraId="4CA482D5" w14:textId="6296B891" w:rsidR="002B567C" w:rsidRPr="004256E2" w:rsidRDefault="002B567C" w:rsidP="00B456FB">
            <w:pPr>
              <w:suppressAutoHyphens/>
              <w:spacing w:after="0" w:line="259" w:lineRule="auto"/>
              <w:jc w:val="center"/>
              <w:rPr>
                <w:rFonts w:ascii="Times New Roman" w:eastAsia="Calibri" w:hAnsi="Times New Roman"/>
                <w:b/>
                <w:sz w:val="24"/>
                <w:szCs w:val="24"/>
                <w:lang w:eastAsia="en-US"/>
              </w:rPr>
            </w:pPr>
          </w:p>
        </w:tc>
        <w:tc>
          <w:tcPr>
            <w:tcW w:w="633" w:type="pct"/>
            <w:vMerge/>
          </w:tcPr>
          <w:p w14:paraId="315DF18A" w14:textId="05494E90" w:rsidR="002B567C" w:rsidRPr="004256E2" w:rsidRDefault="002B567C" w:rsidP="00AA69A9">
            <w:pPr>
              <w:suppressAutoHyphens/>
              <w:spacing w:after="0" w:line="259" w:lineRule="auto"/>
              <w:rPr>
                <w:rFonts w:ascii="Times New Roman" w:eastAsia="Calibri" w:hAnsi="Times New Roman"/>
                <w:b/>
                <w:sz w:val="24"/>
                <w:szCs w:val="24"/>
                <w:lang w:eastAsia="en-US"/>
              </w:rPr>
            </w:pPr>
          </w:p>
        </w:tc>
        <w:tc>
          <w:tcPr>
            <w:tcW w:w="572" w:type="pct"/>
            <w:vMerge w:val="restart"/>
          </w:tcPr>
          <w:p w14:paraId="08D5950F" w14:textId="77777777" w:rsidR="002B567C" w:rsidRPr="004256E2" w:rsidRDefault="002B567C" w:rsidP="00B456FB">
            <w:pPr>
              <w:suppressAutoHyphens/>
              <w:spacing w:after="0" w:line="259" w:lineRule="auto"/>
              <w:jc w:val="center"/>
              <w:rPr>
                <w:rFonts w:ascii="Times New Roman" w:eastAsia="Calibri" w:hAnsi="Times New Roman"/>
                <w:b/>
                <w:sz w:val="24"/>
                <w:szCs w:val="24"/>
                <w:lang w:eastAsia="en-US"/>
              </w:rPr>
            </w:pPr>
          </w:p>
        </w:tc>
      </w:tr>
      <w:tr w:rsidR="002B567C" w:rsidRPr="004256E2" w14:paraId="1E81E16B" w14:textId="04C40791" w:rsidTr="00B456FB">
        <w:trPr>
          <w:trHeight w:val="403"/>
        </w:trPr>
        <w:tc>
          <w:tcPr>
            <w:tcW w:w="1116" w:type="pct"/>
            <w:vMerge/>
          </w:tcPr>
          <w:p w14:paraId="3CA15133" w14:textId="77777777" w:rsidR="002B567C" w:rsidRPr="004256E2" w:rsidRDefault="002B567C" w:rsidP="00B456FB">
            <w:pPr>
              <w:spacing w:after="0" w:line="259" w:lineRule="auto"/>
              <w:rPr>
                <w:rFonts w:ascii="Times New Roman" w:eastAsia="Calibri" w:hAnsi="Times New Roman"/>
                <w:b/>
                <w:sz w:val="24"/>
                <w:szCs w:val="24"/>
                <w:lang w:eastAsia="en-US"/>
              </w:rPr>
            </w:pPr>
          </w:p>
        </w:tc>
        <w:tc>
          <w:tcPr>
            <w:tcW w:w="2010" w:type="pct"/>
          </w:tcPr>
          <w:p w14:paraId="13B4EE4B" w14:textId="3BC57056" w:rsidR="002B567C" w:rsidRPr="004256E2" w:rsidRDefault="002B567C" w:rsidP="002B567C">
            <w:pPr>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Настройка дефектоскопа</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Поиск и обнаружение дефектов</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Способы косвенного измерения скоростей</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Настройка глубиномера дефектоскопа, определение координат отражателей и толщины образцов</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Измерение координат дефекта</w:t>
            </w:r>
            <w:r>
              <w:rPr>
                <w:rFonts w:ascii="Times New Roman" w:eastAsia="Calibri" w:hAnsi="Times New Roman"/>
                <w:sz w:val="24"/>
                <w:szCs w:val="24"/>
                <w:lang w:eastAsia="en-US"/>
              </w:rPr>
              <w:t xml:space="preserve">. </w:t>
            </w:r>
            <w:r w:rsidRPr="002B567C">
              <w:rPr>
                <w:rFonts w:ascii="Times New Roman" w:eastAsia="Calibri" w:hAnsi="Times New Roman"/>
                <w:sz w:val="24"/>
                <w:szCs w:val="24"/>
                <w:lang w:eastAsia="en-US"/>
              </w:rPr>
              <w:t>Настройка порогов срабатывания блока автоматической сигнализации дефектов</w:t>
            </w:r>
            <w:r>
              <w:rPr>
                <w:rFonts w:ascii="Times New Roman" w:eastAsia="Calibri" w:hAnsi="Times New Roman"/>
                <w:sz w:val="24"/>
                <w:szCs w:val="24"/>
                <w:lang w:eastAsia="en-US"/>
              </w:rPr>
              <w:t>.</w:t>
            </w:r>
          </w:p>
        </w:tc>
        <w:tc>
          <w:tcPr>
            <w:tcW w:w="669" w:type="pct"/>
            <w:vAlign w:val="center"/>
          </w:tcPr>
          <w:p w14:paraId="1F2661C7" w14:textId="4B337488" w:rsidR="002B567C" w:rsidRPr="004256E2" w:rsidRDefault="002B567C" w:rsidP="00B456FB">
            <w:pPr>
              <w:suppressAutoHyphens/>
              <w:spacing w:after="0" w:line="259" w:lineRule="auto"/>
              <w:rPr>
                <w:rFonts w:ascii="Times New Roman" w:eastAsia="Calibri" w:hAnsi="Times New Roman"/>
                <w:bCs/>
                <w:sz w:val="24"/>
                <w:szCs w:val="24"/>
                <w:lang w:eastAsia="en-US"/>
              </w:rPr>
            </w:pPr>
          </w:p>
        </w:tc>
        <w:tc>
          <w:tcPr>
            <w:tcW w:w="633" w:type="pct"/>
            <w:vMerge/>
          </w:tcPr>
          <w:p w14:paraId="598A2F20" w14:textId="77777777" w:rsidR="002B567C" w:rsidRPr="004256E2" w:rsidRDefault="002B567C" w:rsidP="00B456FB">
            <w:pPr>
              <w:suppressAutoHyphens/>
              <w:spacing w:after="0" w:line="259" w:lineRule="auto"/>
              <w:jc w:val="center"/>
              <w:rPr>
                <w:rFonts w:ascii="Times New Roman" w:eastAsia="Calibri" w:hAnsi="Times New Roman"/>
                <w:bCs/>
                <w:sz w:val="24"/>
                <w:szCs w:val="24"/>
                <w:lang w:eastAsia="en-US"/>
              </w:rPr>
            </w:pPr>
          </w:p>
        </w:tc>
        <w:tc>
          <w:tcPr>
            <w:tcW w:w="572" w:type="pct"/>
            <w:vMerge/>
          </w:tcPr>
          <w:p w14:paraId="6F62F21B" w14:textId="77777777" w:rsidR="002B567C" w:rsidRPr="004256E2" w:rsidRDefault="002B567C" w:rsidP="00B456FB">
            <w:pPr>
              <w:suppressAutoHyphens/>
              <w:spacing w:after="0" w:line="259" w:lineRule="auto"/>
              <w:jc w:val="center"/>
              <w:rPr>
                <w:rFonts w:ascii="Times New Roman" w:eastAsia="Calibri" w:hAnsi="Times New Roman"/>
                <w:bCs/>
                <w:sz w:val="24"/>
                <w:szCs w:val="24"/>
                <w:lang w:eastAsia="en-US"/>
              </w:rPr>
            </w:pPr>
          </w:p>
        </w:tc>
      </w:tr>
      <w:tr w:rsidR="002B567C" w:rsidRPr="004256E2" w14:paraId="6B9758CF" w14:textId="77777777" w:rsidTr="002B567C">
        <w:trPr>
          <w:trHeight w:val="403"/>
        </w:trPr>
        <w:tc>
          <w:tcPr>
            <w:tcW w:w="3126" w:type="pct"/>
            <w:gridSpan w:val="2"/>
          </w:tcPr>
          <w:p w14:paraId="48CC39B2" w14:textId="17732AED" w:rsidR="002B567C" w:rsidRPr="002B567C" w:rsidRDefault="002B567C" w:rsidP="002B567C">
            <w:pPr>
              <w:spacing w:after="0" w:line="259" w:lineRule="auto"/>
              <w:rPr>
                <w:rFonts w:ascii="Times New Roman" w:eastAsia="Calibri" w:hAnsi="Times New Roman"/>
                <w:b/>
                <w:bCs/>
                <w:sz w:val="24"/>
                <w:szCs w:val="24"/>
                <w:lang w:eastAsia="en-US"/>
              </w:rPr>
            </w:pPr>
            <w:r w:rsidRPr="002B567C">
              <w:rPr>
                <w:rFonts w:ascii="Times New Roman" w:eastAsia="Calibri" w:hAnsi="Times New Roman"/>
                <w:b/>
                <w:bCs/>
                <w:sz w:val="24"/>
                <w:szCs w:val="24"/>
                <w:lang w:eastAsia="en-US"/>
              </w:rPr>
              <w:t xml:space="preserve">Раздел 2. Технология и технические средства ультразвукового неразрушающего </w:t>
            </w:r>
          </w:p>
          <w:p w14:paraId="42D7600D" w14:textId="5DCE3A3A" w:rsidR="002B567C" w:rsidRPr="002B567C" w:rsidRDefault="002B567C" w:rsidP="002B567C">
            <w:pPr>
              <w:spacing w:after="0" w:line="259" w:lineRule="auto"/>
              <w:rPr>
                <w:rFonts w:ascii="Times New Roman" w:eastAsia="Calibri" w:hAnsi="Times New Roman"/>
                <w:sz w:val="24"/>
                <w:szCs w:val="24"/>
                <w:lang w:eastAsia="en-US"/>
              </w:rPr>
            </w:pPr>
            <w:r w:rsidRPr="002B567C">
              <w:rPr>
                <w:rFonts w:ascii="Times New Roman" w:eastAsia="Calibri" w:hAnsi="Times New Roman"/>
                <w:b/>
                <w:bCs/>
                <w:sz w:val="24"/>
                <w:szCs w:val="24"/>
                <w:lang w:eastAsia="en-US"/>
              </w:rPr>
              <w:t>контроля</w:t>
            </w:r>
          </w:p>
        </w:tc>
        <w:tc>
          <w:tcPr>
            <w:tcW w:w="669" w:type="pct"/>
            <w:vAlign w:val="center"/>
          </w:tcPr>
          <w:p w14:paraId="5B8CB1E1" w14:textId="6EAB0325" w:rsidR="002B567C" w:rsidRPr="002B567C" w:rsidRDefault="002B567C" w:rsidP="002B567C">
            <w:pPr>
              <w:suppressAutoHyphens/>
              <w:spacing w:after="0" w:line="259" w:lineRule="auto"/>
              <w:jc w:val="center"/>
              <w:rPr>
                <w:rFonts w:ascii="Times New Roman" w:eastAsia="Calibri" w:hAnsi="Times New Roman"/>
                <w:b/>
                <w:sz w:val="24"/>
                <w:szCs w:val="24"/>
                <w:lang w:eastAsia="en-US"/>
              </w:rPr>
            </w:pPr>
            <w:r w:rsidRPr="002B567C">
              <w:rPr>
                <w:rFonts w:ascii="Times New Roman" w:eastAsia="Calibri" w:hAnsi="Times New Roman"/>
                <w:b/>
                <w:sz w:val="24"/>
                <w:szCs w:val="24"/>
                <w:lang w:eastAsia="en-US"/>
              </w:rPr>
              <w:t>215</w:t>
            </w:r>
          </w:p>
        </w:tc>
        <w:tc>
          <w:tcPr>
            <w:tcW w:w="633" w:type="pct"/>
          </w:tcPr>
          <w:p w14:paraId="3F90F8CD" w14:textId="77777777" w:rsidR="002B567C" w:rsidRPr="004256E2" w:rsidRDefault="002B567C" w:rsidP="00B456FB">
            <w:pPr>
              <w:suppressAutoHyphens/>
              <w:spacing w:after="0" w:line="259" w:lineRule="auto"/>
              <w:jc w:val="center"/>
              <w:rPr>
                <w:rFonts w:ascii="Times New Roman" w:eastAsia="Calibri" w:hAnsi="Times New Roman"/>
                <w:bCs/>
                <w:sz w:val="24"/>
                <w:szCs w:val="24"/>
                <w:lang w:eastAsia="en-US"/>
              </w:rPr>
            </w:pPr>
          </w:p>
        </w:tc>
        <w:tc>
          <w:tcPr>
            <w:tcW w:w="572" w:type="pct"/>
          </w:tcPr>
          <w:p w14:paraId="37A5B82D" w14:textId="77777777" w:rsidR="002B567C" w:rsidRPr="004256E2" w:rsidRDefault="002B567C" w:rsidP="00B456FB">
            <w:pPr>
              <w:suppressAutoHyphens/>
              <w:spacing w:after="0" w:line="259" w:lineRule="auto"/>
              <w:jc w:val="center"/>
              <w:rPr>
                <w:rFonts w:ascii="Times New Roman" w:eastAsia="Calibri" w:hAnsi="Times New Roman"/>
                <w:bCs/>
                <w:sz w:val="24"/>
                <w:szCs w:val="24"/>
                <w:lang w:eastAsia="en-US"/>
              </w:rPr>
            </w:pPr>
          </w:p>
        </w:tc>
      </w:tr>
      <w:tr w:rsidR="002B567C" w:rsidRPr="004256E2" w14:paraId="718C25F7" w14:textId="77777777" w:rsidTr="002B567C">
        <w:trPr>
          <w:trHeight w:val="403"/>
        </w:trPr>
        <w:tc>
          <w:tcPr>
            <w:tcW w:w="3126" w:type="pct"/>
            <w:gridSpan w:val="2"/>
          </w:tcPr>
          <w:p w14:paraId="648EE848" w14:textId="58B68406" w:rsidR="002B567C" w:rsidRPr="002B567C" w:rsidRDefault="002B567C" w:rsidP="002B567C">
            <w:pPr>
              <w:spacing w:after="0" w:line="259" w:lineRule="auto"/>
              <w:rPr>
                <w:rFonts w:ascii="Times New Roman" w:eastAsia="Calibri" w:hAnsi="Times New Roman"/>
                <w:sz w:val="24"/>
                <w:szCs w:val="24"/>
                <w:lang w:eastAsia="en-US"/>
              </w:rPr>
            </w:pPr>
            <w:r>
              <w:rPr>
                <w:rFonts w:ascii="Times New Roman" w:eastAsia="Calibri" w:hAnsi="Times New Roman"/>
                <w:b/>
                <w:bCs/>
                <w:sz w:val="24"/>
                <w:szCs w:val="24"/>
                <w:lang w:eastAsia="en-US"/>
              </w:rPr>
              <w:t xml:space="preserve">МДК.02.02. </w:t>
            </w:r>
            <w:r w:rsidRPr="002B567C">
              <w:rPr>
                <w:rFonts w:ascii="Times New Roman" w:eastAsia="Calibri" w:hAnsi="Times New Roman"/>
                <w:b/>
                <w:bCs/>
                <w:sz w:val="24"/>
                <w:szCs w:val="24"/>
                <w:lang w:eastAsia="en-US"/>
              </w:rPr>
              <w:t>Технология и технические средства ультразвукового неразрушающего контроля</w:t>
            </w:r>
          </w:p>
        </w:tc>
        <w:tc>
          <w:tcPr>
            <w:tcW w:w="669" w:type="pct"/>
            <w:vAlign w:val="center"/>
          </w:tcPr>
          <w:p w14:paraId="5971F596" w14:textId="39200ED7" w:rsidR="002B567C" w:rsidRPr="002B567C" w:rsidRDefault="002B567C" w:rsidP="002B567C">
            <w:pPr>
              <w:suppressAutoHyphens/>
              <w:spacing w:after="0" w:line="259" w:lineRule="auto"/>
              <w:jc w:val="center"/>
              <w:rPr>
                <w:rFonts w:ascii="Times New Roman" w:eastAsia="Calibri" w:hAnsi="Times New Roman"/>
                <w:b/>
                <w:sz w:val="24"/>
                <w:szCs w:val="24"/>
                <w:lang w:eastAsia="en-US"/>
              </w:rPr>
            </w:pPr>
            <w:r w:rsidRPr="002B567C">
              <w:rPr>
                <w:rFonts w:ascii="Times New Roman" w:eastAsia="Calibri" w:hAnsi="Times New Roman"/>
                <w:b/>
                <w:sz w:val="24"/>
                <w:szCs w:val="24"/>
                <w:lang w:eastAsia="en-US"/>
              </w:rPr>
              <w:t>215</w:t>
            </w:r>
          </w:p>
        </w:tc>
        <w:tc>
          <w:tcPr>
            <w:tcW w:w="633" w:type="pct"/>
          </w:tcPr>
          <w:p w14:paraId="03E76DC3" w14:textId="77777777" w:rsidR="002B567C" w:rsidRPr="004256E2" w:rsidRDefault="002B567C" w:rsidP="00B456FB">
            <w:pPr>
              <w:suppressAutoHyphens/>
              <w:spacing w:after="0" w:line="259" w:lineRule="auto"/>
              <w:jc w:val="center"/>
              <w:rPr>
                <w:rFonts w:ascii="Times New Roman" w:eastAsia="Calibri" w:hAnsi="Times New Roman"/>
                <w:bCs/>
                <w:sz w:val="24"/>
                <w:szCs w:val="24"/>
                <w:lang w:eastAsia="en-US"/>
              </w:rPr>
            </w:pPr>
          </w:p>
        </w:tc>
        <w:tc>
          <w:tcPr>
            <w:tcW w:w="572" w:type="pct"/>
          </w:tcPr>
          <w:p w14:paraId="606A8564" w14:textId="77777777" w:rsidR="002B567C" w:rsidRPr="004256E2" w:rsidRDefault="002B567C" w:rsidP="00B456FB">
            <w:pPr>
              <w:suppressAutoHyphens/>
              <w:spacing w:after="0" w:line="259" w:lineRule="auto"/>
              <w:jc w:val="center"/>
              <w:rPr>
                <w:rFonts w:ascii="Times New Roman" w:eastAsia="Calibri" w:hAnsi="Times New Roman"/>
                <w:bCs/>
                <w:sz w:val="24"/>
                <w:szCs w:val="24"/>
                <w:lang w:eastAsia="en-US"/>
              </w:rPr>
            </w:pPr>
          </w:p>
        </w:tc>
      </w:tr>
      <w:tr w:rsidR="00B456FB" w:rsidRPr="004256E2" w14:paraId="07BF6A45" w14:textId="41EEEAFF" w:rsidTr="00C11E53">
        <w:trPr>
          <w:trHeight w:val="20"/>
        </w:trPr>
        <w:tc>
          <w:tcPr>
            <w:tcW w:w="1116" w:type="pct"/>
            <w:vMerge w:val="restart"/>
          </w:tcPr>
          <w:p w14:paraId="64AAFDFB" w14:textId="77777777" w:rsidR="005C0EDF" w:rsidRPr="005C0EDF" w:rsidRDefault="00B456FB" w:rsidP="005C0EDF">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Тема 1.</w:t>
            </w:r>
            <w:r w:rsidR="002B567C">
              <w:rPr>
                <w:rFonts w:ascii="Times New Roman" w:eastAsia="Calibri" w:hAnsi="Times New Roman"/>
                <w:b/>
                <w:sz w:val="24"/>
                <w:szCs w:val="24"/>
                <w:lang w:eastAsia="en-US"/>
              </w:rPr>
              <w:t>1</w:t>
            </w:r>
            <w:r w:rsidRPr="004256E2">
              <w:rPr>
                <w:rFonts w:ascii="Times New Roman" w:eastAsia="Calibri" w:hAnsi="Times New Roman"/>
                <w:b/>
                <w:sz w:val="24"/>
                <w:szCs w:val="24"/>
                <w:lang w:eastAsia="en-US"/>
              </w:rPr>
              <w:t xml:space="preserve">. </w:t>
            </w:r>
            <w:r w:rsidR="005C0EDF" w:rsidRPr="005C0EDF">
              <w:rPr>
                <w:rFonts w:ascii="Times New Roman" w:eastAsia="Calibri" w:hAnsi="Times New Roman"/>
                <w:b/>
                <w:sz w:val="24"/>
                <w:szCs w:val="24"/>
                <w:lang w:eastAsia="en-US"/>
              </w:rPr>
              <w:t>Средства</w:t>
            </w:r>
          </w:p>
          <w:p w14:paraId="0EDE7754" w14:textId="77777777" w:rsidR="005C0EDF" w:rsidRPr="005C0EDF" w:rsidRDefault="005C0EDF" w:rsidP="005C0EDF">
            <w:pPr>
              <w:spacing w:after="0" w:line="259" w:lineRule="auto"/>
              <w:rPr>
                <w:rFonts w:ascii="Times New Roman" w:eastAsia="Calibri" w:hAnsi="Times New Roman"/>
                <w:b/>
                <w:sz w:val="24"/>
                <w:szCs w:val="24"/>
                <w:lang w:eastAsia="en-US"/>
              </w:rPr>
            </w:pPr>
            <w:r w:rsidRPr="005C0EDF">
              <w:rPr>
                <w:rFonts w:ascii="Times New Roman" w:eastAsia="Calibri" w:hAnsi="Times New Roman"/>
                <w:b/>
                <w:sz w:val="24"/>
                <w:szCs w:val="24"/>
                <w:lang w:eastAsia="en-US"/>
              </w:rPr>
              <w:t xml:space="preserve">ультразвукового </w:t>
            </w:r>
          </w:p>
          <w:p w14:paraId="77B17C57" w14:textId="07948FA3" w:rsidR="00B456FB" w:rsidRPr="004256E2" w:rsidRDefault="005C0EDF" w:rsidP="005C0EDF">
            <w:pPr>
              <w:spacing w:after="0" w:line="259" w:lineRule="auto"/>
              <w:rPr>
                <w:rFonts w:ascii="Times New Roman" w:eastAsia="Calibri" w:hAnsi="Times New Roman"/>
                <w:b/>
                <w:sz w:val="24"/>
                <w:szCs w:val="24"/>
                <w:lang w:eastAsia="en-US"/>
              </w:rPr>
            </w:pPr>
            <w:r w:rsidRPr="005C0EDF">
              <w:rPr>
                <w:rFonts w:ascii="Times New Roman" w:eastAsia="Calibri" w:hAnsi="Times New Roman"/>
                <w:b/>
                <w:sz w:val="24"/>
                <w:szCs w:val="24"/>
                <w:lang w:eastAsia="en-US"/>
              </w:rPr>
              <w:t>контроля</w:t>
            </w:r>
          </w:p>
        </w:tc>
        <w:tc>
          <w:tcPr>
            <w:tcW w:w="2010" w:type="pct"/>
          </w:tcPr>
          <w:p w14:paraId="6EFC17D4" w14:textId="77777777" w:rsidR="00B456FB" w:rsidRPr="004256E2" w:rsidRDefault="00B456FB" w:rsidP="00B456FB">
            <w:pPr>
              <w:suppressAutoHyphens/>
              <w:spacing w:after="0" w:line="259" w:lineRule="auto"/>
              <w:jc w:val="both"/>
              <w:rPr>
                <w:rFonts w:ascii="Times New Roman" w:eastAsia="Calibri" w:hAnsi="Times New Roman"/>
                <w:color w:val="000000"/>
                <w:sz w:val="24"/>
                <w:szCs w:val="24"/>
                <w:lang w:eastAsia="en-US"/>
              </w:rPr>
            </w:pPr>
            <w:r w:rsidRPr="004256E2">
              <w:rPr>
                <w:rFonts w:ascii="Times New Roman" w:eastAsia="Calibri" w:hAnsi="Times New Roman"/>
                <w:b/>
                <w:bCs/>
                <w:sz w:val="24"/>
                <w:szCs w:val="24"/>
                <w:lang w:eastAsia="en-US"/>
              </w:rPr>
              <w:t>Содержание</w:t>
            </w:r>
          </w:p>
        </w:tc>
        <w:tc>
          <w:tcPr>
            <w:tcW w:w="669" w:type="pct"/>
            <w:vAlign w:val="center"/>
          </w:tcPr>
          <w:p w14:paraId="582B1487" w14:textId="100A67CA"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c>
          <w:tcPr>
            <w:tcW w:w="633" w:type="pct"/>
          </w:tcPr>
          <w:p w14:paraId="7276BC0E" w14:textId="77777777"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c>
          <w:tcPr>
            <w:tcW w:w="572" w:type="pct"/>
          </w:tcPr>
          <w:p w14:paraId="05BA15C7" w14:textId="77777777"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r>
      <w:tr w:rsidR="00B456FB" w:rsidRPr="004256E2" w14:paraId="2F51FAD0" w14:textId="4EE21E4D" w:rsidTr="00C11E53">
        <w:trPr>
          <w:trHeight w:val="20"/>
        </w:trPr>
        <w:tc>
          <w:tcPr>
            <w:tcW w:w="1116" w:type="pct"/>
            <w:vMerge/>
          </w:tcPr>
          <w:p w14:paraId="555C89C5" w14:textId="77777777" w:rsidR="00B456FB" w:rsidRPr="004256E2" w:rsidRDefault="00B456FB" w:rsidP="00B456FB">
            <w:pPr>
              <w:spacing w:after="0" w:line="259" w:lineRule="auto"/>
              <w:rPr>
                <w:rFonts w:ascii="Times New Roman" w:eastAsia="Calibri" w:hAnsi="Times New Roman"/>
                <w:bCs/>
                <w:sz w:val="24"/>
                <w:szCs w:val="24"/>
                <w:lang w:eastAsia="en-US"/>
              </w:rPr>
            </w:pPr>
          </w:p>
        </w:tc>
        <w:tc>
          <w:tcPr>
            <w:tcW w:w="2010" w:type="pct"/>
          </w:tcPr>
          <w:p w14:paraId="5A1E26F4" w14:textId="269A7F61" w:rsidR="00B456FB" w:rsidRPr="004256E2" w:rsidRDefault="005C0EDF" w:rsidP="005C0EDF">
            <w:pPr>
              <w:tabs>
                <w:tab w:val="left" w:pos="327"/>
              </w:tabs>
              <w:suppressAutoHyphens/>
              <w:spacing w:after="0" w:line="259" w:lineRule="auto"/>
              <w:ind w:left="43"/>
              <w:contextualSpacing/>
              <w:rPr>
                <w:rFonts w:ascii="Times New Roman" w:eastAsia="Calibri" w:hAnsi="Times New Roman"/>
                <w:sz w:val="24"/>
                <w:szCs w:val="24"/>
                <w:lang w:eastAsia="en-US"/>
              </w:rPr>
            </w:pPr>
            <w:r w:rsidRPr="005C0EDF">
              <w:rPr>
                <w:rFonts w:ascii="Times New Roman" w:eastAsia="Calibri" w:hAnsi="Times New Roman"/>
                <w:sz w:val="24"/>
                <w:szCs w:val="24"/>
                <w:lang w:eastAsia="en-US"/>
              </w:rPr>
              <w:t>Состав средств ультразвукового контроля</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Классификация ультразвуковых дефектоскопов</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Функциональная схема дефектоскопа общего назначения</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Технические параметры ультразвукового дефектоскопа</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Функциональная схема эхо-импульсного толщиномера</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Технические параметры ультразвуковых толщиномеров</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Ультразвуковые пьезоэлектрические преобразователи</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Параметры преобразователей</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Ультразвуковые фазированные решетки</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Образцы для ультразвукового контроля</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 xml:space="preserve"> Метрологическое обеспечение средств ультразвукового контроля</w:t>
            </w:r>
            <w:r>
              <w:rPr>
                <w:rFonts w:ascii="Times New Roman" w:eastAsia="Calibri" w:hAnsi="Times New Roman"/>
                <w:sz w:val="24"/>
                <w:szCs w:val="24"/>
                <w:lang w:eastAsia="en-US"/>
              </w:rPr>
              <w:t>.</w:t>
            </w:r>
          </w:p>
        </w:tc>
        <w:tc>
          <w:tcPr>
            <w:tcW w:w="669" w:type="pct"/>
            <w:vAlign w:val="center"/>
          </w:tcPr>
          <w:p w14:paraId="51C9370E" w14:textId="7A3C76D0" w:rsidR="00B456FB" w:rsidRPr="004256E2" w:rsidRDefault="00B456FB" w:rsidP="00B456FB">
            <w:pPr>
              <w:suppressAutoHyphens/>
              <w:spacing w:after="0" w:line="259" w:lineRule="auto"/>
              <w:jc w:val="center"/>
              <w:rPr>
                <w:rFonts w:ascii="Times New Roman" w:eastAsia="Calibri" w:hAnsi="Times New Roman"/>
                <w:bCs/>
                <w:sz w:val="24"/>
                <w:szCs w:val="24"/>
                <w:lang w:eastAsia="en-US"/>
              </w:rPr>
            </w:pPr>
          </w:p>
        </w:tc>
        <w:tc>
          <w:tcPr>
            <w:tcW w:w="633" w:type="pct"/>
            <w:vMerge w:val="restart"/>
          </w:tcPr>
          <w:p w14:paraId="6EF3E537" w14:textId="77777777" w:rsidR="002B567C" w:rsidRPr="002B567C" w:rsidRDefault="002B567C" w:rsidP="002B567C">
            <w:pPr>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ПК 2.4, ПК 2.5, ПК 2.6, ПК 2.7</w:t>
            </w:r>
          </w:p>
          <w:p w14:paraId="1DAD624C" w14:textId="77777777" w:rsidR="002B567C" w:rsidRPr="002B567C" w:rsidRDefault="002B567C" w:rsidP="002B567C">
            <w:pPr>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 xml:space="preserve">ОК 01, ОК 02, </w:t>
            </w:r>
          </w:p>
          <w:p w14:paraId="7727B275" w14:textId="1FA0C611" w:rsidR="00B456FB" w:rsidRPr="004256E2" w:rsidRDefault="002B567C" w:rsidP="002B567C">
            <w:pPr>
              <w:suppressAutoHyphens/>
              <w:spacing w:after="0" w:line="259" w:lineRule="auto"/>
              <w:rPr>
                <w:rFonts w:ascii="Times New Roman" w:eastAsia="Calibri" w:hAnsi="Times New Roman"/>
                <w:bCs/>
                <w:sz w:val="24"/>
                <w:szCs w:val="24"/>
                <w:lang w:eastAsia="en-US"/>
              </w:rPr>
            </w:pPr>
            <w:r w:rsidRPr="002B567C">
              <w:rPr>
                <w:rFonts w:ascii="Times New Roman" w:eastAsia="Calibri" w:hAnsi="Times New Roman"/>
                <w:sz w:val="24"/>
                <w:szCs w:val="24"/>
                <w:lang w:eastAsia="en-US"/>
              </w:rPr>
              <w:t>ОК 04</w:t>
            </w:r>
          </w:p>
        </w:tc>
        <w:tc>
          <w:tcPr>
            <w:tcW w:w="572" w:type="pct"/>
            <w:vMerge w:val="restart"/>
          </w:tcPr>
          <w:p w14:paraId="53B153DA" w14:textId="53E7E60C" w:rsidR="00B456FB" w:rsidRPr="004256E2" w:rsidRDefault="00B456FB" w:rsidP="00B456FB">
            <w:pPr>
              <w:suppressAutoHyphens/>
              <w:spacing w:after="0" w:line="259" w:lineRule="auto"/>
              <w:rPr>
                <w:rFonts w:ascii="Times New Roman" w:eastAsia="Calibri" w:hAnsi="Times New Roman"/>
                <w:bCs/>
                <w:sz w:val="24"/>
                <w:szCs w:val="24"/>
                <w:lang w:eastAsia="en-US"/>
              </w:rPr>
            </w:pPr>
          </w:p>
        </w:tc>
      </w:tr>
      <w:tr w:rsidR="00B456FB" w:rsidRPr="004256E2" w14:paraId="228D96E0" w14:textId="32439FA4" w:rsidTr="00C11E53">
        <w:trPr>
          <w:trHeight w:val="20"/>
        </w:trPr>
        <w:tc>
          <w:tcPr>
            <w:tcW w:w="1116" w:type="pct"/>
            <w:vMerge/>
          </w:tcPr>
          <w:p w14:paraId="2E08344A" w14:textId="77777777" w:rsidR="00B456FB" w:rsidRPr="004256E2" w:rsidRDefault="00B456FB" w:rsidP="00B456FB">
            <w:pPr>
              <w:spacing w:after="0" w:line="259" w:lineRule="auto"/>
              <w:rPr>
                <w:rFonts w:ascii="Times New Roman" w:eastAsia="Calibri" w:hAnsi="Times New Roman"/>
                <w:bCs/>
                <w:sz w:val="24"/>
                <w:szCs w:val="24"/>
                <w:lang w:eastAsia="en-US"/>
              </w:rPr>
            </w:pPr>
          </w:p>
        </w:tc>
        <w:tc>
          <w:tcPr>
            <w:tcW w:w="2010" w:type="pct"/>
          </w:tcPr>
          <w:p w14:paraId="0BCAC9F0" w14:textId="77777777" w:rsidR="00B456FB" w:rsidRPr="004256E2" w:rsidRDefault="00B456FB" w:rsidP="00B456FB">
            <w:pPr>
              <w:suppressAutoHyphens/>
              <w:spacing w:after="0" w:line="259" w:lineRule="auto"/>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669" w:type="pct"/>
            <w:vAlign w:val="center"/>
          </w:tcPr>
          <w:p w14:paraId="7DB1A180" w14:textId="7CA6FFDF"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c>
          <w:tcPr>
            <w:tcW w:w="633" w:type="pct"/>
            <w:vMerge/>
          </w:tcPr>
          <w:p w14:paraId="0CD0E0E0" w14:textId="77777777"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c>
          <w:tcPr>
            <w:tcW w:w="572" w:type="pct"/>
            <w:vMerge/>
          </w:tcPr>
          <w:p w14:paraId="6750142B" w14:textId="77777777"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r>
      <w:tr w:rsidR="00B456FB" w:rsidRPr="004256E2" w14:paraId="57355859" w14:textId="0622A6CE" w:rsidTr="00C11E53">
        <w:trPr>
          <w:trHeight w:val="20"/>
        </w:trPr>
        <w:tc>
          <w:tcPr>
            <w:tcW w:w="1116" w:type="pct"/>
            <w:vMerge/>
          </w:tcPr>
          <w:p w14:paraId="2CE1CE17" w14:textId="77777777" w:rsidR="00B456FB" w:rsidRPr="004256E2" w:rsidRDefault="00B456FB" w:rsidP="00B456FB">
            <w:pPr>
              <w:spacing w:after="0" w:line="259" w:lineRule="auto"/>
              <w:rPr>
                <w:rFonts w:ascii="Times New Roman" w:eastAsia="Calibri" w:hAnsi="Times New Roman"/>
                <w:bCs/>
                <w:sz w:val="24"/>
                <w:szCs w:val="24"/>
                <w:lang w:eastAsia="en-US"/>
              </w:rPr>
            </w:pPr>
          </w:p>
        </w:tc>
        <w:tc>
          <w:tcPr>
            <w:tcW w:w="2010" w:type="pct"/>
          </w:tcPr>
          <w:p w14:paraId="6DAC2377" w14:textId="199F41F7" w:rsidR="00B456FB" w:rsidRPr="004256E2" w:rsidRDefault="005C0EDF" w:rsidP="005C0EDF">
            <w:pPr>
              <w:suppressAutoHyphens/>
              <w:spacing w:after="0" w:line="259" w:lineRule="auto"/>
              <w:rPr>
                <w:rFonts w:ascii="Times New Roman" w:eastAsia="Calibri" w:hAnsi="Times New Roman"/>
                <w:bCs/>
                <w:sz w:val="24"/>
                <w:szCs w:val="24"/>
                <w:lang w:eastAsia="en-US"/>
              </w:rPr>
            </w:pPr>
            <w:r w:rsidRPr="005C0EDF">
              <w:rPr>
                <w:rFonts w:ascii="Times New Roman" w:eastAsia="Calibri" w:hAnsi="Times New Roman"/>
                <w:bCs/>
                <w:sz w:val="24"/>
                <w:szCs w:val="24"/>
                <w:lang w:eastAsia="en-US"/>
              </w:rPr>
              <w:t>Ультразвуковой контроль тавровых соединений</w:t>
            </w:r>
            <w:r>
              <w:rPr>
                <w:rFonts w:ascii="Times New Roman" w:eastAsia="Calibri" w:hAnsi="Times New Roman"/>
                <w:bCs/>
                <w:sz w:val="24"/>
                <w:szCs w:val="24"/>
                <w:lang w:eastAsia="en-US"/>
              </w:rPr>
              <w:t xml:space="preserve">. </w:t>
            </w:r>
            <w:r w:rsidRPr="005C0EDF">
              <w:rPr>
                <w:rFonts w:ascii="Times New Roman" w:eastAsia="Calibri" w:hAnsi="Times New Roman"/>
                <w:bCs/>
                <w:sz w:val="24"/>
                <w:szCs w:val="24"/>
                <w:lang w:eastAsia="en-US"/>
              </w:rPr>
              <w:t>Ультразвуковой контроль соединений внахлестку однократно отраженным лучом</w:t>
            </w:r>
            <w:r>
              <w:rPr>
                <w:rFonts w:ascii="Times New Roman" w:eastAsia="Calibri" w:hAnsi="Times New Roman"/>
                <w:bCs/>
                <w:sz w:val="24"/>
                <w:szCs w:val="24"/>
                <w:lang w:eastAsia="en-US"/>
              </w:rPr>
              <w:t xml:space="preserve">. </w:t>
            </w:r>
            <w:r w:rsidRPr="005C0EDF">
              <w:rPr>
                <w:rFonts w:ascii="Times New Roman" w:eastAsia="Calibri" w:hAnsi="Times New Roman"/>
                <w:bCs/>
                <w:sz w:val="24"/>
                <w:szCs w:val="24"/>
                <w:lang w:eastAsia="en-US"/>
              </w:rPr>
              <w:t>Схемы сканирования шва</w:t>
            </w:r>
            <w:r>
              <w:rPr>
                <w:rFonts w:ascii="Times New Roman" w:eastAsia="Calibri" w:hAnsi="Times New Roman"/>
                <w:bCs/>
                <w:sz w:val="24"/>
                <w:szCs w:val="24"/>
                <w:lang w:eastAsia="en-US"/>
              </w:rPr>
              <w:t xml:space="preserve">. </w:t>
            </w:r>
            <w:r w:rsidRPr="005C0EDF">
              <w:rPr>
                <w:rFonts w:ascii="Times New Roman" w:eastAsia="Calibri" w:hAnsi="Times New Roman"/>
                <w:bCs/>
                <w:sz w:val="24"/>
                <w:szCs w:val="24"/>
                <w:lang w:eastAsia="en-US"/>
              </w:rPr>
              <w:t>Определение условной протяженности и условной высоты дефекта</w:t>
            </w:r>
            <w:r>
              <w:rPr>
                <w:rFonts w:ascii="Times New Roman" w:eastAsia="Calibri" w:hAnsi="Times New Roman"/>
                <w:bCs/>
                <w:sz w:val="24"/>
                <w:szCs w:val="24"/>
                <w:lang w:eastAsia="en-US"/>
              </w:rPr>
              <w:t xml:space="preserve">. </w:t>
            </w:r>
            <w:r w:rsidRPr="005C0EDF">
              <w:rPr>
                <w:rFonts w:ascii="Times New Roman" w:eastAsia="Calibri" w:hAnsi="Times New Roman"/>
                <w:bCs/>
                <w:sz w:val="24"/>
                <w:szCs w:val="24"/>
                <w:lang w:eastAsia="en-US"/>
              </w:rPr>
              <w:t>Ультразвуковой контроль отливок</w:t>
            </w:r>
            <w:r>
              <w:rPr>
                <w:rFonts w:ascii="Times New Roman" w:eastAsia="Calibri" w:hAnsi="Times New Roman"/>
                <w:bCs/>
                <w:sz w:val="24"/>
                <w:szCs w:val="24"/>
                <w:lang w:eastAsia="en-US"/>
              </w:rPr>
              <w:t>.</w:t>
            </w:r>
          </w:p>
        </w:tc>
        <w:tc>
          <w:tcPr>
            <w:tcW w:w="669" w:type="pct"/>
            <w:vAlign w:val="center"/>
          </w:tcPr>
          <w:p w14:paraId="7FD987A2" w14:textId="2DB30706" w:rsidR="00B456FB" w:rsidRPr="004256E2" w:rsidRDefault="00B456FB" w:rsidP="00B456FB">
            <w:pPr>
              <w:suppressAutoHyphens/>
              <w:spacing w:after="0" w:line="259" w:lineRule="auto"/>
              <w:jc w:val="center"/>
              <w:rPr>
                <w:rFonts w:ascii="Times New Roman" w:eastAsia="Calibri" w:hAnsi="Times New Roman"/>
                <w:bCs/>
                <w:sz w:val="24"/>
                <w:szCs w:val="24"/>
                <w:lang w:eastAsia="en-US"/>
              </w:rPr>
            </w:pPr>
          </w:p>
        </w:tc>
        <w:tc>
          <w:tcPr>
            <w:tcW w:w="633" w:type="pct"/>
            <w:vMerge/>
          </w:tcPr>
          <w:p w14:paraId="3F5A0685" w14:textId="77777777" w:rsidR="00B456FB" w:rsidRPr="004256E2" w:rsidRDefault="00B456FB" w:rsidP="00B456FB">
            <w:pPr>
              <w:suppressAutoHyphens/>
              <w:spacing w:after="0" w:line="259" w:lineRule="auto"/>
              <w:jc w:val="center"/>
              <w:rPr>
                <w:rFonts w:ascii="Times New Roman" w:eastAsia="Calibri" w:hAnsi="Times New Roman"/>
                <w:bCs/>
                <w:sz w:val="24"/>
                <w:szCs w:val="24"/>
                <w:lang w:eastAsia="en-US"/>
              </w:rPr>
            </w:pPr>
          </w:p>
        </w:tc>
        <w:tc>
          <w:tcPr>
            <w:tcW w:w="572" w:type="pct"/>
            <w:vMerge/>
          </w:tcPr>
          <w:p w14:paraId="7A65DB4A" w14:textId="77777777" w:rsidR="00B456FB" w:rsidRPr="004256E2" w:rsidRDefault="00B456FB" w:rsidP="00B456FB">
            <w:pPr>
              <w:suppressAutoHyphens/>
              <w:spacing w:after="0" w:line="259" w:lineRule="auto"/>
              <w:jc w:val="center"/>
              <w:rPr>
                <w:rFonts w:ascii="Times New Roman" w:eastAsia="Calibri" w:hAnsi="Times New Roman"/>
                <w:bCs/>
                <w:sz w:val="24"/>
                <w:szCs w:val="24"/>
                <w:lang w:eastAsia="en-US"/>
              </w:rPr>
            </w:pPr>
          </w:p>
        </w:tc>
      </w:tr>
      <w:tr w:rsidR="00B456FB" w:rsidRPr="004256E2" w14:paraId="4213C5ED" w14:textId="007D1018" w:rsidTr="00C11E53">
        <w:trPr>
          <w:trHeight w:val="20"/>
        </w:trPr>
        <w:tc>
          <w:tcPr>
            <w:tcW w:w="1116" w:type="pct"/>
            <w:vMerge w:val="restart"/>
          </w:tcPr>
          <w:p w14:paraId="7D1683AA" w14:textId="77777777" w:rsidR="005C0EDF" w:rsidRPr="005C0EDF" w:rsidRDefault="00B456FB" w:rsidP="005C0EDF">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lastRenderedPageBreak/>
              <w:t>Тема 1.</w:t>
            </w:r>
            <w:r w:rsidR="005C0EDF">
              <w:rPr>
                <w:rFonts w:ascii="Times New Roman" w:eastAsia="Calibri" w:hAnsi="Times New Roman"/>
                <w:b/>
                <w:sz w:val="24"/>
                <w:szCs w:val="24"/>
                <w:lang w:eastAsia="en-US"/>
              </w:rPr>
              <w:t>2</w:t>
            </w:r>
            <w:r w:rsidRPr="004256E2">
              <w:rPr>
                <w:rFonts w:ascii="Times New Roman" w:eastAsia="Calibri" w:hAnsi="Times New Roman"/>
                <w:b/>
                <w:sz w:val="24"/>
                <w:szCs w:val="24"/>
                <w:lang w:eastAsia="en-US"/>
              </w:rPr>
              <w:t xml:space="preserve">. </w:t>
            </w:r>
            <w:r w:rsidR="005C0EDF" w:rsidRPr="005C0EDF">
              <w:rPr>
                <w:rFonts w:ascii="Times New Roman" w:eastAsia="Calibri" w:hAnsi="Times New Roman"/>
                <w:b/>
                <w:sz w:val="24"/>
                <w:szCs w:val="24"/>
                <w:lang w:eastAsia="en-US"/>
              </w:rPr>
              <w:t xml:space="preserve">Основные </w:t>
            </w:r>
          </w:p>
          <w:p w14:paraId="63C5FD67" w14:textId="77777777" w:rsidR="005C0EDF" w:rsidRPr="005C0EDF" w:rsidRDefault="005C0EDF" w:rsidP="005C0EDF">
            <w:pPr>
              <w:spacing w:after="0" w:line="259" w:lineRule="auto"/>
              <w:rPr>
                <w:rFonts w:ascii="Times New Roman" w:eastAsia="Calibri" w:hAnsi="Times New Roman"/>
                <w:b/>
                <w:sz w:val="24"/>
                <w:szCs w:val="24"/>
                <w:lang w:eastAsia="en-US"/>
              </w:rPr>
            </w:pPr>
            <w:r w:rsidRPr="005C0EDF">
              <w:rPr>
                <w:rFonts w:ascii="Times New Roman" w:eastAsia="Calibri" w:hAnsi="Times New Roman"/>
                <w:b/>
                <w:sz w:val="24"/>
                <w:szCs w:val="24"/>
                <w:lang w:eastAsia="en-US"/>
              </w:rPr>
              <w:t xml:space="preserve">параметры контроля и </w:t>
            </w:r>
          </w:p>
          <w:p w14:paraId="3D9740F2" w14:textId="77777777" w:rsidR="005C0EDF" w:rsidRPr="005C0EDF" w:rsidRDefault="005C0EDF" w:rsidP="005C0EDF">
            <w:pPr>
              <w:spacing w:after="0" w:line="259" w:lineRule="auto"/>
              <w:rPr>
                <w:rFonts w:ascii="Times New Roman" w:eastAsia="Calibri" w:hAnsi="Times New Roman"/>
                <w:b/>
                <w:sz w:val="24"/>
                <w:szCs w:val="24"/>
                <w:lang w:eastAsia="en-US"/>
              </w:rPr>
            </w:pPr>
            <w:r w:rsidRPr="005C0EDF">
              <w:rPr>
                <w:rFonts w:ascii="Times New Roman" w:eastAsia="Calibri" w:hAnsi="Times New Roman"/>
                <w:b/>
                <w:sz w:val="24"/>
                <w:szCs w:val="24"/>
                <w:lang w:eastAsia="en-US"/>
              </w:rPr>
              <w:t xml:space="preserve">измеряемые </w:t>
            </w:r>
          </w:p>
          <w:p w14:paraId="6EA3464C" w14:textId="77777777" w:rsidR="005C0EDF" w:rsidRPr="005C0EDF" w:rsidRDefault="005C0EDF" w:rsidP="005C0EDF">
            <w:pPr>
              <w:spacing w:after="0" w:line="259" w:lineRule="auto"/>
              <w:rPr>
                <w:rFonts w:ascii="Times New Roman" w:eastAsia="Calibri" w:hAnsi="Times New Roman"/>
                <w:b/>
                <w:sz w:val="24"/>
                <w:szCs w:val="24"/>
                <w:lang w:eastAsia="en-US"/>
              </w:rPr>
            </w:pPr>
            <w:r w:rsidRPr="005C0EDF">
              <w:rPr>
                <w:rFonts w:ascii="Times New Roman" w:eastAsia="Calibri" w:hAnsi="Times New Roman"/>
                <w:b/>
                <w:sz w:val="24"/>
                <w:szCs w:val="24"/>
                <w:lang w:eastAsia="en-US"/>
              </w:rPr>
              <w:t xml:space="preserve">характеристики </w:t>
            </w:r>
          </w:p>
          <w:p w14:paraId="58E14381" w14:textId="08CCCF45" w:rsidR="00B456FB" w:rsidRPr="004256E2" w:rsidRDefault="005C0EDF" w:rsidP="005C0EDF">
            <w:pPr>
              <w:spacing w:after="0" w:line="259" w:lineRule="auto"/>
              <w:rPr>
                <w:rFonts w:ascii="Times New Roman" w:eastAsia="Calibri" w:hAnsi="Times New Roman"/>
                <w:b/>
                <w:sz w:val="24"/>
                <w:szCs w:val="24"/>
                <w:lang w:eastAsia="en-US"/>
              </w:rPr>
            </w:pPr>
            <w:r w:rsidRPr="005C0EDF">
              <w:rPr>
                <w:rFonts w:ascii="Times New Roman" w:eastAsia="Calibri" w:hAnsi="Times New Roman"/>
                <w:b/>
                <w:sz w:val="24"/>
                <w:szCs w:val="24"/>
                <w:lang w:eastAsia="en-US"/>
              </w:rPr>
              <w:t>несплошностей</w:t>
            </w:r>
          </w:p>
        </w:tc>
        <w:tc>
          <w:tcPr>
            <w:tcW w:w="2010" w:type="pct"/>
          </w:tcPr>
          <w:p w14:paraId="54E7918A" w14:textId="77777777" w:rsidR="00B456FB" w:rsidRPr="004256E2" w:rsidRDefault="00B456FB" w:rsidP="00B456FB">
            <w:pPr>
              <w:suppressAutoHyphens/>
              <w:spacing w:after="0" w:line="259" w:lineRule="auto"/>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 xml:space="preserve">Содержание </w:t>
            </w:r>
          </w:p>
        </w:tc>
        <w:tc>
          <w:tcPr>
            <w:tcW w:w="669" w:type="pct"/>
            <w:vAlign w:val="center"/>
          </w:tcPr>
          <w:p w14:paraId="52C747A1" w14:textId="1AB73875"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c>
          <w:tcPr>
            <w:tcW w:w="633" w:type="pct"/>
          </w:tcPr>
          <w:p w14:paraId="5D505591" w14:textId="77777777"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c>
          <w:tcPr>
            <w:tcW w:w="572" w:type="pct"/>
          </w:tcPr>
          <w:p w14:paraId="58DF09D6" w14:textId="77777777"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r>
      <w:tr w:rsidR="001E2CA5" w:rsidRPr="004256E2" w14:paraId="0BC95DD7" w14:textId="77777777" w:rsidTr="00C11E53">
        <w:trPr>
          <w:trHeight w:val="20"/>
        </w:trPr>
        <w:tc>
          <w:tcPr>
            <w:tcW w:w="1116" w:type="pct"/>
            <w:vMerge/>
          </w:tcPr>
          <w:p w14:paraId="2301434A" w14:textId="77777777" w:rsidR="001E2CA5" w:rsidRPr="004256E2" w:rsidRDefault="001E2CA5" w:rsidP="005C0EDF">
            <w:pPr>
              <w:spacing w:after="0" w:line="259" w:lineRule="auto"/>
              <w:rPr>
                <w:rFonts w:ascii="Times New Roman" w:eastAsia="Calibri" w:hAnsi="Times New Roman"/>
                <w:b/>
                <w:sz w:val="24"/>
                <w:szCs w:val="24"/>
                <w:lang w:eastAsia="en-US"/>
              </w:rPr>
            </w:pPr>
          </w:p>
        </w:tc>
        <w:tc>
          <w:tcPr>
            <w:tcW w:w="2010" w:type="pct"/>
          </w:tcPr>
          <w:p w14:paraId="027F3C1D" w14:textId="519C0CF1" w:rsidR="001E2CA5" w:rsidRPr="004256E2" w:rsidRDefault="001E2CA5" w:rsidP="005C0EDF">
            <w:pPr>
              <w:suppressAutoHyphens/>
              <w:spacing w:after="0" w:line="259" w:lineRule="auto"/>
              <w:jc w:val="both"/>
              <w:rPr>
                <w:rFonts w:ascii="Times New Roman" w:eastAsia="Calibri" w:hAnsi="Times New Roman"/>
                <w:b/>
                <w:bCs/>
                <w:sz w:val="24"/>
                <w:szCs w:val="24"/>
                <w:lang w:eastAsia="en-US"/>
              </w:rPr>
            </w:pPr>
            <w:r w:rsidRPr="005C0EDF">
              <w:rPr>
                <w:rFonts w:ascii="Times New Roman" w:eastAsia="Calibri" w:hAnsi="Times New Roman"/>
                <w:sz w:val="24"/>
                <w:szCs w:val="24"/>
                <w:lang w:eastAsia="en-US"/>
              </w:rPr>
              <w:t>Основные параметры ультразвукового контроля</w:t>
            </w:r>
            <w:r>
              <w:rPr>
                <w:rFonts w:ascii="Times New Roman" w:eastAsia="Calibri" w:hAnsi="Times New Roman"/>
                <w:sz w:val="24"/>
                <w:szCs w:val="24"/>
                <w:lang w:eastAsia="en-US"/>
              </w:rPr>
              <w:t>.</w:t>
            </w:r>
            <w:r w:rsidRPr="005C0EDF">
              <w:rPr>
                <w:rFonts w:ascii="Times New Roman" w:eastAsia="Calibri" w:hAnsi="Times New Roman"/>
                <w:sz w:val="24"/>
                <w:szCs w:val="24"/>
                <w:lang w:eastAsia="en-US"/>
              </w:rPr>
              <w:t xml:space="preserve"> Измеряемые характеристики несплошностей</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Классификация несплошностей протяженные и не протяженные</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Измерение координат отражателей</w:t>
            </w:r>
            <w:r>
              <w:rPr>
                <w:rFonts w:ascii="Times New Roman" w:eastAsia="Calibri" w:hAnsi="Times New Roman"/>
                <w:sz w:val="24"/>
                <w:szCs w:val="24"/>
                <w:lang w:eastAsia="en-US"/>
              </w:rPr>
              <w:t>.</w:t>
            </w:r>
          </w:p>
        </w:tc>
        <w:tc>
          <w:tcPr>
            <w:tcW w:w="669" w:type="pct"/>
            <w:vAlign w:val="center"/>
          </w:tcPr>
          <w:p w14:paraId="6631C9EC" w14:textId="77777777" w:rsidR="001E2CA5" w:rsidRPr="004256E2" w:rsidRDefault="001E2CA5" w:rsidP="00B456FB">
            <w:pPr>
              <w:suppressAutoHyphens/>
              <w:spacing w:after="0" w:line="259" w:lineRule="auto"/>
              <w:jc w:val="center"/>
              <w:rPr>
                <w:rFonts w:ascii="Times New Roman" w:eastAsia="Calibri" w:hAnsi="Times New Roman"/>
                <w:b/>
                <w:sz w:val="24"/>
                <w:szCs w:val="24"/>
                <w:lang w:eastAsia="en-US"/>
              </w:rPr>
            </w:pPr>
          </w:p>
        </w:tc>
        <w:tc>
          <w:tcPr>
            <w:tcW w:w="633" w:type="pct"/>
            <w:vMerge w:val="restart"/>
          </w:tcPr>
          <w:p w14:paraId="39F7DC07" w14:textId="77777777" w:rsidR="001E2CA5" w:rsidRPr="002B567C" w:rsidRDefault="001E2CA5" w:rsidP="002B567C">
            <w:pPr>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ПК 2.4, ПК 2.5, ПК 2.6, ПК 2.7</w:t>
            </w:r>
          </w:p>
          <w:p w14:paraId="74C0DE38" w14:textId="77777777" w:rsidR="001E2CA5" w:rsidRPr="002B567C" w:rsidRDefault="001E2CA5" w:rsidP="002B567C">
            <w:pPr>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 xml:space="preserve">ОК 01, ОК 02, </w:t>
            </w:r>
          </w:p>
          <w:p w14:paraId="1F1C5514" w14:textId="2619F6D8" w:rsidR="001E2CA5" w:rsidRPr="004256E2" w:rsidRDefault="001E2CA5" w:rsidP="002B567C">
            <w:pPr>
              <w:suppressAutoHyphens/>
              <w:spacing w:after="0" w:line="259" w:lineRule="auto"/>
              <w:rPr>
                <w:rFonts w:ascii="Times New Roman" w:eastAsia="Calibri" w:hAnsi="Times New Roman"/>
                <w:b/>
                <w:sz w:val="24"/>
                <w:szCs w:val="24"/>
                <w:lang w:eastAsia="en-US"/>
              </w:rPr>
            </w:pPr>
            <w:r w:rsidRPr="002B567C">
              <w:rPr>
                <w:rFonts w:ascii="Times New Roman" w:eastAsia="Calibri" w:hAnsi="Times New Roman"/>
                <w:sz w:val="24"/>
                <w:szCs w:val="24"/>
                <w:lang w:eastAsia="en-US"/>
              </w:rPr>
              <w:t>ОК 04</w:t>
            </w:r>
          </w:p>
        </w:tc>
        <w:tc>
          <w:tcPr>
            <w:tcW w:w="572" w:type="pct"/>
          </w:tcPr>
          <w:p w14:paraId="1CF8B1CA" w14:textId="77777777" w:rsidR="001E2CA5" w:rsidRPr="004256E2" w:rsidRDefault="001E2CA5" w:rsidP="00B456FB">
            <w:pPr>
              <w:suppressAutoHyphens/>
              <w:spacing w:after="0" w:line="259" w:lineRule="auto"/>
              <w:jc w:val="center"/>
              <w:rPr>
                <w:rFonts w:ascii="Times New Roman" w:eastAsia="Calibri" w:hAnsi="Times New Roman"/>
                <w:b/>
                <w:sz w:val="24"/>
                <w:szCs w:val="24"/>
                <w:lang w:eastAsia="en-US"/>
              </w:rPr>
            </w:pPr>
          </w:p>
        </w:tc>
      </w:tr>
      <w:tr w:rsidR="001E2CA5" w:rsidRPr="004256E2" w14:paraId="0E0B395B" w14:textId="16CE230E" w:rsidTr="00C11E53">
        <w:trPr>
          <w:trHeight w:val="20"/>
        </w:trPr>
        <w:tc>
          <w:tcPr>
            <w:tcW w:w="1116" w:type="pct"/>
            <w:vMerge/>
          </w:tcPr>
          <w:p w14:paraId="6C162D62" w14:textId="77777777" w:rsidR="001E2CA5" w:rsidRPr="004256E2" w:rsidRDefault="001E2CA5" w:rsidP="002B567C">
            <w:pPr>
              <w:spacing w:after="0" w:line="259" w:lineRule="auto"/>
              <w:rPr>
                <w:rFonts w:ascii="Times New Roman" w:eastAsia="Calibri" w:hAnsi="Times New Roman"/>
                <w:bCs/>
                <w:sz w:val="24"/>
                <w:szCs w:val="24"/>
                <w:lang w:eastAsia="en-US"/>
              </w:rPr>
            </w:pPr>
          </w:p>
        </w:tc>
        <w:tc>
          <w:tcPr>
            <w:tcW w:w="2010" w:type="pct"/>
          </w:tcPr>
          <w:p w14:paraId="29D7F506" w14:textId="77777777" w:rsidR="001E2CA5" w:rsidRPr="004256E2" w:rsidRDefault="001E2CA5" w:rsidP="002B567C">
            <w:pPr>
              <w:suppressAutoHyphens/>
              <w:spacing w:after="0" w:line="259" w:lineRule="auto"/>
              <w:jc w:val="both"/>
              <w:rPr>
                <w:rFonts w:ascii="Times New Roman" w:eastAsia="Calibri" w:hAnsi="Times New Roman"/>
                <w:b/>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669" w:type="pct"/>
            <w:shd w:val="clear" w:color="auto" w:fill="auto"/>
            <w:vAlign w:val="center"/>
          </w:tcPr>
          <w:p w14:paraId="5CDFBAB9" w14:textId="798D058F" w:rsidR="001E2CA5" w:rsidRPr="004256E2" w:rsidRDefault="001E2CA5" w:rsidP="002B567C">
            <w:pPr>
              <w:suppressAutoHyphens/>
              <w:spacing w:after="0" w:line="259" w:lineRule="auto"/>
              <w:jc w:val="center"/>
              <w:rPr>
                <w:rFonts w:ascii="Times New Roman" w:eastAsia="Calibri" w:hAnsi="Times New Roman"/>
                <w:b/>
                <w:sz w:val="24"/>
                <w:szCs w:val="24"/>
                <w:lang w:eastAsia="en-US"/>
              </w:rPr>
            </w:pPr>
          </w:p>
        </w:tc>
        <w:tc>
          <w:tcPr>
            <w:tcW w:w="633" w:type="pct"/>
            <w:vMerge/>
          </w:tcPr>
          <w:p w14:paraId="699BF546" w14:textId="20BAD130" w:rsidR="001E2CA5" w:rsidRPr="004256E2" w:rsidRDefault="001E2CA5" w:rsidP="002B567C">
            <w:pPr>
              <w:suppressAutoHyphens/>
              <w:spacing w:after="0" w:line="259" w:lineRule="auto"/>
              <w:rPr>
                <w:rFonts w:ascii="Times New Roman" w:eastAsia="Calibri" w:hAnsi="Times New Roman"/>
                <w:b/>
                <w:sz w:val="24"/>
                <w:szCs w:val="24"/>
                <w:lang w:eastAsia="en-US"/>
              </w:rPr>
            </w:pPr>
          </w:p>
        </w:tc>
        <w:tc>
          <w:tcPr>
            <w:tcW w:w="572" w:type="pct"/>
            <w:vMerge w:val="restart"/>
          </w:tcPr>
          <w:p w14:paraId="7D239099" w14:textId="77777777" w:rsidR="001E2CA5" w:rsidRPr="004256E2" w:rsidRDefault="001E2CA5" w:rsidP="002B567C">
            <w:pPr>
              <w:suppressAutoHyphens/>
              <w:spacing w:after="0" w:line="259" w:lineRule="auto"/>
              <w:jc w:val="center"/>
              <w:rPr>
                <w:rFonts w:ascii="Times New Roman" w:eastAsia="Calibri" w:hAnsi="Times New Roman"/>
                <w:b/>
                <w:sz w:val="24"/>
                <w:szCs w:val="24"/>
                <w:lang w:eastAsia="en-US"/>
              </w:rPr>
            </w:pPr>
          </w:p>
        </w:tc>
      </w:tr>
      <w:tr w:rsidR="001E2CA5" w:rsidRPr="004256E2" w14:paraId="6B4AE4C2" w14:textId="586F267B" w:rsidTr="00C11E53">
        <w:trPr>
          <w:trHeight w:val="606"/>
        </w:trPr>
        <w:tc>
          <w:tcPr>
            <w:tcW w:w="1116" w:type="pct"/>
            <w:vMerge/>
          </w:tcPr>
          <w:p w14:paraId="5FA40BFB" w14:textId="77777777" w:rsidR="001E2CA5" w:rsidRPr="004256E2" w:rsidRDefault="001E2CA5" w:rsidP="00B456FB">
            <w:pPr>
              <w:spacing w:after="0" w:line="259" w:lineRule="auto"/>
              <w:rPr>
                <w:rFonts w:ascii="Times New Roman" w:eastAsia="Calibri" w:hAnsi="Times New Roman"/>
                <w:bCs/>
                <w:sz w:val="24"/>
                <w:szCs w:val="24"/>
                <w:lang w:eastAsia="en-US"/>
              </w:rPr>
            </w:pPr>
          </w:p>
        </w:tc>
        <w:tc>
          <w:tcPr>
            <w:tcW w:w="2010" w:type="pct"/>
          </w:tcPr>
          <w:p w14:paraId="7FEDA531" w14:textId="77777777" w:rsidR="001E2CA5" w:rsidRDefault="001E2CA5" w:rsidP="005C0EDF">
            <w:pPr>
              <w:widowControl w:val="0"/>
              <w:adjustRightInd w:val="0"/>
              <w:spacing w:after="0" w:line="240" w:lineRule="auto"/>
              <w:jc w:val="both"/>
              <w:textAlignment w:val="baseline"/>
              <w:rPr>
                <w:rFonts w:ascii="Times New Roman" w:eastAsia="Calibri" w:hAnsi="Times New Roman"/>
                <w:sz w:val="24"/>
                <w:szCs w:val="24"/>
                <w:lang w:eastAsia="en-US"/>
              </w:rPr>
            </w:pPr>
            <w:r w:rsidRPr="005C0EDF">
              <w:rPr>
                <w:rFonts w:ascii="Times New Roman" w:eastAsia="Calibri" w:hAnsi="Times New Roman"/>
                <w:sz w:val="24"/>
                <w:szCs w:val="24"/>
                <w:lang w:eastAsia="en-US"/>
              </w:rPr>
              <w:t>Изучение назначения, принципа действия и характеристик ультразвукового дефектоскопа</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 xml:space="preserve"> Ультразвуковая толщинометрия и дефектоскопия</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 xml:space="preserve"> Общая настройка дефектоскопа и браковочного уровня</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Ультразвуковой контроль сварных соединений</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Калибровка ультразвукового дефектоскопа</w:t>
            </w:r>
            <w:r>
              <w:rPr>
                <w:rFonts w:ascii="Times New Roman" w:eastAsia="Calibri" w:hAnsi="Times New Roman"/>
                <w:sz w:val="24"/>
                <w:szCs w:val="24"/>
                <w:lang w:eastAsia="en-US"/>
              </w:rPr>
              <w:t xml:space="preserve">. </w:t>
            </w:r>
          </w:p>
          <w:p w14:paraId="68033BC8" w14:textId="368C294E" w:rsidR="001E2CA5" w:rsidRPr="004256E2" w:rsidRDefault="001E2CA5" w:rsidP="005C0EDF">
            <w:pPr>
              <w:widowControl w:val="0"/>
              <w:adjustRightInd w:val="0"/>
              <w:spacing w:after="0" w:line="240" w:lineRule="auto"/>
              <w:jc w:val="both"/>
              <w:textAlignment w:val="baseline"/>
              <w:rPr>
                <w:rFonts w:ascii="Times New Roman" w:eastAsia="Calibri" w:hAnsi="Times New Roman"/>
                <w:sz w:val="24"/>
                <w:szCs w:val="24"/>
                <w:lang w:eastAsia="en-US"/>
              </w:rPr>
            </w:pPr>
            <w:r w:rsidRPr="005C0EDF">
              <w:rPr>
                <w:rFonts w:ascii="Times New Roman" w:eastAsia="Calibri" w:hAnsi="Times New Roman"/>
                <w:sz w:val="24"/>
                <w:szCs w:val="24"/>
                <w:lang w:eastAsia="en-US"/>
              </w:rPr>
              <w:t>Схемы контроля поковок</w:t>
            </w:r>
            <w:r>
              <w:rPr>
                <w:rFonts w:ascii="Times New Roman" w:eastAsia="Calibri" w:hAnsi="Times New Roman"/>
                <w:sz w:val="24"/>
                <w:szCs w:val="24"/>
                <w:lang w:eastAsia="en-US"/>
              </w:rPr>
              <w:t xml:space="preserve">. </w:t>
            </w:r>
            <w:r w:rsidRPr="005C0EDF">
              <w:rPr>
                <w:rFonts w:ascii="Times New Roman" w:eastAsia="Calibri" w:hAnsi="Times New Roman"/>
                <w:sz w:val="24"/>
                <w:szCs w:val="24"/>
                <w:lang w:eastAsia="en-US"/>
              </w:rPr>
              <w:t>Схемы контроля труб</w:t>
            </w:r>
            <w:r>
              <w:rPr>
                <w:rFonts w:ascii="Times New Roman" w:eastAsia="Calibri" w:hAnsi="Times New Roman"/>
                <w:sz w:val="24"/>
                <w:szCs w:val="24"/>
                <w:lang w:eastAsia="en-US"/>
              </w:rPr>
              <w:t>.</w:t>
            </w:r>
          </w:p>
        </w:tc>
        <w:tc>
          <w:tcPr>
            <w:tcW w:w="669" w:type="pct"/>
            <w:shd w:val="clear" w:color="auto" w:fill="auto"/>
            <w:vAlign w:val="center"/>
          </w:tcPr>
          <w:p w14:paraId="5F195E7E" w14:textId="321B2A2D" w:rsidR="001E2CA5" w:rsidRPr="004256E2" w:rsidRDefault="001E2CA5" w:rsidP="00B456FB">
            <w:pPr>
              <w:suppressAutoHyphens/>
              <w:spacing w:after="0" w:line="259" w:lineRule="auto"/>
              <w:jc w:val="center"/>
              <w:rPr>
                <w:rFonts w:ascii="Times New Roman" w:eastAsia="Calibri" w:hAnsi="Times New Roman"/>
                <w:bCs/>
                <w:sz w:val="24"/>
                <w:szCs w:val="24"/>
                <w:lang w:eastAsia="en-US"/>
              </w:rPr>
            </w:pPr>
          </w:p>
        </w:tc>
        <w:tc>
          <w:tcPr>
            <w:tcW w:w="633" w:type="pct"/>
            <w:vMerge/>
          </w:tcPr>
          <w:p w14:paraId="4767F75B" w14:textId="77777777" w:rsidR="001E2CA5" w:rsidRPr="004256E2" w:rsidRDefault="001E2CA5" w:rsidP="00B456FB">
            <w:pPr>
              <w:suppressAutoHyphens/>
              <w:spacing w:after="0" w:line="259" w:lineRule="auto"/>
              <w:jc w:val="center"/>
              <w:rPr>
                <w:rFonts w:ascii="Times New Roman" w:eastAsia="Calibri" w:hAnsi="Times New Roman"/>
                <w:bCs/>
                <w:sz w:val="24"/>
                <w:szCs w:val="24"/>
                <w:lang w:eastAsia="en-US"/>
              </w:rPr>
            </w:pPr>
          </w:p>
        </w:tc>
        <w:tc>
          <w:tcPr>
            <w:tcW w:w="572" w:type="pct"/>
            <w:vMerge/>
          </w:tcPr>
          <w:p w14:paraId="3B2421EA" w14:textId="77777777" w:rsidR="001E2CA5" w:rsidRPr="004256E2" w:rsidRDefault="001E2CA5" w:rsidP="00B456FB">
            <w:pPr>
              <w:suppressAutoHyphens/>
              <w:spacing w:after="0" w:line="259" w:lineRule="auto"/>
              <w:jc w:val="center"/>
              <w:rPr>
                <w:rFonts w:ascii="Times New Roman" w:eastAsia="Calibri" w:hAnsi="Times New Roman"/>
                <w:bCs/>
                <w:sz w:val="24"/>
                <w:szCs w:val="24"/>
                <w:lang w:eastAsia="en-US"/>
              </w:rPr>
            </w:pPr>
          </w:p>
        </w:tc>
      </w:tr>
      <w:tr w:rsidR="00B456FB" w:rsidRPr="004256E2" w14:paraId="207CDE70" w14:textId="5C0A55CB" w:rsidTr="00C11E53">
        <w:trPr>
          <w:trHeight w:val="20"/>
        </w:trPr>
        <w:tc>
          <w:tcPr>
            <w:tcW w:w="1116" w:type="pct"/>
            <w:vMerge w:val="restart"/>
          </w:tcPr>
          <w:p w14:paraId="7262853D" w14:textId="77777777" w:rsidR="005C0EDF" w:rsidRPr="005C0EDF" w:rsidRDefault="00B456FB" w:rsidP="005C0EDF">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Тема 1.</w:t>
            </w:r>
            <w:r w:rsidR="005C0EDF">
              <w:rPr>
                <w:rFonts w:ascii="Times New Roman" w:eastAsia="Calibri" w:hAnsi="Times New Roman"/>
                <w:b/>
                <w:sz w:val="24"/>
                <w:szCs w:val="24"/>
                <w:lang w:eastAsia="en-US"/>
              </w:rPr>
              <w:t>3</w:t>
            </w:r>
            <w:r w:rsidRPr="004256E2">
              <w:rPr>
                <w:rFonts w:ascii="Times New Roman" w:eastAsia="Calibri" w:hAnsi="Times New Roman"/>
                <w:b/>
                <w:sz w:val="24"/>
                <w:szCs w:val="24"/>
                <w:lang w:eastAsia="en-US"/>
              </w:rPr>
              <w:t xml:space="preserve">. </w:t>
            </w:r>
            <w:r w:rsidR="005C0EDF" w:rsidRPr="005C0EDF">
              <w:rPr>
                <w:rFonts w:ascii="Times New Roman" w:eastAsia="Calibri" w:hAnsi="Times New Roman"/>
                <w:b/>
                <w:sz w:val="24"/>
                <w:szCs w:val="24"/>
                <w:lang w:eastAsia="en-US"/>
              </w:rPr>
              <w:t xml:space="preserve">Технология </w:t>
            </w:r>
          </w:p>
          <w:p w14:paraId="489E6434" w14:textId="77777777" w:rsidR="005C0EDF" w:rsidRPr="005C0EDF" w:rsidRDefault="005C0EDF" w:rsidP="005C0EDF">
            <w:pPr>
              <w:spacing w:after="0" w:line="259" w:lineRule="auto"/>
              <w:rPr>
                <w:rFonts w:ascii="Times New Roman" w:eastAsia="Calibri" w:hAnsi="Times New Roman"/>
                <w:b/>
                <w:sz w:val="24"/>
                <w:szCs w:val="24"/>
                <w:lang w:eastAsia="en-US"/>
              </w:rPr>
            </w:pPr>
            <w:r w:rsidRPr="005C0EDF">
              <w:rPr>
                <w:rFonts w:ascii="Times New Roman" w:eastAsia="Calibri" w:hAnsi="Times New Roman"/>
                <w:b/>
                <w:sz w:val="24"/>
                <w:szCs w:val="24"/>
                <w:lang w:eastAsia="en-US"/>
              </w:rPr>
              <w:t xml:space="preserve">ультразвукового </w:t>
            </w:r>
          </w:p>
          <w:p w14:paraId="3FE7171B" w14:textId="7F770038" w:rsidR="00B456FB" w:rsidRPr="004256E2" w:rsidRDefault="005C0EDF" w:rsidP="005C0EDF">
            <w:pPr>
              <w:spacing w:after="0" w:line="259" w:lineRule="auto"/>
              <w:rPr>
                <w:rFonts w:ascii="Times New Roman" w:eastAsia="Calibri" w:hAnsi="Times New Roman"/>
                <w:b/>
                <w:sz w:val="24"/>
                <w:szCs w:val="24"/>
                <w:lang w:eastAsia="en-US"/>
              </w:rPr>
            </w:pPr>
            <w:r w:rsidRPr="005C0EDF">
              <w:rPr>
                <w:rFonts w:ascii="Times New Roman" w:eastAsia="Calibri" w:hAnsi="Times New Roman"/>
                <w:b/>
                <w:sz w:val="24"/>
                <w:szCs w:val="24"/>
                <w:lang w:eastAsia="en-US"/>
              </w:rPr>
              <w:t>контроля</w:t>
            </w:r>
          </w:p>
        </w:tc>
        <w:tc>
          <w:tcPr>
            <w:tcW w:w="2010" w:type="pct"/>
          </w:tcPr>
          <w:p w14:paraId="1F6E2DFE" w14:textId="77777777" w:rsidR="00B456FB" w:rsidRPr="004256E2" w:rsidRDefault="00B456FB" w:rsidP="00B456FB">
            <w:pPr>
              <w:suppressAutoHyphens/>
              <w:spacing w:after="0" w:line="259" w:lineRule="auto"/>
              <w:jc w:val="both"/>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Содержание</w:t>
            </w:r>
          </w:p>
        </w:tc>
        <w:tc>
          <w:tcPr>
            <w:tcW w:w="669" w:type="pct"/>
          </w:tcPr>
          <w:p w14:paraId="60E7322D" w14:textId="59812896"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c>
          <w:tcPr>
            <w:tcW w:w="633" w:type="pct"/>
          </w:tcPr>
          <w:p w14:paraId="44C5CA01" w14:textId="77777777"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c>
          <w:tcPr>
            <w:tcW w:w="572" w:type="pct"/>
          </w:tcPr>
          <w:p w14:paraId="138A2EAE" w14:textId="77777777"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r>
      <w:tr w:rsidR="002B567C" w:rsidRPr="004256E2" w14:paraId="793311BC" w14:textId="372D8C33" w:rsidTr="00C11E53">
        <w:trPr>
          <w:trHeight w:val="20"/>
        </w:trPr>
        <w:tc>
          <w:tcPr>
            <w:tcW w:w="1116" w:type="pct"/>
            <w:vMerge/>
          </w:tcPr>
          <w:p w14:paraId="716E2C5A" w14:textId="77777777" w:rsidR="002B567C" w:rsidRPr="004256E2" w:rsidRDefault="002B567C" w:rsidP="002B567C">
            <w:pPr>
              <w:spacing w:after="0" w:line="259" w:lineRule="auto"/>
              <w:rPr>
                <w:rFonts w:ascii="Times New Roman" w:eastAsia="Calibri" w:hAnsi="Times New Roman"/>
                <w:bCs/>
                <w:sz w:val="24"/>
                <w:szCs w:val="24"/>
                <w:lang w:eastAsia="en-US"/>
              </w:rPr>
            </w:pPr>
          </w:p>
        </w:tc>
        <w:tc>
          <w:tcPr>
            <w:tcW w:w="2010" w:type="pct"/>
          </w:tcPr>
          <w:p w14:paraId="49A08B39" w14:textId="6CAC717E" w:rsidR="00E93180" w:rsidRPr="00E93180" w:rsidRDefault="005C0EDF" w:rsidP="00E93180">
            <w:pPr>
              <w:tabs>
                <w:tab w:val="left" w:pos="286"/>
              </w:tabs>
              <w:suppressAutoHyphens/>
              <w:spacing w:after="0" w:line="259" w:lineRule="auto"/>
              <w:contextualSpacing/>
              <w:jc w:val="both"/>
              <w:rPr>
                <w:rFonts w:ascii="Times New Roman" w:eastAsia="Calibri" w:hAnsi="Times New Roman"/>
                <w:sz w:val="24"/>
                <w:szCs w:val="24"/>
                <w:lang w:eastAsia="en-US"/>
              </w:rPr>
            </w:pPr>
            <w:r w:rsidRPr="005C0EDF">
              <w:rPr>
                <w:rFonts w:ascii="Times New Roman" w:eastAsia="Calibri" w:hAnsi="Times New Roman"/>
                <w:sz w:val="24"/>
                <w:szCs w:val="24"/>
                <w:lang w:eastAsia="en-US"/>
              </w:rPr>
              <w:t>Руководящие документы на ультразвуковой контроль</w:t>
            </w:r>
            <w:r>
              <w:rPr>
                <w:rFonts w:ascii="Times New Roman" w:eastAsia="Calibri" w:hAnsi="Times New Roman"/>
                <w:sz w:val="24"/>
                <w:szCs w:val="24"/>
                <w:lang w:eastAsia="en-US"/>
              </w:rPr>
              <w:t>.</w:t>
            </w:r>
            <w:r w:rsidRPr="005C0EDF">
              <w:rPr>
                <w:rFonts w:ascii="Times New Roman" w:eastAsia="Calibri" w:hAnsi="Times New Roman"/>
                <w:sz w:val="24"/>
                <w:szCs w:val="24"/>
                <w:lang w:eastAsia="en-US"/>
              </w:rPr>
              <w:t xml:space="preserve"> Выбор преобразователя, параметров контроля и режимов настройки. Тип и конструкция преобразователя. Диапазон контроля. мЗона автоматической сигнализации дефектов (АСД)</w:t>
            </w:r>
            <w:r w:rsidR="00E93180">
              <w:rPr>
                <w:rFonts w:ascii="Times New Roman" w:eastAsia="Calibri" w:hAnsi="Times New Roman"/>
                <w:sz w:val="24"/>
                <w:szCs w:val="24"/>
                <w:lang w:eastAsia="en-US"/>
              </w:rPr>
              <w:t xml:space="preserve">. </w:t>
            </w:r>
            <w:r w:rsidR="00E93180" w:rsidRPr="00E93180">
              <w:rPr>
                <w:rFonts w:ascii="Times New Roman" w:eastAsia="Calibri" w:hAnsi="Times New Roman"/>
                <w:sz w:val="24"/>
                <w:szCs w:val="24"/>
                <w:lang w:eastAsia="en-US"/>
              </w:rPr>
              <w:t>Система временной регулировки чувствительности. Отсечка. Частота следования зондирующих импульсов, мощность</w:t>
            </w:r>
            <w:r w:rsidR="00E93180">
              <w:rPr>
                <w:rFonts w:ascii="Times New Roman" w:eastAsia="Calibri" w:hAnsi="Times New Roman"/>
                <w:sz w:val="24"/>
                <w:szCs w:val="24"/>
                <w:lang w:eastAsia="en-US"/>
              </w:rPr>
              <w:t xml:space="preserve">. </w:t>
            </w:r>
            <w:r w:rsidR="00E93180" w:rsidRPr="00E93180">
              <w:rPr>
                <w:rFonts w:ascii="Times New Roman" w:eastAsia="Calibri" w:hAnsi="Times New Roman"/>
                <w:sz w:val="24"/>
                <w:szCs w:val="24"/>
                <w:lang w:eastAsia="en-US"/>
              </w:rPr>
              <w:t>Настройка глубиномера</w:t>
            </w:r>
            <w:r w:rsidR="00E93180">
              <w:rPr>
                <w:rFonts w:ascii="Times New Roman" w:eastAsia="Calibri" w:hAnsi="Times New Roman"/>
                <w:sz w:val="24"/>
                <w:szCs w:val="24"/>
                <w:lang w:eastAsia="en-US"/>
              </w:rPr>
              <w:t xml:space="preserve">. </w:t>
            </w:r>
            <w:r w:rsidR="00E93180" w:rsidRPr="00E93180">
              <w:rPr>
                <w:rFonts w:ascii="Times New Roman" w:eastAsia="Calibri" w:hAnsi="Times New Roman"/>
                <w:sz w:val="24"/>
                <w:szCs w:val="24"/>
                <w:lang w:eastAsia="en-US"/>
              </w:rPr>
              <w:t xml:space="preserve"> Настройка чувствительности дефектоскопа и оценка размеров несплошностей по амплитудному признаку. Способ стандартных образцов предприятия. Способ </w:t>
            </w:r>
          </w:p>
          <w:p w14:paraId="3E4CF0A1" w14:textId="149745ED" w:rsidR="00E93180" w:rsidRPr="00E93180" w:rsidRDefault="00E93180" w:rsidP="00E93180">
            <w:pPr>
              <w:tabs>
                <w:tab w:val="left" w:pos="286"/>
              </w:tabs>
              <w:suppressAutoHyphens/>
              <w:spacing w:after="0" w:line="259" w:lineRule="auto"/>
              <w:contextualSpacing/>
              <w:jc w:val="both"/>
              <w:rPr>
                <w:rFonts w:ascii="Times New Roman" w:eastAsia="Calibri" w:hAnsi="Times New Roman"/>
                <w:sz w:val="24"/>
                <w:szCs w:val="24"/>
                <w:lang w:eastAsia="en-US"/>
              </w:rPr>
            </w:pPr>
            <w:r w:rsidRPr="00E93180">
              <w:rPr>
                <w:rFonts w:ascii="Times New Roman" w:eastAsia="Calibri" w:hAnsi="Times New Roman"/>
                <w:sz w:val="24"/>
                <w:szCs w:val="24"/>
                <w:lang w:eastAsia="en-US"/>
              </w:rPr>
              <w:t>АРД диаграмм. Оценка коэффициента затухания волн. Определение эквивалентных размеров несплошностей. Способ DAC кривых</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Схемы прозвучивания. Листовой прокат. Поковки. Сварные швы, наплавки</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Подготовка к контролю</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Проведение контроля</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Общие положения</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 xml:space="preserve"> Особенности контроля массивных поковок и поковок </w:t>
            </w:r>
            <w:r w:rsidRPr="00E93180">
              <w:rPr>
                <w:rFonts w:ascii="Times New Roman" w:eastAsia="Calibri" w:hAnsi="Times New Roman"/>
                <w:sz w:val="24"/>
                <w:szCs w:val="24"/>
                <w:lang w:eastAsia="en-US"/>
              </w:rPr>
              <w:lastRenderedPageBreak/>
              <w:t>со структурными</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помехами</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Особенности ультразвукового контроля сварных отливок</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 xml:space="preserve"> Особенности ультразвукового контроля сварных соединений</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Формулирование нормативных требований</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Оформление заключения</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Получение дополнительной информации о форме ориентации и реальных размеров несплошности</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Общие сведения. Способы азимутального озвучивания</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Способы озвучивания под разными углами ввода. Способы коэффициента формы</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Способ коэффициента µ. Характер индикации на экране. Другие способы</w:t>
            </w:r>
            <w:r>
              <w:rPr>
                <w:rFonts w:ascii="Times New Roman" w:eastAsia="Calibri" w:hAnsi="Times New Roman"/>
                <w:sz w:val="24"/>
                <w:szCs w:val="24"/>
                <w:lang w:eastAsia="en-US"/>
              </w:rPr>
              <w:t>.</w:t>
            </w:r>
            <w:r w:rsidRPr="00E93180">
              <w:rPr>
                <w:rFonts w:ascii="Times New Roman" w:eastAsia="Calibri" w:hAnsi="Times New Roman"/>
                <w:sz w:val="24"/>
                <w:szCs w:val="24"/>
                <w:lang w:eastAsia="en-US"/>
              </w:rPr>
              <w:t xml:space="preserve"> Алгоритм определения характера дефекта</w:t>
            </w:r>
            <w:r>
              <w:rPr>
                <w:rFonts w:ascii="Times New Roman" w:eastAsia="Calibri" w:hAnsi="Times New Roman"/>
                <w:sz w:val="24"/>
                <w:szCs w:val="24"/>
                <w:lang w:eastAsia="en-US"/>
              </w:rPr>
              <w:t>.</w:t>
            </w:r>
            <w:r w:rsidRPr="00E93180">
              <w:rPr>
                <w:rFonts w:ascii="Times New Roman" w:eastAsia="Calibri" w:hAnsi="Times New Roman"/>
                <w:sz w:val="24"/>
                <w:szCs w:val="24"/>
                <w:lang w:eastAsia="en-US"/>
              </w:rPr>
              <w:t xml:space="preserve"> Определение реальных размеров дефекта</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Импульсы помех</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 xml:space="preserve">Надежность достоверность и воспроизводимость результатов ультразвукового </w:t>
            </w:r>
          </w:p>
          <w:p w14:paraId="2AA86558" w14:textId="68DA042A" w:rsidR="002B567C" w:rsidRPr="004256E2" w:rsidRDefault="00E93180" w:rsidP="00E93180">
            <w:pPr>
              <w:tabs>
                <w:tab w:val="left" w:pos="286"/>
              </w:tabs>
              <w:suppressAutoHyphens/>
              <w:spacing w:after="0" w:line="259" w:lineRule="auto"/>
              <w:contextualSpacing/>
              <w:jc w:val="both"/>
              <w:rPr>
                <w:rFonts w:ascii="Times New Roman" w:eastAsia="Calibri" w:hAnsi="Times New Roman"/>
                <w:sz w:val="24"/>
                <w:szCs w:val="24"/>
                <w:lang w:eastAsia="en-US"/>
              </w:rPr>
            </w:pPr>
            <w:r w:rsidRPr="00E93180">
              <w:rPr>
                <w:rFonts w:ascii="Times New Roman" w:eastAsia="Calibri" w:hAnsi="Times New Roman"/>
                <w:sz w:val="24"/>
                <w:szCs w:val="24"/>
                <w:lang w:eastAsia="en-US"/>
              </w:rPr>
              <w:t>К</w:t>
            </w:r>
            <w:r w:rsidRPr="00E93180">
              <w:rPr>
                <w:rFonts w:ascii="Times New Roman" w:eastAsia="Calibri" w:hAnsi="Times New Roman"/>
                <w:sz w:val="24"/>
                <w:szCs w:val="24"/>
                <w:lang w:eastAsia="en-US"/>
              </w:rPr>
              <w:t>онтроля</w:t>
            </w:r>
            <w:r>
              <w:rPr>
                <w:rFonts w:ascii="Times New Roman" w:eastAsia="Calibri" w:hAnsi="Times New Roman"/>
                <w:sz w:val="24"/>
                <w:szCs w:val="24"/>
                <w:lang w:eastAsia="en-US"/>
              </w:rPr>
              <w:t xml:space="preserve">. </w:t>
            </w:r>
          </w:p>
        </w:tc>
        <w:tc>
          <w:tcPr>
            <w:tcW w:w="669" w:type="pct"/>
            <w:vAlign w:val="center"/>
          </w:tcPr>
          <w:p w14:paraId="1944A322" w14:textId="4AFEF415" w:rsidR="002B567C" w:rsidRPr="004256E2" w:rsidRDefault="002B567C" w:rsidP="002B567C">
            <w:pPr>
              <w:suppressAutoHyphens/>
              <w:spacing w:after="0" w:line="259" w:lineRule="auto"/>
              <w:jc w:val="center"/>
              <w:rPr>
                <w:rFonts w:ascii="Times New Roman" w:eastAsia="Calibri" w:hAnsi="Times New Roman"/>
                <w:sz w:val="24"/>
                <w:szCs w:val="24"/>
                <w:lang w:eastAsia="en-US"/>
              </w:rPr>
            </w:pPr>
          </w:p>
        </w:tc>
        <w:tc>
          <w:tcPr>
            <w:tcW w:w="633" w:type="pct"/>
            <w:vMerge w:val="restart"/>
          </w:tcPr>
          <w:p w14:paraId="76E47B02" w14:textId="77777777" w:rsidR="002B567C" w:rsidRPr="002B567C" w:rsidRDefault="002B567C" w:rsidP="002B567C">
            <w:pPr>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ПК 2.4, ПК 2.5, ПК 2.6, ПК 2.7</w:t>
            </w:r>
          </w:p>
          <w:p w14:paraId="364FF051" w14:textId="77777777" w:rsidR="002B567C" w:rsidRPr="002B567C" w:rsidRDefault="002B567C" w:rsidP="002B567C">
            <w:pPr>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 xml:space="preserve">ОК 01, ОК 02, </w:t>
            </w:r>
          </w:p>
          <w:p w14:paraId="199FA687" w14:textId="33C31F2E" w:rsidR="002B567C" w:rsidRPr="004256E2" w:rsidRDefault="002B567C" w:rsidP="002B567C">
            <w:pPr>
              <w:suppressAutoHyphens/>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ОК 04</w:t>
            </w:r>
          </w:p>
        </w:tc>
        <w:tc>
          <w:tcPr>
            <w:tcW w:w="572" w:type="pct"/>
            <w:vMerge w:val="restart"/>
          </w:tcPr>
          <w:p w14:paraId="696842D6" w14:textId="1BE933C0" w:rsidR="002B567C" w:rsidRPr="004256E2" w:rsidRDefault="002B567C" w:rsidP="002B567C">
            <w:pPr>
              <w:suppressAutoHyphens/>
              <w:spacing w:after="0" w:line="259" w:lineRule="auto"/>
              <w:rPr>
                <w:rFonts w:ascii="Times New Roman" w:eastAsia="Calibri" w:hAnsi="Times New Roman"/>
                <w:sz w:val="24"/>
                <w:szCs w:val="24"/>
                <w:lang w:eastAsia="en-US"/>
              </w:rPr>
            </w:pPr>
          </w:p>
        </w:tc>
      </w:tr>
      <w:tr w:rsidR="00B456FB" w:rsidRPr="004256E2" w14:paraId="58A6A4FB" w14:textId="5636BF50" w:rsidTr="00C11E53">
        <w:trPr>
          <w:trHeight w:val="20"/>
        </w:trPr>
        <w:tc>
          <w:tcPr>
            <w:tcW w:w="1116" w:type="pct"/>
            <w:vMerge/>
          </w:tcPr>
          <w:p w14:paraId="1F2D6336" w14:textId="77777777" w:rsidR="00B456FB" w:rsidRPr="004256E2" w:rsidRDefault="00B456FB" w:rsidP="00B456FB">
            <w:pPr>
              <w:spacing w:after="0" w:line="259" w:lineRule="auto"/>
              <w:rPr>
                <w:rFonts w:ascii="Times New Roman" w:eastAsia="Calibri" w:hAnsi="Times New Roman"/>
                <w:bCs/>
                <w:sz w:val="24"/>
                <w:szCs w:val="24"/>
                <w:lang w:eastAsia="en-US"/>
              </w:rPr>
            </w:pPr>
          </w:p>
        </w:tc>
        <w:tc>
          <w:tcPr>
            <w:tcW w:w="2010" w:type="pct"/>
          </w:tcPr>
          <w:p w14:paraId="2B43DB45" w14:textId="77777777" w:rsidR="00B456FB" w:rsidRPr="004256E2" w:rsidRDefault="00B456FB" w:rsidP="00B456FB">
            <w:pPr>
              <w:suppressAutoHyphens/>
              <w:spacing w:after="0" w:line="259" w:lineRule="auto"/>
              <w:jc w:val="both"/>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669" w:type="pct"/>
            <w:vAlign w:val="center"/>
          </w:tcPr>
          <w:p w14:paraId="653FB8EF" w14:textId="31E6B18E"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c>
          <w:tcPr>
            <w:tcW w:w="633" w:type="pct"/>
            <w:vMerge/>
          </w:tcPr>
          <w:p w14:paraId="50C82674" w14:textId="77777777" w:rsidR="00B456FB" w:rsidRPr="004256E2" w:rsidRDefault="00B456FB" w:rsidP="00AA69A9">
            <w:pPr>
              <w:suppressAutoHyphens/>
              <w:spacing w:after="0" w:line="259" w:lineRule="auto"/>
              <w:rPr>
                <w:rFonts w:ascii="Times New Roman" w:eastAsia="Calibri" w:hAnsi="Times New Roman"/>
                <w:b/>
                <w:sz w:val="24"/>
                <w:szCs w:val="24"/>
                <w:lang w:eastAsia="en-US"/>
              </w:rPr>
            </w:pPr>
          </w:p>
        </w:tc>
        <w:tc>
          <w:tcPr>
            <w:tcW w:w="572" w:type="pct"/>
            <w:vMerge/>
          </w:tcPr>
          <w:p w14:paraId="0D564C30" w14:textId="77777777" w:rsidR="00B456FB" w:rsidRPr="004256E2" w:rsidRDefault="00B456FB" w:rsidP="00B456FB">
            <w:pPr>
              <w:suppressAutoHyphens/>
              <w:spacing w:after="0" w:line="259" w:lineRule="auto"/>
              <w:jc w:val="center"/>
              <w:rPr>
                <w:rFonts w:ascii="Times New Roman" w:eastAsia="Calibri" w:hAnsi="Times New Roman"/>
                <w:b/>
                <w:sz w:val="24"/>
                <w:szCs w:val="24"/>
                <w:lang w:eastAsia="en-US"/>
              </w:rPr>
            </w:pPr>
          </w:p>
        </w:tc>
      </w:tr>
      <w:tr w:rsidR="00B456FB" w:rsidRPr="004256E2" w14:paraId="74D8B0A2" w14:textId="42B58509" w:rsidTr="00C11E53">
        <w:trPr>
          <w:trHeight w:val="20"/>
        </w:trPr>
        <w:tc>
          <w:tcPr>
            <w:tcW w:w="1116" w:type="pct"/>
            <w:vMerge/>
          </w:tcPr>
          <w:p w14:paraId="0C140A34" w14:textId="77777777" w:rsidR="00B456FB" w:rsidRPr="004256E2" w:rsidRDefault="00B456FB" w:rsidP="00B456FB">
            <w:pPr>
              <w:spacing w:after="0" w:line="259" w:lineRule="auto"/>
              <w:rPr>
                <w:rFonts w:ascii="Times New Roman" w:eastAsia="Calibri" w:hAnsi="Times New Roman"/>
                <w:bCs/>
                <w:sz w:val="24"/>
                <w:szCs w:val="24"/>
                <w:lang w:eastAsia="en-US"/>
              </w:rPr>
            </w:pPr>
          </w:p>
        </w:tc>
        <w:tc>
          <w:tcPr>
            <w:tcW w:w="2010" w:type="pct"/>
          </w:tcPr>
          <w:p w14:paraId="625E0D1D" w14:textId="3C88AD56" w:rsidR="00E93180" w:rsidRPr="00E93180" w:rsidRDefault="00E93180" w:rsidP="00E93180">
            <w:pPr>
              <w:suppressAutoHyphens/>
              <w:spacing w:after="0" w:line="259" w:lineRule="auto"/>
              <w:rPr>
                <w:rFonts w:ascii="Times New Roman" w:eastAsia="Calibri" w:hAnsi="Times New Roman"/>
                <w:sz w:val="24"/>
                <w:szCs w:val="24"/>
                <w:lang w:eastAsia="en-US"/>
              </w:rPr>
            </w:pPr>
            <w:r w:rsidRPr="00E93180">
              <w:rPr>
                <w:rFonts w:ascii="Times New Roman" w:eastAsia="Calibri" w:hAnsi="Times New Roman"/>
                <w:sz w:val="24"/>
                <w:szCs w:val="24"/>
                <w:lang w:eastAsia="en-US"/>
              </w:rPr>
              <w:t>Схема выявления поперечных трещин</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Стандартные образцы для настройки дефектоскопа</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Вспомогательные приспособления и устройства для соблюдения параметров</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сканирования</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Ультразвуковой метод для контроля твердости</w:t>
            </w:r>
            <w:r>
              <w:rPr>
                <w:rFonts w:ascii="Times New Roman" w:eastAsia="Calibri" w:hAnsi="Times New Roman"/>
                <w:sz w:val="24"/>
                <w:szCs w:val="24"/>
                <w:lang w:eastAsia="en-US"/>
              </w:rPr>
              <w:t xml:space="preserve">. </w:t>
            </w:r>
            <w:r w:rsidRPr="00E93180">
              <w:rPr>
                <w:rFonts w:ascii="Times New Roman" w:eastAsia="Calibri" w:hAnsi="Times New Roman"/>
                <w:sz w:val="24"/>
                <w:szCs w:val="24"/>
                <w:lang w:eastAsia="en-US"/>
              </w:rPr>
              <w:t>Особенности ультразвукового дефектоскопа УД2-140</w:t>
            </w:r>
            <w:r>
              <w:rPr>
                <w:rFonts w:ascii="Times New Roman" w:eastAsia="Calibri" w:hAnsi="Times New Roman"/>
                <w:sz w:val="24"/>
                <w:szCs w:val="24"/>
                <w:lang w:eastAsia="en-US"/>
              </w:rPr>
              <w:t xml:space="preserve">. </w:t>
            </w:r>
          </w:p>
          <w:p w14:paraId="77D81845" w14:textId="45C2E959" w:rsidR="00B456FB" w:rsidRPr="004256E2" w:rsidRDefault="00E93180" w:rsidP="00E93180">
            <w:pPr>
              <w:suppressAutoHyphens/>
              <w:spacing w:after="0" w:line="259" w:lineRule="auto"/>
              <w:rPr>
                <w:rFonts w:ascii="Times New Roman" w:eastAsia="Calibri" w:hAnsi="Times New Roman"/>
                <w:sz w:val="24"/>
                <w:szCs w:val="24"/>
                <w:lang w:eastAsia="en-US"/>
              </w:rPr>
            </w:pPr>
            <w:r w:rsidRPr="00E93180">
              <w:rPr>
                <w:rFonts w:ascii="Times New Roman" w:eastAsia="Calibri" w:hAnsi="Times New Roman"/>
                <w:sz w:val="24"/>
                <w:szCs w:val="24"/>
                <w:lang w:eastAsia="en-US"/>
              </w:rPr>
              <w:t>Прямые и призматические искатели для контроля сварных швов</w:t>
            </w:r>
            <w:r>
              <w:rPr>
                <w:rFonts w:ascii="Times New Roman" w:eastAsia="Calibri" w:hAnsi="Times New Roman"/>
                <w:sz w:val="24"/>
                <w:szCs w:val="24"/>
                <w:lang w:eastAsia="en-US"/>
              </w:rPr>
              <w:t xml:space="preserve">. </w:t>
            </w:r>
          </w:p>
        </w:tc>
        <w:tc>
          <w:tcPr>
            <w:tcW w:w="669" w:type="pct"/>
            <w:vAlign w:val="center"/>
          </w:tcPr>
          <w:p w14:paraId="382815CA" w14:textId="7A366BF3" w:rsidR="00B456FB" w:rsidRPr="004256E2" w:rsidRDefault="00B456FB" w:rsidP="00B456FB">
            <w:pPr>
              <w:suppressAutoHyphens/>
              <w:spacing w:after="0" w:line="259" w:lineRule="auto"/>
              <w:jc w:val="center"/>
              <w:rPr>
                <w:rFonts w:ascii="Times New Roman" w:eastAsia="Calibri" w:hAnsi="Times New Roman"/>
                <w:sz w:val="24"/>
                <w:szCs w:val="24"/>
                <w:lang w:eastAsia="en-US"/>
              </w:rPr>
            </w:pPr>
          </w:p>
        </w:tc>
        <w:tc>
          <w:tcPr>
            <w:tcW w:w="633" w:type="pct"/>
            <w:vMerge/>
          </w:tcPr>
          <w:p w14:paraId="7FE6D40A" w14:textId="77777777" w:rsidR="00B456FB" w:rsidRPr="004256E2" w:rsidRDefault="00B456FB" w:rsidP="00AA69A9">
            <w:pPr>
              <w:suppressAutoHyphens/>
              <w:spacing w:after="0" w:line="259" w:lineRule="auto"/>
              <w:rPr>
                <w:rFonts w:ascii="Times New Roman" w:eastAsia="Calibri" w:hAnsi="Times New Roman"/>
                <w:sz w:val="24"/>
                <w:szCs w:val="24"/>
                <w:lang w:eastAsia="en-US"/>
              </w:rPr>
            </w:pPr>
          </w:p>
        </w:tc>
        <w:tc>
          <w:tcPr>
            <w:tcW w:w="572" w:type="pct"/>
            <w:vMerge/>
          </w:tcPr>
          <w:p w14:paraId="48BD7B91" w14:textId="77777777" w:rsidR="00B456FB" w:rsidRPr="004256E2" w:rsidRDefault="00B456FB" w:rsidP="00B456FB">
            <w:pPr>
              <w:suppressAutoHyphens/>
              <w:spacing w:after="0" w:line="259" w:lineRule="auto"/>
              <w:jc w:val="center"/>
              <w:rPr>
                <w:rFonts w:ascii="Times New Roman" w:eastAsia="Calibri" w:hAnsi="Times New Roman"/>
                <w:sz w:val="24"/>
                <w:szCs w:val="24"/>
                <w:lang w:eastAsia="en-US"/>
              </w:rPr>
            </w:pPr>
          </w:p>
        </w:tc>
      </w:tr>
      <w:tr w:rsidR="00A74A54" w:rsidRPr="004256E2" w14:paraId="4D3568AA" w14:textId="77777777" w:rsidTr="00C11E53">
        <w:trPr>
          <w:trHeight w:val="20"/>
        </w:trPr>
        <w:tc>
          <w:tcPr>
            <w:tcW w:w="1116" w:type="pct"/>
            <w:vMerge w:val="restart"/>
          </w:tcPr>
          <w:p w14:paraId="73B9A415" w14:textId="525659F3" w:rsidR="001E2CA5" w:rsidRPr="001E2CA5" w:rsidRDefault="00A74A54" w:rsidP="001E2CA5">
            <w:pPr>
              <w:spacing w:after="0" w:line="259" w:lineRule="auto"/>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Тем</w:t>
            </w:r>
            <w:r w:rsidR="00C72176">
              <w:rPr>
                <w:rFonts w:ascii="Times New Roman" w:eastAsia="Calibri" w:hAnsi="Times New Roman"/>
                <w:b/>
                <w:sz w:val="24"/>
                <w:szCs w:val="24"/>
                <w:lang w:eastAsia="en-US"/>
              </w:rPr>
              <w:t>а</w:t>
            </w:r>
            <w:r w:rsidRPr="004256E2">
              <w:rPr>
                <w:rFonts w:ascii="Times New Roman" w:eastAsia="Calibri" w:hAnsi="Times New Roman"/>
                <w:b/>
                <w:sz w:val="24"/>
                <w:szCs w:val="24"/>
                <w:lang w:eastAsia="en-US"/>
              </w:rPr>
              <w:t xml:space="preserve"> 1.</w:t>
            </w:r>
            <w:r w:rsidR="001E2CA5">
              <w:rPr>
                <w:rFonts w:ascii="Times New Roman" w:eastAsia="Calibri" w:hAnsi="Times New Roman"/>
                <w:b/>
                <w:sz w:val="24"/>
                <w:szCs w:val="24"/>
                <w:lang w:eastAsia="en-US"/>
              </w:rPr>
              <w:t>4</w:t>
            </w:r>
            <w:r w:rsidRPr="004256E2">
              <w:rPr>
                <w:rFonts w:ascii="Times New Roman" w:eastAsia="Calibri" w:hAnsi="Times New Roman"/>
                <w:b/>
                <w:sz w:val="24"/>
                <w:szCs w:val="24"/>
                <w:lang w:eastAsia="en-US"/>
              </w:rPr>
              <w:t xml:space="preserve">. </w:t>
            </w:r>
            <w:r w:rsidR="001E2CA5" w:rsidRPr="001E2CA5">
              <w:rPr>
                <w:rFonts w:ascii="Times New Roman" w:eastAsia="Calibri" w:hAnsi="Times New Roman"/>
                <w:b/>
                <w:sz w:val="24"/>
                <w:szCs w:val="24"/>
                <w:lang w:eastAsia="en-US"/>
              </w:rPr>
              <w:t xml:space="preserve">Ультразвуковая </w:t>
            </w:r>
          </w:p>
          <w:p w14:paraId="56D0252D" w14:textId="33D8B3D7" w:rsidR="00A74A54" w:rsidRPr="004256E2" w:rsidRDefault="001E2CA5" w:rsidP="001E2CA5">
            <w:pPr>
              <w:spacing w:after="0" w:line="259" w:lineRule="auto"/>
              <w:rPr>
                <w:rFonts w:ascii="Times New Roman" w:eastAsia="Calibri" w:hAnsi="Times New Roman"/>
                <w:b/>
                <w:sz w:val="24"/>
                <w:szCs w:val="24"/>
                <w:lang w:eastAsia="en-US"/>
              </w:rPr>
            </w:pPr>
            <w:r w:rsidRPr="001E2CA5">
              <w:rPr>
                <w:rFonts w:ascii="Times New Roman" w:eastAsia="Calibri" w:hAnsi="Times New Roman"/>
                <w:b/>
                <w:sz w:val="24"/>
                <w:szCs w:val="24"/>
                <w:lang w:eastAsia="en-US"/>
              </w:rPr>
              <w:t>толщинометрия</w:t>
            </w:r>
          </w:p>
        </w:tc>
        <w:tc>
          <w:tcPr>
            <w:tcW w:w="2010" w:type="pct"/>
          </w:tcPr>
          <w:p w14:paraId="0A2F1554" w14:textId="2B87DA2A" w:rsidR="00A74A54" w:rsidRPr="004256E2" w:rsidRDefault="00A74A54" w:rsidP="00A74A54">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 xml:space="preserve">Содержание </w:t>
            </w:r>
          </w:p>
        </w:tc>
        <w:tc>
          <w:tcPr>
            <w:tcW w:w="669" w:type="pct"/>
            <w:vAlign w:val="center"/>
          </w:tcPr>
          <w:p w14:paraId="4B51F328" w14:textId="77777777" w:rsidR="00A74A54" w:rsidRPr="004256E2" w:rsidRDefault="00A74A54" w:rsidP="00A74A54">
            <w:pPr>
              <w:suppressAutoHyphens/>
              <w:spacing w:after="0" w:line="259" w:lineRule="auto"/>
              <w:jc w:val="center"/>
              <w:rPr>
                <w:rFonts w:ascii="Times New Roman" w:eastAsia="Calibri" w:hAnsi="Times New Roman"/>
                <w:sz w:val="24"/>
                <w:szCs w:val="24"/>
                <w:lang w:eastAsia="en-US"/>
              </w:rPr>
            </w:pPr>
          </w:p>
        </w:tc>
        <w:tc>
          <w:tcPr>
            <w:tcW w:w="633" w:type="pct"/>
          </w:tcPr>
          <w:p w14:paraId="21EA35DA" w14:textId="77777777" w:rsidR="00A74A54" w:rsidRPr="004256E2" w:rsidRDefault="00A74A54" w:rsidP="00AA69A9">
            <w:pPr>
              <w:suppressAutoHyphens/>
              <w:spacing w:after="0" w:line="259" w:lineRule="auto"/>
              <w:rPr>
                <w:rFonts w:ascii="Times New Roman" w:eastAsia="Calibri" w:hAnsi="Times New Roman"/>
                <w:sz w:val="24"/>
                <w:szCs w:val="24"/>
                <w:lang w:eastAsia="en-US"/>
              </w:rPr>
            </w:pPr>
          </w:p>
        </w:tc>
        <w:tc>
          <w:tcPr>
            <w:tcW w:w="572" w:type="pct"/>
          </w:tcPr>
          <w:p w14:paraId="3120AA63" w14:textId="77777777" w:rsidR="00A74A54" w:rsidRPr="004256E2" w:rsidRDefault="00A74A54" w:rsidP="00A74A54">
            <w:pPr>
              <w:suppressAutoHyphens/>
              <w:spacing w:after="0" w:line="259" w:lineRule="auto"/>
              <w:jc w:val="center"/>
              <w:rPr>
                <w:rFonts w:ascii="Times New Roman" w:eastAsia="Calibri" w:hAnsi="Times New Roman"/>
                <w:sz w:val="24"/>
                <w:szCs w:val="24"/>
                <w:lang w:eastAsia="en-US"/>
              </w:rPr>
            </w:pPr>
          </w:p>
        </w:tc>
      </w:tr>
      <w:tr w:rsidR="001E2CA5" w:rsidRPr="004256E2" w14:paraId="41576DF7" w14:textId="77777777" w:rsidTr="00C11E53">
        <w:trPr>
          <w:trHeight w:val="20"/>
        </w:trPr>
        <w:tc>
          <w:tcPr>
            <w:tcW w:w="1116" w:type="pct"/>
            <w:vMerge/>
          </w:tcPr>
          <w:p w14:paraId="6C8D7498" w14:textId="77777777" w:rsidR="001E2CA5" w:rsidRPr="004256E2" w:rsidRDefault="001E2CA5" w:rsidP="001E2CA5">
            <w:pPr>
              <w:spacing w:after="0" w:line="259" w:lineRule="auto"/>
              <w:rPr>
                <w:rFonts w:ascii="Times New Roman" w:eastAsia="Calibri" w:hAnsi="Times New Roman"/>
                <w:b/>
                <w:sz w:val="24"/>
                <w:szCs w:val="24"/>
                <w:lang w:eastAsia="en-US"/>
              </w:rPr>
            </w:pPr>
          </w:p>
        </w:tc>
        <w:tc>
          <w:tcPr>
            <w:tcW w:w="2010" w:type="pct"/>
          </w:tcPr>
          <w:p w14:paraId="09BEDD30" w14:textId="05D8DF3A" w:rsidR="001E2CA5" w:rsidRPr="004256E2" w:rsidRDefault="001E2CA5" w:rsidP="001E2CA5">
            <w:pPr>
              <w:suppressAutoHyphens/>
              <w:spacing w:after="0" w:line="259" w:lineRule="auto"/>
              <w:rPr>
                <w:rFonts w:ascii="Times New Roman" w:eastAsia="Calibri" w:hAnsi="Times New Roman"/>
                <w:b/>
                <w:bCs/>
                <w:sz w:val="24"/>
                <w:szCs w:val="24"/>
                <w:lang w:eastAsia="en-US"/>
              </w:rPr>
            </w:pPr>
            <w:r w:rsidRPr="001E2CA5">
              <w:rPr>
                <w:rFonts w:ascii="Times New Roman" w:eastAsia="Calibri" w:hAnsi="Times New Roman"/>
                <w:sz w:val="24"/>
                <w:szCs w:val="24"/>
                <w:lang w:eastAsia="en-US"/>
              </w:rPr>
              <w:t>Терминология</w:t>
            </w:r>
            <w:r>
              <w:rPr>
                <w:rFonts w:ascii="Times New Roman" w:eastAsia="Calibri" w:hAnsi="Times New Roman"/>
                <w:sz w:val="24"/>
                <w:szCs w:val="24"/>
                <w:lang w:eastAsia="en-US"/>
              </w:rPr>
              <w:t xml:space="preserve">. </w:t>
            </w:r>
            <w:r w:rsidRPr="001E2CA5">
              <w:rPr>
                <w:rFonts w:ascii="Times New Roman" w:eastAsia="Calibri" w:hAnsi="Times New Roman"/>
                <w:sz w:val="24"/>
                <w:szCs w:val="24"/>
                <w:lang w:eastAsia="en-US"/>
              </w:rPr>
              <w:t>Условия применимости ультразвуковой толщинометрии</w:t>
            </w:r>
            <w:r>
              <w:rPr>
                <w:rFonts w:ascii="Times New Roman" w:eastAsia="Calibri" w:hAnsi="Times New Roman"/>
                <w:sz w:val="24"/>
                <w:szCs w:val="24"/>
                <w:lang w:eastAsia="en-US"/>
              </w:rPr>
              <w:t xml:space="preserve">. </w:t>
            </w:r>
            <w:r w:rsidRPr="001E2CA5">
              <w:rPr>
                <w:rFonts w:ascii="Times New Roman" w:eastAsia="Calibri" w:hAnsi="Times New Roman"/>
                <w:sz w:val="24"/>
                <w:szCs w:val="24"/>
                <w:lang w:eastAsia="en-US"/>
              </w:rPr>
              <w:t>Средства ультразвуковой толщинометрии</w:t>
            </w:r>
            <w:r>
              <w:rPr>
                <w:rFonts w:ascii="Times New Roman" w:eastAsia="Calibri" w:hAnsi="Times New Roman"/>
                <w:sz w:val="24"/>
                <w:szCs w:val="24"/>
                <w:lang w:eastAsia="en-US"/>
              </w:rPr>
              <w:t xml:space="preserve">. </w:t>
            </w:r>
            <w:r w:rsidRPr="001E2CA5">
              <w:rPr>
                <w:rFonts w:ascii="Times New Roman" w:eastAsia="Calibri" w:hAnsi="Times New Roman"/>
                <w:sz w:val="24"/>
                <w:szCs w:val="24"/>
                <w:lang w:eastAsia="en-US"/>
              </w:rPr>
              <w:t>Подготовка к измерению толщины</w:t>
            </w:r>
            <w:r>
              <w:rPr>
                <w:rFonts w:ascii="Times New Roman" w:eastAsia="Calibri" w:hAnsi="Times New Roman"/>
                <w:sz w:val="24"/>
                <w:szCs w:val="24"/>
                <w:lang w:eastAsia="en-US"/>
              </w:rPr>
              <w:t xml:space="preserve">. </w:t>
            </w:r>
            <w:r w:rsidRPr="001E2CA5">
              <w:rPr>
                <w:rFonts w:ascii="Times New Roman" w:eastAsia="Calibri" w:hAnsi="Times New Roman"/>
                <w:sz w:val="24"/>
                <w:szCs w:val="24"/>
                <w:lang w:eastAsia="en-US"/>
              </w:rPr>
              <w:t>Проведение измерений</w:t>
            </w:r>
            <w:r>
              <w:rPr>
                <w:rFonts w:ascii="Times New Roman" w:eastAsia="Calibri" w:hAnsi="Times New Roman"/>
                <w:sz w:val="24"/>
                <w:szCs w:val="24"/>
                <w:lang w:eastAsia="en-US"/>
              </w:rPr>
              <w:t xml:space="preserve">. </w:t>
            </w:r>
            <w:r w:rsidRPr="001E2CA5">
              <w:rPr>
                <w:rFonts w:ascii="Times New Roman" w:eastAsia="Calibri" w:hAnsi="Times New Roman"/>
                <w:sz w:val="24"/>
                <w:szCs w:val="24"/>
                <w:lang w:eastAsia="en-US"/>
              </w:rPr>
              <w:t>Некоторые сведения об ошибках измерений</w:t>
            </w:r>
            <w:r>
              <w:rPr>
                <w:rFonts w:ascii="Times New Roman" w:eastAsia="Calibri" w:hAnsi="Times New Roman"/>
                <w:sz w:val="24"/>
                <w:szCs w:val="24"/>
                <w:lang w:eastAsia="en-US"/>
              </w:rPr>
              <w:t xml:space="preserve">. </w:t>
            </w:r>
            <w:r w:rsidRPr="001E2CA5">
              <w:rPr>
                <w:rFonts w:ascii="Times New Roman" w:eastAsia="Calibri" w:hAnsi="Times New Roman"/>
                <w:sz w:val="24"/>
                <w:szCs w:val="24"/>
                <w:lang w:eastAsia="en-US"/>
              </w:rPr>
              <w:lastRenderedPageBreak/>
              <w:t>Методика определения погрешности измерения толщины</w:t>
            </w:r>
            <w:r>
              <w:rPr>
                <w:rFonts w:ascii="Times New Roman" w:eastAsia="Calibri" w:hAnsi="Times New Roman"/>
                <w:sz w:val="24"/>
                <w:szCs w:val="24"/>
                <w:lang w:eastAsia="en-US"/>
              </w:rPr>
              <w:t xml:space="preserve">. </w:t>
            </w:r>
          </w:p>
        </w:tc>
        <w:tc>
          <w:tcPr>
            <w:tcW w:w="669" w:type="pct"/>
            <w:vAlign w:val="center"/>
          </w:tcPr>
          <w:p w14:paraId="7A38388D" w14:textId="77777777" w:rsidR="001E2CA5" w:rsidRPr="004256E2" w:rsidRDefault="001E2CA5" w:rsidP="00A74A54">
            <w:pPr>
              <w:suppressAutoHyphens/>
              <w:spacing w:after="0" w:line="259" w:lineRule="auto"/>
              <w:jc w:val="center"/>
              <w:rPr>
                <w:rFonts w:ascii="Times New Roman" w:eastAsia="Calibri" w:hAnsi="Times New Roman"/>
                <w:sz w:val="24"/>
                <w:szCs w:val="24"/>
                <w:lang w:eastAsia="en-US"/>
              </w:rPr>
            </w:pPr>
          </w:p>
        </w:tc>
        <w:tc>
          <w:tcPr>
            <w:tcW w:w="633" w:type="pct"/>
            <w:vMerge w:val="restart"/>
          </w:tcPr>
          <w:p w14:paraId="6C6CB3AC" w14:textId="77777777" w:rsidR="001E2CA5" w:rsidRPr="002B567C" w:rsidRDefault="001E2CA5" w:rsidP="002B567C">
            <w:pPr>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ПК 2.4, ПК 2.5, ПК 2.6, ПК 2.7</w:t>
            </w:r>
          </w:p>
          <w:p w14:paraId="2135CDC4" w14:textId="77777777" w:rsidR="001E2CA5" w:rsidRPr="002B567C" w:rsidRDefault="001E2CA5" w:rsidP="002B567C">
            <w:pPr>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 xml:space="preserve">ОК 01, ОК 02, </w:t>
            </w:r>
          </w:p>
          <w:p w14:paraId="59DE6950" w14:textId="28238A7B" w:rsidR="001E2CA5" w:rsidRPr="004256E2" w:rsidRDefault="001E2CA5" w:rsidP="002B567C">
            <w:pPr>
              <w:suppressAutoHyphens/>
              <w:spacing w:after="0" w:line="259" w:lineRule="auto"/>
              <w:rPr>
                <w:rFonts w:ascii="Times New Roman" w:eastAsia="Calibri" w:hAnsi="Times New Roman"/>
                <w:sz w:val="24"/>
                <w:szCs w:val="24"/>
                <w:lang w:eastAsia="en-US"/>
              </w:rPr>
            </w:pPr>
            <w:r w:rsidRPr="002B567C">
              <w:rPr>
                <w:rFonts w:ascii="Times New Roman" w:eastAsia="Calibri" w:hAnsi="Times New Roman"/>
                <w:sz w:val="24"/>
                <w:szCs w:val="24"/>
                <w:lang w:eastAsia="en-US"/>
              </w:rPr>
              <w:t>ОК 04</w:t>
            </w:r>
          </w:p>
        </w:tc>
        <w:tc>
          <w:tcPr>
            <w:tcW w:w="572" w:type="pct"/>
          </w:tcPr>
          <w:p w14:paraId="447B1813" w14:textId="77777777" w:rsidR="001E2CA5" w:rsidRPr="004256E2" w:rsidRDefault="001E2CA5" w:rsidP="00A74A54">
            <w:pPr>
              <w:suppressAutoHyphens/>
              <w:spacing w:after="0" w:line="259" w:lineRule="auto"/>
              <w:jc w:val="center"/>
              <w:rPr>
                <w:rFonts w:ascii="Times New Roman" w:eastAsia="Calibri" w:hAnsi="Times New Roman"/>
                <w:sz w:val="24"/>
                <w:szCs w:val="24"/>
                <w:lang w:eastAsia="en-US"/>
              </w:rPr>
            </w:pPr>
          </w:p>
        </w:tc>
      </w:tr>
      <w:tr w:rsidR="001E2CA5" w:rsidRPr="004256E2" w14:paraId="6C5D35FD" w14:textId="77777777" w:rsidTr="00C11E53">
        <w:trPr>
          <w:trHeight w:val="20"/>
        </w:trPr>
        <w:tc>
          <w:tcPr>
            <w:tcW w:w="1116" w:type="pct"/>
            <w:vMerge/>
          </w:tcPr>
          <w:p w14:paraId="64859AD6" w14:textId="77777777" w:rsidR="001E2CA5" w:rsidRPr="004256E2" w:rsidRDefault="001E2CA5" w:rsidP="002B567C">
            <w:pPr>
              <w:spacing w:after="0" w:line="259" w:lineRule="auto"/>
              <w:rPr>
                <w:rFonts w:ascii="Times New Roman" w:eastAsia="Calibri" w:hAnsi="Times New Roman"/>
                <w:bCs/>
                <w:sz w:val="24"/>
                <w:szCs w:val="24"/>
                <w:lang w:eastAsia="en-US"/>
              </w:rPr>
            </w:pPr>
          </w:p>
        </w:tc>
        <w:tc>
          <w:tcPr>
            <w:tcW w:w="2010" w:type="pct"/>
          </w:tcPr>
          <w:p w14:paraId="7491F4E2" w14:textId="15C93635" w:rsidR="001E2CA5" w:rsidRPr="004256E2" w:rsidRDefault="001E2CA5" w:rsidP="002B567C">
            <w:pPr>
              <w:suppressAutoHyphens/>
              <w:spacing w:after="0" w:line="259" w:lineRule="auto"/>
              <w:rPr>
                <w:rFonts w:ascii="Times New Roman" w:eastAsia="Calibri" w:hAnsi="Times New Roman"/>
                <w:sz w:val="24"/>
                <w:szCs w:val="24"/>
                <w:lang w:eastAsia="en-US"/>
              </w:rPr>
            </w:pPr>
            <w:r w:rsidRPr="004256E2">
              <w:rPr>
                <w:rFonts w:ascii="Times New Roman" w:eastAsia="Calibri" w:hAnsi="Times New Roman"/>
                <w:b/>
                <w:bCs/>
                <w:sz w:val="24"/>
                <w:szCs w:val="24"/>
                <w:lang w:eastAsia="en-US"/>
              </w:rPr>
              <w:t>В том числе практических занятий и лабораторных работ</w:t>
            </w:r>
          </w:p>
        </w:tc>
        <w:tc>
          <w:tcPr>
            <w:tcW w:w="669" w:type="pct"/>
            <w:vAlign w:val="center"/>
          </w:tcPr>
          <w:p w14:paraId="1E6C6695" w14:textId="77777777" w:rsidR="001E2CA5" w:rsidRPr="004256E2" w:rsidRDefault="001E2CA5" w:rsidP="002B567C">
            <w:pPr>
              <w:suppressAutoHyphens/>
              <w:spacing w:after="0" w:line="259" w:lineRule="auto"/>
              <w:jc w:val="center"/>
              <w:rPr>
                <w:rFonts w:ascii="Times New Roman" w:eastAsia="Calibri" w:hAnsi="Times New Roman"/>
                <w:sz w:val="24"/>
                <w:szCs w:val="24"/>
                <w:lang w:eastAsia="en-US"/>
              </w:rPr>
            </w:pPr>
          </w:p>
        </w:tc>
        <w:tc>
          <w:tcPr>
            <w:tcW w:w="633" w:type="pct"/>
            <w:vMerge/>
          </w:tcPr>
          <w:p w14:paraId="3FA82BEF" w14:textId="12E4BE7E" w:rsidR="001E2CA5" w:rsidRPr="004256E2" w:rsidRDefault="001E2CA5" w:rsidP="002B567C">
            <w:pPr>
              <w:suppressAutoHyphens/>
              <w:spacing w:after="0" w:line="259" w:lineRule="auto"/>
              <w:rPr>
                <w:rFonts w:ascii="Times New Roman" w:eastAsia="Calibri" w:hAnsi="Times New Roman"/>
                <w:sz w:val="24"/>
                <w:szCs w:val="24"/>
                <w:lang w:eastAsia="en-US"/>
              </w:rPr>
            </w:pPr>
          </w:p>
        </w:tc>
        <w:tc>
          <w:tcPr>
            <w:tcW w:w="572" w:type="pct"/>
          </w:tcPr>
          <w:p w14:paraId="31AA4671" w14:textId="77777777" w:rsidR="001E2CA5" w:rsidRPr="004256E2" w:rsidRDefault="001E2CA5" w:rsidP="002B567C">
            <w:pPr>
              <w:suppressAutoHyphens/>
              <w:spacing w:after="0" w:line="259" w:lineRule="auto"/>
              <w:jc w:val="center"/>
              <w:rPr>
                <w:rFonts w:ascii="Times New Roman" w:eastAsia="Calibri" w:hAnsi="Times New Roman"/>
                <w:sz w:val="24"/>
                <w:szCs w:val="24"/>
                <w:lang w:eastAsia="en-US"/>
              </w:rPr>
            </w:pPr>
          </w:p>
        </w:tc>
      </w:tr>
      <w:tr w:rsidR="001E2CA5" w:rsidRPr="004256E2" w14:paraId="2FCBAD8C" w14:textId="77777777" w:rsidTr="00C11E53">
        <w:trPr>
          <w:trHeight w:val="20"/>
        </w:trPr>
        <w:tc>
          <w:tcPr>
            <w:tcW w:w="1116" w:type="pct"/>
            <w:vMerge/>
          </w:tcPr>
          <w:p w14:paraId="75212E0D" w14:textId="77777777" w:rsidR="001E2CA5" w:rsidRPr="004256E2" w:rsidRDefault="001E2CA5" w:rsidP="00A74A54">
            <w:pPr>
              <w:spacing w:after="0" w:line="259" w:lineRule="auto"/>
              <w:rPr>
                <w:rFonts w:ascii="Times New Roman" w:eastAsia="Calibri" w:hAnsi="Times New Roman"/>
                <w:bCs/>
                <w:sz w:val="24"/>
                <w:szCs w:val="24"/>
                <w:lang w:eastAsia="en-US"/>
              </w:rPr>
            </w:pPr>
          </w:p>
        </w:tc>
        <w:tc>
          <w:tcPr>
            <w:tcW w:w="2010" w:type="pct"/>
          </w:tcPr>
          <w:p w14:paraId="14F09B5E" w14:textId="6D7E5887" w:rsidR="001E2CA5" w:rsidRPr="004256E2" w:rsidRDefault="001E2CA5" w:rsidP="001E2CA5">
            <w:pPr>
              <w:suppressAutoHyphens/>
              <w:spacing w:after="0" w:line="259" w:lineRule="auto"/>
              <w:rPr>
                <w:rFonts w:ascii="Times New Roman" w:eastAsia="Calibri" w:hAnsi="Times New Roman"/>
                <w:sz w:val="24"/>
                <w:szCs w:val="24"/>
                <w:lang w:eastAsia="en-US"/>
              </w:rPr>
            </w:pPr>
            <w:r w:rsidRPr="001E2CA5">
              <w:rPr>
                <w:rFonts w:ascii="Times New Roman" w:eastAsia="Calibri" w:hAnsi="Times New Roman"/>
                <w:sz w:val="24"/>
                <w:szCs w:val="24"/>
                <w:lang w:eastAsia="en-US"/>
              </w:rPr>
              <w:t>Ультразвуковая толщинометрия, подготовительные процедуры к измерениям толщины</w:t>
            </w:r>
            <w:r>
              <w:rPr>
                <w:rFonts w:ascii="Times New Roman" w:eastAsia="Calibri" w:hAnsi="Times New Roman"/>
                <w:sz w:val="24"/>
                <w:szCs w:val="24"/>
                <w:lang w:eastAsia="en-US"/>
              </w:rPr>
              <w:t xml:space="preserve">. </w:t>
            </w:r>
            <w:r w:rsidRPr="001E2CA5">
              <w:rPr>
                <w:rFonts w:ascii="Times New Roman" w:eastAsia="Calibri" w:hAnsi="Times New Roman"/>
                <w:sz w:val="24"/>
                <w:szCs w:val="24"/>
                <w:lang w:eastAsia="en-US"/>
              </w:rPr>
              <w:t>Измерение толщины, определение погрешности измерений</w:t>
            </w:r>
            <w:r>
              <w:rPr>
                <w:rFonts w:ascii="Times New Roman" w:eastAsia="Calibri" w:hAnsi="Times New Roman"/>
                <w:sz w:val="24"/>
                <w:szCs w:val="24"/>
                <w:lang w:eastAsia="en-US"/>
              </w:rPr>
              <w:t xml:space="preserve">. </w:t>
            </w:r>
          </w:p>
        </w:tc>
        <w:tc>
          <w:tcPr>
            <w:tcW w:w="669" w:type="pct"/>
            <w:vAlign w:val="center"/>
          </w:tcPr>
          <w:p w14:paraId="6D851553" w14:textId="77777777" w:rsidR="001E2CA5" w:rsidRPr="004256E2" w:rsidRDefault="001E2CA5" w:rsidP="00A74A54">
            <w:pPr>
              <w:suppressAutoHyphens/>
              <w:spacing w:after="0" w:line="259" w:lineRule="auto"/>
              <w:jc w:val="center"/>
              <w:rPr>
                <w:rFonts w:ascii="Times New Roman" w:eastAsia="Calibri" w:hAnsi="Times New Roman"/>
                <w:sz w:val="24"/>
                <w:szCs w:val="24"/>
                <w:lang w:eastAsia="en-US"/>
              </w:rPr>
            </w:pPr>
          </w:p>
        </w:tc>
        <w:tc>
          <w:tcPr>
            <w:tcW w:w="633" w:type="pct"/>
            <w:vMerge/>
          </w:tcPr>
          <w:p w14:paraId="2590097D" w14:textId="77777777" w:rsidR="001E2CA5" w:rsidRPr="004256E2" w:rsidRDefault="001E2CA5" w:rsidP="00AA69A9">
            <w:pPr>
              <w:suppressAutoHyphens/>
              <w:spacing w:after="0" w:line="259" w:lineRule="auto"/>
              <w:rPr>
                <w:rFonts w:ascii="Times New Roman" w:eastAsia="Calibri" w:hAnsi="Times New Roman"/>
                <w:sz w:val="24"/>
                <w:szCs w:val="24"/>
                <w:lang w:eastAsia="en-US"/>
              </w:rPr>
            </w:pPr>
          </w:p>
        </w:tc>
        <w:tc>
          <w:tcPr>
            <w:tcW w:w="572" w:type="pct"/>
          </w:tcPr>
          <w:p w14:paraId="21C8CF76" w14:textId="77777777" w:rsidR="001E2CA5" w:rsidRPr="004256E2" w:rsidRDefault="001E2CA5" w:rsidP="00A74A54">
            <w:pPr>
              <w:suppressAutoHyphens/>
              <w:spacing w:after="0" w:line="259" w:lineRule="auto"/>
              <w:jc w:val="center"/>
              <w:rPr>
                <w:rFonts w:ascii="Times New Roman" w:eastAsia="Calibri" w:hAnsi="Times New Roman"/>
                <w:sz w:val="24"/>
                <w:szCs w:val="24"/>
                <w:lang w:eastAsia="en-US"/>
              </w:rPr>
            </w:pPr>
          </w:p>
        </w:tc>
      </w:tr>
      <w:tr w:rsidR="00A74A54" w:rsidRPr="004256E2" w14:paraId="320B8AA2" w14:textId="0C2EF909" w:rsidTr="00C11E53">
        <w:trPr>
          <w:trHeight w:val="20"/>
        </w:trPr>
        <w:tc>
          <w:tcPr>
            <w:tcW w:w="3126" w:type="pct"/>
            <w:gridSpan w:val="2"/>
            <w:vAlign w:val="center"/>
          </w:tcPr>
          <w:p w14:paraId="0A7009A5" w14:textId="77777777" w:rsidR="00A74A54" w:rsidRPr="004256E2" w:rsidRDefault="00A74A54" w:rsidP="00A74A54">
            <w:pPr>
              <w:spacing w:after="0" w:line="240" w:lineRule="auto"/>
              <w:rPr>
                <w:rFonts w:ascii="Times New Roman" w:hAnsi="Times New Roman"/>
                <w:b/>
                <w:sz w:val="24"/>
                <w:szCs w:val="24"/>
              </w:rPr>
            </w:pPr>
            <w:r w:rsidRPr="004256E2">
              <w:rPr>
                <w:rFonts w:ascii="Times New Roman" w:hAnsi="Times New Roman"/>
                <w:b/>
                <w:bCs/>
                <w:sz w:val="24"/>
                <w:szCs w:val="24"/>
              </w:rPr>
              <w:t>Примерная тематика самостоятельной учебной работы при изучении раздела 1</w:t>
            </w:r>
          </w:p>
          <w:p w14:paraId="072EAC6D" w14:textId="1CDCF767" w:rsidR="00A74A54" w:rsidRPr="004256E2" w:rsidRDefault="00A74A54" w:rsidP="00A74A54">
            <w:pPr>
              <w:spacing w:after="0" w:line="240" w:lineRule="auto"/>
              <w:rPr>
                <w:rFonts w:ascii="Times New Roman" w:hAnsi="Times New Roman"/>
                <w:b/>
                <w:sz w:val="24"/>
                <w:szCs w:val="24"/>
              </w:rPr>
            </w:pPr>
          </w:p>
        </w:tc>
        <w:tc>
          <w:tcPr>
            <w:tcW w:w="669" w:type="pct"/>
            <w:vAlign w:val="center"/>
          </w:tcPr>
          <w:p w14:paraId="24998EE4" w14:textId="47571324" w:rsidR="00A74A54" w:rsidRPr="004256E2" w:rsidRDefault="00A74A54" w:rsidP="00A74A54">
            <w:pPr>
              <w:spacing w:after="160" w:line="259" w:lineRule="auto"/>
              <w:contextualSpacing/>
              <w:jc w:val="center"/>
              <w:rPr>
                <w:rFonts w:ascii="Times New Roman" w:hAnsi="Times New Roman"/>
                <w:sz w:val="24"/>
                <w:szCs w:val="24"/>
                <w:lang w:eastAsia="x-none"/>
              </w:rPr>
            </w:pPr>
          </w:p>
        </w:tc>
        <w:tc>
          <w:tcPr>
            <w:tcW w:w="633" w:type="pct"/>
          </w:tcPr>
          <w:p w14:paraId="6CF63B40" w14:textId="77777777" w:rsidR="00A74A54" w:rsidRPr="004256E2" w:rsidRDefault="00A74A54" w:rsidP="00A74A54">
            <w:pPr>
              <w:spacing w:after="160" w:line="259" w:lineRule="auto"/>
              <w:contextualSpacing/>
              <w:jc w:val="center"/>
              <w:rPr>
                <w:rFonts w:ascii="Times New Roman" w:hAnsi="Times New Roman"/>
                <w:sz w:val="24"/>
                <w:szCs w:val="24"/>
                <w:lang w:eastAsia="x-none"/>
              </w:rPr>
            </w:pPr>
          </w:p>
        </w:tc>
        <w:tc>
          <w:tcPr>
            <w:tcW w:w="572" w:type="pct"/>
          </w:tcPr>
          <w:p w14:paraId="0114857F" w14:textId="77777777" w:rsidR="00A74A54" w:rsidRPr="004256E2" w:rsidRDefault="00A74A54" w:rsidP="00A74A54">
            <w:pPr>
              <w:spacing w:after="160" w:line="259" w:lineRule="auto"/>
              <w:contextualSpacing/>
              <w:jc w:val="center"/>
              <w:rPr>
                <w:rFonts w:ascii="Times New Roman" w:hAnsi="Times New Roman"/>
                <w:sz w:val="24"/>
                <w:szCs w:val="24"/>
                <w:lang w:eastAsia="x-none"/>
              </w:rPr>
            </w:pPr>
          </w:p>
        </w:tc>
      </w:tr>
      <w:tr w:rsidR="00A74A54" w:rsidRPr="004256E2" w14:paraId="314BDC3A" w14:textId="6A45B1F8" w:rsidTr="00342FD0">
        <w:trPr>
          <w:trHeight w:val="2027"/>
        </w:trPr>
        <w:tc>
          <w:tcPr>
            <w:tcW w:w="3126" w:type="pct"/>
            <w:gridSpan w:val="2"/>
          </w:tcPr>
          <w:p w14:paraId="4F773835" w14:textId="77777777" w:rsidR="00A74A54" w:rsidRPr="004256E2" w:rsidRDefault="00A74A54" w:rsidP="00A74A54">
            <w:pPr>
              <w:spacing w:after="0" w:line="259" w:lineRule="auto"/>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Учебная практика раздела 1</w:t>
            </w:r>
          </w:p>
          <w:p w14:paraId="2BB4353A" w14:textId="77777777" w:rsidR="00A74A54" w:rsidRPr="004256E2" w:rsidRDefault="00A74A54" w:rsidP="00A74A54">
            <w:pPr>
              <w:spacing w:after="0" w:line="259" w:lineRule="auto"/>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 xml:space="preserve">Виды работ </w:t>
            </w:r>
          </w:p>
          <w:p w14:paraId="1F5275ED" w14:textId="57FC655D"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1. Получение ультразвуковых волн</w:t>
            </w:r>
            <w:r w:rsidR="00FC1459">
              <w:rPr>
                <w:rFonts w:ascii="Times New Roman" w:eastAsia="Calibri" w:hAnsi="Times New Roman"/>
                <w:sz w:val="24"/>
                <w:szCs w:val="24"/>
                <w:lang w:eastAsia="en-US"/>
              </w:rPr>
              <w:t>.</w:t>
            </w:r>
          </w:p>
          <w:p w14:paraId="3982CD8E" w14:textId="08C99022"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2. Изучение схемы прохождения ультразвука в сварной точке</w:t>
            </w:r>
            <w:r w:rsidR="00FC1459">
              <w:rPr>
                <w:rFonts w:ascii="Times New Roman" w:eastAsia="Calibri" w:hAnsi="Times New Roman"/>
                <w:sz w:val="24"/>
                <w:szCs w:val="24"/>
                <w:lang w:eastAsia="en-US"/>
              </w:rPr>
              <w:t>.</w:t>
            </w:r>
          </w:p>
          <w:p w14:paraId="6A148CDC" w14:textId="39DEAB1F"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3. Изучение принципа работы ультразвукового контроля</w:t>
            </w:r>
            <w:r w:rsidR="00FC1459">
              <w:rPr>
                <w:rFonts w:ascii="Times New Roman" w:eastAsia="Calibri" w:hAnsi="Times New Roman"/>
                <w:sz w:val="24"/>
                <w:szCs w:val="24"/>
                <w:lang w:eastAsia="en-US"/>
              </w:rPr>
              <w:t>.</w:t>
            </w:r>
          </w:p>
          <w:p w14:paraId="316CD0AE" w14:textId="77777777"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4. Проведение предварительной подготовки поверхности шва.</w:t>
            </w:r>
          </w:p>
          <w:p w14:paraId="368E673F" w14:textId="6C856E46"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5. Изучение схемы упрощённого дефектоскопа с описанием его работы</w:t>
            </w:r>
            <w:r w:rsidR="00FC1459">
              <w:rPr>
                <w:rFonts w:ascii="Times New Roman" w:eastAsia="Calibri" w:hAnsi="Times New Roman"/>
                <w:sz w:val="24"/>
                <w:szCs w:val="24"/>
                <w:lang w:eastAsia="en-US"/>
              </w:rPr>
              <w:t>.</w:t>
            </w:r>
          </w:p>
          <w:p w14:paraId="11AFF6E7" w14:textId="55E45955"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6. Применение эхо - метода ультразвукового контроля сварных соединений</w:t>
            </w:r>
            <w:r w:rsidR="00FC1459">
              <w:rPr>
                <w:rFonts w:ascii="Times New Roman" w:eastAsia="Calibri" w:hAnsi="Times New Roman"/>
                <w:sz w:val="24"/>
                <w:szCs w:val="24"/>
                <w:lang w:eastAsia="en-US"/>
              </w:rPr>
              <w:t>.</w:t>
            </w:r>
            <w:r w:rsidRPr="001E2CA5">
              <w:rPr>
                <w:rFonts w:ascii="Times New Roman" w:eastAsia="Calibri" w:hAnsi="Times New Roman"/>
                <w:sz w:val="24"/>
                <w:szCs w:val="24"/>
                <w:lang w:eastAsia="en-US"/>
              </w:rPr>
              <w:t xml:space="preserve"> Применение теневого метода ультразвукового контроля сварных соединений</w:t>
            </w:r>
            <w:r w:rsidR="00FC1459">
              <w:rPr>
                <w:rFonts w:ascii="Times New Roman" w:eastAsia="Calibri" w:hAnsi="Times New Roman"/>
                <w:sz w:val="24"/>
                <w:szCs w:val="24"/>
                <w:lang w:eastAsia="en-US"/>
              </w:rPr>
              <w:t>.</w:t>
            </w:r>
          </w:p>
          <w:p w14:paraId="269FA9DA" w14:textId="3443ECEB"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8. Применение зеркально - теневого метода ультразвукового контроля сварных соединений</w:t>
            </w:r>
            <w:r w:rsidR="00FC1459">
              <w:rPr>
                <w:rFonts w:ascii="Times New Roman" w:eastAsia="Calibri" w:hAnsi="Times New Roman"/>
                <w:sz w:val="24"/>
                <w:szCs w:val="24"/>
                <w:lang w:eastAsia="en-US"/>
              </w:rPr>
              <w:t>.</w:t>
            </w:r>
          </w:p>
          <w:p w14:paraId="5643D0EF" w14:textId="2CE4C173"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9. Применение эхо - зеркального метода ультразвукового контроля сварных соединений</w:t>
            </w:r>
            <w:r w:rsidR="00FC1459">
              <w:rPr>
                <w:rFonts w:ascii="Times New Roman" w:eastAsia="Calibri" w:hAnsi="Times New Roman"/>
                <w:sz w:val="24"/>
                <w:szCs w:val="24"/>
                <w:lang w:eastAsia="en-US"/>
              </w:rPr>
              <w:t>.</w:t>
            </w:r>
          </w:p>
          <w:p w14:paraId="02B33845" w14:textId="5EDE1697"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10. Применение дельта-метода ультразвукового контроля сварных соединений</w:t>
            </w:r>
            <w:r w:rsidR="00FC1459">
              <w:rPr>
                <w:rFonts w:ascii="Times New Roman" w:eastAsia="Calibri" w:hAnsi="Times New Roman"/>
                <w:sz w:val="24"/>
                <w:szCs w:val="24"/>
                <w:lang w:eastAsia="en-US"/>
              </w:rPr>
              <w:t>.</w:t>
            </w:r>
          </w:p>
          <w:p w14:paraId="30826192" w14:textId="09159971"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11. УЗК стыковых соединений с толщиной шва 3,5..15 мм</w:t>
            </w:r>
            <w:r w:rsidR="00FC1459">
              <w:rPr>
                <w:rFonts w:ascii="Times New Roman" w:eastAsia="Calibri" w:hAnsi="Times New Roman"/>
                <w:sz w:val="24"/>
                <w:szCs w:val="24"/>
                <w:lang w:eastAsia="en-US"/>
              </w:rPr>
              <w:t>.</w:t>
            </w:r>
          </w:p>
          <w:p w14:paraId="14E5E1DB" w14:textId="1CAC3DD3"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12. УЗК стыковых соединений толщиной шва 16...40 мм</w:t>
            </w:r>
            <w:r w:rsidR="00FC1459">
              <w:rPr>
                <w:rFonts w:ascii="Times New Roman" w:eastAsia="Calibri" w:hAnsi="Times New Roman"/>
                <w:sz w:val="24"/>
                <w:szCs w:val="24"/>
                <w:lang w:eastAsia="en-US"/>
              </w:rPr>
              <w:t>.</w:t>
            </w:r>
          </w:p>
          <w:p w14:paraId="5216416F" w14:textId="16CC7CDB"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13. Контроль мест пересечений швов</w:t>
            </w:r>
            <w:r w:rsidR="00FC1459">
              <w:rPr>
                <w:rFonts w:ascii="Times New Roman" w:eastAsia="Calibri" w:hAnsi="Times New Roman"/>
                <w:sz w:val="24"/>
                <w:szCs w:val="24"/>
                <w:lang w:eastAsia="en-US"/>
              </w:rPr>
              <w:t>.</w:t>
            </w:r>
          </w:p>
          <w:p w14:paraId="1E3B1A46" w14:textId="5C6B9FE8" w:rsidR="00FC1459"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14. Изучение различных видов дефектов сварных соединений</w:t>
            </w:r>
            <w:r w:rsidR="00FC1459">
              <w:rPr>
                <w:rFonts w:ascii="Times New Roman" w:eastAsia="Calibri" w:hAnsi="Times New Roman"/>
                <w:sz w:val="24"/>
                <w:szCs w:val="24"/>
                <w:lang w:eastAsia="en-US"/>
              </w:rPr>
              <w:t>.</w:t>
            </w:r>
          </w:p>
          <w:p w14:paraId="3792BBD1" w14:textId="27E27521"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15. Анализ технических условий, по которым выполнялась дефектоскопия</w:t>
            </w:r>
            <w:r w:rsidR="00FC1459">
              <w:rPr>
                <w:rFonts w:ascii="Times New Roman" w:eastAsia="Calibri" w:hAnsi="Times New Roman"/>
                <w:sz w:val="24"/>
                <w:szCs w:val="24"/>
                <w:lang w:eastAsia="en-US"/>
              </w:rPr>
              <w:t>.</w:t>
            </w:r>
          </w:p>
          <w:p w14:paraId="133C0C28" w14:textId="35B43168"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16. Определение глубины залегания и размеров дефектов сварных соединений</w:t>
            </w:r>
            <w:r w:rsidR="00FC1459">
              <w:rPr>
                <w:rFonts w:ascii="Times New Roman" w:eastAsia="Calibri" w:hAnsi="Times New Roman"/>
                <w:sz w:val="24"/>
                <w:szCs w:val="24"/>
                <w:lang w:eastAsia="en-US"/>
              </w:rPr>
              <w:t>.</w:t>
            </w:r>
          </w:p>
          <w:p w14:paraId="01AB1C19" w14:textId="5CD82205" w:rsidR="001E2CA5" w:rsidRPr="001E2CA5"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17. Выявление дефектов нарушения сплошности</w:t>
            </w:r>
            <w:r w:rsidR="00FC1459">
              <w:rPr>
                <w:rFonts w:ascii="Times New Roman" w:eastAsia="Calibri" w:hAnsi="Times New Roman"/>
                <w:sz w:val="24"/>
                <w:szCs w:val="24"/>
                <w:lang w:eastAsia="en-US"/>
              </w:rPr>
              <w:t>.</w:t>
            </w:r>
          </w:p>
          <w:p w14:paraId="72226079" w14:textId="6A9DFF58" w:rsidR="00A74A54" w:rsidRPr="004256E2" w:rsidRDefault="001E2CA5" w:rsidP="001E2CA5">
            <w:pPr>
              <w:tabs>
                <w:tab w:val="left" w:pos="171"/>
                <w:tab w:val="left" w:pos="306"/>
                <w:tab w:val="left" w:pos="447"/>
              </w:tabs>
              <w:spacing w:after="0"/>
              <w:jc w:val="both"/>
              <w:rPr>
                <w:rFonts w:ascii="Times New Roman" w:eastAsia="Calibri" w:hAnsi="Times New Roman"/>
                <w:sz w:val="24"/>
                <w:szCs w:val="24"/>
                <w:lang w:eastAsia="en-US"/>
              </w:rPr>
            </w:pPr>
            <w:r w:rsidRPr="001E2CA5">
              <w:rPr>
                <w:rFonts w:ascii="Times New Roman" w:eastAsia="Calibri" w:hAnsi="Times New Roman"/>
                <w:sz w:val="24"/>
                <w:szCs w:val="24"/>
                <w:lang w:eastAsia="en-US"/>
              </w:rPr>
              <w:t>18. Изучение конструктивной схемы призматического щупа</w:t>
            </w:r>
            <w:r w:rsidR="00FC1459">
              <w:rPr>
                <w:rFonts w:ascii="Times New Roman" w:eastAsia="Calibri" w:hAnsi="Times New Roman"/>
                <w:sz w:val="24"/>
                <w:szCs w:val="24"/>
                <w:lang w:eastAsia="en-US"/>
              </w:rPr>
              <w:t>.</w:t>
            </w:r>
          </w:p>
        </w:tc>
        <w:tc>
          <w:tcPr>
            <w:tcW w:w="669" w:type="pct"/>
            <w:vAlign w:val="center"/>
          </w:tcPr>
          <w:p w14:paraId="2BDBFB7E" w14:textId="52382A0C" w:rsidR="00A74A54" w:rsidRPr="004256E2" w:rsidRDefault="00A74A54" w:rsidP="00A74A54">
            <w:pPr>
              <w:suppressAutoHyphens/>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36</w:t>
            </w:r>
          </w:p>
        </w:tc>
        <w:tc>
          <w:tcPr>
            <w:tcW w:w="633" w:type="pct"/>
          </w:tcPr>
          <w:p w14:paraId="628F336E" w14:textId="77777777" w:rsidR="00A74A54" w:rsidRPr="004256E2" w:rsidRDefault="00A74A54" w:rsidP="00A74A54">
            <w:pPr>
              <w:suppressAutoHyphens/>
              <w:spacing w:after="0" w:line="259" w:lineRule="auto"/>
              <w:jc w:val="center"/>
              <w:rPr>
                <w:rFonts w:ascii="Times New Roman" w:eastAsia="Calibri" w:hAnsi="Times New Roman"/>
                <w:b/>
                <w:sz w:val="24"/>
                <w:szCs w:val="24"/>
                <w:lang w:eastAsia="en-US"/>
              </w:rPr>
            </w:pPr>
          </w:p>
        </w:tc>
        <w:tc>
          <w:tcPr>
            <w:tcW w:w="572" w:type="pct"/>
          </w:tcPr>
          <w:p w14:paraId="0EC96132" w14:textId="77777777" w:rsidR="00A74A54" w:rsidRPr="004256E2" w:rsidRDefault="00A74A54" w:rsidP="00A74A54">
            <w:pPr>
              <w:suppressAutoHyphens/>
              <w:spacing w:after="0" w:line="259" w:lineRule="auto"/>
              <w:jc w:val="center"/>
              <w:rPr>
                <w:rFonts w:ascii="Times New Roman" w:eastAsia="Calibri" w:hAnsi="Times New Roman"/>
                <w:b/>
                <w:sz w:val="24"/>
                <w:szCs w:val="24"/>
                <w:lang w:eastAsia="en-US"/>
              </w:rPr>
            </w:pPr>
          </w:p>
        </w:tc>
      </w:tr>
      <w:tr w:rsidR="00A74A54" w:rsidRPr="004256E2" w14:paraId="619710F6" w14:textId="5EA2766E" w:rsidTr="00C11E53">
        <w:trPr>
          <w:trHeight w:val="20"/>
        </w:trPr>
        <w:tc>
          <w:tcPr>
            <w:tcW w:w="3126" w:type="pct"/>
            <w:gridSpan w:val="2"/>
          </w:tcPr>
          <w:p w14:paraId="464C738A" w14:textId="77777777" w:rsidR="00A74A54" w:rsidRPr="004256E2" w:rsidRDefault="00A74A54" w:rsidP="00A74A54">
            <w:pPr>
              <w:spacing w:after="0" w:line="259" w:lineRule="auto"/>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lastRenderedPageBreak/>
              <w:t>Производственная практика раздела 1</w:t>
            </w:r>
          </w:p>
          <w:p w14:paraId="7DF94022" w14:textId="77777777" w:rsidR="00A74A54" w:rsidRPr="004256E2" w:rsidRDefault="00A74A54" w:rsidP="00A74A54">
            <w:pPr>
              <w:suppressAutoHyphens/>
              <w:spacing w:after="0" w:line="259" w:lineRule="auto"/>
              <w:jc w:val="both"/>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 xml:space="preserve">Виды работ </w:t>
            </w:r>
          </w:p>
          <w:p w14:paraId="51D4EEDE" w14:textId="371CE363" w:rsidR="00194FDB" w:rsidRPr="00194FDB" w:rsidRDefault="00194FDB" w:rsidP="00194FDB">
            <w:pPr>
              <w:pStyle w:val="ae"/>
              <w:tabs>
                <w:tab w:val="left" w:pos="0"/>
                <w:tab w:val="left" w:pos="447"/>
              </w:tabs>
              <w:spacing w:after="0"/>
              <w:ind w:left="22"/>
              <w:contextualSpacing/>
              <w:jc w:val="both"/>
              <w:rPr>
                <w:lang w:val="ru-RU"/>
              </w:rPr>
            </w:pPr>
            <w:r>
              <w:t>1. Блок-схема импульсного ультразвукового дефектоскопа, работающего по однощуповой схеме</w:t>
            </w:r>
            <w:r>
              <w:rPr>
                <w:lang w:val="ru-RU"/>
              </w:rPr>
              <w:t>.</w:t>
            </w:r>
          </w:p>
          <w:p w14:paraId="70DC9C21" w14:textId="6A4C12F2" w:rsidR="00194FDB" w:rsidRPr="00194FDB" w:rsidRDefault="00194FDB" w:rsidP="00194FDB">
            <w:pPr>
              <w:pStyle w:val="ae"/>
              <w:tabs>
                <w:tab w:val="left" w:pos="0"/>
                <w:tab w:val="left" w:pos="447"/>
              </w:tabs>
              <w:spacing w:after="0"/>
              <w:ind w:left="22"/>
              <w:contextualSpacing/>
              <w:jc w:val="both"/>
              <w:rPr>
                <w:lang w:val="ru-RU"/>
              </w:rPr>
            </w:pPr>
            <w:r>
              <w:t>2. Меры (калибровочные образцы), используемые при УЗК сварных соединений</w:t>
            </w:r>
            <w:r>
              <w:rPr>
                <w:lang w:val="ru-RU"/>
              </w:rPr>
              <w:t>.</w:t>
            </w:r>
          </w:p>
          <w:p w14:paraId="5A5E83E4" w14:textId="037FC0C8" w:rsidR="00194FDB" w:rsidRPr="00194FDB" w:rsidRDefault="00194FDB" w:rsidP="00194FDB">
            <w:pPr>
              <w:pStyle w:val="ae"/>
              <w:tabs>
                <w:tab w:val="left" w:pos="0"/>
                <w:tab w:val="left" w:pos="447"/>
              </w:tabs>
              <w:spacing w:after="0"/>
              <w:ind w:left="22"/>
              <w:contextualSpacing/>
              <w:jc w:val="both"/>
              <w:rPr>
                <w:lang w:val="ru-RU"/>
              </w:rPr>
            </w:pPr>
            <w:r>
              <w:t>3. Меры (калибровочные образцы), используемые при УЗК отливок</w:t>
            </w:r>
            <w:r>
              <w:rPr>
                <w:lang w:val="ru-RU"/>
              </w:rPr>
              <w:t>.</w:t>
            </w:r>
          </w:p>
          <w:p w14:paraId="76F69CDD" w14:textId="57137D97" w:rsidR="00194FDB" w:rsidRPr="00194FDB" w:rsidRDefault="00194FDB" w:rsidP="00194FDB">
            <w:pPr>
              <w:pStyle w:val="ae"/>
              <w:tabs>
                <w:tab w:val="left" w:pos="0"/>
                <w:tab w:val="left" w:pos="447"/>
              </w:tabs>
              <w:spacing w:after="0"/>
              <w:ind w:left="22"/>
              <w:contextualSpacing/>
              <w:jc w:val="both"/>
              <w:rPr>
                <w:lang w:val="ru-RU"/>
              </w:rPr>
            </w:pPr>
            <w:r>
              <w:t>4. Меры (калибровочные образцы), используемые при УЗК металлических изделий</w:t>
            </w:r>
            <w:r>
              <w:rPr>
                <w:lang w:val="ru-RU"/>
              </w:rPr>
              <w:t>.</w:t>
            </w:r>
          </w:p>
          <w:p w14:paraId="6DECBEB9" w14:textId="21C5E7E5" w:rsidR="00194FDB" w:rsidRPr="00194FDB" w:rsidRDefault="00194FDB" w:rsidP="00194FDB">
            <w:pPr>
              <w:pStyle w:val="ae"/>
              <w:tabs>
                <w:tab w:val="left" w:pos="0"/>
                <w:tab w:val="left" w:pos="447"/>
              </w:tabs>
              <w:spacing w:after="0"/>
              <w:ind w:left="22"/>
              <w:contextualSpacing/>
              <w:jc w:val="both"/>
              <w:rPr>
                <w:lang w:val="ru-RU"/>
              </w:rPr>
            </w:pPr>
            <w:r>
              <w:t>5. Настроечные образцы для проверки (настройки) основных параметров ультразвукового контроля</w:t>
            </w:r>
            <w:r>
              <w:rPr>
                <w:lang w:val="ru-RU"/>
              </w:rPr>
              <w:t>.</w:t>
            </w:r>
          </w:p>
          <w:p w14:paraId="2E5DA38A" w14:textId="405DEE18" w:rsidR="00194FDB" w:rsidRDefault="00194FDB" w:rsidP="00194FDB">
            <w:pPr>
              <w:pStyle w:val="ae"/>
              <w:tabs>
                <w:tab w:val="left" w:pos="0"/>
                <w:tab w:val="left" w:pos="447"/>
              </w:tabs>
              <w:spacing w:after="0"/>
              <w:ind w:left="22"/>
              <w:contextualSpacing/>
              <w:jc w:val="both"/>
            </w:pPr>
            <w:r>
              <w:t>6. Проверка правильности показаний дефектоскопа на эталонах сварных швов с заранее определенными</w:t>
            </w:r>
            <w:r>
              <w:rPr>
                <w:lang w:val="ru-RU"/>
              </w:rPr>
              <w:t>.</w:t>
            </w:r>
            <w:r>
              <w:t xml:space="preserve"> </w:t>
            </w:r>
          </w:p>
          <w:p w14:paraId="5957A100" w14:textId="43EEEDAF" w:rsidR="00194FDB" w:rsidRPr="00194FDB" w:rsidRDefault="00194FDB" w:rsidP="00194FDB">
            <w:pPr>
              <w:pStyle w:val="ae"/>
              <w:tabs>
                <w:tab w:val="left" w:pos="0"/>
                <w:tab w:val="left" w:pos="447"/>
              </w:tabs>
              <w:spacing w:after="0"/>
              <w:ind w:left="22"/>
              <w:contextualSpacing/>
              <w:jc w:val="both"/>
              <w:rPr>
                <w:lang w:val="ru-RU"/>
              </w:rPr>
            </w:pPr>
            <w:r>
              <w:t>Д</w:t>
            </w:r>
            <w:r>
              <w:t>ефектами</w:t>
            </w:r>
            <w:r>
              <w:rPr>
                <w:lang w:val="ru-RU"/>
              </w:rPr>
              <w:t>.</w:t>
            </w:r>
          </w:p>
          <w:p w14:paraId="11C85BDD" w14:textId="40211B8E" w:rsidR="00194FDB" w:rsidRPr="00194FDB" w:rsidRDefault="00194FDB" w:rsidP="00194FDB">
            <w:pPr>
              <w:pStyle w:val="ae"/>
              <w:tabs>
                <w:tab w:val="left" w:pos="0"/>
                <w:tab w:val="left" w:pos="447"/>
              </w:tabs>
              <w:spacing w:after="0"/>
              <w:ind w:left="22"/>
              <w:contextualSpacing/>
              <w:jc w:val="both"/>
              <w:rPr>
                <w:lang w:val="ru-RU"/>
              </w:rPr>
            </w:pPr>
            <w:r>
              <w:t>7. Чувствительность ультразвукового метода контроля сварных швов к выявлению дефектов</w:t>
            </w:r>
            <w:r>
              <w:rPr>
                <w:lang w:val="ru-RU"/>
              </w:rPr>
              <w:t>.</w:t>
            </w:r>
          </w:p>
          <w:p w14:paraId="4E78DF1D" w14:textId="76DD9CB3" w:rsidR="00194FDB" w:rsidRPr="00194FDB" w:rsidRDefault="00194FDB" w:rsidP="00194FDB">
            <w:pPr>
              <w:pStyle w:val="ae"/>
              <w:tabs>
                <w:tab w:val="left" w:pos="0"/>
                <w:tab w:val="left" w:pos="447"/>
              </w:tabs>
              <w:spacing w:after="0"/>
              <w:ind w:left="22"/>
              <w:contextualSpacing/>
              <w:jc w:val="both"/>
              <w:rPr>
                <w:lang w:val="ru-RU"/>
              </w:rPr>
            </w:pPr>
            <w:r>
              <w:t>8. УЗК стыковых сварных соединений выполняют прямыми и наклонными преобразователями</w:t>
            </w:r>
            <w:r>
              <w:rPr>
                <w:lang w:val="ru-RU"/>
              </w:rPr>
              <w:t>.</w:t>
            </w:r>
          </w:p>
          <w:p w14:paraId="10DDFD10" w14:textId="77777777" w:rsidR="00A74A54" w:rsidRDefault="00194FDB" w:rsidP="00194FDB">
            <w:pPr>
              <w:pStyle w:val="ae"/>
              <w:tabs>
                <w:tab w:val="left" w:pos="0"/>
                <w:tab w:val="left" w:pos="447"/>
              </w:tabs>
              <w:spacing w:before="0" w:after="0"/>
              <w:ind w:left="22"/>
              <w:contextualSpacing/>
              <w:jc w:val="both"/>
              <w:rPr>
                <w:lang w:val="ru-RU"/>
              </w:rPr>
            </w:pPr>
            <w:r>
              <w:t>9. Варианты способа поперечно-продольного сканирования</w:t>
            </w:r>
            <w:r>
              <w:rPr>
                <w:lang w:val="ru-RU"/>
              </w:rPr>
              <w:t>.</w:t>
            </w:r>
          </w:p>
          <w:p w14:paraId="36F38879" w14:textId="609B74EB" w:rsidR="00194FDB" w:rsidRPr="00194FDB" w:rsidRDefault="00194FDB" w:rsidP="00194FDB">
            <w:pPr>
              <w:pStyle w:val="ae"/>
              <w:tabs>
                <w:tab w:val="left" w:pos="0"/>
                <w:tab w:val="left" w:pos="447"/>
              </w:tabs>
              <w:spacing w:after="0"/>
              <w:ind w:left="22"/>
              <w:contextualSpacing/>
              <w:jc w:val="both"/>
              <w:rPr>
                <w:lang w:val="ru-RU"/>
              </w:rPr>
            </w:pPr>
            <w:r w:rsidRPr="00194FDB">
              <w:rPr>
                <w:lang w:val="ru-RU"/>
              </w:rPr>
              <w:t>10. Способ сканирования качающимся лучом</w:t>
            </w:r>
            <w:r>
              <w:rPr>
                <w:lang w:val="ru-RU"/>
              </w:rPr>
              <w:t>.</w:t>
            </w:r>
          </w:p>
          <w:p w14:paraId="37C76A64" w14:textId="46E14E63" w:rsidR="00194FDB" w:rsidRPr="00194FDB" w:rsidRDefault="00194FDB" w:rsidP="00194FDB">
            <w:pPr>
              <w:pStyle w:val="ae"/>
              <w:tabs>
                <w:tab w:val="left" w:pos="0"/>
                <w:tab w:val="left" w:pos="447"/>
              </w:tabs>
              <w:spacing w:after="0"/>
              <w:ind w:left="22"/>
              <w:contextualSpacing/>
              <w:jc w:val="both"/>
              <w:rPr>
                <w:lang w:val="ru-RU"/>
              </w:rPr>
            </w:pPr>
            <w:r w:rsidRPr="00194FDB">
              <w:rPr>
                <w:lang w:val="ru-RU"/>
              </w:rPr>
              <w:t>11. Измерение условных размеров дефектов</w:t>
            </w:r>
            <w:r>
              <w:rPr>
                <w:lang w:val="ru-RU"/>
              </w:rPr>
              <w:t>.</w:t>
            </w:r>
          </w:p>
          <w:p w14:paraId="78494F66" w14:textId="4C88FED6" w:rsidR="00194FDB" w:rsidRPr="00194FDB" w:rsidRDefault="00194FDB" w:rsidP="00194FDB">
            <w:pPr>
              <w:pStyle w:val="ae"/>
              <w:tabs>
                <w:tab w:val="left" w:pos="0"/>
                <w:tab w:val="left" w:pos="447"/>
              </w:tabs>
              <w:spacing w:after="0"/>
              <w:ind w:left="22"/>
              <w:contextualSpacing/>
              <w:jc w:val="both"/>
              <w:rPr>
                <w:lang w:val="ru-RU"/>
              </w:rPr>
            </w:pPr>
            <w:r w:rsidRPr="00194FDB">
              <w:rPr>
                <w:lang w:val="ru-RU"/>
              </w:rPr>
              <w:t>12. Схемы УЗК таврового сварного соединения прямым лучом</w:t>
            </w:r>
            <w:r>
              <w:rPr>
                <w:lang w:val="ru-RU"/>
              </w:rPr>
              <w:t>.</w:t>
            </w:r>
          </w:p>
          <w:p w14:paraId="2F77EA6D" w14:textId="45D9B090" w:rsidR="00194FDB" w:rsidRPr="00194FDB" w:rsidRDefault="00194FDB" w:rsidP="00194FDB">
            <w:pPr>
              <w:pStyle w:val="ae"/>
              <w:tabs>
                <w:tab w:val="left" w:pos="0"/>
                <w:tab w:val="left" w:pos="447"/>
              </w:tabs>
              <w:spacing w:after="0"/>
              <w:ind w:left="22"/>
              <w:contextualSpacing/>
              <w:jc w:val="both"/>
              <w:rPr>
                <w:lang w:val="ru-RU"/>
              </w:rPr>
            </w:pPr>
            <w:r w:rsidRPr="00194FDB">
              <w:rPr>
                <w:lang w:val="ru-RU"/>
              </w:rPr>
              <w:t>13. Схема УЗК таврового сварного соединения наклонными преобразователями по раздельной схеме (Н</w:t>
            </w:r>
            <w:r>
              <w:rPr>
                <w:lang w:val="ru-RU"/>
              </w:rPr>
              <w:t>-</w:t>
            </w:r>
            <w:r w:rsidRPr="00194FDB">
              <w:rPr>
                <w:lang w:val="ru-RU"/>
              </w:rPr>
              <w:t>непровар)</w:t>
            </w:r>
            <w:r>
              <w:rPr>
                <w:lang w:val="ru-RU"/>
              </w:rPr>
              <w:t>.</w:t>
            </w:r>
          </w:p>
          <w:p w14:paraId="26692081" w14:textId="61D0B9C8" w:rsidR="00194FDB" w:rsidRPr="00194FDB" w:rsidRDefault="00194FDB" w:rsidP="00194FDB">
            <w:pPr>
              <w:pStyle w:val="ae"/>
              <w:tabs>
                <w:tab w:val="left" w:pos="0"/>
                <w:tab w:val="left" w:pos="447"/>
              </w:tabs>
              <w:spacing w:after="0"/>
              <w:ind w:left="22"/>
              <w:contextualSpacing/>
              <w:jc w:val="both"/>
              <w:rPr>
                <w:lang w:val="ru-RU"/>
              </w:rPr>
            </w:pPr>
            <w:r w:rsidRPr="00194FDB">
              <w:rPr>
                <w:lang w:val="ru-RU"/>
              </w:rPr>
              <w:t>14. Схема УЗК углового сварного соединения совмещенными наклонными и прямым преобразователями</w:t>
            </w:r>
            <w:r>
              <w:rPr>
                <w:lang w:val="ru-RU"/>
              </w:rPr>
              <w:t>.</w:t>
            </w:r>
          </w:p>
          <w:p w14:paraId="60529285" w14:textId="6F682AFF" w:rsidR="00194FDB" w:rsidRPr="00194FDB" w:rsidRDefault="00194FDB" w:rsidP="00194FDB">
            <w:pPr>
              <w:pStyle w:val="ae"/>
              <w:tabs>
                <w:tab w:val="left" w:pos="0"/>
                <w:tab w:val="left" w:pos="447"/>
              </w:tabs>
              <w:spacing w:after="0"/>
              <w:ind w:left="22"/>
              <w:contextualSpacing/>
              <w:jc w:val="both"/>
              <w:rPr>
                <w:lang w:val="ru-RU"/>
              </w:rPr>
            </w:pPr>
            <w:r w:rsidRPr="00194FDB">
              <w:rPr>
                <w:lang w:val="ru-RU"/>
              </w:rPr>
              <w:t>15. Схема УЗК углового сварного соединения при двустороннем доступе совмещенными наклонными и прямым преобразователями, преобразователями подповерхностных (головных) волн</w:t>
            </w:r>
            <w:r>
              <w:rPr>
                <w:lang w:val="ru-RU"/>
              </w:rPr>
              <w:t>.</w:t>
            </w:r>
          </w:p>
          <w:p w14:paraId="5B1B99BE" w14:textId="49FBBFDB" w:rsidR="00194FDB" w:rsidRPr="00194FDB" w:rsidRDefault="00194FDB" w:rsidP="00194FDB">
            <w:pPr>
              <w:pStyle w:val="ae"/>
              <w:tabs>
                <w:tab w:val="left" w:pos="0"/>
                <w:tab w:val="left" w:pos="447"/>
              </w:tabs>
              <w:spacing w:after="0"/>
              <w:ind w:left="22"/>
              <w:contextualSpacing/>
              <w:jc w:val="both"/>
              <w:rPr>
                <w:lang w:val="ru-RU"/>
              </w:rPr>
            </w:pPr>
            <w:r w:rsidRPr="00194FDB">
              <w:rPr>
                <w:lang w:val="ru-RU"/>
              </w:rPr>
              <w:t>16. Схема УЗК углового сварного соединения при одностороннем доступе совмещенными наклонными и прямым преобразователями, преобразователями подповерхностных (головных) волн</w:t>
            </w:r>
            <w:r>
              <w:rPr>
                <w:lang w:val="ru-RU"/>
              </w:rPr>
              <w:t>.</w:t>
            </w:r>
          </w:p>
          <w:p w14:paraId="4CE5E8D6" w14:textId="59FC11EB" w:rsidR="00194FDB" w:rsidRPr="00194FDB" w:rsidRDefault="00194FDB" w:rsidP="00194FDB">
            <w:pPr>
              <w:pStyle w:val="ae"/>
              <w:tabs>
                <w:tab w:val="left" w:pos="0"/>
                <w:tab w:val="left" w:pos="447"/>
              </w:tabs>
              <w:spacing w:after="0"/>
              <w:ind w:left="22"/>
              <w:contextualSpacing/>
              <w:jc w:val="both"/>
              <w:rPr>
                <w:lang w:val="ru-RU"/>
              </w:rPr>
            </w:pPr>
            <w:r w:rsidRPr="00194FDB">
              <w:rPr>
                <w:lang w:val="ru-RU"/>
              </w:rPr>
              <w:t>17. Схема УЗК нахлесточного сварного соединения по совмещенной или раздельной схемам</w:t>
            </w:r>
            <w:r>
              <w:rPr>
                <w:lang w:val="ru-RU"/>
              </w:rPr>
              <w:t>.</w:t>
            </w:r>
          </w:p>
          <w:p w14:paraId="2B223947" w14:textId="36484AA6" w:rsidR="00194FDB" w:rsidRPr="00194FDB" w:rsidRDefault="00194FDB" w:rsidP="00194FDB">
            <w:pPr>
              <w:pStyle w:val="ae"/>
              <w:tabs>
                <w:tab w:val="left" w:pos="0"/>
                <w:tab w:val="left" w:pos="447"/>
              </w:tabs>
              <w:spacing w:after="0"/>
              <w:ind w:left="22"/>
              <w:contextualSpacing/>
              <w:jc w:val="both"/>
              <w:rPr>
                <w:lang w:val="ru-RU"/>
              </w:rPr>
            </w:pPr>
            <w:r w:rsidRPr="00194FDB">
              <w:rPr>
                <w:lang w:val="ru-RU"/>
              </w:rPr>
              <w:t>18. Схема УЗК стыковых сварных соединений при контроле для поиска поперечных трещин</w:t>
            </w:r>
            <w:r>
              <w:rPr>
                <w:lang w:val="ru-RU"/>
              </w:rPr>
              <w:t>.</w:t>
            </w:r>
          </w:p>
          <w:p w14:paraId="5AFC22F8" w14:textId="0E6499D3" w:rsidR="00194FDB" w:rsidRPr="00194FDB" w:rsidRDefault="00194FDB" w:rsidP="00194FDB">
            <w:pPr>
              <w:pStyle w:val="ae"/>
              <w:tabs>
                <w:tab w:val="left" w:pos="0"/>
                <w:tab w:val="left" w:pos="447"/>
              </w:tabs>
              <w:spacing w:after="0"/>
              <w:ind w:left="22"/>
              <w:contextualSpacing/>
              <w:jc w:val="both"/>
              <w:rPr>
                <w:lang w:val="ru-RU"/>
              </w:rPr>
            </w:pPr>
            <w:r w:rsidRPr="00194FDB">
              <w:rPr>
                <w:lang w:val="ru-RU"/>
              </w:rPr>
              <w:lastRenderedPageBreak/>
              <w:t>19. Ультразвуковая толщинометрия, подготовительные процедуры к измерениям толщины</w:t>
            </w:r>
            <w:r>
              <w:rPr>
                <w:lang w:val="ru-RU"/>
              </w:rPr>
              <w:t>.</w:t>
            </w:r>
          </w:p>
          <w:p w14:paraId="4F616ED2" w14:textId="446DED1F" w:rsidR="00194FDB" w:rsidRPr="00194FDB" w:rsidRDefault="00194FDB" w:rsidP="00194FDB">
            <w:pPr>
              <w:pStyle w:val="ae"/>
              <w:tabs>
                <w:tab w:val="left" w:pos="0"/>
                <w:tab w:val="left" w:pos="447"/>
              </w:tabs>
              <w:spacing w:before="0" w:after="0"/>
              <w:ind w:left="22"/>
              <w:contextualSpacing/>
              <w:jc w:val="both"/>
              <w:rPr>
                <w:lang w:val="ru-RU"/>
              </w:rPr>
            </w:pPr>
            <w:r w:rsidRPr="00194FDB">
              <w:rPr>
                <w:lang w:val="ru-RU"/>
              </w:rPr>
              <w:t>20. Измерение толщины, определение погрешности измерений</w:t>
            </w:r>
            <w:r>
              <w:rPr>
                <w:lang w:val="ru-RU"/>
              </w:rPr>
              <w:t>.</w:t>
            </w:r>
          </w:p>
        </w:tc>
        <w:tc>
          <w:tcPr>
            <w:tcW w:w="669" w:type="pct"/>
            <w:vAlign w:val="center"/>
          </w:tcPr>
          <w:p w14:paraId="67E5450E" w14:textId="0D9E165B" w:rsidR="00A74A54" w:rsidRPr="004256E2" w:rsidRDefault="00634B28" w:rsidP="00A74A54">
            <w:pPr>
              <w:spacing w:after="0" w:line="259"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lastRenderedPageBreak/>
              <w:t>36</w:t>
            </w:r>
          </w:p>
        </w:tc>
        <w:tc>
          <w:tcPr>
            <w:tcW w:w="633" w:type="pct"/>
          </w:tcPr>
          <w:p w14:paraId="7CC5D9BF" w14:textId="77777777" w:rsidR="00A74A54" w:rsidRPr="004256E2" w:rsidRDefault="00A74A54" w:rsidP="00A74A54">
            <w:pPr>
              <w:spacing w:after="0" w:line="259" w:lineRule="auto"/>
              <w:jc w:val="center"/>
              <w:rPr>
                <w:rFonts w:ascii="Times New Roman" w:eastAsia="Calibri" w:hAnsi="Times New Roman"/>
                <w:b/>
                <w:sz w:val="24"/>
                <w:szCs w:val="24"/>
                <w:lang w:eastAsia="en-US"/>
              </w:rPr>
            </w:pPr>
          </w:p>
        </w:tc>
        <w:tc>
          <w:tcPr>
            <w:tcW w:w="572" w:type="pct"/>
          </w:tcPr>
          <w:p w14:paraId="19A64DCE" w14:textId="77777777" w:rsidR="00A74A54" w:rsidRPr="004256E2" w:rsidRDefault="00A74A54" w:rsidP="00A74A54">
            <w:pPr>
              <w:spacing w:after="0" w:line="259" w:lineRule="auto"/>
              <w:jc w:val="center"/>
              <w:rPr>
                <w:rFonts w:ascii="Times New Roman" w:eastAsia="Calibri" w:hAnsi="Times New Roman"/>
                <w:b/>
                <w:sz w:val="24"/>
                <w:szCs w:val="24"/>
                <w:lang w:eastAsia="en-US"/>
              </w:rPr>
            </w:pPr>
          </w:p>
        </w:tc>
      </w:tr>
      <w:tr w:rsidR="00A74A54" w:rsidRPr="004256E2" w14:paraId="02D006FF" w14:textId="77777777" w:rsidTr="00C11E53">
        <w:trPr>
          <w:trHeight w:val="20"/>
        </w:trPr>
        <w:tc>
          <w:tcPr>
            <w:tcW w:w="3126" w:type="pct"/>
            <w:gridSpan w:val="2"/>
          </w:tcPr>
          <w:p w14:paraId="7BC13839" w14:textId="1D06CD23" w:rsidR="00A74A54" w:rsidRPr="004256E2" w:rsidRDefault="00A74A54" w:rsidP="00A74A54">
            <w:pPr>
              <w:spacing w:after="0" w:line="259" w:lineRule="auto"/>
              <w:rPr>
                <w:rFonts w:ascii="Times New Roman" w:eastAsia="Calibri" w:hAnsi="Times New Roman"/>
                <w:b/>
                <w:bCs/>
                <w:sz w:val="24"/>
                <w:szCs w:val="24"/>
                <w:lang w:eastAsia="en-US"/>
              </w:rPr>
            </w:pPr>
            <w:r w:rsidRPr="004256E2">
              <w:rPr>
                <w:rFonts w:ascii="Times New Roman" w:hAnsi="Times New Roman"/>
                <w:b/>
                <w:bCs/>
                <w:sz w:val="24"/>
                <w:szCs w:val="24"/>
              </w:rPr>
              <w:t>Промежуточная аттестация</w:t>
            </w:r>
          </w:p>
        </w:tc>
        <w:tc>
          <w:tcPr>
            <w:tcW w:w="669" w:type="pct"/>
            <w:vAlign w:val="center"/>
          </w:tcPr>
          <w:p w14:paraId="3E96E6F5" w14:textId="77777777" w:rsidR="00A74A54" w:rsidRPr="004256E2" w:rsidRDefault="00A74A54" w:rsidP="00A74A54">
            <w:pPr>
              <w:spacing w:after="0" w:line="259" w:lineRule="auto"/>
              <w:jc w:val="center"/>
              <w:rPr>
                <w:rFonts w:ascii="Times New Roman" w:eastAsia="Calibri" w:hAnsi="Times New Roman"/>
                <w:b/>
                <w:sz w:val="24"/>
                <w:szCs w:val="24"/>
                <w:lang w:eastAsia="en-US"/>
              </w:rPr>
            </w:pPr>
          </w:p>
        </w:tc>
        <w:tc>
          <w:tcPr>
            <w:tcW w:w="633" w:type="pct"/>
          </w:tcPr>
          <w:p w14:paraId="3E270F68" w14:textId="77777777" w:rsidR="00A74A54" w:rsidRPr="004256E2" w:rsidRDefault="00A74A54" w:rsidP="00A74A54">
            <w:pPr>
              <w:spacing w:after="0" w:line="259" w:lineRule="auto"/>
              <w:jc w:val="center"/>
              <w:rPr>
                <w:rFonts w:ascii="Times New Roman" w:eastAsia="Calibri" w:hAnsi="Times New Roman"/>
                <w:b/>
                <w:sz w:val="24"/>
                <w:szCs w:val="24"/>
                <w:lang w:eastAsia="en-US"/>
              </w:rPr>
            </w:pPr>
          </w:p>
        </w:tc>
        <w:tc>
          <w:tcPr>
            <w:tcW w:w="572" w:type="pct"/>
          </w:tcPr>
          <w:p w14:paraId="7B86F0C7" w14:textId="77777777" w:rsidR="00A74A54" w:rsidRPr="004256E2" w:rsidRDefault="00A74A54" w:rsidP="00A74A54">
            <w:pPr>
              <w:spacing w:after="0" w:line="259" w:lineRule="auto"/>
              <w:jc w:val="center"/>
              <w:rPr>
                <w:rFonts w:ascii="Times New Roman" w:eastAsia="Calibri" w:hAnsi="Times New Roman"/>
                <w:b/>
                <w:sz w:val="24"/>
                <w:szCs w:val="24"/>
                <w:lang w:eastAsia="en-US"/>
              </w:rPr>
            </w:pPr>
          </w:p>
        </w:tc>
      </w:tr>
      <w:tr w:rsidR="00A74A54" w:rsidRPr="004256E2" w14:paraId="4F66FA96" w14:textId="1C038445" w:rsidTr="00C11E53">
        <w:trPr>
          <w:trHeight w:val="20"/>
        </w:trPr>
        <w:tc>
          <w:tcPr>
            <w:tcW w:w="3126" w:type="pct"/>
            <w:gridSpan w:val="2"/>
          </w:tcPr>
          <w:p w14:paraId="7B729643" w14:textId="77777777" w:rsidR="00A74A54" w:rsidRPr="004256E2" w:rsidRDefault="00A74A54" w:rsidP="00A74A54">
            <w:pPr>
              <w:spacing w:after="0" w:line="259" w:lineRule="auto"/>
              <w:rPr>
                <w:rFonts w:ascii="Times New Roman" w:eastAsia="Calibri" w:hAnsi="Times New Roman"/>
                <w:b/>
                <w:bCs/>
                <w:sz w:val="24"/>
                <w:szCs w:val="24"/>
                <w:lang w:eastAsia="en-US"/>
              </w:rPr>
            </w:pPr>
            <w:r w:rsidRPr="004256E2">
              <w:rPr>
                <w:rFonts w:ascii="Times New Roman" w:eastAsia="Calibri" w:hAnsi="Times New Roman"/>
                <w:b/>
                <w:bCs/>
                <w:sz w:val="24"/>
                <w:szCs w:val="24"/>
                <w:lang w:eastAsia="en-US"/>
              </w:rPr>
              <w:t>Всего</w:t>
            </w:r>
          </w:p>
        </w:tc>
        <w:tc>
          <w:tcPr>
            <w:tcW w:w="669" w:type="pct"/>
            <w:vAlign w:val="center"/>
          </w:tcPr>
          <w:p w14:paraId="75FB93EE" w14:textId="1DA08C9E" w:rsidR="00A74A54" w:rsidRPr="004256E2" w:rsidRDefault="001E2CA5" w:rsidP="00A74A54">
            <w:pPr>
              <w:spacing w:after="0" w:line="259" w:lineRule="auto"/>
              <w:jc w:val="center"/>
              <w:rPr>
                <w:rFonts w:ascii="Times New Roman" w:eastAsia="Calibri" w:hAnsi="Times New Roman"/>
                <w:b/>
                <w:sz w:val="24"/>
                <w:szCs w:val="24"/>
                <w:lang w:eastAsia="en-US"/>
              </w:rPr>
            </w:pPr>
            <w:r>
              <w:rPr>
                <w:rFonts w:ascii="Times New Roman" w:eastAsia="Calibri" w:hAnsi="Times New Roman"/>
                <w:b/>
                <w:sz w:val="24"/>
                <w:szCs w:val="24"/>
                <w:lang w:eastAsia="en-US"/>
              </w:rPr>
              <w:t>502</w:t>
            </w:r>
          </w:p>
        </w:tc>
        <w:tc>
          <w:tcPr>
            <w:tcW w:w="633" w:type="pct"/>
          </w:tcPr>
          <w:p w14:paraId="1563024D" w14:textId="77777777" w:rsidR="00A74A54" w:rsidRPr="004256E2" w:rsidRDefault="00A74A54" w:rsidP="00A74A54">
            <w:pPr>
              <w:spacing w:after="0" w:line="259" w:lineRule="auto"/>
              <w:jc w:val="center"/>
              <w:rPr>
                <w:rFonts w:ascii="Times New Roman" w:eastAsia="Calibri" w:hAnsi="Times New Roman"/>
                <w:b/>
                <w:sz w:val="24"/>
                <w:szCs w:val="24"/>
                <w:lang w:eastAsia="en-US"/>
              </w:rPr>
            </w:pPr>
          </w:p>
        </w:tc>
        <w:tc>
          <w:tcPr>
            <w:tcW w:w="572" w:type="pct"/>
          </w:tcPr>
          <w:p w14:paraId="4DF619E4" w14:textId="77777777" w:rsidR="00A74A54" w:rsidRPr="004256E2" w:rsidRDefault="00A74A54" w:rsidP="00A74A54">
            <w:pPr>
              <w:spacing w:after="0" w:line="259" w:lineRule="auto"/>
              <w:jc w:val="center"/>
              <w:rPr>
                <w:rFonts w:ascii="Times New Roman" w:eastAsia="Calibri" w:hAnsi="Times New Roman"/>
                <w:b/>
                <w:sz w:val="24"/>
                <w:szCs w:val="24"/>
                <w:lang w:eastAsia="en-US"/>
              </w:rPr>
            </w:pPr>
          </w:p>
        </w:tc>
      </w:tr>
    </w:tbl>
    <w:p w14:paraId="3CA82056" w14:textId="77777777" w:rsidR="00D06EEF" w:rsidRPr="004256E2" w:rsidRDefault="00D06EEF" w:rsidP="00D06EEF">
      <w:pPr>
        <w:suppressAutoHyphens/>
        <w:spacing w:after="120" w:line="240" w:lineRule="auto"/>
        <w:jc w:val="both"/>
        <w:rPr>
          <w:rFonts w:ascii="Times New Roman" w:hAnsi="Times New Roman"/>
          <w:b/>
          <w:sz w:val="24"/>
          <w:szCs w:val="24"/>
        </w:rPr>
      </w:pPr>
    </w:p>
    <w:p w14:paraId="18ED66E6" w14:textId="77777777" w:rsidR="00D06EEF" w:rsidRPr="004256E2" w:rsidRDefault="00D06EEF" w:rsidP="00D06EEF">
      <w:pPr>
        <w:spacing w:after="160" w:line="259" w:lineRule="auto"/>
        <w:rPr>
          <w:rFonts w:ascii="Times New Roman" w:hAnsi="Times New Roman"/>
          <w:sz w:val="24"/>
          <w:szCs w:val="24"/>
        </w:rPr>
      </w:pPr>
    </w:p>
    <w:p w14:paraId="66914F5B" w14:textId="77777777" w:rsidR="00D06EEF" w:rsidRPr="004256E2" w:rsidRDefault="00D06EEF" w:rsidP="00D06EEF">
      <w:pPr>
        <w:spacing w:after="120" w:line="240" w:lineRule="auto"/>
        <w:jc w:val="both"/>
        <w:rPr>
          <w:rFonts w:ascii="Times New Roman" w:hAnsi="Times New Roman"/>
          <w:b/>
          <w:bCs/>
          <w:sz w:val="24"/>
          <w:szCs w:val="24"/>
        </w:rPr>
        <w:sectPr w:rsidR="00D06EEF" w:rsidRPr="004256E2" w:rsidSect="00BF1FD1">
          <w:pgSz w:w="16838" w:h="11906" w:orient="landscape"/>
          <w:pgMar w:top="851" w:right="1134" w:bottom="851" w:left="1134" w:header="709" w:footer="709" w:gutter="0"/>
          <w:cols w:space="708"/>
          <w:docGrid w:linePitch="360"/>
        </w:sectPr>
      </w:pPr>
    </w:p>
    <w:p w14:paraId="6F9E5309" w14:textId="77777777" w:rsidR="00D06EEF" w:rsidRPr="004256E2" w:rsidRDefault="00D06EEF" w:rsidP="00D06EEF">
      <w:pPr>
        <w:spacing w:after="0"/>
        <w:jc w:val="center"/>
        <w:rPr>
          <w:rFonts w:ascii="Times New Roman" w:hAnsi="Times New Roman"/>
          <w:b/>
          <w:bCs/>
          <w:sz w:val="24"/>
          <w:szCs w:val="24"/>
        </w:rPr>
      </w:pPr>
      <w:r w:rsidRPr="004256E2">
        <w:rPr>
          <w:rFonts w:ascii="Times New Roman" w:hAnsi="Times New Roman"/>
          <w:b/>
          <w:bCs/>
          <w:sz w:val="24"/>
          <w:szCs w:val="24"/>
        </w:rPr>
        <w:lastRenderedPageBreak/>
        <w:t xml:space="preserve">3. УСЛОВИЯ РЕАЛИЗАЦИИ ПРОГРАММЫ </w:t>
      </w:r>
    </w:p>
    <w:p w14:paraId="27E47F93" w14:textId="77777777" w:rsidR="00D06EEF" w:rsidRPr="004256E2" w:rsidRDefault="00D06EEF" w:rsidP="00D06EEF">
      <w:pPr>
        <w:spacing w:after="0"/>
        <w:jc w:val="center"/>
        <w:rPr>
          <w:rFonts w:ascii="Times New Roman" w:hAnsi="Times New Roman"/>
          <w:b/>
          <w:bCs/>
          <w:sz w:val="24"/>
          <w:szCs w:val="24"/>
        </w:rPr>
      </w:pPr>
      <w:r w:rsidRPr="004256E2">
        <w:rPr>
          <w:rFonts w:ascii="Times New Roman" w:hAnsi="Times New Roman"/>
          <w:b/>
          <w:bCs/>
          <w:sz w:val="24"/>
          <w:szCs w:val="24"/>
        </w:rPr>
        <w:t>ПРОФЕССИОНАЛЬНОГО МОДУЛЯ</w:t>
      </w:r>
    </w:p>
    <w:p w14:paraId="03FEF542" w14:textId="77777777" w:rsidR="00D06EEF" w:rsidRPr="004256E2" w:rsidRDefault="00D06EEF" w:rsidP="00D06EEF">
      <w:pPr>
        <w:spacing w:after="0"/>
        <w:rPr>
          <w:rFonts w:ascii="Times New Roman" w:hAnsi="Times New Roman"/>
          <w:b/>
          <w:bCs/>
          <w:sz w:val="24"/>
          <w:szCs w:val="24"/>
        </w:rPr>
      </w:pPr>
    </w:p>
    <w:p w14:paraId="6713AA0F" w14:textId="77777777" w:rsidR="00D06EEF" w:rsidRPr="004256E2" w:rsidRDefault="00D06EEF" w:rsidP="006508C7">
      <w:pPr>
        <w:tabs>
          <w:tab w:val="left" w:pos="1701"/>
        </w:tabs>
        <w:spacing w:after="0"/>
        <w:ind w:left="567" w:firstLine="709"/>
        <w:jc w:val="both"/>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88BF682" w14:textId="17DE9701" w:rsidR="00905861" w:rsidRPr="004256E2" w:rsidRDefault="00905861" w:rsidP="00905861">
      <w:pPr>
        <w:tabs>
          <w:tab w:val="left" w:pos="1560"/>
        </w:tabs>
        <w:suppressAutoHyphens/>
        <w:spacing w:after="0"/>
        <w:ind w:left="567"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00517153">
        <w:rPr>
          <w:rFonts w:ascii="Times New Roman" w:hAnsi="Times New Roman"/>
          <w:bCs/>
          <w:sz w:val="24"/>
          <w:szCs w:val="24"/>
          <w:lang w:bidi="ru-RU"/>
        </w:rPr>
        <w:t>Технологии дефектоскопии</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 </w:t>
      </w:r>
      <w:r w:rsidRPr="004256E2">
        <w:rPr>
          <w:rFonts w:ascii="Times New Roman" w:hAnsi="Times New Roman"/>
          <w:bCs/>
          <w:sz w:val="24"/>
          <w:szCs w:val="24"/>
        </w:rPr>
        <w:t xml:space="preserve">в соответствии с п. 6.1.2.1 ПОП-П по профессии </w:t>
      </w:r>
      <w:r w:rsidR="00EC0C13">
        <w:rPr>
          <w:rFonts w:ascii="Times New Roman" w:hAnsi="Times New Roman"/>
          <w:bCs/>
          <w:sz w:val="24"/>
          <w:szCs w:val="24"/>
        </w:rPr>
        <w:t>15.01.36 Дефектоскопист</w:t>
      </w:r>
      <w:r w:rsidRPr="004256E2">
        <w:rPr>
          <w:rFonts w:ascii="Times New Roman" w:hAnsi="Times New Roman"/>
          <w:bCs/>
          <w:sz w:val="24"/>
          <w:szCs w:val="24"/>
        </w:rPr>
        <w:t>.</w:t>
      </w:r>
    </w:p>
    <w:p w14:paraId="0E7BA7A0" w14:textId="2FAEBFAD" w:rsidR="00D06EEF" w:rsidRPr="004256E2" w:rsidRDefault="00D06EEF" w:rsidP="00517153">
      <w:pPr>
        <w:tabs>
          <w:tab w:val="left" w:pos="1701"/>
          <w:tab w:val="left" w:pos="1843"/>
        </w:tabs>
        <w:suppressAutoHyphens/>
        <w:spacing w:after="0"/>
        <w:ind w:left="56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Оснащенные базы практики, в соответствии с п 6.1.2.3 </w:t>
      </w:r>
      <w:r w:rsidR="002A1B36" w:rsidRPr="004256E2">
        <w:rPr>
          <w:rFonts w:ascii="Times New Roman" w:eastAsia="Calibri" w:hAnsi="Times New Roman"/>
          <w:bCs/>
          <w:sz w:val="24"/>
          <w:szCs w:val="24"/>
          <w:lang w:eastAsia="en-US"/>
        </w:rPr>
        <w:t xml:space="preserve">ПОП-П </w:t>
      </w:r>
      <w:r w:rsidRPr="004256E2">
        <w:rPr>
          <w:rFonts w:ascii="Times New Roman" w:eastAsia="Calibri" w:hAnsi="Times New Roman"/>
          <w:bCs/>
          <w:sz w:val="24"/>
          <w:szCs w:val="24"/>
          <w:lang w:eastAsia="en-US"/>
        </w:rPr>
        <w:t xml:space="preserve">по профессии </w:t>
      </w:r>
      <w:r w:rsidR="00EC0C13">
        <w:rPr>
          <w:rFonts w:ascii="Times New Roman" w:eastAsia="Calibri" w:hAnsi="Times New Roman"/>
          <w:bCs/>
          <w:sz w:val="24"/>
          <w:szCs w:val="24"/>
          <w:lang w:eastAsia="en-US"/>
        </w:rPr>
        <w:t>15.01.36 Дефектоскопист</w:t>
      </w:r>
      <w:r w:rsidRPr="004256E2">
        <w:rPr>
          <w:rFonts w:ascii="Times New Roman" w:eastAsia="Calibri" w:hAnsi="Times New Roman"/>
          <w:bCs/>
          <w:sz w:val="24"/>
          <w:szCs w:val="24"/>
          <w:lang w:eastAsia="en-US"/>
        </w:rPr>
        <w:t>.</w:t>
      </w:r>
    </w:p>
    <w:p w14:paraId="38DA6903" w14:textId="77777777" w:rsidR="00D06EEF" w:rsidRPr="004256E2" w:rsidRDefault="00D06EEF" w:rsidP="00517153">
      <w:pPr>
        <w:tabs>
          <w:tab w:val="left" w:pos="1701"/>
          <w:tab w:val="left" w:pos="1843"/>
        </w:tabs>
        <w:suppressAutoHyphens/>
        <w:spacing w:after="0"/>
        <w:ind w:left="567" w:firstLine="709"/>
        <w:jc w:val="both"/>
        <w:rPr>
          <w:rFonts w:ascii="Times New Roman" w:eastAsia="Calibri" w:hAnsi="Times New Roman"/>
          <w:bCs/>
          <w:sz w:val="24"/>
          <w:szCs w:val="24"/>
          <w:lang w:eastAsia="en-US"/>
        </w:rPr>
      </w:pPr>
    </w:p>
    <w:p w14:paraId="2DFB614C" w14:textId="77777777" w:rsidR="00D06EEF" w:rsidRPr="004256E2" w:rsidRDefault="00D06EEF" w:rsidP="00517153">
      <w:pPr>
        <w:tabs>
          <w:tab w:val="left" w:pos="1701"/>
          <w:tab w:val="left" w:pos="1843"/>
        </w:tabs>
        <w:spacing w:after="0"/>
        <w:ind w:left="567" w:firstLine="709"/>
        <w:rPr>
          <w:rFonts w:ascii="Times New Roman" w:hAnsi="Times New Roman"/>
          <w:b/>
          <w:bCs/>
          <w:sz w:val="24"/>
          <w:szCs w:val="24"/>
        </w:rPr>
      </w:pPr>
      <w:r w:rsidRPr="004256E2">
        <w:rPr>
          <w:rFonts w:ascii="Times New Roman" w:hAnsi="Times New Roman"/>
          <w:b/>
          <w:bCs/>
          <w:sz w:val="24"/>
          <w:szCs w:val="24"/>
        </w:rPr>
        <w:t>3.2. Информационное обеспечение реализации программы</w:t>
      </w:r>
    </w:p>
    <w:p w14:paraId="1FD065D8" w14:textId="77777777" w:rsidR="00D06EEF" w:rsidRPr="004256E2" w:rsidRDefault="00D06EEF" w:rsidP="00517153">
      <w:pPr>
        <w:tabs>
          <w:tab w:val="left" w:pos="1701"/>
          <w:tab w:val="left" w:pos="1843"/>
        </w:tabs>
        <w:suppressAutoHyphens/>
        <w:spacing w:after="0"/>
        <w:ind w:left="567"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7834BA" w14:textId="77777777" w:rsidR="006508C7" w:rsidRPr="004256E2" w:rsidRDefault="006508C7" w:rsidP="00517153">
      <w:pPr>
        <w:tabs>
          <w:tab w:val="left" w:pos="1701"/>
          <w:tab w:val="left" w:pos="1843"/>
        </w:tabs>
        <w:spacing w:before="200" w:line="240" w:lineRule="auto"/>
        <w:ind w:left="567" w:firstLine="709"/>
        <w:contextualSpacing/>
        <w:rPr>
          <w:rFonts w:ascii="Times New Roman" w:hAnsi="Times New Roman"/>
          <w:b/>
          <w:sz w:val="24"/>
          <w:szCs w:val="24"/>
        </w:rPr>
      </w:pPr>
    </w:p>
    <w:p w14:paraId="6014D83C" w14:textId="288B8BE1" w:rsidR="00D06EEF" w:rsidRPr="004256E2" w:rsidRDefault="00D06EEF" w:rsidP="00517153">
      <w:pPr>
        <w:tabs>
          <w:tab w:val="left" w:pos="1701"/>
          <w:tab w:val="left" w:pos="1843"/>
        </w:tabs>
        <w:spacing w:before="200" w:line="240" w:lineRule="auto"/>
        <w:ind w:left="567" w:firstLine="709"/>
        <w:contextualSpacing/>
        <w:rPr>
          <w:rFonts w:ascii="Times New Roman" w:hAnsi="Times New Roman"/>
          <w:b/>
          <w:sz w:val="24"/>
          <w:szCs w:val="24"/>
        </w:rPr>
      </w:pPr>
      <w:r w:rsidRPr="004256E2">
        <w:rPr>
          <w:rFonts w:ascii="Times New Roman" w:hAnsi="Times New Roman"/>
          <w:b/>
          <w:sz w:val="24"/>
          <w:szCs w:val="24"/>
        </w:rPr>
        <w:t>3.2.1. Основные печатные издания</w:t>
      </w:r>
    </w:p>
    <w:p w14:paraId="0C81F515" w14:textId="77777777" w:rsidR="006508C7" w:rsidRPr="004256E2" w:rsidRDefault="006508C7" w:rsidP="00517153">
      <w:pPr>
        <w:tabs>
          <w:tab w:val="left" w:pos="1701"/>
          <w:tab w:val="left" w:pos="1843"/>
        </w:tabs>
        <w:spacing w:before="200" w:line="240" w:lineRule="auto"/>
        <w:ind w:left="567" w:firstLine="709"/>
        <w:contextualSpacing/>
        <w:rPr>
          <w:rFonts w:ascii="Times New Roman" w:hAnsi="Times New Roman"/>
          <w:b/>
          <w:sz w:val="24"/>
          <w:szCs w:val="24"/>
        </w:rPr>
      </w:pPr>
    </w:p>
    <w:p w14:paraId="3DFEC4B9" w14:textId="15514E06" w:rsidR="00D06EEF" w:rsidRPr="004256E2" w:rsidRDefault="00517153" w:rsidP="00517153">
      <w:pPr>
        <w:pStyle w:val="ae"/>
        <w:numPr>
          <w:ilvl w:val="2"/>
          <w:numId w:val="38"/>
        </w:numPr>
        <w:tabs>
          <w:tab w:val="left" w:pos="1701"/>
          <w:tab w:val="left" w:pos="1843"/>
        </w:tabs>
        <w:spacing w:before="200"/>
        <w:ind w:left="567" w:firstLine="709"/>
        <w:rPr>
          <w:b/>
        </w:rPr>
      </w:pPr>
      <w:bookmarkStart w:id="123" w:name="_Toc126914802"/>
      <w:bookmarkStart w:id="124" w:name="_Toc126915261"/>
      <w:bookmarkStart w:id="125" w:name="_Toc126916783"/>
      <w:bookmarkStart w:id="126" w:name="_Toc126917021"/>
      <w:bookmarkStart w:id="127" w:name="_Toc126917159"/>
      <w:bookmarkStart w:id="128" w:name="_Toc126919848"/>
      <w:bookmarkStart w:id="129" w:name="_Toc126919992"/>
      <w:bookmarkStart w:id="130" w:name="_Toc127351309"/>
      <w:r>
        <w:rPr>
          <w:b/>
          <w:lang w:val="ru-RU"/>
        </w:rPr>
        <w:t xml:space="preserve"> </w:t>
      </w:r>
      <w:r w:rsidR="00D06EEF" w:rsidRPr="004256E2">
        <w:rPr>
          <w:b/>
        </w:rPr>
        <w:t>Дополнительные источники</w:t>
      </w:r>
      <w:bookmarkEnd w:id="123"/>
      <w:bookmarkEnd w:id="124"/>
      <w:bookmarkEnd w:id="125"/>
      <w:bookmarkEnd w:id="126"/>
      <w:bookmarkEnd w:id="127"/>
      <w:bookmarkEnd w:id="128"/>
      <w:bookmarkEnd w:id="129"/>
      <w:bookmarkEnd w:id="130"/>
      <w:r w:rsidR="00D06EEF" w:rsidRPr="004256E2">
        <w:rPr>
          <w:b/>
        </w:rPr>
        <w:t xml:space="preserve"> </w:t>
      </w:r>
    </w:p>
    <w:p w14:paraId="4A2E89EF" w14:textId="132F3A3F" w:rsidR="00517153" w:rsidRPr="00517153" w:rsidRDefault="00517153" w:rsidP="00517153">
      <w:pPr>
        <w:tabs>
          <w:tab w:val="left" w:pos="1843"/>
        </w:tabs>
        <w:spacing w:after="0"/>
        <w:ind w:left="567" w:firstLine="709"/>
        <w:jc w:val="both"/>
        <w:rPr>
          <w:rFonts w:ascii="Times New Roman" w:hAnsi="Times New Roman"/>
          <w:sz w:val="24"/>
          <w:szCs w:val="24"/>
        </w:rPr>
      </w:pPr>
      <w:bookmarkStart w:id="131" w:name="_Hlk126750230"/>
      <w:r w:rsidRPr="00517153">
        <w:rPr>
          <w:rFonts w:ascii="Times New Roman" w:hAnsi="Times New Roman"/>
          <w:sz w:val="24"/>
          <w:szCs w:val="24"/>
        </w:rPr>
        <w:t>1. Ультразвуковая дефектоскопия в энергомашиностроении: Е.Ф. Кретов: - СПб: СВЕН, 2014. - 312 с.</w:t>
      </w:r>
    </w:p>
    <w:p w14:paraId="63B86705" w14:textId="15DA388A" w:rsidR="002A1B36" w:rsidRPr="004256E2" w:rsidRDefault="00517153" w:rsidP="00517153">
      <w:pPr>
        <w:tabs>
          <w:tab w:val="left" w:pos="1843"/>
        </w:tabs>
        <w:spacing w:after="0"/>
        <w:ind w:left="567" w:firstLine="709"/>
        <w:jc w:val="both"/>
        <w:rPr>
          <w:rFonts w:ascii="Times New Roman" w:hAnsi="Times New Roman"/>
          <w:b/>
          <w:bCs/>
          <w:sz w:val="24"/>
          <w:szCs w:val="24"/>
        </w:rPr>
      </w:pPr>
      <w:r w:rsidRPr="00517153">
        <w:rPr>
          <w:rFonts w:ascii="Times New Roman" w:hAnsi="Times New Roman"/>
          <w:sz w:val="24"/>
          <w:szCs w:val="24"/>
        </w:rPr>
        <w:t>2. Физические методы неразрушающего контроля сварных соединений: Н.П. Алешин: - М: Машиностроение, 2014. – 575 с.</w:t>
      </w:r>
      <w:r w:rsidRPr="00517153">
        <w:rPr>
          <w:rFonts w:ascii="Times New Roman" w:hAnsi="Times New Roman"/>
          <w:sz w:val="24"/>
          <w:szCs w:val="24"/>
        </w:rPr>
        <w:cr/>
      </w:r>
    </w:p>
    <w:p w14:paraId="1BC7148D" w14:textId="692FA421" w:rsidR="00D06EEF" w:rsidRPr="004256E2" w:rsidRDefault="00D06EEF" w:rsidP="00D06EEF">
      <w:pPr>
        <w:jc w:val="center"/>
        <w:rPr>
          <w:rFonts w:ascii="Times New Roman" w:hAnsi="Times New Roman"/>
          <w:b/>
          <w:bCs/>
          <w:sz w:val="24"/>
          <w:szCs w:val="24"/>
        </w:rPr>
      </w:pPr>
      <w:r w:rsidRPr="004256E2">
        <w:rPr>
          <w:rFonts w:ascii="Times New Roman" w:hAnsi="Times New Roman"/>
          <w:b/>
          <w:bCs/>
          <w:sz w:val="24"/>
          <w:szCs w:val="24"/>
        </w:rPr>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166"/>
      </w:tblGrid>
      <w:tr w:rsidR="00D06EEF" w:rsidRPr="004256E2" w14:paraId="32996626" w14:textId="77777777" w:rsidTr="00314521">
        <w:trPr>
          <w:trHeight w:val="1095"/>
        </w:trPr>
        <w:tc>
          <w:tcPr>
            <w:tcW w:w="3166" w:type="dxa"/>
            <w:shd w:val="clear" w:color="auto" w:fill="auto"/>
            <w:vAlign w:val="center"/>
          </w:tcPr>
          <w:bookmarkEnd w:id="131"/>
          <w:p w14:paraId="3F6C25F6" w14:textId="77777777" w:rsidR="00D06EEF" w:rsidRPr="004256E2" w:rsidRDefault="00D06EEF" w:rsidP="005F4F19">
            <w:pPr>
              <w:widowControl w:val="0"/>
              <w:autoSpaceDE w:val="0"/>
              <w:autoSpaceDN w:val="0"/>
              <w:spacing w:after="0" w:line="240" w:lineRule="auto"/>
              <w:ind w:left="152"/>
              <w:jc w:val="center"/>
              <w:rPr>
                <w:rFonts w:ascii="Times New Roman" w:eastAsia="Calibri" w:hAnsi="Times New Roman"/>
                <w:b/>
                <w:sz w:val="24"/>
                <w:szCs w:val="24"/>
                <w:lang w:eastAsia="en-US"/>
              </w:rPr>
            </w:pPr>
            <w:r w:rsidRPr="004256E2">
              <w:rPr>
                <w:rFonts w:ascii="Times New Roman" w:eastAsia="Calibri" w:hAnsi="Times New Roman"/>
                <w:b/>
                <w:sz w:val="24"/>
                <w:szCs w:val="24"/>
              </w:rPr>
              <w:t>Код и наименование профессиональных и общих компетенций, формируемых в рамках модуля</w:t>
            </w:r>
          </w:p>
          <w:p w14:paraId="32F925CF" w14:textId="77777777" w:rsidR="00D06EEF" w:rsidRPr="004256E2" w:rsidRDefault="00D06EEF" w:rsidP="005F4F19">
            <w:pPr>
              <w:widowControl w:val="0"/>
              <w:autoSpaceDE w:val="0"/>
              <w:autoSpaceDN w:val="0"/>
              <w:spacing w:after="0" w:line="240" w:lineRule="auto"/>
              <w:ind w:left="152"/>
              <w:jc w:val="center"/>
              <w:rPr>
                <w:rFonts w:ascii="Times New Roman" w:eastAsia="Calibri" w:hAnsi="Times New Roman"/>
                <w:b/>
                <w:sz w:val="24"/>
                <w:szCs w:val="24"/>
                <w:lang w:eastAsia="en-US"/>
              </w:rPr>
            </w:pPr>
          </w:p>
        </w:tc>
        <w:tc>
          <w:tcPr>
            <w:tcW w:w="3166" w:type="dxa"/>
            <w:shd w:val="clear" w:color="auto" w:fill="auto"/>
            <w:vAlign w:val="center"/>
          </w:tcPr>
          <w:p w14:paraId="1B2C4F11" w14:textId="77777777" w:rsidR="00D06EEF" w:rsidRPr="004256E2" w:rsidRDefault="00D06EEF" w:rsidP="005F4F19">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rPr>
              <w:t>Критерии оценки</w:t>
            </w:r>
          </w:p>
        </w:tc>
        <w:tc>
          <w:tcPr>
            <w:tcW w:w="3166" w:type="dxa"/>
            <w:shd w:val="clear" w:color="auto" w:fill="auto"/>
            <w:vAlign w:val="center"/>
          </w:tcPr>
          <w:p w14:paraId="0DE202FD" w14:textId="5518FEF6" w:rsidR="00D06EEF" w:rsidRPr="004256E2" w:rsidRDefault="00314521" w:rsidP="005F4F19">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w:t>
            </w:r>
            <w:r w:rsidR="00D06EEF" w:rsidRPr="004256E2">
              <w:rPr>
                <w:rFonts w:ascii="Times New Roman" w:eastAsia="Calibri" w:hAnsi="Times New Roman"/>
                <w:b/>
                <w:sz w:val="24"/>
                <w:szCs w:val="24"/>
                <w:lang w:eastAsia="en-US"/>
              </w:rPr>
              <w:t>етоды оценки</w:t>
            </w:r>
          </w:p>
        </w:tc>
      </w:tr>
      <w:tr w:rsidR="00D06EEF" w:rsidRPr="004256E2" w14:paraId="21533737" w14:textId="77777777" w:rsidTr="005F4F19">
        <w:trPr>
          <w:trHeight w:val="326"/>
          <w:tblHeader/>
        </w:trPr>
        <w:tc>
          <w:tcPr>
            <w:tcW w:w="3166" w:type="dxa"/>
            <w:shd w:val="clear" w:color="auto" w:fill="auto"/>
            <w:vAlign w:val="center"/>
          </w:tcPr>
          <w:p w14:paraId="41F08929" w14:textId="77777777" w:rsidR="00D06EEF" w:rsidRPr="004256E2" w:rsidRDefault="00D06EEF" w:rsidP="005F4F19">
            <w:pPr>
              <w:widowControl w:val="0"/>
              <w:autoSpaceDE w:val="0"/>
              <w:autoSpaceDN w:val="0"/>
              <w:spacing w:after="0" w:line="240" w:lineRule="auto"/>
              <w:ind w:left="152"/>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1</w:t>
            </w:r>
          </w:p>
        </w:tc>
        <w:tc>
          <w:tcPr>
            <w:tcW w:w="3166" w:type="dxa"/>
            <w:shd w:val="clear" w:color="auto" w:fill="auto"/>
            <w:vAlign w:val="center"/>
          </w:tcPr>
          <w:p w14:paraId="43CABD11" w14:textId="77777777" w:rsidR="00D06EEF" w:rsidRPr="004256E2" w:rsidRDefault="00D06EEF" w:rsidP="005F4F19">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2</w:t>
            </w:r>
          </w:p>
        </w:tc>
        <w:tc>
          <w:tcPr>
            <w:tcW w:w="3166" w:type="dxa"/>
            <w:shd w:val="clear" w:color="auto" w:fill="auto"/>
            <w:vAlign w:val="center"/>
          </w:tcPr>
          <w:p w14:paraId="53C4007A" w14:textId="77777777" w:rsidR="00D06EEF" w:rsidRPr="004256E2" w:rsidRDefault="00D06EEF" w:rsidP="005F4F19">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3</w:t>
            </w:r>
          </w:p>
        </w:tc>
      </w:tr>
      <w:tr w:rsidR="00791155" w:rsidRPr="004256E2" w14:paraId="63C7AC28" w14:textId="77777777" w:rsidTr="00791155">
        <w:trPr>
          <w:trHeight w:val="649"/>
        </w:trPr>
        <w:tc>
          <w:tcPr>
            <w:tcW w:w="3166" w:type="dxa"/>
          </w:tcPr>
          <w:p w14:paraId="4EA40A7A" w14:textId="77777777" w:rsidR="006C59B4" w:rsidRDefault="00791155" w:rsidP="006C59B4">
            <w:pPr>
              <w:autoSpaceDE w:val="0"/>
              <w:autoSpaceDN w:val="0"/>
              <w:adjustRightInd w:val="0"/>
              <w:spacing w:after="0" w:line="240" w:lineRule="auto"/>
              <w:ind w:left="142"/>
              <w:rPr>
                <w:rFonts w:ascii="Times New Roman" w:hAnsi="Times New Roman"/>
                <w:sz w:val="24"/>
                <w:szCs w:val="24"/>
              </w:rPr>
            </w:pPr>
            <w:r w:rsidRPr="006E33C1">
              <w:rPr>
                <w:rFonts w:ascii="Times New Roman" w:hAnsi="Times New Roman"/>
                <w:color w:val="000000"/>
                <w:sz w:val="24"/>
                <w:szCs w:val="24"/>
              </w:rPr>
              <w:t xml:space="preserve">ПК 2.1. </w:t>
            </w:r>
            <w:r w:rsidR="006C59B4">
              <w:rPr>
                <w:rFonts w:ascii="Times New Roman" w:hAnsi="Times New Roman"/>
                <w:sz w:val="24"/>
                <w:szCs w:val="24"/>
              </w:rPr>
              <w:t>Проверять оснащенность, работоспособность, исправность оборудования для ультразвукового контроля</w:t>
            </w:r>
          </w:p>
          <w:p w14:paraId="107A0C3B" w14:textId="0632B733" w:rsidR="00791155" w:rsidRPr="004256E2" w:rsidRDefault="00791155" w:rsidP="006C59B4">
            <w:pPr>
              <w:widowControl w:val="0"/>
              <w:autoSpaceDE w:val="0"/>
              <w:autoSpaceDN w:val="0"/>
              <w:adjustRightInd w:val="0"/>
              <w:spacing w:after="0"/>
              <w:ind w:left="142" w:right="46"/>
              <w:rPr>
                <w:rFonts w:ascii="Times New Roman" w:hAnsi="Times New Roman"/>
                <w:sz w:val="24"/>
                <w:szCs w:val="24"/>
              </w:rPr>
            </w:pPr>
          </w:p>
        </w:tc>
        <w:tc>
          <w:tcPr>
            <w:tcW w:w="3166" w:type="dxa"/>
            <w:shd w:val="clear" w:color="auto" w:fill="auto"/>
          </w:tcPr>
          <w:p w14:paraId="041D92A1" w14:textId="7EAA7C52"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i/>
                <w:iCs/>
                <w:sz w:val="24"/>
                <w:szCs w:val="24"/>
                <w:lang w:eastAsia="en-US"/>
              </w:rPr>
            </w:pPr>
            <w:r w:rsidRPr="00857BD9">
              <w:rPr>
                <w:rFonts w:ascii="Times New Roman" w:eastAsia="Calibri" w:hAnsi="Times New Roman"/>
                <w:i/>
                <w:iCs/>
                <w:sz w:val="24"/>
                <w:szCs w:val="24"/>
                <w:lang w:eastAsia="en-US"/>
              </w:rPr>
              <w:t>Знания</w:t>
            </w:r>
            <w:r w:rsidRPr="00857BD9">
              <w:rPr>
                <w:rFonts w:ascii="Times New Roman" w:eastAsia="Calibri" w:hAnsi="Times New Roman"/>
                <w:i/>
                <w:iCs/>
                <w:sz w:val="24"/>
                <w:szCs w:val="24"/>
                <w:lang w:eastAsia="en-US"/>
              </w:rPr>
              <w:t>:</w:t>
            </w:r>
          </w:p>
          <w:p w14:paraId="7D8EE707"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Физические основы </w:t>
            </w:r>
          </w:p>
          <w:p w14:paraId="6E41EEC0"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ультразвукового контроля</w:t>
            </w:r>
          </w:p>
          <w:p w14:paraId="72713BA6"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Средства ультразвукового </w:t>
            </w:r>
          </w:p>
          <w:p w14:paraId="4D77A963" w14:textId="1DA93031" w:rsidR="00791155"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Pr>
                <w:rFonts w:ascii="Times New Roman" w:eastAsia="Calibri" w:hAnsi="Times New Roman"/>
                <w:sz w:val="24"/>
                <w:szCs w:val="24"/>
                <w:lang w:eastAsia="en-US"/>
              </w:rPr>
              <w:t>к</w:t>
            </w:r>
            <w:r w:rsidRPr="00857BD9">
              <w:rPr>
                <w:rFonts w:ascii="Times New Roman" w:eastAsia="Calibri" w:hAnsi="Times New Roman"/>
                <w:sz w:val="24"/>
                <w:szCs w:val="24"/>
                <w:lang w:eastAsia="en-US"/>
              </w:rPr>
              <w:t>онтроля</w:t>
            </w:r>
          </w:p>
          <w:p w14:paraId="1C2B61FA" w14:textId="6D7062A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i/>
                <w:iCs/>
                <w:sz w:val="24"/>
                <w:szCs w:val="24"/>
                <w:lang w:eastAsia="en-US"/>
              </w:rPr>
            </w:pPr>
            <w:r w:rsidRPr="00857BD9">
              <w:rPr>
                <w:rFonts w:ascii="Times New Roman" w:eastAsia="Calibri" w:hAnsi="Times New Roman"/>
                <w:i/>
                <w:iCs/>
                <w:sz w:val="24"/>
                <w:szCs w:val="24"/>
                <w:lang w:eastAsia="en-US"/>
              </w:rPr>
              <w:t>Умения</w:t>
            </w:r>
            <w:r w:rsidRPr="00857BD9">
              <w:rPr>
                <w:rFonts w:ascii="Times New Roman" w:eastAsia="Calibri" w:hAnsi="Times New Roman"/>
                <w:i/>
                <w:iCs/>
                <w:sz w:val="24"/>
                <w:szCs w:val="24"/>
                <w:lang w:eastAsia="en-US"/>
              </w:rPr>
              <w:t>:</w:t>
            </w:r>
          </w:p>
          <w:p w14:paraId="475A6FFD"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Определяет </w:t>
            </w:r>
          </w:p>
          <w:p w14:paraId="73871CC7"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работоспособность средств </w:t>
            </w:r>
          </w:p>
          <w:p w14:paraId="2167FAFA"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контроля в соответствии с </w:t>
            </w:r>
          </w:p>
          <w:p w14:paraId="2D1405E3"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указаниями паспортов, </w:t>
            </w:r>
          </w:p>
          <w:p w14:paraId="7432B0BA"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lastRenderedPageBreak/>
              <w:t xml:space="preserve">инструкций по </w:t>
            </w:r>
          </w:p>
          <w:p w14:paraId="57B2B28D"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эксплуатации и иных </w:t>
            </w:r>
          </w:p>
          <w:p w14:paraId="7D78A31C"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документов, содержащих </w:t>
            </w:r>
          </w:p>
          <w:p w14:paraId="18166BD9"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требования к средствам </w:t>
            </w:r>
          </w:p>
          <w:p w14:paraId="2F343548"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контроля</w:t>
            </w:r>
          </w:p>
          <w:p w14:paraId="00ECCFA5"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Применяет меры, </w:t>
            </w:r>
          </w:p>
          <w:p w14:paraId="17E6A12B"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настроечные образцы </w:t>
            </w:r>
          </w:p>
          <w:p w14:paraId="05C1B941"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ультразвукового контроля </w:t>
            </w:r>
          </w:p>
          <w:p w14:paraId="73ECAE4A" w14:textId="77777777" w:rsidR="00857BD9" w:rsidRPr="00857BD9"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 xml:space="preserve">для выполнения трудовой </w:t>
            </w:r>
          </w:p>
          <w:p w14:paraId="220BF761" w14:textId="59E753DD" w:rsidR="00857BD9" w:rsidRPr="004256E2" w:rsidRDefault="00857BD9" w:rsidP="003911FA">
            <w:pPr>
              <w:widowControl w:val="0"/>
              <w:tabs>
                <w:tab w:val="left" w:pos="96"/>
              </w:tabs>
              <w:autoSpaceDE w:val="0"/>
              <w:autoSpaceDN w:val="0"/>
              <w:spacing w:after="0"/>
              <w:ind w:left="96" w:right="92"/>
              <w:contextualSpacing/>
              <w:rPr>
                <w:rFonts w:ascii="Times New Roman" w:eastAsia="Calibri" w:hAnsi="Times New Roman"/>
                <w:sz w:val="24"/>
                <w:szCs w:val="24"/>
                <w:lang w:eastAsia="en-US"/>
              </w:rPr>
            </w:pPr>
            <w:r w:rsidRPr="00857BD9">
              <w:rPr>
                <w:rFonts w:ascii="Times New Roman" w:eastAsia="Calibri" w:hAnsi="Times New Roman"/>
                <w:sz w:val="24"/>
                <w:szCs w:val="24"/>
                <w:lang w:eastAsia="en-US"/>
              </w:rPr>
              <w:t>функции</w:t>
            </w:r>
          </w:p>
        </w:tc>
        <w:tc>
          <w:tcPr>
            <w:tcW w:w="3166" w:type="dxa"/>
            <w:vMerge w:val="restart"/>
            <w:shd w:val="clear" w:color="auto" w:fill="auto"/>
          </w:tcPr>
          <w:p w14:paraId="2025CDD7" w14:textId="77777777" w:rsidR="00791155" w:rsidRPr="006E33C1" w:rsidRDefault="00791155" w:rsidP="00791155">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lastRenderedPageBreak/>
              <w:t>Экспертная оценка результатов деятельности обучающихся в процессе освоения образовательной программы:</w:t>
            </w:r>
          </w:p>
          <w:p w14:paraId="65566C5F" w14:textId="16E30389" w:rsidR="00791155" w:rsidRPr="006E33C1" w:rsidRDefault="00791155" w:rsidP="00791155">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-при выполнение трудовых операций, при решении ситуационных задач</w:t>
            </w:r>
          </w:p>
          <w:p w14:paraId="3F886C5A" w14:textId="08707E41" w:rsidR="00791155" w:rsidRPr="006E33C1" w:rsidRDefault="00791155" w:rsidP="00791155">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 при выполнении работ на различных этапах учебной практики;</w:t>
            </w:r>
            <w:r w:rsidRPr="006E33C1">
              <w:rPr>
                <w:rFonts w:ascii="Times New Roman" w:hAnsi="Times New Roman"/>
                <w:i/>
                <w:iCs/>
                <w:color w:val="000000"/>
                <w:sz w:val="24"/>
                <w:szCs w:val="24"/>
              </w:rPr>
              <w:t> </w:t>
            </w:r>
          </w:p>
          <w:p w14:paraId="1D5F157A" w14:textId="1E0B6EB8" w:rsidR="00791155" w:rsidRPr="004256E2" w:rsidRDefault="00791155" w:rsidP="00791155">
            <w:pPr>
              <w:widowControl w:val="0"/>
              <w:shd w:val="clear" w:color="auto" w:fill="FFFFFF"/>
              <w:autoSpaceDE w:val="0"/>
              <w:autoSpaceDN w:val="0"/>
              <w:spacing w:after="0" w:line="240" w:lineRule="auto"/>
              <w:ind w:left="192"/>
              <w:rPr>
                <w:rFonts w:ascii="Times New Roman" w:eastAsia="Calibri" w:hAnsi="Times New Roman"/>
                <w:color w:val="000000"/>
                <w:sz w:val="24"/>
                <w:szCs w:val="24"/>
                <w:lang w:eastAsia="en-US"/>
              </w:rPr>
            </w:pPr>
            <w:r w:rsidRPr="006E33C1">
              <w:rPr>
                <w:rFonts w:ascii="Times New Roman" w:hAnsi="Times New Roman"/>
                <w:color w:val="000000"/>
                <w:sz w:val="24"/>
                <w:szCs w:val="24"/>
              </w:rPr>
              <w:lastRenderedPageBreak/>
              <w:t>- при проведении, зачетов, экзаменов по междисциплинарным курсам, экзамена (квалификационного по модулю).</w:t>
            </w:r>
          </w:p>
        </w:tc>
      </w:tr>
      <w:tr w:rsidR="00791155" w:rsidRPr="004256E2" w14:paraId="54B39BA1" w14:textId="77777777" w:rsidTr="005F4F19">
        <w:trPr>
          <w:trHeight w:val="507"/>
        </w:trPr>
        <w:tc>
          <w:tcPr>
            <w:tcW w:w="3166" w:type="dxa"/>
            <w:shd w:val="clear" w:color="auto" w:fill="auto"/>
          </w:tcPr>
          <w:p w14:paraId="7E245544" w14:textId="6C4B7D89" w:rsidR="00791155" w:rsidRPr="004256E2" w:rsidRDefault="00791155" w:rsidP="006C59B4">
            <w:pPr>
              <w:widowControl w:val="0"/>
              <w:autoSpaceDE w:val="0"/>
              <w:autoSpaceDN w:val="0"/>
              <w:spacing w:after="0"/>
              <w:ind w:left="142" w:right="46"/>
              <w:rPr>
                <w:rFonts w:ascii="Times New Roman" w:eastAsia="Calibri" w:hAnsi="Times New Roman"/>
                <w:sz w:val="24"/>
                <w:szCs w:val="24"/>
                <w:lang w:eastAsia="en-US"/>
              </w:rPr>
            </w:pPr>
            <w:r w:rsidRPr="006E33C1">
              <w:rPr>
                <w:rFonts w:ascii="Times New Roman" w:hAnsi="Times New Roman"/>
                <w:color w:val="000000"/>
                <w:sz w:val="24"/>
                <w:szCs w:val="24"/>
              </w:rPr>
              <w:lastRenderedPageBreak/>
              <w:t xml:space="preserve">ПК 2.2. </w:t>
            </w:r>
            <w:r w:rsidR="006C59B4" w:rsidRPr="006C59B4">
              <w:rPr>
                <w:rFonts w:ascii="Times New Roman" w:hAnsi="Times New Roman"/>
                <w:color w:val="000000"/>
                <w:sz w:val="24"/>
                <w:szCs w:val="24"/>
              </w:rPr>
              <w:t>Проверять оснащенность, работоспособность, исправность оборудования для ультразвукового контроля</w:t>
            </w:r>
          </w:p>
        </w:tc>
        <w:tc>
          <w:tcPr>
            <w:tcW w:w="3166" w:type="dxa"/>
            <w:shd w:val="clear" w:color="auto" w:fill="auto"/>
          </w:tcPr>
          <w:p w14:paraId="66563A71" w14:textId="60B1BC04" w:rsidR="003911FA" w:rsidRPr="003911FA" w:rsidRDefault="003911FA" w:rsidP="003911FA">
            <w:pPr>
              <w:widowControl w:val="0"/>
              <w:autoSpaceDE w:val="0"/>
              <w:autoSpaceDN w:val="0"/>
              <w:adjustRightInd w:val="0"/>
              <w:spacing w:after="0"/>
              <w:ind w:left="96" w:right="92"/>
              <w:rPr>
                <w:rFonts w:ascii="Times New Roman" w:hAnsi="Times New Roman"/>
                <w:i/>
                <w:iCs/>
                <w:sz w:val="24"/>
                <w:szCs w:val="24"/>
              </w:rPr>
            </w:pPr>
            <w:r w:rsidRPr="003911FA">
              <w:rPr>
                <w:rFonts w:ascii="Times New Roman" w:hAnsi="Times New Roman"/>
                <w:i/>
                <w:iCs/>
                <w:sz w:val="24"/>
                <w:szCs w:val="24"/>
              </w:rPr>
              <w:t>Знания</w:t>
            </w:r>
            <w:r w:rsidRPr="003911FA">
              <w:rPr>
                <w:rFonts w:ascii="Times New Roman" w:hAnsi="Times New Roman"/>
                <w:i/>
                <w:iCs/>
                <w:sz w:val="24"/>
                <w:szCs w:val="24"/>
              </w:rPr>
              <w:t>:</w:t>
            </w:r>
          </w:p>
          <w:p w14:paraId="150CE4EF"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Правила выполнения </w:t>
            </w:r>
          </w:p>
          <w:p w14:paraId="2AB75D2C"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измерений с помощью </w:t>
            </w:r>
          </w:p>
          <w:p w14:paraId="577E2B3D"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средств ультразвукового </w:t>
            </w:r>
          </w:p>
          <w:p w14:paraId="1E4D9D3A"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контроля</w:t>
            </w:r>
          </w:p>
          <w:p w14:paraId="22957A49"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Условия проведения </w:t>
            </w:r>
          </w:p>
          <w:p w14:paraId="5B810F8B"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ультразвукового контроля</w:t>
            </w:r>
          </w:p>
          <w:p w14:paraId="013E3D36"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Правила технической </w:t>
            </w:r>
          </w:p>
          <w:p w14:paraId="4BBF01CE"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эксплуатации </w:t>
            </w:r>
          </w:p>
          <w:p w14:paraId="79B516B9"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электроустановок в части </w:t>
            </w:r>
          </w:p>
          <w:p w14:paraId="3335A92D"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необходимой для </w:t>
            </w:r>
          </w:p>
          <w:p w14:paraId="2CA7E177"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осуществления </w:t>
            </w:r>
          </w:p>
          <w:p w14:paraId="55E10C5B" w14:textId="77777777" w:rsidR="00791155"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ультразвукового контроля</w:t>
            </w:r>
          </w:p>
          <w:p w14:paraId="06875EA5" w14:textId="4484E30A" w:rsidR="003911FA" w:rsidRPr="003911FA" w:rsidRDefault="003911FA" w:rsidP="003911FA">
            <w:pPr>
              <w:widowControl w:val="0"/>
              <w:autoSpaceDE w:val="0"/>
              <w:autoSpaceDN w:val="0"/>
              <w:adjustRightInd w:val="0"/>
              <w:spacing w:after="0"/>
              <w:ind w:left="96" w:right="92"/>
              <w:rPr>
                <w:rFonts w:ascii="Times New Roman" w:hAnsi="Times New Roman"/>
                <w:i/>
                <w:iCs/>
                <w:sz w:val="24"/>
                <w:szCs w:val="24"/>
              </w:rPr>
            </w:pPr>
            <w:r w:rsidRPr="003911FA">
              <w:rPr>
                <w:rFonts w:ascii="Times New Roman" w:hAnsi="Times New Roman"/>
                <w:i/>
                <w:iCs/>
                <w:sz w:val="24"/>
                <w:szCs w:val="24"/>
              </w:rPr>
              <w:t>Умения</w:t>
            </w:r>
            <w:r w:rsidRPr="003911FA">
              <w:rPr>
                <w:rFonts w:ascii="Times New Roman" w:hAnsi="Times New Roman"/>
                <w:i/>
                <w:iCs/>
                <w:sz w:val="24"/>
                <w:szCs w:val="24"/>
              </w:rPr>
              <w:t>:</w:t>
            </w:r>
          </w:p>
          <w:p w14:paraId="12468D34"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Применяет технические </w:t>
            </w:r>
          </w:p>
          <w:p w14:paraId="37A3AC47"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условия по </w:t>
            </w:r>
          </w:p>
          <w:p w14:paraId="1D14F5F7"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ультразвуковому контролю </w:t>
            </w:r>
          </w:p>
          <w:p w14:paraId="482CB3DC"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конкретного объекта </w:t>
            </w:r>
          </w:p>
          <w:p w14:paraId="75FCE26C"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контроля</w:t>
            </w:r>
          </w:p>
          <w:p w14:paraId="018751D5"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Производит проверку с </w:t>
            </w:r>
          </w:p>
          <w:p w14:paraId="3F5B10F3"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применением технических </w:t>
            </w:r>
          </w:p>
          <w:p w14:paraId="23A61971"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средств</w:t>
            </w:r>
          </w:p>
          <w:p w14:paraId="362AB6DA"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Соблюдает условия </w:t>
            </w:r>
          </w:p>
          <w:p w14:paraId="1FB5A8E2"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проведения </w:t>
            </w:r>
          </w:p>
          <w:p w14:paraId="171C97DB"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ультразвукового контроля </w:t>
            </w:r>
          </w:p>
          <w:p w14:paraId="3EFA776A"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в соответствии с </w:t>
            </w:r>
          </w:p>
          <w:p w14:paraId="29C3E298"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требованиями технических </w:t>
            </w:r>
          </w:p>
          <w:p w14:paraId="52E810A1" w14:textId="5AD8A6D3" w:rsidR="003911FA" w:rsidRPr="004256E2"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условий</w:t>
            </w:r>
          </w:p>
        </w:tc>
        <w:tc>
          <w:tcPr>
            <w:tcW w:w="3166" w:type="dxa"/>
            <w:vMerge/>
            <w:shd w:val="clear" w:color="auto" w:fill="auto"/>
          </w:tcPr>
          <w:p w14:paraId="2BD2E54E" w14:textId="21EDEA1C" w:rsidR="00791155" w:rsidRPr="004256E2" w:rsidRDefault="00791155" w:rsidP="00791155">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791155" w:rsidRPr="004256E2" w14:paraId="64FD0B16" w14:textId="77777777" w:rsidTr="005F4F19">
        <w:trPr>
          <w:trHeight w:val="2603"/>
        </w:trPr>
        <w:tc>
          <w:tcPr>
            <w:tcW w:w="3166" w:type="dxa"/>
            <w:shd w:val="clear" w:color="auto" w:fill="auto"/>
          </w:tcPr>
          <w:p w14:paraId="09665578" w14:textId="058304F3" w:rsidR="00791155" w:rsidRPr="004256E2" w:rsidRDefault="00791155" w:rsidP="00ED76C7">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lastRenderedPageBreak/>
              <w:t xml:space="preserve">ПК 2.3. </w:t>
            </w:r>
            <w:r w:rsidR="006C59B4" w:rsidRPr="006C59B4">
              <w:rPr>
                <w:rFonts w:ascii="Times New Roman" w:hAnsi="Times New Roman"/>
                <w:color w:val="000000"/>
                <w:sz w:val="24"/>
                <w:szCs w:val="24"/>
              </w:rPr>
              <w:t>Настраивать амплитудную и временную шкалу ультразвукового прибора</w:t>
            </w:r>
          </w:p>
        </w:tc>
        <w:tc>
          <w:tcPr>
            <w:tcW w:w="3166" w:type="dxa"/>
            <w:shd w:val="clear" w:color="auto" w:fill="auto"/>
          </w:tcPr>
          <w:p w14:paraId="2AD37980" w14:textId="29552E69" w:rsidR="003911FA" w:rsidRPr="003911FA" w:rsidRDefault="003911FA" w:rsidP="003911FA">
            <w:pPr>
              <w:widowControl w:val="0"/>
              <w:autoSpaceDE w:val="0"/>
              <w:autoSpaceDN w:val="0"/>
              <w:adjustRightInd w:val="0"/>
              <w:spacing w:after="0"/>
              <w:ind w:left="96" w:right="92"/>
              <w:rPr>
                <w:rFonts w:ascii="Times New Roman" w:hAnsi="Times New Roman"/>
                <w:i/>
                <w:iCs/>
                <w:sz w:val="24"/>
                <w:szCs w:val="24"/>
              </w:rPr>
            </w:pPr>
            <w:r w:rsidRPr="003911FA">
              <w:rPr>
                <w:rFonts w:ascii="Times New Roman" w:hAnsi="Times New Roman"/>
                <w:i/>
                <w:iCs/>
                <w:sz w:val="24"/>
                <w:szCs w:val="24"/>
              </w:rPr>
              <w:t>Знания</w:t>
            </w:r>
            <w:r w:rsidRPr="003911FA">
              <w:rPr>
                <w:rFonts w:ascii="Times New Roman" w:hAnsi="Times New Roman"/>
                <w:i/>
                <w:iCs/>
                <w:sz w:val="24"/>
                <w:szCs w:val="24"/>
              </w:rPr>
              <w:t>:</w:t>
            </w:r>
          </w:p>
          <w:p w14:paraId="0DE8E391"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Средства проведения </w:t>
            </w:r>
          </w:p>
          <w:p w14:paraId="3A6EF0C4"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ультразвукового контроля</w:t>
            </w:r>
          </w:p>
          <w:p w14:paraId="4D1766CB"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Технология проведения </w:t>
            </w:r>
          </w:p>
          <w:p w14:paraId="15CF608D"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ультразвукового контроля</w:t>
            </w:r>
          </w:p>
          <w:p w14:paraId="4FB7BCCA"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Способы проверки </w:t>
            </w:r>
          </w:p>
          <w:p w14:paraId="56D27ABB"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(определения) и настройки</w:t>
            </w:r>
          </w:p>
          <w:p w14:paraId="63BB409B"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основных параметров</w:t>
            </w:r>
          </w:p>
          <w:p w14:paraId="21AA70FF"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ультразвукового контроля </w:t>
            </w:r>
          </w:p>
          <w:p w14:paraId="22BDB5B0"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и скорости развертки</w:t>
            </w:r>
          </w:p>
          <w:p w14:paraId="5776632A" w14:textId="77777777" w:rsidR="00791155"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дефектоскопа</w:t>
            </w:r>
          </w:p>
          <w:p w14:paraId="502E619A" w14:textId="48F9370D" w:rsidR="003911FA" w:rsidRPr="003911FA" w:rsidRDefault="003911FA" w:rsidP="003911FA">
            <w:pPr>
              <w:widowControl w:val="0"/>
              <w:autoSpaceDE w:val="0"/>
              <w:autoSpaceDN w:val="0"/>
              <w:adjustRightInd w:val="0"/>
              <w:spacing w:after="0"/>
              <w:ind w:left="96" w:right="92"/>
              <w:rPr>
                <w:rFonts w:ascii="Times New Roman" w:hAnsi="Times New Roman"/>
                <w:i/>
                <w:iCs/>
                <w:sz w:val="24"/>
                <w:szCs w:val="24"/>
              </w:rPr>
            </w:pPr>
            <w:r w:rsidRPr="003911FA">
              <w:rPr>
                <w:rFonts w:ascii="Times New Roman" w:hAnsi="Times New Roman"/>
                <w:i/>
                <w:iCs/>
                <w:sz w:val="24"/>
                <w:szCs w:val="24"/>
              </w:rPr>
              <w:t>Умения</w:t>
            </w:r>
            <w:r w:rsidRPr="003911FA">
              <w:rPr>
                <w:rFonts w:ascii="Times New Roman" w:hAnsi="Times New Roman"/>
                <w:i/>
                <w:iCs/>
                <w:sz w:val="24"/>
                <w:szCs w:val="24"/>
              </w:rPr>
              <w:t>:</w:t>
            </w:r>
          </w:p>
          <w:p w14:paraId="1E6330B5" w14:textId="77777777" w:rsidR="003911FA" w:rsidRPr="003911FA"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 xml:space="preserve">Проводит настройку </w:t>
            </w:r>
          </w:p>
          <w:p w14:paraId="35E9983D" w14:textId="5E504879" w:rsidR="003911FA" w:rsidRPr="004256E2" w:rsidRDefault="003911FA" w:rsidP="003911FA">
            <w:pPr>
              <w:widowControl w:val="0"/>
              <w:autoSpaceDE w:val="0"/>
              <w:autoSpaceDN w:val="0"/>
              <w:adjustRightInd w:val="0"/>
              <w:spacing w:after="0"/>
              <w:ind w:left="96" w:right="92"/>
              <w:rPr>
                <w:rFonts w:ascii="Times New Roman" w:hAnsi="Times New Roman"/>
                <w:sz w:val="24"/>
                <w:szCs w:val="24"/>
              </w:rPr>
            </w:pPr>
            <w:r w:rsidRPr="003911FA">
              <w:rPr>
                <w:rFonts w:ascii="Times New Roman" w:hAnsi="Times New Roman"/>
                <w:sz w:val="24"/>
                <w:szCs w:val="24"/>
              </w:rPr>
              <w:t>ультразвуковых приборов</w:t>
            </w:r>
          </w:p>
        </w:tc>
        <w:tc>
          <w:tcPr>
            <w:tcW w:w="3166" w:type="dxa"/>
            <w:vMerge/>
            <w:shd w:val="clear" w:color="auto" w:fill="auto"/>
          </w:tcPr>
          <w:p w14:paraId="5D82261D" w14:textId="7B46B72F" w:rsidR="00791155" w:rsidRPr="004256E2" w:rsidRDefault="00791155" w:rsidP="00791155">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6C59B4" w:rsidRPr="004256E2" w14:paraId="4DE08AD7" w14:textId="77777777" w:rsidTr="005F4F19">
        <w:trPr>
          <w:trHeight w:val="507"/>
        </w:trPr>
        <w:tc>
          <w:tcPr>
            <w:tcW w:w="3166" w:type="dxa"/>
            <w:shd w:val="clear" w:color="auto" w:fill="auto"/>
          </w:tcPr>
          <w:p w14:paraId="5A9F420D" w14:textId="5CD15028" w:rsidR="006C59B4" w:rsidRPr="004256E2" w:rsidRDefault="006C59B4" w:rsidP="00ED76C7">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ПК 2.4. </w:t>
            </w:r>
            <w:r w:rsidRPr="006C59B4">
              <w:rPr>
                <w:rFonts w:ascii="Times New Roman" w:hAnsi="Times New Roman"/>
                <w:color w:val="000000"/>
                <w:sz w:val="24"/>
                <w:szCs w:val="24"/>
              </w:rPr>
              <w:t>Настраивать временную регулировку чувствительности, использовать АРД-диаграмму, DAC-кривую</w:t>
            </w:r>
          </w:p>
        </w:tc>
        <w:tc>
          <w:tcPr>
            <w:tcW w:w="3166" w:type="dxa"/>
            <w:shd w:val="clear" w:color="auto" w:fill="auto"/>
          </w:tcPr>
          <w:p w14:paraId="12087D1C" w14:textId="52876AA3" w:rsidR="003911FA" w:rsidRPr="003911FA" w:rsidRDefault="003911FA" w:rsidP="003911FA">
            <w:pPr>
              <w:widowControl w:val="0"/>
              <w:tabs>
                <w:tab w:val="left" w:pos="252"/>
              </w:tabs>
              <w:autoSpaceDE w:val="0"/>
              <w:autoSpaceDN w:val="0"/>
              <w:spacing w:after="0"/>
              <w:ind w:left="102" w:right="92"/>
              <w:contextualSpacing/>
              <w:rPr>
                <w:rFonts w:ascii="Times New Roman" w:eastAsia="Calibri" w:hAnsi="Times New Roman"/>
                <w:i/>
                <w:iCs/>
                <w:sz w:val="24"/>
                <w:szCs w:val="24"/>
                <w:lang w:eastAsia="en-US"/>
              </w:rPr>
            </w:pPr>
            <w:r w:rsidRPr="003911FA">
              <w:rPr>
                <w:rFonts w:ascii="Times New Roman" w:eastAsia="Calibri" w:hAnsi="Times New Roman"/>
                <w:i/>
                <w:iCs/>
                <w:sz w:val="24"/>
                <w:szCs w:val="24"/>
                <w:lang w:eastAsia="en-US"/>
              </w:rPr>
              <w:t>З</w:t>
            </w:r>
            <w:r w:rsidRPr="003911FA">
              <w:rPr>
                <w:rFonts w:ascii="Times New Roman" w:eastAsia="Calibri" w:hAnsi="Times New Roman"/>
                <w:i/>
                <w:iCs/>
                <w:sz w:val="24"/>
                <w:szCs w:val="24"/>
                <w:lang w:eastAsia="en-US"/>
              </w:rPr>
              <w:t>нания</w:t>
            </w:r>
            <w:r w:rsidRPr="003911FA">
              <w:rPr>
                <w:rFonts w:ascii="Times New Roman" w:eastAsia="Calibri" w:hAnsi="Times New Roman"/>
                <w:i/>
                <w:iCs/>
                <w:sz w:val="24"/>
                <w:szCs w:val="24"/>
                <w:lang w:eastAsia="en-US"/>
              </w:rPr>
              <w:t>:</w:t>
            </w:r>
          </w:p>
          <w:p w14:paraId="6AB44E1F"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eastAsia="Calibri" w:hAnsi="Times New Roman"/>
                <w:sz w:val="24"/>
                <w:szCs w:val="24"/>
                <w:lang w:eastAsia="en-US"/>
              </w:rPr>
            </w:pPr>
            <w:r w:rsidRPr="003911FA">
              <w:rPr>
                <w:rFonts w:ascii="Times New Roman" w:eastAsia="Calibri" w:hAnsi="Times New Roman"/>
                <w:sz w:val="24"/>
                <w:szCs w:val="24"/>
                <w:lang w:eastAsia="en-US"/>
              </w:rPr>
              <w:t>Способы сканирования</w:t>
            </w:r>
          </w:p>
          <w:p w14:paraId="2225E8E2"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eastAsia="Calibri" w:hAnsi="Times New Roman"/>
                <w:sz w:val="24"/>
                <w:szCs w:val="24"/>
                <w:lang w:eastAsia="en-US"/>
              </w:rPr>
            </w:pPr>
            <w:r w:rsidRPr="003911FA">
              <w:rPr>
                <w:rFonts w:ascii="Times New Roman" w:eastAsia="Calibri" w:hAnsi="Times New Roman"/>
                <w:sz w:val="24"/>
                <w:szCs w:val="24"/>
                <w:lang w:eastAsia="en-US"/>
              </w:rPr>
              <w:t xml:space="preserve">объекта контроля при </w:t>
            </w:r>
          </w:p>
          <w:p w14:paraId="1A922090" w14:textId="77777777" w:rsidR="006C59B4" w:rsidRDefault="003911FA" w:rsidP="003911FA">
            <w:pPr>
              <w:widowControl w:val="0"/>
              <w:tabs>
                <w:tab w:val="left" w:pos="252"/>
              </w:tabs>
              <w:autoSpaceDE w:val="0"/>
              <w:autoSpaceDN w:val="0"/>
              <w:spacing w:after="0"/>
              <w:ind w:left="102" w:right="92"/>
              <w:contextualSpacing/>
              <w:rPr>
                <w:rFonts w:ascii="Times New Roman" w:eastAsia="Calibri" w:hAnsi="Times New Roman"/>
                <w:sz w:val="24"/>
                <w:szCs w:val="24"/>
                <w:lang w:eastAsia="en-US"/>
              </w:rPr>
            </w:pPr>
            <w:r w:rsidRPr="003911FA">
              <w:rPr>
                <w:rFonts w:ascii="Times New Roman" w:eastAsia="Calibri" w:hAnsi="Times New Roman"/>
                <w:sz w:val="24"/>
                <w:szCs w:val="24"/>
                <w:lang w:eastAsia="en-US"/>
              </w:rPr>
              <w:t>проведении контроля</w:t>
            </w:r>
          </w:p>
          <w:p w14:paraId="5DFD8F6F" w14:textId="219A336C" w:rsidR="003911FA" w:rsidRPr="003911FA" w:rsidRDefault="003911FA" w:rsidP="003911FA">
            <w:pPr>
              <w:widowControl w:val="0"/>
              <w:tabs>
                <w:tab w:val="left" w:pos="252"/>
              </w:tabs>
              <w:autoSpaceDE w:val="0"/>
              <w:autoSpaceDN w:val="0"/>
              <w:spacing w:after="0"/>
              <w:ind w:left="102" w:right="92"/>
              <w:contextualSpacing/>
              <w:rPr>
                <w:rFonts w:ascii="Times New Roman" w:eastAsia="Calibri" w:hAnsi="Times New Roman"/>
                <w:i/>
                <w:iCs/>
                <w:sz w:val="24"/>
                <w:szCs w:val="24"/>
                <w:lang w:eastAsia="en-US"/>
              </w:rPr>
            </w:pPr>
            <w:r w:rsidRPr="003911FA">
              <w:rPr>
                <w:rFonts w:ascii="Times New Roman" w:eastAsia="Calibri" w:hAnsi="Times New Roman"/>
                <w:i/>
                <w:iCs/>
                <w:sz w:val="24"/>
                <w:szCs w:val="24"/>
                <w:lang w:eastAsia="en-US"/>
              </w:rPr>
              <w:t>Умения</w:t>
            </w:r>
            <w:r w:rsidRPr="003911FA">
              <w:rPr>
                <w:rFonts w:ascii="Times New Roman" w:eastAsia="Calibri" w:hAnsi="Times New Roman"/>
                <w:i/>
                <w:iCs/>
                <w:sz w:val="24"/>
                <w:szCs w:val="24"/>
                <w:lang w:eastAsia="en-US"/>
              </w:rPr>
              <w:t>:</w:t>
            </w:r>
          </w:p>
          <w:p w14:paraId="63747F6C"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eastAsia="Calibri" w:hAnsi="Times New Roman"/>
                <w:sz w:val="24"/>
                <w:szCs w:val="24"/>
                <w:lang w:eastAsia="en-US"/>
              </w:rPr>
            </w:pPr>
            <w:r w:rsidRPr="003911FA">
              <w:rPr>
                <w:rFonts w:ascii="Times New Roman" w:eastAsia="Calibri" w:hAnsi="Times New Roman"/>
                <w:sz w:val="24"/>
                <w:szCs w:val="24"/>
                <w:lang w:eastAsia="en-US"/>
              </w:rPr>
              <w:t xml:space="preserve">Проводит калибровку </w:t>
            </w:r>
          </w:p>
          <w:p w14:paraId="074933DF"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eastAsia="Calibri" w:hAnsi="Times New Roman"/>
                <w:sz w:val="24"/>
                <w:szCs w:val="24"/>
                <w:lang w:eastAsia="en-US"/>
              </w:rPr>
            </w:pPr>
            <w:r w:rsidRPr="003911FA">
              <w:rPr>
                <w:rFonts w:ascii="Times New Roman" w:eastAsia="Calibri" w:hAnsi="Times New Roman"/>
                <w:sz w:val="24"/>
                <w:szCs w:val="24"/>
                <w:lang w:eastAsia="en-US"/>
              </w:rPr>
              <w:t xml:space="preserve">прибора в зависимости от </w:t>
            </w:r>
          </w:p>
          <w:p w14:paraId="2AB5DE9E" w14:textId="1E579920" w:rsidR="003911FA" w:rsidRPr="004256E2" w:rsidRDefault="003911FA" w:rsidP="003911FA">
            <w:pPr>
              <w:widowControl w:val="0"/>
              <w:tabs>
                <w:tab w:val="left" w:pos="252"/>
              </w:tabs>
              <w:autoSpaceDE w:val="0"/>
              <w:autoSpaceDN w:val="0"/>
              <w:spacing w:after="0"/>
              <w:ind w:left="102" w:right="92"/>
              <w:contextualSpacing/>
              <w:rPr>
                <w:rFonts w:ascii="Times New Roman" w:eastAsia="Calibri" w:hAnsi="Times New Roman"/>
                <w:sz w:val="24"/>
                <w:szCs w:val="24"/>
                <w:lang w:eastAsia="en-US"/>
              </w:rPr>
            </w:pPr>
            <w:r w:rsidRPr="003911FA">
              <w:rPr>
                <w:rFonts w:ascii="Times New Roman" w:eastAsia="Calibri" w:hAnsi="Times New Roman"/>
                <w:sz w:val="24"/>
                <w:szCs w:val="24"/>
                <w:lang w:eastAsia="en-US"/>
              </w:rPr>
              <w:t>вида дефекта</w:t>
            </w:r>
          </w:p>
        </w:tc>
        <w:tc>
          <w:tcPr>
            <w:tcW w:w="3166" w:type="dxa"/>
            <w:vMerge/>
            <w:shd w:val="clear" w:color="auto" w:fill="auto"/>
          </w:tcPr>
          <w:p w14:paraId="1E2A0A79" w14:textId="6CB06048" w:rsidR="006C59B4" w:rsidRPr="004256E2" w:rsidRDefault="006C59B4" w:rsidP="00791155">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6C59B4" w:rsidRPr="004256E2" w14:paraId="6D3BCB83" w14:textId="77777777" w:rsidTr="005F4F19">
        <w:trPr>
          <w:trHeight w:val="507"/>
        </w:trPr>
        <w:tc>
          <w:tcPr>
            <w:tcW w:w="3166" w:type="dxa"/>
            <w:shd w:val="clear" w:color="auto" w:fill="auto"/>
          </w:tcPr>
          <w:p w14:paraId="3A5CEDB6" w14:textId="7108699A" w:rsidR="006C59B4" w:rsidRPr="006E33C1" w:rsidRDefault="006C59B4" w:rsidP="00ED76C7">
            <w:pPr>
              <w:widowControl w:val="0"/>
              <w:autoSpaceDE w:val="0"/>
              <w:autoSpaceDN w:val="0"/>
              <w:spacing w:after="0"/>
              <w:ind w:left="152" w:right="46"/>
              <w:rPr>
                <w:rFonts w:ascii="Times New Roman" w:hAnsi="Times New Roman"/>
                <w:color w:val="000000"/>
                <w:sz w:val="24"/>
                <w:szCs w:val="24"/>
              </w:rPr>
            </w:pPr>
            <w:r w:rsidRPr="006C59B4">
              <w:rPr>
                <w:rFonts w:ascii="Times New Roman" w:hAnsi="Times New Roman"/>
                <w:color w:val="000000"/>
                <w:sz w:val="24"/>
                <w:szCs w:val="24"/>
              </w:rPr>
              <w:t>ПК 2.5. Осуществлять поиск несплошностей эхо-методом и проводить их идентификацию</w:t>
            </w:r>
          </w:p>
        </w:tc>
        <w:tc>
          <w:tcPr>
            <w:tcW w:w="3166" w:type="dxa"/>
            <w:shd w:val="clear" w:color="auto" w:fill="auto"/>
          </w:tcPr>
          <w:p w14:paraId="70AD278D" w14:textId="286A4A08"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i/>
                <w:iCs/>
                <w:color w:val="000000"/>
                <w:sz w:val="24"/>
                <w:szCs w:val="24"/>
              </w:rPr>
            </w:pPr>
            <w:r w:rsidRPr="003911FA">
              <w:rPr>
                <w:rFonts w:ascii="Times New Roman" w:hAnsi="Times New Roman"/>
                <w:i/>
                <w:iCs/>
                <w:color w:val="000000"/>
                <w:sz w:val="24"/>
                <w:szCs w:val="24"/>
              </w:rPr>
              <w:t>Знания</w:t>
            </w:r>
            <w:r w:rsidRPr="003911FA">
              <w:rPr>
                <w:rFonts w:ascii="Times New Roman" w:hAnsi="Times New Roman"/>
                <w:i/>
                <w:iCs/>
                <w:color w:val="000000"/>
                <w:sz w:val="24"/>
                <w:szCs w:val="24"/>
              </w:rPr>
              <w:t>:</w:t>
            </w:r>
          </w:p>
          <w:p w14:paraId="3DD32F94"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Признаки обнаружения</w:t>
            </w:r>
          </w:p>
          <w:p w14:paraId="69D51535"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несплошностей по</w:t>
            </w:r>
          </w:p>
          <w:p w14:paraId="2E9B874B"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результатам</w:t>
            </w:r>
          </w:p>
          <w:p w14:paraId="6AC6993C" w14:textId="77777777" w:rsidR="006C59B4"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ультразвукового контроля</w:t>
            </w:r>
          </w:p>
          <w:p w14:paraId="35DF6FB7" w14:textId="4993C7BD"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i/>
                <w:iCs/>
                <w:color w:val="000000"/>
                <w:sz w:val="24"/>
                <w:szCs w:val="24"/>
              </w:rPr>
            </w:pPr>
            <w:r w:rsidRPr="003911FA">
              <w:rPr>
                <w:rFonts w:ascii="Times New Roman" w:hAnsi="Times New Roman"/>
                <w:i/>
                <w:iCs/>
                <w:color w:val="000000"/>
                <w:sz w:val="24"/>
                <w:szCs w:val="24"/>
              </w:rPr>
              <w:t>Умения</w:t>
            </w:r>
            <w:r w:rsidRPr="003911FA">
              <w:rPr>
                <w:rFonts w:ascii="Times New Roman" w:hAnsi="Times New Roman"/>
                <w:i/>
                <w:iCs/>
                <w:color w:val="000000"/>
                <w:sz w:val="24"/>
                <w:szCs w:val="24"/>
              </w:rPr>
              <w:t>:</w:t>
            </w:r>
          </w:p>
          <w:p w14:paraId="57CD8A1C"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Осуществляет поиск </w:t>
            </w:r>
          </w:p>
          <w:p w14:paraId="03382AB8"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несплошностей в </w:t>
            </w:r>
          </w:p>
          <w:p w14:paraId="1CCB8074"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соответствии с их </w:t>
            </w:r>
          </w:p>
          <w:p w14:paraId="1A182D1F" w14:textId="460BB10B" w:rsidR="003911FA" w:rsidRPr="006E33C1"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признаками</w:t>
            </w:r>
          </w:p>
        </w:tc>
        <w:tc>
          <w:tcPr>
            <w:tcW w:w="3166" w:type="dxa"/>
            <w:vMerge/>
            <w:shd w:val="clear" w:color="auto" w:fill="auto"/>
          </w:tcPr>
          <w:p w14:paraId="2C87B51C" w14:textId="77777777" w:rsidR="006C59B4" w:rsidRPr="004256E2" w:rsidRDefault="006C59B4" w:rsidP="00791155">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6C59B4" w:rsidRPr="004256E2" w14:paraId="77E29CC3" w14:textId="77777777" w:rsidTr="005F4F19">
        <w:trPr>
          <w:trHeight w:val="507"/>
        </w:trPr>
        <w:tc>
          <w:tcPr>
            <w:tcW w:w="3166" w:type="dxa"/>
            <w:shd w:val="clear" w:color="auto" w:fill="auto"/>
          </w:tcPr>
          <w:p w14:paraId="0660BDA4" w14:textId="11AA78A1" w:rsidR="006C59B4" w:rsidRPr="006E33C1" w:rsidRDefault="006C59B4" w:rsidP="00ED76C7">
            <w:pPr>
              <w:widowControl w:val="0"/>
              <w:autoSpaceDE w:val="0"/>
              <w:autoSpaceDN w:val="0"/>
              <w:spacing w:after="0"/>
              <w:ind w:left="152" w:right="46"/>
              <w:rPr>
                <w:rFonts w:ascii="Times New Roman" w:hAnsi="Times New Roman"/>
                <w:color w:val="000000"/>
                <w:sz w:val="24"/>
                <w:szCs w:val="24"/>
              </w:rPr>
            </w:pPr>
            <w:r w:rsidRPr="006C59B4">
              <w:rPr>
                <w:rFonts w:ascii="Times New Roman" w:hAnsi="Times New Roman"/>
                <w:color w:val="000000"/>
                <w:sz w:val="24"/>
                <w:szCs w:val="24"/>
              </w:rPr>
              <w:t>ПК 2.6. Определять амплитуду отраженного от несплошности эхо-сигнала и измерять условные размеры несплошности</w:t>
            </w:r>
          </w:p>
        </w:tc>
        <w:tc>
          <w:tcPr>
            <w:tcW w:w="3166" w:type="dxa"/>
            <w:shd w:val="clear" w:color="auto" w:fill="auto"/>
          </w:tcPr>
          <w:p w14:paraId="6754674B" w14:textId="24A76A2E"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i/>
                <w:iCs/>
                <w:color w:val="000000"/>
                <w:sz w:val="24"/>
                <w:szCs w:val="24"/>
              </w:rPr>
            </w:pPr>
            <w:r w:rsidRPr="003911FA">
              <w:rPr>
                <w:rFonts w:ascii="Times New Roman" w:hAnsi="Times New Roman"/>
                <w:i/>
                <w:iCs/>
                <w:color w:val="000000"/>
                <w:sz w:val="24"/>
                <w:szCs w:val="24"/>
              </w:rPr>
              <w:t>Знания</w:t>
            </w:r>
            <w:r w:rsidRPr="003911FA">
              <w:rPr>
                <w:rFonts w:ascii="Times New Roman" w:hAnsi="Times New Roman"/>
                <w:i/>
                <w:iCs/>
                <w:color w:val="000000"/>
                <w:sz w:val="24"/>
                <w:szCs w:val="24"/>
              </w:rPr>
              <w:t>:</w:t>
            </w:r>
          </w:p>
          <w:p w14:paraId="2C0BA3E1"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Измеряемые</w:t>
            </w:r>
          </w:p>
          <w:p w14:paraId="559ABD56"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характеристики</w:t>
            </w:r>
          </w:p>
          <w:p w14:paraId="2C5E7AD6"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несплошностей, </w:t>
            </w:r>
          </w:p>
          <w:p w14:paraId="3F9B417A"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требования к проведению</w:t>
            </w:r>
          </w:p>
          <w:p w14:paraId="51A44788" w14:textId="77777777" w:rsidR="006C59B4"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измерений</w:t>
            </w:r>
          </w:p>
          <w:p w14:paraId="6CC3C7C9" w14:textId="0AD39791"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i/>
                <w:iCs/>
                <w:color w:val="000000"/>
                <w:sz w:val="24"/>
                <w:szCs w:val="24"/>
              </w:rPr>
            </w:pPr>
            <w:r w:rsidRPr="003911FA">
              <w:rPr>
                <w:rFonts w:ascii="Times New Roman" w:hAnsi="Times New Roman"/>
                <w:i/>
                <w:iCs/>
                <w:color w:val="000000"/>
                <w:sz w:val="24"/>
                <w:szCs w:val="24"/>
              </w:rPr>
              <w:t>Умения</w:t>
            </w:r>
            <w:r w:rsidRPr="003911FA">
              <w:rPr>
                <w:rFonts w:ascii="Times New Roman" w:hAnsi="Times New Roman"/>
                <w:i/>
                <w:iCs/>
                <w:color w:val="000000"/>
                <w:sz w:val="24"/>
                <w:szCs w:val="24"/>
              </w:rPr>
              <w:t>:</w:t>
            </w:r>
          </w:p>
          <w:p w14:paraId="2DD46BA6"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Применяет средства </w:t>
            </w:r>
          </w:p>
          <w:p w14:paraId="49327C12"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контроля для определения </w:t>
            </w:r>
          </w:p>
          <w:p w14:paraId="30CEA44B"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значений основных </w:t>
            </w:r>
          </w:p>
          <w:p w14:paraId="02819E5A"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измеряемых характеристик </w:t>
            </w:r>
          </w:p>
          <w:p w14:paraId="41A492A6"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выявленных </w:t>
            </w:r>
          </w:p>
          <w:p w14:paraId="4857DD9F" w14:textId="619ACDBC" w:rsidR="003911FA" w:rsidRPr="006E33C1"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несплошностей</w:t>
            </w:r>
          </w:p>
        </w:tc>
        <w:tc>
          <w:tcPr>
            <w:tcW w:w="3166" w:type="dxa"/>
            <w:vMerge/>
            <w:shd w:val="clear" w:color="auto" w:fill="auto"/>
          </w:tcPr>
          <w:p w14:paraId="6DDDFA92" w14:textId="77777777" w:rsidR="006C59B4" w:rsidRPr="004256E2" w:rsidRDefault="006C59B4" w:rsidP="00791155">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6C59B4" w:rsidRPr="004256E2" w14:paraId="28E52BD7" w14:textId="77777777" w:rsidTr="005F4F19">
        <w:trPr>
          <w:trHeight w:val="507"/>
        </w:trPr>
        <w:tc>
          <w:tcPr>
            <w:tcW w:w="3166" w:type="dxa"/>
            <w:shd w:val="clear" w:color="auto" w:fill="auto"/>
          </w:tcPr>
          <w:p w14:paraId="106DB080" w14:textId="702B4B32" w:rsidR="006C59B4" w:rsidRPr="006E33C1" w:rsidRDefault="006C59B4" w:rsidP="00ED76C7">
            <w:pPr>
              <w:widowControl w:val="0"/>
              <w:autoSpaceDE w:val="0"/>
              <w:autoSpaceDN w:val="0"/>
              <w:spacing w:after="0"/>
              <w:ind w:left="152" w:right="46"/>
              <w:rPr>
                <w:rFonts w:ascii="Times New Roman" w:hAnsi="Times New Roman"/>
                <w:color w:val="000000"/>
                <w:sz w:val="24"/>
                <w:szCs w:val="24"/>
              </w:rPr>
            </w:pPr>
            <w:r w:rsidRPr="006C59B4">
              <w:rPr>
                <w:rFonts w:ascii="Times New Roman" w:hAnsi="Times New Roman"/>
                <w:color w:val="000000"/>
                <w:sz w:val="24"/>
                <w:szCs w:val="24"/>
              </w:rPr>
              <w:lastRenderedPageBreak/>
              <w:t>ПК 2.7. Регистрировать и оформлять результаты ультразвукового контроля материалов и сварных соединений</w:t>
            </w:r>
          </w:p>
        </w:tc>
        <w:tc>
          <w:tcPr>
            <w:tcW w:w="3166" w:type="dxa"/>
            <w:shd w:val="clear" w:color="auto" w:fill="auto"/>
          </w:tcPr>
          <w:p w14:paraId="6D8B2C56" w14:textId="0FB1216F"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i/>
                <w:iCs/>
                <w:color w:val="000000"/>
                <w:sz w:val="24"/>
                <w:szCs w:val="24"/>
              </w:rPr>
            </w:pPr>
            <w:r w:rsidRPr="003911FA">
              <w:rPr>
                <w:rFonts w:ascii="Times New Roman" w:hAnsi="Times New Roman"/>
                <w:i/>
                <w:iCs/>
                <w:color w:val="000000"/>
                <w:sz w:val="24"/>
                <w:szCs w:val="24"/>
              </w:rPr>
              <w:t>Знания</w:t>
            </w:r>
            <w:r w:rsidRPr="003911FA">
              <w:rPr>
                <w:rFonts w:ascii="Times New Roman" w:hAnsi="Times New Roman"/>
                <w:i/>
                <w:iCs/>
                <w:color w:val="000000"/>
                <w:sz w:val="24"/>
                <w:szCs w:val="24"/>
              </w:rPr>
              <w:t>:</w:t>
            </w:r>
          </w:p>
          <w:p w14:paraId="0F30D93B"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Условные записи</w:t>
            </w:r>
          </w:p>
          <w:p w14:paraId="600A54D1"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несплошностей, </w:t>
            </w:r>
          </w:p>
          <w:p w14:paraId="0764D276"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выявляемых по</w:t>
            </w:r>
          </w:p>
          <w:p w14:paraId="41EAA7FF"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результатам </w:t>
            </w:r>
          </w:p>
          <w:p w14:paraId="623BC524"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ультразвукового контроля</w:t>
            </w:r>
          </w:p>
          <w:p w14:paraId="2A06D850"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Требования к оформлению</w:t>
            </w:r>
          </w:p>
          <w:p w14:paraId="63A52D8E"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результатов контроля</w:t>
            </w:r>
          </w:p>
          <w:p w14:paraId="52D19F24"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Требования нормативной и </w:t>
            </w:r>
          </w:p>
          <w:p w14:paraId="4ED2F9E6"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иной документации, </w:t>
            </w:r>
          </w:p>
          <w:p w14:paraId="0EC9D3E2"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содержащей показатели</w:t>
            </w:r>
          </w:p>
          <w:p w14:paraId="6FD24B15"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качества объекта контроля </w:t>
            </w:r>
          </w:p>
          <w:p w14:paraId="7197577E"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по результатам применения</w:t>
            </w:r>
          </w:p>
          <w:p w14:paraId="56046825"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ультразвукового метода </w:t>
            </w:r>
          </w:p>
          <w:p w14:paraId="0529736E" w14:textId="77777777" w:rsidR="006C59B4"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неразрушающего контроля</w:t>
            </w:r>
          </w:p>
          <w:p w14:paraId="7611A799" w14:textId="0FE18F82"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i/>
                <w:iCs/>
                <w:color w:val="000000"/>
                <w:sz w:val="24"/>
                <w:szCs w:val="24"/>
              </w:rPr>
            </w:pPr>
            <w:r w:rsidRPr="003911FA">
              <w:rPr>
                <w:rFonts w:ascii="Times New Roman" w:hAnsi="Times New Roman"/>
                <w:i/>
                <w:iCs/>
                <w:color w:val="000000"/>
                <w:sz w:val="24"/>
                <w:szCs w:val="24"/>
              </w:rPr>
              <w:t>Умения</w:t>
            </w:r>
            <w:r w:rsidRPr="003911FA">
              <w:rPr>
                <w:rFonts w:ascii="Times New Roman" w:hAnsi="Times New Roman"/>
                <w:i/>
                <w:iCs/>
                <w:color w:val="000000"/>
                <w:sz w:val="24"/>
                <w:szCs w:val="24"/>
              </w:rPr>
              <w:t>:</w:t>
            </w:r>
          </w:p>
          <w:p w14:paraId="1E579CFC"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Фиксирует результаты </w:t>
            </w:r>
          </w:p>
          <w:p w14:paraId="222E2187"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ультразвукового контроля </w:t>
            </w:r>
          </w:p>
          <w:p w14:paraId="5EC8F170"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в соответствии с </w:t>
            </w:r>
          </w:p>
          <w:p w14:paraId="5DE334C5"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 xml:space="preserve">установленными в </w:t>
            </w:r>
          </w:p>
          <w:p w14:paraId="706C56A9" w14:textId="77777777" w:rsidR="003911FA" w:rsidRPr="003911FA"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технической инструкции</w:t>
            </w:r>
          </w:p>
          <w:p w14:paraId="5B18DBCA" w14:textId="07457D38" w:rsidR="003911FA" w:rsidRPr="006E33C1" w:rsidRDefault="003911FA" w:rsidP="003911FA">
            <w:pPr>
              <w:widowControl w:val="0"/>
              <w:tabs>
                <w:tab w:val="left" w:pos="252"/>
              </w:tabs>
              <w:autoSpaceDE w:val="0"/>
              <w:autoSpaceDN w:val="0"/>
              <w:spacing w:after="0"/>
              <w:ind w:left="102" w:right="92"/>
              <w:contextualSpacing/>
              <w:rPr>
                <w:rFonts w:ascii="Times New Roman" w:hAnsi="Times New Roman"/>
                <w:color w:val="000000"/>
                <w:sz w:val="24"/>
                <w:szCs w:val="24"/>
              </w:rPr>
            </w:pPr>
            <w:r w:rsidRPr="003911FA">
              <w:rPr>
                <w:rFonts w:ascii="Times New Roman" w:hAnsi="Times New Roman"/>
                <w:color w:val="000000"/>
                <w:sz w:val="24"/>
                <w:szCs w:val="24"/>
              </w:rPr>
              <w:t>требованиями</w:t>
            </w:r>
          </w:p>
        </w:tc>
        <w:tc>
          <w:tcPr>
            <w:tcW w:w="3166" w:type="dxa"/>
            <w:vMerge/>
            <w:shd w:val="clear" w:color="auto" w:fill="auto"/>
          </w:tcPr>
          <w:p w14:paraId="63B4C48C" w14:textId="77777777" w:rsidR="006C59B4" w:rsidRPr="004256E2" w:rsidRDefault="006C59B4" w:rsidP="00791155">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857BD9" w:rsidRPr="004256E2" w14:paraId="698F06DE" w14:textId="77777777" w:rsidTr="00AB331D">
        <w:trPr>
          <w:trHeight w:val="698"/>
        </w:trPr>
        <w:tc>
          <w:tcPr>
            <w:tcW w:w="3166" w:type="dxa"/>
          </w:tcPr>
          <w:p w14:paraId="69C7BB88" w14:textId="7F3C9786" w:rsidR="00857BD9" w:rsidRPr="004256E2" w:rsidRDefault="00857BD9" w:rsidP="00857BD9">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1. </w:t>
            </w: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166" w:type="dxa"/>
          </w:tcPr>
          <w:p w14:paraId="13606CDE"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753D3612"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анализировать задачу и/или проблему и выделять её составные части</w:t>
            </w:r>
          </w:p>
          <w:p w14:paraId="485054F0"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этапы решения задачи</w:t>
            </w:r>
          </w:p>
          <w:p w14:paraId="4CD75387"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7BAC41CC"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составлять план действия</w:t>
            </w:r>
          </w:p>
          <w:p w14:paraId="1A65348F"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определять необходимые ресурсы</w:t>
            </w:r>
          </w:p>
          <w:p w14:paraId="379E18C2"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владеть актуальными методами работы </w:t>
            </w:r>
          </w:p>
          <w:p w14:paraId="472896E7"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в профессиональной и смежных сферах</w:t>
            </w:r>
          </w:p>
          <w:p w14:paraId="7B32003E"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реализовывать составленный план</w:t>
            </w:r>
          </w:p>
          <w:p w14:paraId="2E724A17" w14:textId="4840530B" w:rsidR="00857BD9" w:rsidRPr="004256E2" w:rsidRDefault="00857BD9" w:rsidP="00857BD9">
            <w:pPr>
              <w:suppressAutoHyphens/>
              <w:spacing w:after="160"/>
              <w:ind w:left="102" w:right="92"/>
              <w:rPr>
                <w:rFonts w:ascii="Times New Roman" w:hAnsi="Times New Roman"/>
                <w:sz w:val="24"/>
                <w:szCs w:val="24"/>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оценивать результат и последствия своих действий </w:t>
            </w:r>
            <w:r w:rsidRPr="00455FDF">
              <w:rPr>
                <w:rFonts w:ascii="Times New Roman" w:eastAsia="Calibri" w:hAnsi="Times New Roman"/>
                <w:sz w:val="24"/>
                <w:szCs w:val="24"/>
                <w:lang w:eastAsia="en-US"/>
              </w:rPr>
              <w:lastRenderedPageBreak/>
              <w:t>(самостоятельно или с помощью наставника)</w:t>
            </w:r>
          </w:p>
        </w:tc>
        <w:tc>
          <w:tcPr>
            <w:tcW w:w="3166" w:type="dxa"/>
            <w:vMerge/>
            <w:shd w:val="clear" w:color="auto" w:fill="auto"/>
          </w:tcPr>
          <w:p w14:paraId="71912D98" w14:textId="5AA9E831" w:rsidR="00857BD9" w:rsidRPr="004256E2" w:rsidRDefault="00857BD9" w:rsidP="00857BD9">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857BD9" w:rsidRPr="004256E2" w14:paraId="7A12FA72" w14:textId="77777777" w:rsidTr="005F4F19">
        <w:trPr>
          <w:trHeight w:val="1236"/>
        </w:trPr>
        <w:tc>
          <w:tcPr>
            <w:tcW w:w="3166" w:type="dxa"/>
          </w:tcPr>
          <w:p w14:paraId="2F076D28" w14:textId="1648F897" w:rsidR="00857BD9" w:rsidRPr="004256E2" w:rsidRDefault="00857BD9" w:rsidP="00857BD9">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2. </w:t>
            </w: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166" w:type="dxa"/>
          </w:tcPr>
          <w:p w14:paraId="3ACE3485"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задачи для поиска информации</w:t>
            </w:r>
          </w:p>
          <w:p w14:paraId="13C19B86"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необходимые источники информации</w:t>
            </w:r>
          </w:p>
          <w:p w14:paraId="057828EB"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планировать процесс поиска; </w:t>
            </w:r>
          </w:p>
          <w:p w14:paraId="6DC66C8D"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структурировать получаемую информацию</w:t>
            </w:r>
          </w:p>
          <w:p w14:paraId="703F4B5D"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выделять наиболее значимое в перечне информации</w:t>
            </w:r>
          </w:p>
          <w:p w14:paraId="473B2F96"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оценивать практическую значимость результатов поиска</w:t>
            </w:r>
          </w:p>
          <w:p w14:paraId="449D709F"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p w14:paraId="66F66983"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использовать современное программное обеспечение</w:t>
            </w:r>
          </w:p>
          <w:p w14:paraId="4AF370B2" w14:textId="163ABA0F" w:rsidR="00857BD9" w:rsidRPr="004256E2" w:rsidRDefault="00857BD9" w:rsidP="00857BD9">
            <w:pPr>
              <w:suppressAutoHyphens/>
              <w:spacing w:after="160"/>
              <w:ind w:left="102" w:right="92"/>
              <w:rPr>
                <w:rFonts w:ascii="Times New Roman" w:hAnsi="Times New Roman"/>
                <w:sz w:val="24"/>
                <w:szCs w:val="24"/>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3166" w:type="dxa"/>
            <w:vMerge/>
            <w:shd w:val="clear" w:color="auto" w:fill="auto"/>
          </w:tcPr>
          <w:p w14:paraId="78373C58" w14:textId="77777777" w:rsidR="00857BD9" w:rsidRPr="004256E2" w:rsidRDefault="00857BD9" w:rsidP="00857BD9">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857BD9" w:rsidRPr="004256E2" w14:paraId="7E9CF305" w14:textId="77777777" w:rsidTr="005F4F19">
        <w:trPr>
          <w:trHeight w:val="839"/>
        </w:trPr>
        <w:tc>
          <w:tcPr>
            <w:tcW w:w="3166" w:type="dxa"/>
          </w:tcPr>
          <w:p w14:paraId="451ED8A1" w14:textId="7045BC73" w:rsidR="00857BD9" w:rsidRPr="004256E2" w:rsidRDefault="00857BD9" w:rsidP="00857BD9">
            <w:pPr>
              <w:widowControl w:val="0"/>
              <w:autoSpaceDE w:val="0"/>
              <w:autoSpaceDN w:val="0"/>
              <w:spacing w:after="0"/>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4. </w:t>
            </w:r>
            <w:r w:rsidRPr="00277B23">
              <w:rPr>
                <w:rFonts w:ascii="Times New Roman" w:hAnsi="Times New Roman"/>
                <w:sz w:val="24"/>
                <w:szCs w:val="24"/>
              </w:rPr>
              <w:t xml:space="preserve">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166" w:type="dxa"/>
          </w:tcPr>
          <w:p w14:paraId="3C712FD9"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организовывать работу коллектива </w:t>
            </w:r>
          </w:p>
          <w:p w14:paraId="5D457318" w14:textId="77777777" w:rsidR="00857BD9" w:rsidRPr="00455FDF" w:rsidRDefault="00857BD9" w:rsidP="00857BD9">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и команды</w:t>
            </w:r>
          </w:p>
          <w:p w14:paraId="4B698403" w14:textId="4C5D42B3" w:rsidR="00857BD9" w:rsidRPr="004256E2" w:rsidRDefault="00857BD9" w:rsidP="00857BD9">
            <w:pPr>
              <w:suppressAutoHyphens/>
              <w:spacing w:after="160"/>
              <w:ind w:left="152" w:right="92"/>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взаимодействовать с коллегами, руководством, клиентами в ходе профессиональной деятельности</w:t>
            </w:r>
          </w:p>
        </w:tc>
        <w:tc>
          <w:tcPr>
            <w:tcW w:w="3166" w:type="dxa"/>
            <w:vMerge/>
            <w:shd w:val="clear" w:color="auto" w:fill="auto"/>
          </w:tcPr>
          <w:p w14:paraId="29FA33AB" w14:textId="77777777" w:rsidR="00857BD9" w:rsidRPr="004256E2" w:rsidRDefault="00857BD9" w:rsidP="00857BD9">
            <w:pPr>
              <w:widowControl w:val="0"/>
              <w:shd w:val="clear" w:color="auto" w:fill="FFFFFF"/>
              <w:autoSpaceDE w:val="0"/>
              <w:autoSpaceDN w:val="0"/>
              <w:spacing w:after="0" w:line="259" w:lineRule="auto"/>
              <w:rPr>
                <w:rFonts w:ascii="Times New Roman" w:eastAsia="Calibri" w:hAnsi="Times New Roman"/>
                <w:color w:val="000000"/>
                <w:sz w:val="24"/>
                <w:szCs w:val="24"/>
                <w:lang w:eastAsia="en-US"/>
              </w:rPr>
            </w:pPr>
          </w:p>
        </w:tc>
      </w:tr>
    </w:tbl>
    <w:p w14:paraId="732A48CC" w14:textId="77777777" w:rsidR="00D06EEF" w:rsidRPr="004256E2" w:rsidRDefault="00D06EEF" w:rsidP="00D06EEF">
      <w:pPr>
        <w:jc w:val="center"/>
        <w:rPr>
          <w:rFonts w:ascii="Times New Roman" w:hAnsi="Times New Roman"/>
          <w:b/>
          <w:bCs/>
          <w:sz w:val="24"/>
          <w:szCs w:val="24"/>
        </w:rPr>
      </w:pPr>
    </w:p>
    <w:p w14:paraId="3837B4EB" w14:textId="1140343B" w:rsidR="00D06EEF" w:rsidRPr="004256E2" w:rsidRDefault="00D06EEF" w:rsidP="00D06EEF">
      <w:pPr>
        <w:keepNext/>
        <w:keepLines/>
        <w:spacing w:before="240" w:after="0"/>
        <w:ind w:firstLine="709"/>
        <w:outlineLvl w:val="0"/>
        <w:rPr>
          <w:rFonts w:ascii="Times New Roman" w:hAnsi="Times New Roman"/>
          <w:b/>
          <w:bCs/>
          <w:kern w:val="32"/>
          <w:sz w:val="24"/>
          <w:szCs w:val="24"/>
          <w:lang w:val="x-none" w:eastAsia="x-none"/>
        </w:rPr>
      </w:pPr>
      <w:r w:rsidRPr="004256E2">
        <w:rPr>
          <w:rFonts w:ascii="Times New Roman" w:hAnsi="Times New Roman"/>
          <w:b/>
          <w:bCs/>
          <w:sz w:val="24"/>
          <w:szCs w:val="24"/>
        </w:rPr>
        <w:br w:type="page"/>
      </w:r>
    </w:p>
    <w:p w14:paraId="2C07FD6E" w14:textId="607CE723" w:rsidR="00D06EEF" w:rsidRPr="004256E2" w:rsidRDefault="00D06EEF" w:rsidP="00D06EEF">
      <w:pPr>
        <w:pStyle w:val="afffffd"/>
        <w:jc w:val="right"/>
        <w:rPr>
          <w:rFonts w:ascii="Times New Roman" w:hAnsi="Times New Roman"/>
          <w:b/>
          <w:bCs/>
        </w:rPr>
      </w:pPr>
      <w:bookmarkStart w:id="132" w:name="_Toc126914804"/>
      <w:bookmarkStart w:id="133" w:name="_Toc126915263"/>
      <w:bookmarkStart w:id="134" w:name="_Toc126916785"/>
      <w:bookmarkStart w:id="135" w:name="_Toc126917023"/>
      <w:bookmarkStart w:id="136" w:name="_Toc126917161"/>
      <w:bookmarkStart w:id="137" w:name="_Toc126919850"/>
      <w:bookmarkStart w:id="138" w:name="_Toc126919994"/>
      <w:bookmarkStart w:id="139" w:name="_Toc127351311"/>
      <w:bookmarkStart w:id="140" w:name="_Toc127355090"/>
      <w:bookmarkStart w:id="141" w:name="_Toc127356281"/>
      <w:r w:rsidRPr="004256E2">
        <w:rPr>
          <w:rFonts w:ascii="Times New Roman" w:hAnsi="Times New Roman"/>
          <w:b/>
          <w:bCs/>
        </w:rPr>
        <w:lastRenderedPageBreak/>
        <w:t xml:space="preserve">Приложение </w:t>
      </w:r>
      <w:r w:rsidR="006508C7" w:rsidRPr="004256E2">
        <w:rPr>
          <w:rFonts w:ascii="Times New Roman" w:hAnsi="Times New Roman"/>
          <w:b/>
          <w:bCs/>
        </w:rPr>
        <w:t>2</w:t>
      </w:r>
      <w:r w:rsidRPr="004256E2">
        <w:rPr>
          <w:rFonts w:ascii="Times New Roman" w:hAnsi="Times New Roman"/>
          <w:b/>
          <w:bCs/>
        </w:rPr>
        <w:t>.3</w:t>
      </w:r>
      <w:bookmarkEnd w:id="132"/>
      <w:bookmarkEnd w:id="133"/>
      <w:bookmarkEnd w:id="134"/>
      <w:bookmarkEnd w:id="135"/>
      <w:bookmarkEnd w:id="136"/>
      <w:bookmarkEnd w:id="137"/>
      <w:bookmarkEnd w:id="138"/>
      <w:bookmarkEnd w:id="139"/>
      <w:bookmarkEnd w:id="140"/>
      <w:bookmarkEnd w:id="141"/>
    </w:p>
    <w:p w14:paraId="49923A74" w14:textId="7683704A" w:rsidR="00D06EEF" w:rsidRPr="004256E2" w:rsidRDefault="00D06EEF" w:rsidP="00D06EEF">
      <w:pPr>
        <w:jc w:val="right"/>
        <w:rPr>
          <w:rFonts w:ascii="Times New Roman" w:hAnsi="Times New Roman"/>
          <w:sz w:val="24"/>
          <w:szCs w:val="24"/>
        </w:rPr>
      </w:pPr>
      <w:r w:rsidRPr="004256E2">
        <w:rPr>
          <w:rFonts w:ascii="Times New Roman" w:hAnsi="Times New Roman"/>
          <w:sz w:val="24"/>
          <w:szCs w:val="24"/>
        </w:rPr>
        <w:t xml:space="preserve">к </w:t>
      </w:r>
      <w:r w:rsidR="00006D60" w:rsidRPr="004256E2">
        <w:rPr>
          <w:rFonts w:ascii="Times New Roman" w:hAnsi="Times New Roman"/>
          <w:sz w:val="24"/>
          <w:szCs w:val="24"/>
        </w:rPr>
        <w:t>ПОП-П</w:t>
      </w:r>
      <w:r w:rsidRPr="004256E2">
        <w:rPr>
          <w:rFonts w:ascii="Times New Roman" w:hAnsi="Times New Roman"/>
          <w:sz w:val="24"/>
          <w:szCs w:val="24"/>
        </w:rPr>
        <w:t xml:space="preserve"> по профессии </w:t>
      </w:r>
    </w:p>
    <w:p w14:paraId="7204372B" w14:textId="2E92EE34" w:rsidR="00D06EEF" w:rsidRPr="004256E2" w:rsidRDefault="00EC0C13" w:rsidP="002A1B36">
      <w:pPr>
        <w:jc w:val="right"/>
        <w:rPr>
          <w:rFonts w:ascii="Times New Roman" w:hAnsi="Times New Roman"/>
          <w:b/>
          <w:i/>
          <w:sz w:val="24"/>
          <w:szCs w:val="24"/>
        </w:rPr>
      </w:pPr>
      <w:r>
        <w:rPr>
          <w:rFonts w:ascii="Times New Roman" w:hAnsi="Times New Roman"/>
          <w:bCs/>
          <w:iCs/>
          <w:sz w:val="24"/>
          <w:szCs w:val="24"/>
        </w:rPr>
        <w:t>15.01.36 Дефектоскопист</w:t>
      </w:r>
    </w:p>
    <w:p w14:paraId="26C571D8" w14:textId="77777777" w:rsidR="00D06EEF" w:rsidRPr="004256E2" w:rsidRDefault="00D06EEF" w:rsidP="00D06EEF">
      <w:pPr>
        <w:jc w:val="center"/>
        <w:rPr>
          <w:rFonts w:ascii="Times New Roman" w:hAnsi="Times New Roman"/>
          <w:b/>
          <w:i/>
          <w:sz w:val="24"/>
          <w:szCs w:val="24"/>
        </w:rPr>
      </w:pPr>
    </w:p>
    <w:p w14:paraId="7FAD43CE" w14:textId="77777777" w:rsidR="00D06EEF" w:rsidRPr="004256E2" w:rsidRDefault="00D06EEF" w:rsidP="00D06EEF">
      <w:pPr>
        <w:jc w:val="center"/>
        <w:rPr>
          <w:rFonts w:ascii="Times New Roman" w:hAnsi="Times New Roman"/>
          <w:b/>
          <w:i/>
          <w:sz w:val="24"/>
          <w:szCs w:val="24"/>
        </w:rPr>
      </w:pPr>
    </w:p>
    <w:p w14:paraId="4D9D413D" w14:textId="77777777" w:rsidR="00D06EEF" w:rsidRPr="004256E2" w:rsidRDefault="00D06EEF" w:rsidP="00D06EEF">
      <w:pPr>
        <w:jc w:val="center"/>
        <w:rPr>
          <w:rFonts w:ascii="Times New Roman" w:hAnsi="Times New Roman"/>
          <w:b/>
          <w:i/>
          <w:sz w:val="24"/>
          <w:szCs w:val="24"/>
        </w:rPr>
      </w:pPr>
    </w:p>
    <w:p w14:paraId="24DC8F76" w14:textId="77777777" w:rsidR="00D06EEF" w:rsidRPr="004256E2" w:rsidRDefault="00D06EEF" w:rsidP="00D06EEF">
      <w:pPr>
        <w:pStyle w:val="afffffd"/>
        <w:spacing w:after="360"/>
        <w:rPr>
          <w:rFonts w:ascii="Times New Roman" w:hAnsi="Times New Roman"/>
          <w:b/>
          <w:bCs/>
        </w:rPr>
      </w:pPr>
      <w:bookmarkStart w:id="142" w:name="_Toc127351312"/>
      <w:bookmarkStart w:id="143" w:name="_Toc127355091"/>
      <w:bookmarkStart w:id="144" w:name="_Toc127356282"/>
      <w:r w:rsidRPr="004256E2">
        <w:rPr>
          <w:rFonts w:ascii="Times New Roman" w:hAnsi="Times New Roman"/>
          <w:b/>
          <w:bCs/>
        </w:rPr>
        <w:t>ПРИМЕРНАЯ РАБОЧАЯ ПРОГРАММА ПРОФЕССИОНАЛЬНОГО МОДУЛЯ</w:t>
      </w:r>
      <w:bookmarkEnd w:id="142"/>
      <w:bookmarkEnd w:id="143"/>
      <w:bookmarkEnd w:id="144"/>
    </w:p>
    <w:p w14:paraId="3C787497" w14:textId="375D15D0" w:rsidR="00D06EEF" w:rsidRPr="004256E2" w:rsidRDefault="00D06EEF" w:rsidP="0029653F">
      <w:pPr>
        <w:pStyle w:val="afffffd"/>
        <w:spacing w:after="360"/>
        <w:rPr>
          <w:rFonts w:ascii="Times New Roman" w:hAnsi="Times New Roman"/>
          <w:b/>
          <w:bCs/>
          <w:iCs/>
        </w:rPr>
      </w:pPr>
      <w:bookmarkStart w:id="145" w:name="_Toc127351313"/>
      <w:bookmarkStart w:id="146" w:name="_Toc127355092"/>
      <w:bookmarkStart w:id="147" w:name="_Toc127356283"/>
      <w:r w:rsidRPr="004256E2">
        <w:rPr>
          <w:rFonts w:ascii="Times New Roman" w:hAnsi="Times New Roman"/>
          <w:b/>
          <w:bCs/>
          <w:iCs/>
        </w:rPr>
        <w:t>«</w:t>
      </w:r>
      <w:r w:rsidRPr="004256E2">
        <w:rPr>
          <w:rFonts w:ascii="Times New Roman" w:eastAsia="Calibri" w:hAnsi="Times New Roman"/>
          <w:b/>
          <w:bCs/>
          <w:iCs/>
          <w:lang w:eastAsia="en-US"/>
        </w:rPr>
        <w:t xml:space="preserve">ПМ.03 </w:t>
      </w:r>
      <w:r w:rsidR="00AB331D" w:rsidRPr="00AB331D">
        <w:rPr>
          <w:rFonts w:ascii="Times New Roman" w:eastAsia="Calibri" w:hAnsi="Times New Roman"/>
          <w:b/>
          <w:bCs/>
          <w:iCs/>
          <w:lang w:eastAsia="en-US"/>
        </w:rPr>
        <w:t>Выполнение радиационного контроля контролируемого объекта</w:t>
      </w:r>
      <w:r w:rsidRPr="004256E2">
        <w:rPr>
          <w:rFonts w:ascii="Times New Roman" w:hAnsi="Times New Roman"/>
          <w:b/>
          <w:bCs/>
          <w:iCs/>
        </w:rPr>
        <w:t>»</w:t>
      </w:r>
      <w:bookmarkEnd w:id="145"/>
      <w:bookmarkEnd w:id="146"/>
      <w:bookmarkEnd w:id="147"/>
    </w:p>
    <w:p w14:paraId="695585B6" w14:textId="77777777" w:rsidR="006508C7" w:rsidRPr="004256E2" w:rsidRDefault="006508C7" w:rsidP="00D06EEF">
      <w:pPr>
        <w:jc w:val="center"/>
        <w:rPr>
          <w:rFonts w:ascii="Times New Roman" w:hAnsi="Times New Roman"/>
          <w:b/>
          <w:iCs/>
          <w:sz w:val="24"/>
          <w:szCs w:val="24"/>
        </w:rPr>
      </w:pPr>
    </w:p>
    <w:p w14:paraId="046102E1" w14:textId="77777777" w:rsidR="006508C7" w:rsidRPr="004256E2" w:rsidRDefault="006508C7" w:rsidP="00D06EEF">
      <w:pPr>
        <w:jc w:val="center"/>
        <w:rPr>
          <w:rFonts w:ascii="Times New Roman" w:hAnsi="Times New Roman"/>
          <w:b/>
          <w:iCs/>
          <w:sz w:val="24"/>
          <w:szCs w:val="24"/>
        </w:rPr>
      </w:pPr>
    </w:p>
    <w:p w14:paraId="741D8CB5" w14:textId="10F79021" w:rsidR="00D06EEF" w:rsidRPr="004256E2" w:rsidRDefault="006508C7" w:rsidP="00D06EEF">
      <w:pPr>
        <w:jc w:val="center"/>
        <w:rPr>
          <w:rFonts w:ascii="Times New Roman" w:hAnsi="Times New Roman"/>
          <w:b/>
          <w:iCs/>
          <w:sz w:val="24"/>
          <w:szCs w:val="24"/>
        </w:rPr>
      </w:pPr>
      <w:r w:rsidRPr="004256E2">
        <w:rPr>
          <w:rFonts w:ascii="Times New Roman" w:hAnsi="Times New Roman"/>
          <w:b/>
          <w:iCs/>
          <w:sz w:val="24"/>
          <w:szCs w:val="24"/>
        </w:rPr>
        <w:t>Профессиональный цикл</w:t>
      </w:r>
    </w:p>
    <w:p w14:paraId="2CAC0360" w14:textId="77777777" w:rsidR="00D06EEF" w:rsidRPr="004256E2" w:rsidRDefault="00D06EEF" w:rsidP="00D06EEF">
      <w:pPr>
        <w:jc w:val="center"/>
        <w:rPr>
          <w:rFonts w:ascii="Times New Roman" w:hAnsi="Times New Roman"/>
          <w:b/>
          <w:i/>
          <w:sz w:val="24"/>
          <w:szCs w:val="24"/>
        </w:rPr>
      </w:pPr>
    </w:p>
    <w:p w14:paraId="5E0A4B05" w14:textId="77777777" w:rsidR="00D06EEF" w:rsidRPr="004256E2" w:rsidRDefault="00D06EEF" w:rsidP="00D06EEF">
      <w:pPr>
        <w:jc w:val="center"/>
        <w:rPr>
          <w:rFonts w:ascii="Times New Roman" w:hAnsi="Times New Roman"/>
          <w:b/>
          <w:i/>
          <w:sz w:val="24"/>
          <w:szCs w:val="24"/>
        </w:rPr>
      </w:pPr>
    </w:p>
    <w:p w14:paraId="4BECF427" w14:textId="77777777" w:rsidR="00D06EEF" w:rsidRPr="004256E2" w:rsidRDefault="00D06EEF" w:rsidP="00D06EEF">
      <w:pPr>
        <w:jc w:val="center"/>
        <w:rPr>
          <w:rFonts w:ascii="Times New Roman" w:hAnsi="Times New Roman"/>
          <w:b/>
          <w:i/>
          <w:sz w:val="24"/>
          <w:szCs w:val="24"/>
        </w:rPr>
      </w:pPr>
    </w:p>
    <w:p w14:paraId="5C5F673D" w14:textId="77777777" w:rsidR="00D06EEF" w:rsidRPr="004256E2" w:rsidRDefault="00D06EEF" w:rsidP="00D06EEF">
      <w:pPr>
        <w:jc w:val="center"/>
        <w:rPr>
          <w:rFonts w:ascii="Times New Roman" w:hAnsi="Times New Roman"/>
          <w:b/>
          <w:i/>
          <w:sz w:val="24"/>
          <w:szCs w:val="24"/>
        </w:rPr>
      </w:pPr>
    </w:p>
    <w:p w14:paraId="53087EA7" w14:textId="77777777" w:rsidR="00D06EEF" w:rsidRPr="004256E2" w:rsidRDefault="00D06EEF" w:rsidP="00D06EEF">
      <w:pPr>
        <w:jc w:val="center"/>
        <w:rPr>
          <w:rFonts w:ascii="Times New Roman" w:hAnsi="Times New Roman"/>
          <w:b/>
          <w:i/>
          <w:sz w:val="24"/>
          <w:szCs w:val="24"/>
        </w:rPr>
      </w:pPr>
    </w:p>
    <w:p w14:paraId="07EFB14D" w14:textId="77777777" w:rsidR="00D06EEF" w:rsidRPr="004256E2" w:rsidRDefault="00D06EEF" w:rsidP="00D06EEF">
      <w:pPr>
        <w:jc w:val="center"/>
        <w:rPr>
          <w:rFonts w:ascii="Times New Roman" w:hAnsi="Times New Roman"/>
          <w:b/>
          <w:i/>
          <w:sz w:val="24"/>
          <w:szCs w:val="24"/>
        </w:rPr>
      </w:pPr>
    </w:p>
    <w:p w14:paraId="11718847" w14:textId="77777777" w:rsidR="00D06EEF" w:rsidRPr="004256E2" w:rsidRDefault="00D06EEF" w:rsidP="00D06EEF">
      <w:pPr>
        <w:jc w:val="center"/>
        <w:rPr>
          <w:rFonts w:ascii="Times New Roman" w:hAnsi="Times New Roman"/>
          <w:b/>
          <w:i/>
          <w:sz w:val="24"/>
          <w:szCs w:val="24"/>
        </w:rPr>
      </w:pPr>
    </w:p>
    <w:p w14:paraId="4B85D333" w14:textId="77777777" w:rsidR="00D06EEF" w:rsidRPr="004256E2" w:rsidRDefault="00D06EEF" w:rsidP="00D06EEF">
      <w:pPr>
        <w:jc w:val="center"/>
        <w:rPr>
          <w:rFonts w:ascii="Times New Roman" w:hAnsi="Times New Roman"/>
          <w:b/>
          <w:i/>
          <w:sz w:val="24"/>
          <w:szCs w:val="24"/>
        </w:rPr>
      </w:pPr>
    </w:p>
    <w:p w14:paraId="482E7A04" w14:textId="77777777" w:rsidR="00006D60" w:rsidRPr="004256E2" w:rsidRDefault="00006D60" w:rsidP="00D06EEF">
      <w:pPr>
        <w:jc w:val="center"/>
        <w:rPr>
          <w:rFonts w:ascii="Times New Roman" w:hAnsi="Times New Roman"/>
          <w:b/>
          <w:bCs/>
          <w:iCs/>
          <w:sz w:val="24"/>
          <w:szCs w:val="24"/>
        </w:rPr>
      </w:pPr>
    </w:p>
    <w:p w14:paraId="6F047248" w14:textId="77777777" w:rsidR="00006D60" w:rsidRPr="004256E2" w:rsidRDefault="00006D60" w:rsidP="00D06EEF">
      <w:pPr>
        <w:jc w:val="center"/>
        <w:rPr>
          <w:rFonts w:ascii="Times New Roman" w:hAnsi="Times New Roman"/>
          <w:b/>
          <w:bCs/>
          <w:iCs/>
          <w:sz w:val="24"/>
          <w:szCs w:val="24"/>
        </w:rPr>
      </w:pPr>
    </w:p>
    <w:p w14:paraId="77073158" w14:textId="77777777" w:rsidR="00006D60" w:rsidRPr="004256E2" w:rsidRDefault="00006D60" w:rsidP="00D06EEF">
      <w:pPr>
        <w:jc w:val="center"/>
        <w:rPr>
          <w:rFonts w:ascii="Times New Roman" w:hAnsi="Times New Roman"/>
          <w:b/>
          <w:bCs/>
          <w:iCs/>
          <w:sz w:val="24"/>
          <w:szCs w:val="24"/>
        </w:rPr>
      </w:pPr>
    </w:p>
    <w:p w14:paraId="28ABFCC4" w14:textId="77777777" w:rsidR="00006D60" w:rsidRPr="004256E2" w:rsidRDefault="00006D60" w:rsidP="00D06EEF">
      <w:pPr>
        <w:jc w:val="center"/>
        <w:rPr>
          <w:rFonts w:ascii="Times New Roman" w:hAnsi="Times New Roman"/>
          <w:b/>
          <w:bCs/>
          <w:iCs/>
          <w:sz w:val="24"/>
          <w:szCs w:val="24"/>
        </w:rPr>
      </w:pPr>
    </w:p>
    <w:p w14:paraId="27C541A1" w14:textId="77777777" w:rsidR="00006D60" w:rsidRPr="004256E2" w:rsidRDefault="00006D60" w:rsidP="00D06EEF">
      <w:pPr>
        <w:jc w:val="center"/>
        <w:rPr>
          <w:rFonts w:ascii="Times New Roman" w:hAnsi="Times New Roman"/>
          <w:b/>
          <w:bCs/>
          <w:iCs/>
          <w:sz w:val="24"/>
          <w:szCs w:val="24"/>
        </w:rPr>
      </w:pPr>
    </w:p>
    <w:p w14:paraId="68042956" w14:textId="690CB694" w:rsidR="00D06EEF" w:rsidRPr="004256E2" w:rsidRDefault="00D06EEF" w:rsidP="00D06EEF">
      <w:pPr>
        <w:jc w:val="center"/>
        <w:rPr>
          <w:rFonts w:ascii="Times New Roman" w:hAnsi="Times New Roman"/>
          <w:b/>
          <w:iCs/>
          <w:sz w:val="24"/>
          <w:szCs w:val="24"/>
        </w:rPr>
      </w:pPr>
      <w:r w:rsidRPr="004256E2">
        <w:rPr>
          <w:rFonts w:ascii="Times New Roman" w:hAnsi="Times New Roman"/>
          <w:b/>
          <w:bCs/>
          <w:iCs/>
          <w:sz w:val="24"/>
          <w:szCs w:val="24"/>
        </w:rPr>
        <w:t>2023 г</w:t>
      </w:r>
      <w:r w:rsidR="006508C7" w:rsidRPr="004256E2">
        <w:rPr>
          <w:rFonts w:ascii="Times New Roman" w:hAnsi="Times New Roman"/>
          <w:b/>
          <w:bCs/>
          <w:iCs/>
          <w:sz w:val="24"/>
          <w:szCs w:val="24"/>
        </w:rPr>
        <w:t>од</w:t>
      </w:r>
    </w:p>
    <w:p w14:paraId="02B2B1F8" w14:textId="77777777" w:rsidR="00D06EEF" w:rsidRPr="004256E2" w:rsidRDefault="00D06EEF" w:rsidP="00D06EEF">
      <w:pPr>
        <w:rPr>
          <w:rFonts w:ascii="Times New Roman" w:hAnsi="Times New Roman"/>
          <w:b/>
          <w:i/>
          <w:sz w:val="24"/>
          <w:szCs w:val="24"/>
        </w:rPr>
        <w:sectPr w:rsidR="00D06EEF" w:rsidRPr="004256E2" w:rsidSect="00BF1FD1">
          <w:footerReference w:type="even" r:id="rId11"/>
          <w:footerReference w:type="default" r:id="rId12"/>
          <w:pgSz w:w="11906" w:h="16838"/>
          <w:pgMar w:top="1134" w:right="851" w:bottom="1134" w:left="851" w:header="709" w:footer="709" w:gutter="0"/>
          <w:cols w:space="720"/>
        </w:sectPr>
      </w:pPr>
    </w:p>
    <w:p w14:paraId="1C6235E3" w14:textId="77777777" w:rsidR="00D06EEF" w:rsidRPr="004256E2" w:rsidRDefault="00D06EEF" w:rsidP="00D06EEF">
      <w:pPr>
        <w:jc w:val="center"/>
        <w:rPr>
          <w:rFonts w:ascii="Times New Roman" w:hAnsi="Times New Roman"/>
          <w:b/>
          <w:iCs/>
          <w:sz w:val="24"/>
          <w:szCs w:val="24"/>
        </w:rPr>
      </w:pPr>
      <w:r w:rsidRPr="004256E2">
        <w:rPr>
          <w:rFonts w:ascii="Times New Roman" w:hAnsi="Times New Roman"/>
          <w:b/>
          <w:iCs/>
          <w:sz w:val="24"/>
          <w:szCs w:val="24"/>
        </w:rPr>
        <w:lastRenderedPageBreak/>
        <w:t>СОДЕРЖАНИЕ</w:t>
      </w:r>
    </w:p>
    <w:p w14:paraId="7EBA012E" w14:textId="77777777" w:rsidR="00D06EEF" w:rsidRPr="004256E2" w:rsidRDefault="00D06EEF" w:rsidP="00D06EEF">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D06EEF" w:rsidRPr="004256E2" w14:paraId="3E2CB2EB" w14:textId="77777777" w:rsidTr="005F4F19">
        <w:tc>
          <w:tcPr>
            <w:tcW w:w="7501" w:type="dxa"/>
          </w:tcPr>
          <w:p w14:paraId="40CC5000" w14:textId="77777777" w:rsidR="00D06EEF" w:rsidRPr="004256E2" w:rsidRDefault="00D06EEF" w:rsidP="00D06EEF">
            <w:pPr>
              <w:numPr>
                <w:ilvl w:val="0"/>
                <w:numId w:val="20"/>
              </w:numPr>
              <w:suppressAutoHyphens/>
              <w:spacing w:after="160" w:line="259" w:lineRule="auto"/>
              <w:rPr>
                <w:rFonts w:ascii="Times New Roman" w:hAnsi="Times New Roman"/>
                <w:b/>
                <w:sz w:val="24"/>
                <w:szCs w:val="24"/>
              </w:rPr>
            </w:pPr>
            <w:r w:rsidRPr="004256E2">
              <w:rPr>
                <w:rFonts w:ascii="Times New Roman" w:hAnsi="Times New Roman"/>
                <w:b/>
                <w:sz w:val="24"/>
                <w:szCs w:val="24"/>
              </w:rPr>
              <w:t xml:space="preserve">ОБЩАЯ ХАРАКТЕРИСТИКА </w:t>
            </w:r>
            <w:r w:rsidRPr="004256E2">
              <w:rPr>
                <w:rFonts w:ascii="Times New Roman" w:hAnsi="Times New Roman"/>
                <w:b/>
                <w:color w:val="000000"/>
                <w:sz w:val="24"/>
                <w:szCs w:val="24"/>
              </w:rPr>
              <w:t xml:space="preserve">ПРИМЕРНОЙ РАБОЧЕЙ </w:t>
            </w:r>
            <w:r w:rsidRPr="004256E2">
              <w:rPr>
                <w:rFonts w:ascii="Times New Roman" w:hAnsi="Times New Roman"/>
                <w:b/>
                <w:sz w:val="24"/>
                <w:szCs w:val="24"/>
              </w:rPr>
              <w:t>ПРОГРАММЫ ПРОФЕССИОНАЛЬНОГО МОДУЛЯ</w:t>
            </w:r>
          </w:p>
        </w:tc>
        <w:tc>
          <w:tcPr>
            <w:tcW w:w="1854" w:type="dxa"/>
          </w:tcPr>
          <w:p w14:paraId="7925E770" w14:textId="77777777" w:rsidR="00D06EEF" w:rsidRPr="004256E2" w:rsidRDefault="00D06EEF" w:rsidP="005F4F19">
            <w:pPr>
              <w:rPr>
                <w:rFonts w:ascii="Times New Roman" w:hAnsi="Times New Roman"/>
                <w:b/>
                <w:sz w:val="24"/>
                <w:szCs w:val="24"/>
              </w:rPr>
            </w:pPr>
          </w:p>
        </w:tc>
      </w:tr>
      <w:tr w:rsidR="00D06EEF" w:rsidRPr="004256E2" w14:paraId="5E219872" w14:textId="77777777" w:rsidTr="005F4F19">
        <w:tc>
          <w:tcPr>
            <w:tcW w:w="7501" w:type="dxa"/>
          </w:tcPr>
          <w:p w14:paraId="53D8A555" w14:textId="77777777" w:rsidR="00D06EEF" w:rsidRPr="004256E2" w:rsidRDefault="00D06EEF" w:rsidP="00D06EEF">
            <w:pPr>
              <w:numPr>
                <w:ilvl w:val="0"/>
                <w:numId w:val="20"/>
              </w:numPr>
              <w:suppressAutoHyphens/>
              <w:spacing w:after="160" w:line="259" w:lineRule="auto"/>
              <w:rPr>
                <w:rFonts w:ascii="Times New Roman" w:hAnsi="Times New Roman"/>
                <w:b/>
                <w:sz w:val="24"/>
                <w:szCs w:val="24"/>
              </w:rPr>
            </w:pPr>
            <w:r w:rsidRPr="004256E2">
              <w:rPr>
                <w:rFonts w:ascii="Times New Roman" w:hAnsi="Times New Roman"/>
                <w:b/>
                <w:sz w:val="24"/>
                <w:szCs w:val="24"/>
              </w:rPr>
              <w:t>СТРУКТУРА И СОДЕРЖАНИЕ ПРОФЕССИОНАЛЬНОГО МОДУЛЯ</w:t>
            </w:r>
          </w:p>
          <w:p w14:paraId="394B7E0E" w14:textId="77777777" w:rsidR="00D06EEF" w:rsidRPr="004256E2" w:rsidRDefault="00D06EEF" w:rsidP="00D06EEF">
            <w:pPr>
              <w:numPr>
                <w:ilvl w:val="0"/>
                <w:numId w:val="20"/>
              </w:numPr>
              <w:suppressAutoHyphens/>
              <w:spacing w:after="160" w:line="259" w:lineRule="auto"/>
              <w:rPr>
                <w:rFonts w:ascii="Times New Roman" w:hAnsi="Times New Roman"/>
                <w:b/>
                <w:sz w:val="24"/>
                <w:szCs w:val="24"/>
              </w:rPr>
            </w:pPr>
            <w:r w:rsidRPr="004256E2">
              <w:rPr>
                <w:rFonts w:ascii="Times New Roman" w:hAnsi="Times New Roman"/>
                <w:b/>
                <w:sz w:val="24"/>
                <w:szCs w:val="24"/>
              </w:rPr>
              <w:t>УСЛОВИЯ РЕАЛИЗАЦИИ ПРОФЕССИОНАЛЬНОГО МОДУЛЯ</w:t>
            </w:r>
          </w:p>
        </w:tc>
        <w:tc>
          <w:tcPr>
            <w:tcW w:w="1854" w:type="dxa"/>
          </w:tcPr>
          <w:p w14:paraId="202FA033" w14:textId="77777777" w:rsidR="00D06EEF" w:rsidRPr="004256E2" w:rsidRDefault="00D06EEF" w:rsidP="005F4F19">
            <w:pPr>
              <w:ind w:left="644"/>
              <w:rPr>
                <w:rFonts w:ascii="Times New Roman" w:hAnsi="Times New Roman"/>
                <w:b/>
                <w:sz w:val="24"/>
                <w:szCs w:val="24"/>
              </w:rPr>
            </w:pPr>
          </w:p>
        </w:tc>
      </w:tr>
      <w:tr w:rsidR="00D06EEF" w:rsidRPr="004256E2" w14:paraId="3F9BF54A" w14:textId="77777777" w:rsidTr="005F4F19">
        <w:tc>
          <w:tcPr>
            <w:tcW w:w="7501" w:type="dxa"/>
          </w:tcPr>
          <w:p w14:paraId="49E23809" w14:textId="77777777" w:rsidR="00D06EEF" w:rsidRPr="004256E2" w:rsidRDefault="00D06EEF" w:rsidP="00D06EEF">
            <w:pPr>
              <w:numPr>
                <w:ilvl w:val="0"/>
                <w:numId w:val="20"/>
              </w:numPr>
              <w:suppressAutoHyphens/>
              <w:spacing w:after="160" w:line="259" w:lineRule="auto"/>
              <w:rPr>
                <w:rFonts w:ascii="Times New Roman" w:hAnsi="Times New Roman"/>
                <w:b/>
                <w:sz w:val="24"/>
                <w:szCs w:val="24"/>
              </w:rPr>
            </w:pPr>
            <w:r w:rsidRPr="004256E2">
              <w:rPr>
                <w:rFonts w:ascii="Times New Roman" w:hAnsi="Times New Roman"/>
                <w:b/>
                <w:sz w:val="24"/>
                <w:szCs w:val="24"/>
              </w:rPr>
              <w:t>КОНТРОЛЬ И ОЦЕНКА РЕЗУЛЬТАТОВ ОСВОЕНИЯ ПРОФЕССИОНАЛЬНОГО МОДУЛЯ</w:t>
            </w:r>
          </w:p>
          <w:p w14:paraId="068C9D52" w14:textId="77777777" w:rsidR="00D06EEF" w:rsidRPr="004256E2" w:rsidRDefault="00D06EEF" w:rsidP="005F4F19">
            <w:pPr>
              <w:suppressAutoHyphens/>
              <w:rPr>
                <w:rFonts w:ascii="Times New Roman" w:hAnsi="Times New Roman"/>
                <w:b/>
                <w:sz w:val="24"/>
                <w:szCs w:val="24"/>
              </w:rPr>
            </w:pPr>
          </w:p>
        </w:tc>
        <w:tc>
          <w:tcPr>
            <w:tcW w:w="1854" w:type="dxa"/>
          </w:tcPr>
          <w:p w14:paraId="5B7C036B" w14:textId="77777777" w:rsidR="00D06EEF" w:rsidRPr="004256E2" w:rsidRDefault="00D06EEF" w:rsidP="005F4F19">
            <w:pPr>
              <w:rPr>
                <w:rFonts w:ascii="Times New Roman" w:hAnsi="Times New Roman"/>
                <w:b/>
                <w:sz w:val="24"/>
                <w:szCs w:val="24"/>
              </w:rPr>
            </w:pPr>
          </w:p>
        </w:tc>
      </w:tr>
    </w:tbl>
    <w:p w14:paraId="5D1DF46B" w14:textId="77777777" w:rsidR="00D06EEF" w:rsidRPr="004256E2" w:rsidRDefault="00D06EEF" w:rsidP="00D06EEF">
      <w:pPr>
        <w:rPr>
          <w:rFonts w:ascii="Times New Roman" w:hAnsi="Times New Roman"/>
          <w:b/>
          <w:i/>
          <w:sz w:val="24"/>
          <w:szCs w:val="24"/>
        </w:rPr>
        <w:sectPr w:rsidR="00D06EEF" w:rsidRPr="004256E2" w:rsidSect="00BF1FD1">
          <w:pgSz w:w="11906" w:h="16838"/>
          <w:pgMar w:top="1134" w:right="851" w:bottom="1134" w:left="851" w:header="709" w:footer="709" w:gutter="0"/>
          <w:cols w:space="720"/>
        </w:sectPr>
      </w:pPr>
    </w:p>
    <w:p w14:paraId="61369339"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05BAD032" w14:textId="77777777" w:rsidR="00D06EEF" w:rsidRPr="004256E2" w:rsidRDefault="00D06EEF" w:rsidP="00D06EEF">
      <w:pPr>
        <w:spacing w:after="0"/>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6AD1C383" w14:textId="43C43344" w:rsidR="00D06EEF" w:rsidRPr="004256E2" w:rsidRDefault="00D06EEF" w:rsidP="00D06EEF">
      <w:pPr>
        <w:spacing w:after="0" w:line="240" w:lineRule="auto"/>
        <w:jc w:val="center"/>
        <w:rPr>
          <w:rFonts w:ascii="Times New Roman" w:eastAsia="Calibri" w:hAnsi="Times New Roman"/>
          <w:b/>
          <w:bCs/>
          <w:color w:val="000000"/>
          <w:sz w:val="24"/>
          <w:szCs w:val="24"/>
          <w:lang w:eastAsia="en-US"/>
        </w:rPr>
      </w:pPr>
      <w:r w:rsidRPr="004256E2">
        <w:rPr>
          <w:rFonts w:ascii="Times New Roman" w:hAnsi="Times New Roman"/>
          <w:b/>
          <w:sz w:val="24"/>
          <w:szCs w:val="24"/>
        </w:rPr>
        <w:t>«</w:t>
      </w:r>
      <w:r w:rsidRPr="004256E2">
        <w:rPr>
          <w:rFonts w:ascii="Times New Roman" w:eastAsia="Calibri" w:hAnsi="Times New Roman"/>
          <w:b/>
          <w:bCs/>
          <w:color w:val="000000"/>
          <w:sz w:val="24"/>
          <w:szCs w:val="24"/>
          <w:lang w:eastAsia="en-US"/>
        </w:rPr>
        <w:t xml:space="preserve">ПМ.03 </w:t>
      </w:r>
      <w:r w:rsidR="00AB331D" w:rsidRPr="00AB331D">
        <w:rPr>
          <w:rFonts w:ascii="Times New Roman" w:eastAsia="Calibri" w:hAnsi="Times New Roman"/>
          <w:b/>
          <w:bCs/>
          <w:color w:val="000000"/>
          <w:sz w:val="24"/>
          <w:szCs w:val="24"/>
          <w:lang w:eastAsia="en-US"/>
        </w:rPr>
        <w:t>Выполнение радиационного контроля контролируемого объекта</w:t>
      </w:r>
      <w:r w:rsidRPr="004256E2">
        <w:rPr>
          <w:rFonts w:ascii="Times New Roman" w:eastAsia="Calibri" w:hAnsi="Times New Roman"/>
          <w:b/>
          <w:bCs/>
          <w:color w:val="000000"/>
          <w:sz w:val="24"/>
          <w:szCs w:val="24"/>
          <w:lang w:eastAsia="en-US"/>
        </w:rPr>
        <w:t>»</w:t>
      </w:r>
    </w:p>
    <w:p w14:paraId="0C465F05" w14:textId="77777777" w:rsidR="00D06EEF" w:rsidRPr="004256E2" w:rsidRDefault="00D06EEF" w:rsidP="00D06EEF">
      <w:pPr>
        <w:spacing w:after="0" w:line="240" w:lineRule="auto"/>
        <w:jc w:val="center"/>
        <w:rPr>
          <w:rFonts w:ascii="Times New Roman" w:hAnsi="Times New Roman"/>
          <w:b/>
          <w:sz w:val="24"/>
          <w:szCs w:val="24"/>
        </w:rPr>
      </w:pPr>
    </w:p>
    <w:p w14:paraId="02B801FC" w14:textId="77777777" w:rsidR="00D06EEF" w:rsidRPr="004256E2" w:rsidRDefault="00D06EEF" w:rsidP="00D06EEF">
      <w:pPr>
        <w:suppressAutoHyphens/>
        <w:spacing w:after="0"/>
        <w:ind w:firstLine="709"/>
        <w:rPr>
          <w:rFonts w:ascii="Times New Roman" w:hAnsi="Times New Roman"/>
          <w:b/>
          <w:sz w:val="24"/>
          <w:szCs w:val="24"/>
        </w:rPr>
      </w:pPr>
      <w:r w:rsidRPr="004256E2">
        <w:rPr>
          <w:rFonts w:ascii="Times New Roman" w:hAnsi="Times New Roman"/>
          <w:b/>
          <w:sz w:val="24"/>
          <w:szCs w:val="24"/>
        </w:rPr>
        <w:t xml:space="preserve">1.1. Цель и планируемые результаты освоения профессионального модуля </w:t>
      </w:r>
    </w:p>
    <w:p w14:paraId="6830D8BE" w14:textId="54B37AED" w:rsidR="00D06EEF" w:rsidRPr="004256E2" w:rsidRDefault="00D06EEF" w:rsidP="00D06EEF">
      <w:pPr>
        <w:suppressAutoHyphens/>
        <w:spacing w:after="0"/>
        <w:ind w:firstLine="709"/>
        <w:jc w:val="both"/>
        <w:rPr>
          <w:rFonts w:ascii="Times New Roman" w:hAnsi="Times New Roman"/>
          <w:sz w:val="24"/>
          <w:szCs w:val="24"/>
        </w:rPr>
      </w:pPr>
      <w:r w:rsidRPr="004256E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AB331D" w:rsidRPr="00AB331D">
        <w:rPr>
          <w:rFonts w:ascii="Times New Roman" w:hAnsi="Times New Roman"/>
          <w:sz w:val="24"/>
          <w:szCs w:val="24"/>
        </w:rPr>
        <w:t>Выполнение радиационного контроля контролируемого объекта</w:t>
      </w:r>
      <w:r w:rsidR="00AB331D" w:rsidRPr="00AB331D">
        <w:rPr>
          <w:rFonts w:ascii="Times New Roman" w:hAnsi="Times New Roman"/>
          <w:sz w:val="24"/>
          <w:szCs w:val="24"/>
        </w:rPr>
        <w:t xml:space="preserve"> </w:t>
      </w:r>
      <w:r w:rsidRPr="004256E2">
        <w:rPr>
          <w:rFonts w:ascii="Times New Roman" w:hAnsi="Times New Roman"/>
          <w:sz w:val="24"/>
          <w:szCs w:val="24"/>
        </w:rPr>
        <w:t>и соответствующие ему общие компетенции и профессиональные компетенции:</w:t>
      </w:r>
    </w:p>
    <w:p w14:paraId="34F7D3B5" w14:textId="77777777" w:rsidR="00D06EEF" w:rsidRPr="004256E2" w:rsidRDefault="00D06EEF" w:rsidP="00D06EEF">
      <w:pPr>
        <w:suppressAutoHyphens/>
        <w:spacing w:after="0"/>
        <w:ind w:firstLine="709"/>
        <w:jc w:val="both"/>
        <w:rPr>
          <w:rFonts w:ascii="Times New Roman" w:hAnsi="Times New Roman"/>
          <w:sz w:val="24"/>
          <w:szCs w:val="24"/>
        </w:rPr>
      </w:pPr>
    </w:p>
    <w:p w14:paraId="228199B4" w14:textId="0F3AD3BE" w:rsidR="00D06EEF" w:rsidRPr="004256E2" w:rsidRDefault="00D06EEF" w:rsidP="004256E2">
      <w:pPr>
        <w:numPr>
          <w:ilvl w:val="2"/>
          <w:numId w:val="22"/>
        </w:numPr>
        <w:tabs>
          <w:tab w:val="left" w:pos="1276"/>
        </w:tabs>
        <w:spacing w:after="0"/>
        <w:ind w:left="2127" w:hanging="1439"/>
        <w:jc w:val="both"/>
        <w:rPr>
          <w:rFonts w:ascii="Times New Roman" w:hAnsi="Times New Roman"/>
          <w:sz w:val="24"/>
          <w:szCs w:val="24"/>
        </w:rPr>
      </w:pPr>
      <w:r w:rsidRPr="004256E2">
        <w:rPr>
          <w:rFonts w:ascii="Times New Roman" w:hAnsi="Times New Roman"/>
          <w:sz w:val="24"/>
          <w:szCs w:val="24"/>
        </w:rPr>
        <w:t>Перечень общих компетенций</w:t>
      </w:r>
    </w:p>
    <w:p w14:paraId="5ED9E1CF" w14:textId="4BCB4DD2" w:rsidR="0029653F" w:rsidRDefault="0029653F" w:rsidP="0029653F">
      <w:pPr>
        <w:spacing w:after="0"/>
        <w:jc w:val="both"/>
        <w:rPr>
          <w:rFonts w:ascii="Times New Roman" w:hAnsi="Times New Roman"/>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8813"/>
      </w:tblGrid>
      <w:tr w:rsidR="00A50792" w:rsidRPr="004256E2" w14:paraId="0813B414" w14:textId="77777777" w:rsidTr="000B352E">
        <w:trPr>
          <w:trHeight w:val="337"/>
        </w:trPr>
        <w:tc>
          <w:tcPr>
            <w:tcW w:w="1016" w:type="dxa"/>
          </w:tcPr>
          <w:p w14:paraId="5E45D762" w14:textId="77777777" w:rsidR="00A50792" w:rsidRPr="004256E2" w:rsidRDefault="00A50792" w:rsidP="000B352E">
            <w:pPr>
              <w:spacing w:after="0"/>
              <w:rPr>
                <w:rFonts w:ascii="Times New Roman" w:hAnsi="Times New Roman"/>
                <w:b/>
                <w:sz w:val="24"/>
                <w:szCs w:val="24"/>
              </w:rPr>
            </w:pPr>
            <w:r w:rsidRPr="004256E2">
              <w:rPr>
                <w:rFonts w:ascii="Times New Roman" w:hAnsi="Times New Roman"/>
                <w:b/>
                <w:sz w:val="24"/>
                <w:szCs w:val="24"/>
              </w:rPr>
              <w:t>Код</w:t>
            </w:r>
          </w:p>
        </w:tc>
        <w:tc>
          <w:tcPr>
            <w:tcW w:w="8813" w:type="dxa"/>
          </w:tcPr>
          <w:p w14:paraId="3864A4D1" w14:textId="77777777" w:rsidR="00A50792" w:rsidRPr="004256E2" w:rsidRDefault="00A50792" w:rsidP="000B352E">
            <w:pPr>
              <w:spacing w:after="0"/>
              <w:jc w:val="center"/>
              <w:rPr>
                <w:rFonts w:ascii="Times New Roman" w:hAnsi="Times New Roman"/>
                <w:b/>
                <w:iCs/>
                <w:sz w:val="24"/>
                <w:szCs w:val="24"/>
              </w:rPr>
            </w:pPr>
            <w:r w:rsidRPr="004256E2">
              <w:rPr>
                <w:rFonts w:ascii="Times New Roman" w:hAnsi="Times New Roman"/>
                <w:b/>
                <w:iCs/>
                <w:sz w:val="24"/>
                <w:szCs w:val="24"/>
              </w:rPr>
              <w:t>Наименование общих компетенций</w:t>
            </w:r>
          </w:p>
        </w:tc>
      </w:tr>
      <w:tr w:rsidR="00A50792" w:rsidRPr="004256E2" w14:paraId="286C3AE0" w14:textId="77777777" w:rsidTr="000B352E">
        <w:trPr>
          <w:trHeight w:val="347"/>
        </w:trPr>
        <w:tc>
          <w:tcPr>
            <w:tcW w:w="1016" w:type="dxa"/>
          </w:tcPr>
          <w:p w14:paraId="76F0280C" w14:textId="77777777" w:rsidR="00A50792" w:rsidRPr="004256E2" w:rsidRDefault="00A50792" w:rsidP="000B352E">
            <w:pPr>
              <w:spacing w:after="0"/>
              <w:rPr>
                <w:rFonts w:ascii="Times New Roman" w:hAnsi="Times New Roman"/>
                <w:bCs/>
                <w:sz w:val="24"/>
                <w:szCs w:val="24"/>
              </w:rPr>
            </w:pPr>
            <w:r w:rsidRPr="004256E2">
              <w:rPr>
                <w:rFonts w:ascii="Times New Roman" w:hAnsi="Times New Roman"/>
                <w:bCs/>
                <w:sz w:val="24"/>
                <w:szCs w:val="24"/>
              </w:rPr>
              <w:t>ОК 01</w:t>
            </w:r>
          </w:p>
        </w:tc>
        <w:tc>
          <w:tcPr>
            <w:tcW w:w="8813" w:type="dxa"/>
          </w:tcPr>
          <w:p w14:paraId="763D4AD1" w14:textId="77777777" w:rsidR="00A50792" w:rsidRPr="004256E2" w:rsidRDefault="00A50792" w:rsidP="000B352E">
            <w:pPr>
              <w:spacing w:after="0"/>
              <w:rPr>
                <w:rFonts w:ascii="Times New Roman" w:hAnsi="Times New Roman"/>
                <w:iCs/>
                <w:sz w:val="24"/>
                <w:szCs w:val="24"/>
              </w:rPr>
            </w:pP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r>
      <w:tr w:rsidR="00A50792" w:rsidRPr="004256E2" w14:paraId="4351A462" w14:textId="77777777" w:rsidTr="000B352E">
        <w:trPr>
          <w:trHeight w:val="675"/>
        </w:trPr>
        <w:tc>
          <w:tcPr>
            <w:tcW w:w="1016" w:type="dxa"/>
          </w:tcPr>
          <w:p w14:paraId="5B1B5C18" w14:textId="77777777" w:rsidR="00A50792" w:rsidRPr="004256E2" w:rsidRDefault="00A50792" w:rsidP="000B352E">
            <w:pPr>
              <w:spacing w:after="0"/>
              <w:rPr>
                <w:rFonts w:ascii="Times New Roman" w:hAnsi="Times New Roman"/>
                <w:bCs/>
                <w:sz w:val="24"/>
                <w:szCs w:val="24"/>
              </w:rPr>
            </w:pPr>
            <w:r w:rsidRPr="004256E2">
              <w:rPr>
                <w:rFonts w:ascii="Times New Roman" w:hAnsi="Times New Roman"/>
                <w:bCs/>
                <w:sz w:val="24"/>
                <w:szCs w:val="24"/>
              </w:rPr>
              <w:t>ОК 02</w:t>
            </w:r>
          </w:p>
        </w:tc>
        <w:tc>
          <w:tcPr>
            <w:tcW w:w="8813" w:type="dxa"/>
          </w:tcPr>
          <w:p w14:paraId="43A8F1D0" w14:textId="77777777" w:rsidR="00A50792" w:rsidRPr="004256E2" w:rsidRDefault="00A50792" w:rsidP="000B352E">
            <w:pPr>
              <w:spacing w:after="0"/>
              <w:rPr>
                <w:rFonts w:ascii="Times New Roman" w:hAnsi="Times New Roman"/>
                <w:bCs/>
                <w:iCs/>
                <w:sz w:val="24"/>
                <w:szCs w:val="24"/>
              </w:rPr>
            </w:pP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r>
      <w:tr w:rsidR="00A50792" w:rsidRPr="004256E2" w14:paraId="7795C046" w14:textId="77777777" w:rsidTr="000B352E">
        <w:trPr>
          <w:trHeight w:val="568"/>
        </w:trPr>
        <w:tc>
          <w:tcPr>
            <w:tcW w:w="1016" w:type="dxa"/>
          </w:tcPr>
          <w:p w14:paraId="2E1C2C0E" w14:textId="77777777" w:rsidR="00A50792" w:rsidRPr="004256E2" w:rsidRDefault="00A50792" w:rsidP="000B352E">
            <w:pPr>
              <w:spacing w:after="0"/>
              <w:rPr>
                <w:rFonts w:ascii="Times New Roman" w:hAnsi="Times New Roman"/>
                <w:bCs/>
                <w:i/>
                <w:sz w:val="24"/>
                <w:szCs w:val="24"/>
              </w:rPr>
            </w:pPr>
            <w:r w:rsidRPr="004256E2">
              <w:rPr>
                <w:rFonts w:ascii="Times New Roman" w:hAnsi="Times New Roman"/>
                <w:bCs/>
                <w:sz w:val="24"/>
                <w:szCs w:val="24"/>
              </w:rPr>
              <w:t>ОК 04</w:t>
            </w:r>
          </w:p>
        </w:tc>
        <w:tc>
          <w:tcPr>
            <w:tcW w:w="8813" w:type="dxa"/>
          </w:tcPr>
          <w:p w14:paraId="09D2D082" w14:textId="77777777" w:rsidR="00A50792" w:rsidRPr="004256E2" w:rsidRDefault="00A50792" w:rsidP="000B352E">
            <w:pPr>
              <w:autoSpaceDE w:val="0"/>
              <w:autoSpaceDN w:val="0"/>
              <w:adjustRightInd w:val="0"/>
              <w:spacing w:after="0" w:line="240" w:lineRule="auto"/>
              <w:rPr>
                <w:rFonts w:ascii="Times New Roman" w:eastAsia="Calibri" w:hAnsi="Times New Roman"/>
                <w:sz w:val="24"/>
                <w:szCs w:val="24"/>
                <w:lang w:eastAsia="en-US"/>
              </w:rPr>
            </w:pPr>
            <w:r w:rsidRPr="00277B23">
              <w:rPr>
                <w:rFonts w:ascii="Times New Roman" w:hAnsi="Times New Roman"/>
                <w:sz w:val="24"/>
                <w:szCs w:val="24"/>
              </w:rPr>
              <w:t>Эффективно взаимодействовать и работать в коллективе и команде</w:t>
            </w:r>
          </w:p>
        </w:tc>
      </w:tr>
    </w:tbl>
    <w:p w14:paraId="51753C24" w14:textId="19911C87" w:rsidR="00A50792" w:rsidRDefault="00A50792" w:rsidP="0029653F">
      <w:pPr>
        <w:spacing w:after="0"/>
        <w:jc w:val="both"/>
        <w:rPr>
          <w:rFonts w:ascii="Times New Roman" w:hAnsi="Times New Roman"/>
          <w:sz w:val="24"/>
          <w:szCs w:val="24"/>
        </w:rPr>
      </w:pPr>
    </w:p>
    <w:p w14:paraId="7C34F9D6" w14:textId="77777777" w:rsidR="00D06EEF" w:rsidRPr="004256E2" w:rsidRDefault="00D06EEF" w:rsidP="00D06EEF">
      <w:pPr>
        <w:spacing w:after="0"/>
        <w:ind w:firstLine="709"/>
        <w:rPr>
          <w:rFonts w:ascii="Times New Roman" w:hAnsi="Times New Roman"/>
          <w:bCs/>
          <w:iCs/>
          <w:sz w:val="24"/>
          <w:szCs w:val="24"/>
        </w:rPr>
      </w:pPr>
      <w:r w:rsidRPr="004256E2">
        <w:rPr>
          <w:rFonts w:ascii="Times New Roman" w:hAnsi="Times New Roman"/>
          <w:bCs/>
          <w:iCs/>
          <w:sz w:val="24"/>
          <w:szCs w:val="24"/>
        </w:rPr>
        <w:t xml:space="preserve">1.1.2. Перечень профессиональных компетенций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8734"/>
      </w:tblGrid>
      <w:tr w:rsidR="00D06EEF" w:rsidRPr="004256E2" w14:paraId="3654697B" w14:textId="77777777" w:rsidTr="000F4D21">
        <w:trPr>
          <w:trHeight w:val="284"/>
        </w:trPr>
        <w:tc>
          <w:tcPr>
            <w:tcW w:w="1047" w:type="dxa"/>
          </w:tcPr>
          <w:p w14:paraId="176180E1" w14:textId="77777777" w:rsidR="00D06EEF" w:rsidRPr="004256E2" w:rsidRDefault="00D06EEF" w:rsidP="005F4F19">
            <w:pPr>
              <w:jc w:val="center"/>
              <w:rPr>
                <w:rFonts w:ascii="Times New Roman" w:hAnsi="Times New Roman"/>
                <w:b/>
                <w:sz w:val="24"/>
                <w:szCs w:val="24"/>
              </w:rPr>
            </w:pPr>
            <w:r w:rsidRPr="004256E2">
              <w:rPr>
                <w:rFonts w:ascii="Times New Roman" w:hAnsi="Times New Roman"/>
                <w:b/>
                <w:sz w:val="24"/>
                <w:szCs w:val="24"/>
              </w:rPr>
              <w:t>Код</w:t>
            </w:r>
          </w:p>
        </w:tc>
        <w:tc>
          <w:tcPr>
            <w:tcW w:w="8734" w:type="dxa"/>
          </w:tcPr>
          <w:p w14:paraId="1299EE37" w14:textId="77777777" w:rsidR="00D06EEF" w:rsidRPr="004256E2" w:rsidRDefault="00D06EEF" w:rsidP="005F4F19">
            <w:pPr>
              <w:rPr>
                <w:rFonts w:ascii="Times New Roman" w:hAnsi="Times New Roman"/>
                <w:b/>
                <w:iCs/>
                <w:sz w:val="24"/>
                <w:szCs w:val="24"/>
              </w:rPr>
            </w:pPr>
            <w:r w:rsidRPr="004256E2">
              <w:rPr>
                <w:rFonts w:ascii="Times New Roman" w:hAnsi="Times New Roman"/>
                <w:b/>
                <w:iCs/>
                <w:sz w:val="24"/>
                <w:szCs w:val="24"/>
              </w:rPr>
              <w:t>Наименование видов деятельности и профессиональных компетенций</w:t>
            </w:r>
          </w:p>
        </w:tc>
      </w:tr>
      <w:tr w:rsidR="00D06EEF" w:rsidRPr="004256E2" w14:paraId="71221E5B" w14:textId="77777777" w:rsidTr="000F4D21">
        <w:trPr>
          <w:trHeight w:val="284"/>
        </w:trPr>
        <w:tc>
          <w:tcPr>
            <w:tcW w:w="1047" w:type="dxa"/>
            <w:vAlign w:val="center"/>
          </w:tcPr>
          <w:p w14:paraId="5F5F61AF" w14:textId="1B01C43F" w:rsidR="00D06EEF" w:rsidRPr="004256E2" w:rsidRDefault="00D06EEF" w:rsidP="005F4F19">
            <w:pPr>
              <w:widowControl w:val="0"/>
              <w:spacing w:after="0"/>
              <w:outlineLvl w:val="1"/>
              <w:rPr>
                <w:rFonts w:ascii="Times New Roman" w:hAnsi="Times New Roman"/>
                <w:b/>
                <w:iCs/>
                <w:sz w:val="24"/>
                <w:szCs w:val="24"/>
              </w:rPr>
            </w:pPr>
            <w:bookmarkStart w:id="148" w:name="_Toc533692774"/>
            <w:bookmarkStart w:id="149" w:name="_Toc533692870"/>
            <w:bookmarkStart w:id="150" w:name="_Toc126914805"/>
            <w:bookmarkStart w:id="151" w:name="_Toc126915264"/>
            <w:bookmarkStart w:id="152" w:name="_Toc126916786"/>
            <w:bookmarkStart w:id="153" w:name="_Toc126917024"/>
            <w:bookmarkStart w:id="154" w:name="_Toc126917162"/>
            <w:bookmarkStart w:id="155" w:name="_Toc126919851"/>
            <w:bookmarkStart w:id="156" w:name="_Toc126919995"/>
            <w:bookmarkStart w:id="157" w:name="_Toc127351314"/>
            <w:bookmarkStart w:id="158" w:name="_Toc127355093"/>
            <w:bookmarkStart w:id="159" w:name="_Toc127356284"/>
            <w:r w:rsidRPr="004256E2">
              <w:rPr>
                <w:rFonts w:ascii="Times New Roman" w:hAnsi="Times New Roman"/>
                <w:b/>
                <w:iCs/>
                <w:sz w:val="24"/>
                <w:szCs w:val="24"/>
              </w:rPr>
              <w:t xml:space="preserve">ВД </w:t>
            </w:r>
            <w:bookmarkEnd w:id="148"/>
            <w:bookmarkEnd w:id="149"/>
            <w:r w:rsidRPr="004256E2">
              <w:rPr>
                <w:rFonts w:ascii="Times New Roman" w:hAnsi="Times New Roman"/>
                <w:b/>
                <w:iCs/>
                <w:sz w:val="24"/>
                <w:szCs w:val="24"/>
              </w:rPr>
              <w:t>3</w:t>
            </w:r>
            <w:bookmarkEnd w:id="150"/>
            <w:bookmarkEnd w:id="151"/>
            <w:bookmarkEnd w:id="152"/>
            <w:bookmarkEnd w:id="153"/>
            <w:bookmarkEnd w:id="154"/>
            <w:bookmarkEnd w:id="155"/>
            <w:bookmarkEnd w:id="156"/>
            <w:bookmarkEnd w:id="157"/>
            <w:bookmarkEnd w:id="158"/>
            <w:bookmarkEnd w:id="159"/>
          </w:p>
        </w:tc>
        <w:tc>
          <w:tcPr>
            <w:tcW w:w="8734" w:type="dxa"/>
          </w:tcPr>
          <w:p w14:paraId="693353C8" w14:textId="70FA917A" w:rsidR="00D06EEF" w:rsidRPr="004256E2" w:rsidRDefault="00CE0F2D" w:rsidP="005F4F19">
            <w:pPr>
              <w:suppressAutoHyphens/>
              <w:spacing w:after="0"/>
              <w:rPr>
                <w:rFonts w:ascii="Times New Roman" w:eastAsia="Calibri" w:hAnsi="Times New Roman"/>
                <w:b/>
                <w:bCs/>
                <w:i/>
                <w:sz w:val="24"/>
                <w:szCs w:val="24"/>
                <w:lang w:eastAsia="en-US"/>
              </w:rPr>
            </w:pPr>
            <w:r w:rsidRPr="00CE0F2D">
              <w:rPr>
                <w:rFonts w:ascii="Times New Roman" w:hAnsi="Times New Roman"/>
                <w:b/>
                <w:bCs/>
                <w:sz w:val="24"/>
                <w:szCs w:val="24"/>
              </w:rPr>
              <w:t>Выполнение радиационного контроля контролируемого объекта</w:t>
            </w:r>
          </w:p>
        </w:tc>
      </w:tr>
      <w:tr w:rsidR="00D06EEF" w:rsidRPr="004256E2" w14:paraId="051F3696" w14:textId="77777777" w:rsidTr="000F4D21">
        <w:trPr>
          <w:trHeight w:val="284"/>
        </w:trPr>
        <w:tc>
          <w:tcPr>
            <w:tcW w:w="1047" w:type="dxa"/>
            <w:vAlign w:val="center"/>
          </w:tcPr>
          <w:p w14:paraId="44F38F2E" w14:textId="7FA29144" w:rsidR="00D06EEF" w:rsidRPr="004256E2" w:rsidRDefault="00D06EEF" w:rsidP="005F4F19">
            <w:pPr>
              <w:widowControl w:val="0"/>
              <w:spacing w:after="0"/>
              <w:outlineLvl w:val="1"/>
              <w:rPr>
                <w:rFonts w:ascii="Times New Roman" w:hAnsi="Times New Roman"/>
                <w:b/>
                <w:iCs/>
                <w:sz w:val="24"/>
                <w:szCs w:val="24"/>
              </w:rPr>
            </w:pPr>
            <w:bookmarkStart w:id="160" w:name="_Toc533692775"/>
            <w:bookmarkStart w:id="161" w:name="_Toc533692871"/>
            <w:bookmarkStart w:id="162" w:name="_Toc126914806"/>
            <w:bookmarkStart w:id="163" w:name="_Toc126915265"/>
            <w:bookmarkStart w:id="164" w:name="_Toc126916787"/>
            <w:bookmarkStart w:id="165" w:name="_Toc126917025"/>
            <w:bookmarkStart w:id="166" w:name="_Toc126917163"/>
            <w:bookmarkStart w:id="167" w:name="_Toc126919852"/>
            <w:bookmarkStart w:id="168" w:name="_Toc126919996"/>
            <w:bookmarkStart w:id="169" w:name="_Toc127351315"/>
            <w:bookmarkStart w:id="170" w:name="_Toc127355094"/>
            <w:bookmarkStart w:id="171" w:name="_Toc127356285"/>
            <w:r w:rsidRPr="004256E2">
              <w:rPr>
                <w:rFonts w:ascii="Times New Roman" w:hAnsi="Times New Roman"/>
                <w:b/>
                <w:iCs/>
                <w:sz w:val="24"/>
                <w:szCs w:val="24"/>
              </w:rPr>
              <w:t>ПК 3.1.</w:t>
            </w:r>
            <w:bookmarkEnd w:id="160"/>
            <w:bookmarkEnd w:id="161"/>
            <w:bookmarkEnd w:id="162"/>
            <w:bookmarkEnd w:id="163"/>
            <w:bookmarkEnd w:id="164"/>
            <w:bookmarkEnd w:id="165"/>
            <w:bookmarkEnd w:id="166"/>
            <w:bookmarkEnd w:id="167"/>
            <w:bookmarkEnd w:id="168"/>
            <w:bookmarkEnd w:id="169"/>
            <w:bookmarkEnd w:id="170"/>
            <w:bookmarkEnd w:id="171"/>
          </w:p>
        </w:tc>
        <w:tc>
          <w:tcPr>
            <w:tcW w:w="8734" w:type="dxa"/>
          </w:tcPr>
          <w:p w14:paraId="4EC8B6F2" w14:textId="1E77DE67" w:rsidR="00D06EEF" w:rsidRPr="004256E2" w:rsidRDefault="00CE0F2D" w:rsidP="005F4F19">
            <w:pPr>
              <w:widowControl w:val="0"/>
              <w:spacing w:after="0"/>
              <w:rPr>
                <w:rFonts w:ascii="Times New Roman" w:eastAsia="Calibri" w:hAnsi="Times New Roman"/>
                <w:sz w:val="24"/>
                <w:szCs w:val="24"/>
                <w:lang w:eastAsia="en-US"/>
              </w:rPr>
            </w:pPr>
            <w:r w:rsidRPr="00CE0F2D">
              <w:rPr>
                <w:rFonts w:ascii="Times New Roman" w:eastAsia="Calibri" w:hAnsi="Times New Roman"/>
                <w:sz w:val="24"/>
                <w:szCs w:val="24"/>
                <w:lang w:eastAsia="en-US"/>
              </w:rPr>
              <w:t>Проверять оснащенность, работоспособность, исправность оборудования для радиационного контроля</w:t>
            </w:r>
          </w:p>
        </w:tc>
      </w:tr>
      <w:tr w:rsidR="00D06EEF" w:rsidRPr="004256E2" w14:paraId="3EF99061" w14:textId="77777777" w:rsidTr="000F4D21">
        <w:trPr>
          <w:trHeight w:val="284"/>
        </w:trPr>
        <w:tc>
          <w:tcPr>
            <w:tcW w:w="1047" w:type="dxa"/>
            <w:vAlign w:val="center"/>
          </w:tcPr>
          <w:p w14:paraId="197DD5B6" w14:textId="07ACC95C" w:rsidR="00D06EEF" w:rsidRPr="004256E2" w:rsidRDefault="00D06EEF" w:rsidP="005F4F19">
            <w:pPr>
              <w:widowControl w:val="0"/>
              <w:spacing w:after="0"/>
              <w:outlineLvl w:val="1"/>
              <w:rPr>
                <w:rFonts w:ascii="Times New Roman" w:hAnsi="Times New Roman"/>
                <w:b/>
                <w:iCs/>
                <w:sz w:val="24"/>
                <w:szCs w:val="24"/>
              </w:rPr>
            </w:pPr>
            <w:bookmarkStart w:id="172" w:name="_Toc126914807"/>
            <w:bookmarkStart w:id="173" w:name="_Toc126915266"/>
            <w:bookmarkStart w:id="174" w:name="_Toc126916788"/>
            <w:bookmarkStart w:id="175" w:name="_Toc126917026"/>
            <w:bookmarkStart w:id="176" w:name="_Toc126917164"/>
            <w:bookmarkStart w:id="177" w:name="_Toc126919853"/>
            <w:bookmarkStart w:id="178" w:name="_Toc126919997"/>
            <w:bookmarkStart w:id="179" w:name="_Toc127351316"/>
            <w:bookmarkStart w:id="180" w:name="_Toc127355095"/>
            <w:bookmarkStart w:id="181" w:name="_Toc127356286"/>
            <w:r w:rsidRPr="004256E2">
              <w:rPr>
                <w:rFonts w:ascii="Times New Roman" w:hAnsi="Times New Roman"/>
                <w:b/>
                <w:iCs/>
                <w:sz w:val="24"/>
                <w:szCs w:val="24"/>
              </w:rPr>
              <w:t>ПК 3.2</w:t>
            </w:r>
            <w:bookmarkEnd w:id="172"/>
            <w:bookmarkEnd w:id="173"/>
            <w:bookmarkEnd w:id="174"/>
            <w:bookmarkEnd w:id="175"/>
            <w:bookmarkEnd w:id="176"/>
            <w:bookmarkEnd w:id="177"/>
            <w:bookmarkEnd w:id="178"/>
            <w:bookmarkEnd w:id="179"/>
            <w:bookmarkEnd w:id="180"/>
            <w:bookmarkEnd w:id="181"/>
          </w:p>
        </w:tc>
        <w:tc>
          <w:tcPr>
            <w:tcW w:w="8734" w:type="dxa"/>
          </w:tcPr>
          <w:p w14:paraId="0B7C69F5" w14:textId="6CCFEAE7" w:rsidR="00D06EEF" w:rsidRPr="004256E2" w:rsidRDefault="00CE0F2D" w:rsidP="005F4F19">
            <w:pPr>
              <w:widowControl w:val="0"/>
              <w:spacing w:after="0"/>
              <w:rPr>
                <w:rFonts w:ascii="Times New Roman" w:hAnsi="Times New Roman"/>
                <w:sz w:val="24"/>
                <w:szCs w:val="24"/>
              </w:rPr>
            </w:pPr>
            <w:r w:rsidRPr="00CE0F2D">
              <w:rPr>
                <w:rFonts w:ascii="Times New Roman" w:hAnsi="Times New Roman"/>
                <w:sz w:val="24"/>
                <w:szCs w:val="24"/>
              </w:rPr>
              <w:t>Осуществлять проверку соблюдения условий для выполнения радиационного контроля</w:t>
            </w:r>
          </w:p>
        </w:tc>
      </w:tr>
      <w:tr w:rsidR="00D06EEF" w:rsidRPr="004256E2" w14:paraId="3719E370" w14:textId="77777777" w:rsidTr="000F4D21">
        <w:trPr>
          <w:trHeight w:val="284"/>
        </w:trPr>
        <w:tc>
          <w:tcPr>
            <w:tcW w:w="1047" w:type="dxa"/>
            <w:vAlign w:val="center"/>
          </w:tcPr>
          <w:p w14:paraId="0724B1CF" w14:textId="6F2FF947" w:rsidR="00D06EEF" w:rsidRPr="004256E2" w:rsidRDefault="00D06EEF" w:rsidP="005F4F19">
            <w:pPr>
              <w:widowControl w:val="0"/>
              <w:spacing w:after="0"/>
              <w:outlineLvl w:val="1"/>
              <w:rPr>
                <w:rFonts w:ascii="Times New Roman" w:hAnsi="Times New Roman"/>
                <w:b/>
                <w:iCs/>
                <w:sz w:val="24"/>
                <w:szCs w:val="24"/>
              </w:rPr>
            </w:pPr>
            <w:bookmarkStart w:id="182" w:name="_Toc533692776"/>
            <w:bookmarkStart w:id="183" w:name="_Toc533692872"/>
            <w:bookmarkStart w:id="184" w:name="_Toc126914808"/>
            <w:bookmarkStart w:id="185" w:name="_Toc126915267"/>
            <w:bookmarkStart w:id="186" w:name="_Toc126916789"/>
            <w:bookmarkStart w:id="187" w:name="_Toc126917027"/>
            <w:bookmarkStart w:id="188" w:name="_Toc126917165"/>
            <w:bookmarkStart w:id="189" w:name="_Toc126919854"/>
            <w:bookmarkStart w:id="190" w:name="_Toc126919998"/>
            <w:bookmarkStart w:id="191" w:name="_Toc127351317"/>
            <w:bookmarkStart w:id="192" w:name="_Toc127355096"/>
            <w:bookmarkStart w:id="193" w:name="_Toc127356287"/>
            <w:r w:rsidRPr="004256E2">
              <w:rPr>
                <w:rFonts w:ascii="Times New Roman" w:hAnsi="Times New Roman"/>
                <w:b/>
                <w:iCs/>
                <w:sz w:val="24"/>
                <w:szCs w:val="24"/>
              </w:rPr>
              <w:t>ПК 3.3.</w:t>
            </w:r>
            <w:bookmarkEnd w:id="182"/>
            <w:bookmarkEnd w:id="183"/>
            <w:bookmarkEnd w:id="184"/>
            <w:bookmarkEnd w:id="185"/>
            <w:bookmarkEnd w:id="186"/>
            <w:bookmarkEnd w:id="187"/>
            <w:bookmarkEnd w:id="188"/>
            <w:bookmarkEnd w:id="189"/>
            <w:bookmarkEnd w:id="190"/>
            <w:bookmarkEnd w:id="191"/>
            <w:bookmarkEnd w:id="192"/>
            <w:bookmarkEnd w:id="193"/>
          </w:p>
        </w:tc>
        <w:tc>
          <w:tcPr>
            <w:tcW w:w="8734" w:type="dxa"/>
          </w:tcPr>
          <w:p w14:paraId="25C5FA23" w14:textId="0B4A8E06" w:rsidR="00D06EEF" w:rsidRPr="004256E2" w:rsidRDefault="00CE0F2D" w:rsidP="005F4F19">
            <w:pPr>
              <w:widowControl w:val="0"/>
              <w:spacing w:after="0"/>
              <w:rPr>
                <w:rFonts w:ascii="Times New Roman" w:eastAsia="Calibri" w:hAnsi="Times New Roman"/>
                <w:sz w:val="24"/>
                <w:szCs w:val="24"/>
                <w:lang w:eastAsia="en-US"/>
              </w:rPr>
            </w:pPr>
            <w:r w:rsidRPr="00CE0F2D">
              <w:rPr>
                <w:rFonts w:ascii="Times New Roman" w:eastAsia="Calibri" w:hAnsi="Times New Roman"/>
                <w:sz w:val="24"/>
                <w:szCs w:val="24"/>
                <w:lang w:eastAsia="en-US"/>
              </w:rPr>
              <w:t>Подготавливать детектор излучения к проведению радиационного контроля</w:t>
            </w:r>
          </w:p>
        </w:tc>
      </w:tr>
      <w:tr w:rsidR="00CE0F2D" w:rsidRPr="004256E2" w14:paraId="4BF3C322" w14:textId="77777777" w:rsidTr="000F4D21">
        <w:trPr>
          <w:trHeight w:val="284"/>
        </w:trPr>
        <w:tc>
          <w:tcPr>
            <w:tcW w:w="1047" w:type="dxa"/>
            <w:vAlign w:val="center"/>
          </w:tcPr>
          <w:p w14:paraId="3CB1A2A9" w14:textId="65B58C72" w:rsidR="00CE0F2D" w:rsidRPr="004256E2" w:rsidRDefault="00CE0F2D" w:rsidP="005F4F19">
            <w:pPr>
              <w:widowControl w:val="0"/>
              <w:spacing w:after="0"/>
              <w:outlineLvl w:val="1"/>
              <w:rPr>
                <w:rFonts w:ascii="Times New Roman" w:hAnsi="Times New Roman"/>
                <w:b/>
                <w:iCs/>
                <w:sz w:val="24"/>
                <w:szCs w:val="24"/>
              </w:rPr>
            </w:pPr>
            <w:r>
              <w:rPr>
                <w:rFonts w:ascii="Times New Roman" w:hAnsi="Times New Roman"/>
                <w:b/>
                <w:iCs/>
                <w:sz w:val="24"/>
                <w:szCs w:val="24"/>
              </w:rPr>
              <w:t>ПК 3.4.</w:t>
            </w:r>
          </w:p>
        </w:tc>
        <w:tc>
          <w:tcPr>
            <w:tcW w:w="8734" w:type="dxa"/>
          </w:tcPr>
          <w:p w14:paraId="05BA0238" w14:textId="32FA9582" w:rsidR="00CE0F2D" w:rsidRPr="00CE0F2D" w:rsidRDefault="00CE0F2D" w:rsidP="005F4F19">
            <w:pPr>
              <w:widowControl w:val="0"/>
              <w:spacing w:after="0"/>
              <w:rPr>
                <w:rFonts w:ascii="Times New Roman" w:eastAsia="Calibri" w:hAnsi="Times New Roman"/>
                <w:sz w:val="24"/>
                <w:szCs w:val="24"/>
                <w:lang w:eastAsia="en-US"/>
              </w:rPr>
            </w:pPr>
            <w:r w:rsidRPr="00CE0F2D">
              <w:rPr>
                <w:rFonts w:ascii="Times New Roman" w:eastAsia="Calibri" w:hAnsi="Times New Roman"/>
                <w:sz w:val="24"/>
                <w:szCs w:val="24"/>
                <w:lang w:eastAsia="en-US"/>
              </w:rPr>
              <w:t>Настраивать, добиваться требуемой чувствительности средств контроля</w:t>
            </w:r>
          </w:p>
        </w:tc>
      </w:tr>
      <w:tr w:rsidR="00CE0F2D" w:rsidRPr="004256E2" w14:paraId="21EFE661" w14:textId="77777777" w:rsidTr="000F4D21">
        <w:trPr>
          <w:trHeight w:val="284"/>
        </w:trPr>
        <w:tc>
          <w:tcPr>
            <w:tcW w:w="1047" w:type="dxa"/>
            <w:vAlign w:val="center"/>
          </w:tcPr>
          <w:p w14:paraId="0228A6EA" w14:textId="2C6203CF" w:rsidR="00CE0F2D" w:rsidRDefault="00CE0F2D" w:rsidP="005F4F19">
            <w:pPr>
              <w:widowControl w:val="0"/>
              <w:spacing w:after="0"/>
              <w:outlineLvl w:val="1"/>
              <w:rPr>
                <w:rFonts w:ascii="Times New Roman" w:hAnsi="Times New Roman"/>
                <w:b/>
                <w:iCs/>
                <w:sz w:val="24"/>
                <w:szCs w:val="24"/>
              </w:rPr>
            </w:pPr>
            <w:r>
              <w:rPr>
                <w:rFonts w:ascii="Times New Roman" w:hAnsi="Times New Roman"/>
                <w:b/>
                <w:iCs/>
                <w:sz w:val="24"/>
                <w:szCs w:val="24"/>
              </w:rPr>
              <w:t>ПК 3.5.</w:t>
            </w:r>
          </w:p>
        </w:tc>
        <w:tc>
          <w:tcPr>
            <w:tcW w:w="8734" w:type="dxa"/>
          </w:tcPr>
          <w:p w14:paraId="6C98187A" w14:textId="387FDFEE" w:rsidR="00CE0F2D" w:rsidRPr="00CE0F2D" w:rsidRDefault="00CE0F2D" w:rsidP="005F4F19">
            <w:pPr>
              <w:widowControl w:val="0"/>
              <w:spacing w:after="0"/>
              <w:rPr>
                <w:rFonts w:ascii="Times New Roman" w:eastAsia="Calibri" w:hAnsi="Times New Roman"/>
                <w:sz w:val="24"/>
                <w:szCs w:val="24"/>
                <w:lang w:eastAsia="en-US"/>
              </w:rPr>
            </w:pPr>
            <w:r w:rsidRPr="00CE0F2D">
              <w:rPr>
                <w:rFonts w:ascii="Times New Roman" w:eastAsia="Calibri" w:hAnsi="Times New Roman"/>
                <w:sz w:val="24"/>
                <w:szCs w:val="24"/>
                <w:lang w:eastAsia="en-US"/>
              </w:rPr>
              <w:t>Осуществлять химико-фотографическую обработку экспонированного снимка</w:t>
            </w:r>
          </w:p>
        </w:tc>
      </w:tr>
      <w:tr w:rsidR="00CE0F2D" w:rsidRPr="004256E2" w14:paraId="523B976C" w14:textId="77777777" w:rsidTr="000F4D21">
        <w:trPr>
          <w:trHeight w:val="284"/>
        </w:trPr>
        <w:tc>
          <w:tcPr>
            <w:tcW w:w="1047" w:type="dxa"/>
            <w:vAlign w:val="center"/>
          </w:tcPr>
          <w:p w14:paraId="39B22972" w14:textId="0F4FFC33" w:rsidR="00CE0F2D" w:rsidRDefault="00CE0F2D" w:rsidP="005F4F19">
            <w:pPr>
              <w:widowControl w:val="0"/>
              <w:spacing w:after="0"/>
              <w:outlineLvl w:val="1"/>
              <w:rPr>
                <w:rFonts w:ascii="Times New Roman" w:hAnsi="Times New Roman"/>
                <w:b/>
                <w:iCs/>
                <w:sz w:val="24"/>
                <w:szCs w:val="24"/>
              </w:rPr>
            </w:pPr>
            <w:r>
              <w:rPr>
                <w:rFonts w:ascii="Times New Roman" w:hAnsi="Times New Roman"/>
                <w:b/>
                <w:iCs/>
                <w:sz w:val="24"/>
                <w:szCs w:val="24"/>
              </w:rPr>
              <w:t>ПК 3.6.</w:t>
            </w:r>
          </w:p>
        </w:tc>
        <w:tc>
          <w:tcPr>
            <w:tcW w:w="8734" w:type="dxa"/>
          </w:tcPr>
          <w:p w14:paraId="02ECD1DC" w14:textId="0AD3E309" w:rsidR="00CE0F2D" w:rsidRPr="00CE0F2D" w:rsidRDefault="00CE0F2D" w:rsidP="005F4F19">
            <w:pPr>
              <w:widowControl w:val="0"/>
              <w:spacing w:after="0"/>
              <w:rPr>
                <w:rFonts w:ascii="Times New Roman" w:eastAsia="Calibri" w:hAnsi="Times New Roman"/>
                <w:sz w:val="24"/>
                <w:szCs w:val="24"/>
                <w:lang w:eastAsia="en-US"/>
              </w:rPr>
            </w:pPr>
            <w:r w:rsidRPr="00CE0F2D">
              <w:rPr>
                <w:rFonts w:ascii="Times New Roman" w:eastAsia="Calibri" w:hAnsi="Times New Roman"/>
                <w:sz w:val="24"/>
                <w:szCs w:val="24"/>
                <w:lang w:eastAsia="en-US"/>
              </w:rPr>
              <w:t>Определять пригодность готового снимка к расшифровке</w:t>
            </w:r>
          </w:p>
        </w:tc>
      </w:tr>
      <w:tr w:rsidR="00CE0F2D" w:rsidRPr="004256E2" w14:paraId="65AE6291" w14:textId="77777777" w:rsidTr="000F4D21">
        <w:trPr>
          <w:trHeight w:val="284"/>
        </w:trPr>
        <w:tc>
          <w:tcPr>
            <w:tcW w:w="1047" w:type="dxa"/>
            <w:vAlign w:val="center"/>
          </w:tcPr>
          <w:p w14:paraId="5398CA28" w14:textId="5CD2D2BA" w:rsidR="00CE0F2D" w:rsidRDefault="00CE0F2D" w:rsidP="005F4F19">
            <w:pPr>
              <w:widowControl w:val="0"/>
              <w:spacing w:after="0"/>
              <w:outlineLvl w:val="1"/>
              <w:rPr>
                <w:rFonts w:ascii="Times New Roman" w:hAnsi="Times New Roman"/>
                <w:b/>
                <w:iCs/>
                <w:sz w:val="24"/>
                <w:szCs w:val="24"/>
              </w:rPr>
            </w:pPr>
            <w:r>
              <w:rPr>
                <w:rFonts w:ascii="Times New Roman" w:hAnsi="Times New Roman"/>
                <w:b/>
                <w:iCs/>
                <w:sz w:val="24"/>
                <w:szCs w:val="24"/>
              </w:rPr>
              <w:t xml:space="preserve">ПК 3.7. </w:t>
            </w:r>
          </w:p>
        </w:tc>
        <w:tc>
          <w:tcPr>
            <w:tcW w:w="8734" w:type="dxa"/>
          </w:tcPr>
          <w:p w14:paraId="27904B88" w14:textId="141E32D5" w:rsidR="00CE0F2D" w:rsidRPr="00CE0F2D" w:rsidRDefault="00CE0F2D" w:rsidP="005F4F19">
            <w:pPr>
              <w:widowControl w:val="0"/>
              <w:spacing w:after="0"/>
              <w:rPr>
                <w:rFonts w:ascii="Times New Roman" w:eastAsia="Calibri" w:hAnsi="Times New Roman"/>
                <w:sz w:val="24"/>
                <w:szCs w:val="24"/>
                <w:lang w:eastAsia="en-US"/>
              </w:rPr>
            </w:pPr>
            <w:r w:rsidRPr="00CE0F2D">
              <w:rPr>
                <w:rFonts w:ascii="Times New Roman" w:eastAsia="Calibri" w:hAnsi="Times New Roman"/>
                <w:sz w:val="24"/>
                <w:szCs w:val="24"/>
                <w:lang w:eastAsia="en-US"/>
              </w:rPr>
              <w:t>Идентифицировать несплошность по ее теневому изображению на снимке</w:t>
            </w:r>
          </w:p>
        </w:tc>
      </w:tr>
      <w:tr w:rsidR="00CE0F2D" w:rsidRPr="004256E2" w14:paraId="3EB90D0F" w14:textId="77777777" w:rsidTr="000F4D21">
        <w:trPr>
          <w:trHeight w:val="284"/>
        </w:trPr>
        <w:tc>
          <w:tcPr>
            <w:tcW w:w="1047" w:type="dxa"/>
            <w:vAlign w:val="center"/>
          </w:tcPr>
          <w:p w14:paraId="5B88D052" w14:textId="3AB27F38" w:rsidR="00CE0F2D" w:rsidRDefault="00CE0F2D" w:rsidP="005F4F19">
            <w:pPr>
              <w:widowControl w:val="0"/>
              <w:spacing w:after="0"/>
              <w:outlineLvl w:val="1"/>
              <w:rPr>
                <w:rFonts w:ascii="Times New Roman" w:hAnsi="Times New Roman"/>
                <w:b/>
                <w:iCs/>
                <w:sz w:val="24"/>
                <w:szCs w:val="24"/>
              </w:rPr>
            </w:pPr>
            <w:r>
              <w:rPr>
                <w:rFonts w:ascii="Times New Roman" w:hAnsi="Times New Roman"/>
                <w:b/>
                <w:iCs/>
                <w:sz w:val="24"/>
                <w:szCs w:val="24"/>
              </w:rPr>
              <w:t>ПК 3.8.</w:t>
            </w:r>
          </w:p>
        </w:tc>
        <w:tc>
          <w:tcPr>
            <w:tcW w:w="8734" w:type="dxa"/>
          </w:tcPr>
          <w:p w14:paraId="2AACB56E" w14:textId="22F30B7B" w:rsidR="00CE0F2D" w:rsidRPr="00CE0F2D" w:rsidRDefault="00CE0F2D" w:rsidP="005F4F19">
            <w:pPr>
              <w:widowControl w:val="0"/>
              <w:spacing w:after="0"/>
              <w:rPr>
                <w:rFonts w:ascii="Times New Roman" w:eastAsia="Calibri" w:hAnsi="Times New Roman"/>
                <w:sz w:val="24"/>
                <w:szCs w:val="24"/>
                <w:lang w:eastAsia="en-US"/>
              </w:rPr>
            </w:pPr>
            <w:r w:rsidRPr="00CE0F2D">
              <w:rPr>
                <w:rFonts w:ascii="Times New Roman" w:eastAsia="Calibri" w:hAnsi="Times New Roman"/>
                <w:sz w:val="24"/>
                <w:szCs w:val="24"/>
                <w:lang w:eastAsia="en-US"/>
              </w:rPr>
              <w:t>Использовать средства измерения для определения характеристических размеров теневых изображений</w:t>
            </w:r>
          </w:p>
        </w:tc>
      </w:tr>
      <w:tr w:rsidR="00CE0F2D" w:rsidRPr="004256E2" w14:paraId="6D07F538" w14:textId="77777777" w:rsidTr="000F4D21">
        <w:trPr>
          <w:trHeight w:val="284"/>
        </w:trPr>
        <w:tc>
          <w:tcPr>
            <w:tcW w:w="1047" w:type="dxa"/>
            <w:vAlign w:val="center"/>
          </w:tcPr>
          <w:p w14:paraId="2A41058E" w14:textId="23D6EA16" w:rsidR="00CE0F2D" w:rsidRDefault="00CE0F2D" w:rsidP="005F4F19">
            <w:pPr>
              <w:widowControl w:val="0"/>
              <w:spacing w:after="0"/>
              <w:outlineLvl w:val="1"/>
              <w:rPr>
                <w:rFonts w:ascii="Times New Roman" w:hAnsi="Times New Roman"/>
                <w:b/>
                <w:iCs/>
                <w:sz w:val="24"/>
                <w:szCs w:val="24"/>
              </w:rPr>
            </w:pPr>
            <w:r>
              <w:rPr>
                <w:rFonts w:ascii="Times New Roman" w:hAnsi="Times New Roman"/>
                <w:b/>
                <w:iCs/>
                <w:sz w:val="24"/>
                <w:szCs w:val="24"/>
              </w:rPr>
              <w:t>ПК 3.9.</w:t>
            </w:r>
          </w:p>
        </w:tc>
        <w:tc>
          <w:tcPr>
            <w:tcW w:w="8734" w:type="dxa"/>
          </w:tcPr>
          <w:p w14:paraId="1B7EDD99" w14:textId="50AAECE0" w:rsidR="00CE0F2D" w:rsidRPr="00CE0F2D" w:rsidRDefault="00CE0F2D" w:rsidP="005F4F19">
            <w:pPr>
              <w:widowControl w:val="0"/>
              <w:spacing w:after="0"/>
              <w:rPr>
                <w:rFonts w:ascii="Times New Roman" w:eastAsia="Calibri" w:hAnsi="Times New Roman"/>
                <w:sz w:val="24"/>
                <w:szCs w:val="24"/>
                <w:lang w:eastAsia="en-US"/>
              </w:rPr>
            </w:pPr>
            <w:r w:rsidRPr="00CE0F2D">
              <w:rPr>
                <w:rFonts w:ascii="Times New Roman" w:eastAsia="Calibri" w:hAnsi="Times New Roman"/>
                <w:sz w:val="24"/>
                <w:szCs w:val="24"/>
                <w:lang w:eastAsia="en-US"/>
              </w:rPr>
              <w:t>Регистрировать и оформлять результаты радиационного контроля материалов и сварных соединений</w:t>
            </w:r>
          </w:p>
        </w:tc>
      </w:tr>
    </w:tbl>
    <w:p w14:paraId="66EB72B5" w14:textId="77777777" w:rsidR="00D06EEF" w:rsidRPr="004256E2" w:rsidRDefault="00D06EEF" w:rsidP="00D06EEF">
      <w:pPr>
        <w:spacing w:after="0"/>
        <w:ind w:firstLine="709"/>
        <w:rPr>
          <w:rFonts w:ascii="Times New Roman" w:hAnsi="Times New Roman"/>
          <w:bCs/>
          <w:sz w:val="24"/>
          <w:szCs w:val="24"/>
        </w:rPr>
      </w:pPr>
    </w:p>
    <w:p w14:paraId="719C853C" w14:textId="77777777" w:rsidR="00D06EEF" w:rsidRPr="004256E2" w:rsidRDefault="00D06EEF" w:rsidP="00D06EEF">
      <w:pPr>
        <w:spacing w:after="0"/>
        <w:ind w:firstLine="709"/>
        <w:rPr>
          <w:rFonts w:ascii="Times New Roman" w:hAnsi="Times New Roman"/>
          <w:bCs/>
          <w:sz w:val="24"/>
          <w:szCs w:val="24"/>
        </w:rPr>
      </w:pPr>
      <w:r w:rsidRPr="004256E2">
        <w:rPr>
          <w:rFonts w:ascii="Times New Roman" w:hAnsi="Times New Roman"/>
          <w:bCs/>
          <w:sz w:val="24"/>
          <w:szCs w:val="24"/>
        </w:rPr>
        <w:t>1.1.3. В результате освоения профессионального модуля студент должен:</w:t>
      </w:r>
    </w:p>
    <w:tbl>
      <w:tblPr>
        <w:tblW w:w="479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2124"/>
        <w:gridCol w:w="5670"/>
      </w:tblGrid>
      <w:tr w:rsidR="008546B7" w:rsidRPr="004256E2" w14:paraId="07805AFA" w14:textId="198D5AAF" w:rsidTr="008546B7">
        <w:trPr>
          <w:trHeight w:val="60"/>
        </w:trPr>
        <w:tc>
          <w:tcPr>
            <w:tcW w:w="1015" w:type="pct"/>
            <w:vMerge w:val="restart"/>
          </w:tcPr>
          <w:p w14:paraId="1CB035D3" w14:textId="77777777" w:rsidR="008546B7" w:rsidRPr="004256E2" w:rsidRDefault="008546B7" w:rsidP="00FD1B06">
            <w:pPr>
              <w:spacing w:after="0" w:line="240" w:lineRule="auto"/>
              <w:rPr>
                <w:rFonts w:ascii="Times New Roman" w:hAnsi="Times New Roman"/>
                <w:bCs/>
                <w:sz w:val="24"/>
                <w:szCs w:val="24"/>
              </w:rPr>
            </w:pPr>
            <w:r w:rsidRPr="004256E2">
              <w:rPr>
                <w:rFonts w:ascii="Times New Roman" w:hAnsi="Times New Roman"/>
                <w:bCs/>
                <w:sz w:val="24"/>
                <w:szCs w:val="24"/>
                <w:lang w:eastAsia="en-US"/>
              </w:rPr>
              <w:t>Владеть навыками</w:t>
            </w:r>
          </w:p>
        </w:tc>
        <w:tc>
          <w:tcPr>
            <w:tcW w:w="1086" w:type="pct"/>
          </w:tcPr>
          <w:p w14:paraId="1620E866" w14:textId="173F33B3" w:rsidR="008546B7" w:rsidRPr="004256E2" w:rsidRDefault="008546B7" w:rsidP="00FD1B06">
            <w:pPr>
              <w:spacing w:after="0" w:line="240" w:lineRule="auto"/>
              <w:rPr>
                <w:rFonts w:ascii="Times New Roman" w:hAnsi="Times New Roman"/>
                <w:bCs/>
                <w:sz w:val="24"/>
                <w:szCs w:val="24"/>
              </w:rPr>
            </w:pPr>
          </w:p>
        </w:tc>
        <w:tc>
          <w:tcPr>
            <w:tcW w:w="2899" w:type="pct"/>
          </w:tcPr>
          <w:p w14:paraId="5EDCA3EB" w14:textId="22ED4398" w:rsidR="008546B7" w:rsidRPr="004256E2" w:rsidRDefault="008546B7" w:rsidP="00FD1B06">
            <w:pPr>
              <w:spacing w:after="0" w:line="240" w:lineRule="auto"/>
              <w:rPr>
                <w:rFonts w:ascii="Times New Roman" w:hAnsi="Times New Roman"/>
                <w:bCs/>
                <w:sz w:val="24"/>
                <w:szCs w:val="24"/>
              </w:rPr>
            </w:pPr>
            <w:r w:rsidRPr="00C72E12">
              <w:rPr>
                <w:rFonts w:ascii="Times New Roman" w:hAnsi="Times New Roman"/>
                <w:bCs/>
                <w:sz w:val="24"/>
                <w:szCs w:val="24"/>
              </w:rPr>
              <w:t>Выявления</w:t>
            </w:r>
            <w:r w:rsidR="00F304FB">
              <w:rPr>
                <w:rFonts w:ascii="Times New Roman" w:hAnsi="Times New Roman"/>
                <w:bCs/>
                <w:sz w:val="24"/>
                <w:szCs w:val="24"/>
              </w:rPr>
              <w:t xml:space="preserve"> </w:t>
            </w:r>
            <w:r w:rsidRPr="00C72E12">
              <w:rPr>
                <w:rFonts w:ascii="Times New Roman" w:hAnsi="Times New Roman"/>
                <w:bCs/>
                <w:sz w:val="24"/>
                <w:szCs w:val="24"/>
              </w:rPr>
              <w:t>факторов негативно влияющих на проведение ультразвукового контроля титановой продукции</w:t>
            </w:r>
            <w:r>
              <w:rPr>
                <w:rFonts w:ascii="Times New Roman" w:hAnsi="Times New Roman"/>
                <w:bCs/>
                <w:sz w:val="24"/>
                <w:szCs w:val="24"/>
              </w:rPr>
              <w:t>.</w:t>
            </w:r>
          </w:p>
        </w:tc>
      </w:tr>
      <w:tr w:rsidR="008546B7" w:rsidRPr="004256E2" w14:paraId="5164D264" w14:textId="51895EFD" w:rsidTr="008546B7">
        <w:trPr>
          <w:trHeight w:val="60"/>
        </w:trPr>
        <w:tc>
          <w:tcPr>
            <w:tcW w:w="1015" w:type="pct"/>
            <w:vMerge/>
          </w:tcPr>
          <w:p w14:paraId="7F9F949D" w14:textId="77777777" w:rsidR="008546B7" w:rsidRPr="004256E2" w:rsidRDefault="008546B7" w:rsidP="00FD1B06">
            <w:pPr>
              <w:spacing w:after="0" w:line="240" w:lineRule="auto"/>
              <w:rPr>
                <w:rFonts w:ascii="Times New Roman" w:hAnsi="Times New Roman"/>
                <w:bCs/>
                <w:sz w:val="24"/>
                <w:szCs w:val="24"/>
                <w:lang w:eastAsia="en-US"/>
              </w:rPr>
            </w:pPr>
          </w:p>
        </w:tc>
        <w:tc>
          <w:tcPr>
            <w:tcW w:w="1086" w:type="pct"/>
          </w:tcPr>
          <w:p w14:paraId="28153A28" w14:textId="4CDF5CF3" w:rsidR="008546B7" w:rsidRPr="004256E2" w:rsidRDefault="008546B7" w:rsidP="00FD1B06">
            <w:pPr>
              <w:spacing w:after="0" w:line="240" w:lineRule="auto"/>
              <w:rPr>
                <w:rFonts w:ascii="Times New Roman" w:hAnsi="Times New Roman"/>
                <w:bCs/>
                <w:sz w:val="24"/>
                <w:szCs w:val="24"/>
              </w:rPr>
            </w:pPr>
          </w:p>
        </w:tc>
        <w:tc>
          <w:tcPr>
            <w:tcW w:w="2899" w:type="pct"/>
          </w:tcPr>
          <w:p w14:paraId="1E0DE9FA" w14:textId="1F2D194D" w:rsidR="008546B7" w:rsidRPr="004256E2" w:rsidRDefault="008546B7" w:rsidP="00FD1B06">
            <w:pPr>
              <w:spacing w:after="0" w:line="240" w:lineRule="auto"/>
              <w:rPr>
                <w:rFonts w:ascii="Times New Roman" w:hAnsi="Times New Roman"/>
                <w:bCs/>
                <w:sz w:val="24"/>
                <w:szCs w:val="24"/>
              </w:rPr>
            </w:pPr>
            <w:r w:rsidRPr="00C72E12">
              <w:rPr>
                <w:rFonts w:ascii="Times New Roman" w:hAnsi="Times New Roman"/>
                <w:bCs/>
                <w:sz w:val="24"/>
                <w:szCs w:val="24"/>
              </w:rPr>
              <w:t>Оценивает качество объекта контроля по результатам теневого метода ультразвукового контроля.</w:t>
            </w:r>
            <w:r>
              <w:rPr>
                <w:rFonts w:ascii="Times New Roman" w:hAnsi="Times New Roman"/>
                <w:bCs/>
                <w:sz w:val="24"/>
                <w:szCs w:val="24"/>
              </w:rPr>
              <w:t xml:space="preserve"> </w:t>
            </w:r>
          </w:p>
        </w:tc>
      </w:tr>
      <w:tr w:rsidR="008546B7" w:rsidRPr="004256E2" w14:paraId="4528C692" w14:textId="16D5DC09" w:rsidTr="008546B7">
        <w:trPr>
          <w:trHeight w:val="60"/>
        </w:trPr>
        <w:tc>
          <w:tcPr>
            <w:tcW w:w="1015" w:type="pct"/>
            <w:vMerge/>
          </w:tcPr>
          <w:p w14:paraId="23E83992" w14:textId="77777777" w:rsidR="008546B7" w:rsidRPr="004256E2" w:rsidRDefault="008546B7" w:rsidP="00FD1B06">
            <w:pPr>
              <w:spacing w:after="0" w:line="240" w:lineRule="auto"/>
              <w:rPr>
                <w:rFonts w:ascii="Times New Roman" w:hAnsi="Times New Roman"/>
                <w:bCs/>
                <w:sz w:val="24"/>
                <w:szCs w:val="24"/>
                <w:lang w:eastAsia="en-US"/>
              </w:rPr>
            </w:pPr>
          </w:p>
        </w:tc>
        <w:tc>
          <w:tcPr>
            <w:tcW w:w="1086" w:type="pct"/>
          </w:tcPr>
          <w:p w14:paraId="1EF55774" w14:textId="31744AEB" w:rsidR="008546B7" w:rsidRPr="004256E2" w:rsidRDefault="008546B7" w:rsidP="00FD1B06">
            <w:pPr>
              <w:spacing w:after="0" w:line="240" w:lineRule="auto"/>
              <w:rPr>
                <w:rFonts w:ascii="Times New Roman" w:hAnsi="Times New Roman"/>
                <w:bCs/>
                <w:sz w:val="24"/>
                <w:szCs w:val="24"/>
              </w:rPr>
            </w:pPr>
          </w:p>
        </w:tc>
        <w:tc>
          <w:tcPr>
            <w:tcW w:w="2899" w:type="pct"/>
          </w:tcPr>
          <w:p w14:paraId="06D2DD06" w14:textId="4D6FF26C"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Подготавливает</w:t>
            </w:r>
            <w:r>
              <w:rPr>
                <w:rFonts w:ascii="Times New Roman" w:hAnsi="Times New Roman"/>
                <w:bCs/>
                <w:sz w:val="24"/>
                <w:szCs w:val="24"/>
              </w:rPr>
              <w:t xml:space="preserve"> </w:t>
            </w:r>
            <w:r w:rsidRPr="00C72E12">
              <w:rPr>
                <w:rFonts w:ascii="Times New Roman" w:hAnsi="Times New Roman"/>
                <w:bCs/>
                <w:sz w:val="24"/>
                <w:szCs w:val="24"/>
              </w:rPr>
              <w:t>детектор</w:t>
            </w:r>
            <w:r>
              <w:rPr>
                <w:rFonts w:ascii="Times New Roman" w:hAnsi="Times New Roman"/>
                <w:bCs/>
                <w:sz w:val="24"/>
                <w:szCs w:val="24"/>
              </w:rPr>
              <w:t xml:space="preserve"> </w:t>
            </w:r>
            <w:r w:rsidRPr="00C72E12">
              <w:rPr>
                <w:rFonts w:ascii="Times New Roman" w:hAnsi="Times New Roman"/>
                <w:bCs/>
                <w:sz w:val="24"/>
                <w:szCs w:val="24"/>
              </w:rPr>
              <w:t>ионизирующего излучения.</w:t>
            </w:r>
            <w:r>
              <w:rPr>
                <w:rFonts w:ascii="Times New Roman" w:hAnsi="Times New Roman"/>
                <w:bCs/>
                <w:sz w:val="24"/>
                <w:szCs w:val="24"/>
              </w:rPr>
              <w:t xml:space="preserve"> </w:t>
            </w:r>
            <w:r w:rsidRPr="00C72E12">
              <w:rPr>
                <w:rFonts w:ascii="Times New Roman" w:hAnsi="Times New Roman"/>
                <w:bCs/>
                <w:sz w:val="24"/>
                <w:szCs w:val="24"/>
              </w:rPr>
              <w:t>Определяет</w:t>
            </w:r>
            <w:r>
              <w:rPr>
                <w:rFonts w:ascii="Times New Roman" w:hAnsi="Times New Roman"/>
                <w:bCs/>
                <w:sz w:val="24"/>
                <w:szCs w:val="24"/>
              </w:rPr>
              <w:t xml:space="preserve"> </w:t>
            </w:r>
            <w:r w:rsidRPr="00C72E12">
              <w:rPr>
                <w:rFonts w:ascii="Times New Roman" w:hAnsi="Times New Roman"/>
                <w:bCs/>
                <w:sz w:val="24"/>
                <w:szCs w:val="24"/>
              </w:rPr>
              <w:t>и</w:t>
            </w:r>
            <w:r>
              <w:rPr>
                <w:rFonts w:ascii="Times New Roman" w:hAnsi="Times New Roman"/>
                <w:bCs/>
                <w:sz w:val="24"/>
                <w:szCs w:val="24"/>
              </w:rPr>
              <w:t xml:space="preserve"> </w:t>
            </w:r>
            <w:r w:rsidRPr="00C72E12">
              <w:rPr>
                <w:rFonts w:ascii="Times New Roman" w:hAnsi="Times New Roman"/>
                <w:bCs/>
                <w:sz w:val="24"/>
                <w:szCs w:val="24"/>
              </w:rPr>
              <w:t>настраивает</w:t>
            </w:r>
            <w:r>
              <w:rPr>
                <w:rFonts w:ascii="Times New Roman" w:hAnsi="Times New Roman"/>
                <w:bCs/>
                <w:sz w:val="24"/>
                <w:szCs w:val="24"/>
              </w:rPr>
              <w:t xml:space="preserve"> </w:t>
            </w:r>
            <w:r w:rsidRPr="00C72E12">
              <w:rPr>
                <w:rFonts w:ascii="Times New Roman" w:hAnsi="Times New Roman"/>
                <w:bCs/>
                <w:sz w:val="24"/>
                <w:szCs w:val="24"/>
              </w:rPr>
              <w:t>параметры</w:t>
            </w:r>
          </w:p>
          <w:p w14:paraId="6A5A232D" w14:textId="1C986E7A"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измерительного прибора.</w:t>
            </w:r>
            <w:r>
              <w:rPr>
                <w:rFonts w:ascii="Times New Roman" w:hAnsi="Times New Roman"/>
                <w:bCs/>
                <w:sz w:val="24"/>
                <w:szCs w:val="24"/>
              </w:rPr>
              <w:t xml:space="preserve"> </w:t>
            </w:r>
            <w:r w:rsidRPr="00C72E12">
              <w:rPr>
                <w:rFonts w:ascii="Times New Roman" w:hAnsi="Times New Roman"/>
                <w:bCs/>
                <w:sz w:val="24"/>
                <w:szCs w:val="24"/>
              </w:rPr>
              <w:t>Проверяет</w:t>
            </w:r>
            <w:r>
              <w:rPr>
                <w:rFonts w:ascii="Times New Roman" w:hAnsi="Times New Roman"/>
                <w:bCs/>
                <w:sz w:val="24"/>
                <w:szCs w:val="24"/>
              </w:rPr>
              <w:t xml:space="preserve"> </w:t>
            </w:r>
            <w:r w:rsidRPr="00C72E12">
              <w:rPr>
                <w:rFonts w:ascii="Times New Roman" w:hAnsi="Times New Roman"/>
                <w:bCs/>
                <w:sz w:val="24"/>
                <w:szCs w:val="24"/>
              </w:rPr>
              <w:t>соблюдение</w:t>
            </w:r>
          </w:p>
          <w:p w14:paraId="2567124C" w14:textId="1E78E670" w:rsidR="008546B7" w:rsidRPr="004256E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условий</w:t>
            </w:r>
            <w:r>
              <w:rPr>
                <w:rFonts w:ascii="Times New Roman" w:hAnsi="Times New Roman"/>
                <w:bCs/>
                <w:sz w:val="24"/>
                <w:szCs w:val="24"/>
              </w:rPr>
              <w:t xml:space="preserve"> </w:t>
            </w:r>
            <w:r w:rsidRPr="00C72E12">
              <w:rPr>
                <w:rFonts w:ascii="Times New Roman" w:hAnsi="Times New Roman"/>
                <w:bCs/>
                <w:sz w:val="24"/>
                <w:szCs w:val="24"/>
              </w:rPr>
              <w:t>проведения радиационного контроля.</w:t>
            </w:r>
          </w:p>
        </w:tc>
      </w:tr>
      <w:tr w:rsidR="008546B7" w:rsidRPr="004256E2" w14:paraId="7B0DA8D8" w14:textId="77777777" w:rsidTr="008546B7">
        <w:trPr>
          <w:trHeight w:val="60"/>
        </w:trPr>
        <w:tc>
          <w:tcPr>
            <w:tcW w:w="1015" w:type="pct"/>
            <w:vMerge/>
          </w:tcPr>
          <w:p w14:paraId="7D523689" w14:textId="77777777" w:rsidR="008546B7" w:rsidRPr="004256E2" w:rsidRDefault="008546B7" w:rsidP="00FD1B06">
            <w:pPr>
              <w:spacing w:after="0" w:line="240" w:lineRule="auto"/>
              <w:rPr>
                <w:rFonts w:ascii="Times New Roman" w:hAnsi="Times New Roman"/>
                <w:bCs/>
                <w:sz w:val="24"/>
                <w:szCs w:val="24"/>
                <w:lang w:eastAsia="en-US"/>
              </w:rPr>
            </w:pPr>
          </w:p>
        </w:tc>
        <w:tc>
          <w:tcPr>
            <w:tcW w:w="1086" w:type="pct"/>
          </w:tcPr>
          <w:p w14:paraId="56031A82" w14:textId="77777777" w:rsidR="008546B7" w:rsidRPr="004256E2" w:rsidRDefault="008546B7" w:rsidP="00FD1B06">
            <w:pPr>
              <w:spacing w:after="0" w:line="240" w:lineRule="auto"/>
              <w:rPr>
                <w:rFonts w:ascii="Times New Roman" w:hAnsi="Times New Roman"/>
                <w:bCs/>
                <w:sz w:val="24"/>
                <w:szCs w:val="24"/>
              </w:rPr>
            </w:pPr>
          </w:p>
        </w:tc>
        <w:tc>
          <w:tcPr>
            <w:tcW w:w="2899" w:type="pct"/>
          </w:tcPr>
          <w:p w14:paraId="2E8C5855" w14:textId="1764A105"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Устанавливает</w:t>
            </w:r>
            <w:r>
              <w:rPr>
                <w:rFonts w:ascii="Times New Roman" w:hAnsi="Times New Roman"/>
                <w:bCs/>
                <w:sz w:val="24"/>
                <w:szCs w:val="24"/>
              </w:rPr>
              <w:t xml:space="preserve"> </w:t>
            </w:r>
            <w:r w:rsidRPr="00C72E12">
              <w:rPr>
                <w:rFonts w:ascii="Times New Roman" w:hAnsi="Times New Roman"/>
                <w:bCs/>
                <w:sz w:val="24"/>
                <w:szCs w:val="24"/>
              </w:rPr>
              <w:t>источник</w:t>
            </w:r>
            <w:r>
              <w:rPr>
                <w:rFonts w:ascii="Times New Roman" w:hAnsi="Times New Roman"/>
                <w:bCs/>
                <w:sz w:val="24"/>
                <w:szCs w:val="24"/>
              </w:rPr>
              <w:t xml:space="preserve"> </w:t>
            </w:r>
            <w:r w:rsidRPr="00C72E12">
              <w:rPr>
                <w:rFonts w:ascii="Times New Roman" w:hAnsi="Times New Roman"/>
                <w:bCs/>
                <w:sz w:val="24"/>
                <w:szCs w:val="24"/>
              </w:rPr>
              <w:t>излучения,</w:t>
            </w:r>
            <w:r>
              <w:rPr>
                <w:rFonts w:ascii="Times New Roman" w:hAnsi="Times New Roman"/>
                <w:bCs/>
                <w:sz w:val="24"/>
                <w:szCs w:val="24"/>
              </w:rPr>
              <w:t xml:space="preserve"> </w:t>
            </w:r>
            <w:r w:rsidRPr="00C72E12">
              <w:rPr>
                <w:rFonts w:ascii="Times New Roman" w:hAnsi="Times New Roman"/>
                <w:bCs/>
                <w:sz w:val="24"/>
                <w:szCs w:val="24"/>
              </w:rPr>
              <w:t>детектор,</w:t>
            </w:r>
          </w:p>
          <w:p w14:paraId="28508E0B" w14:textId="039AE180"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Э</w:t>
            </w:r>
            <w:r w:rsidRPr="00C72E12">
              <w:rPr>
                <w:rFonts w:ascii="Times New Roman" w:hAnsi="Times New Roman"/>
                <w:bCs/>
                <w:sz w:val="24"/>
                <w:szCs w:val="24"/>
              </w:rPr>
              <w:t>талон</w:t>
            </w:r>
            <w:r>
              <w:rPr>
                <w:rFonts w:ascii="Times New Roman" w:hAnsi="Times New Roman"/>
                <w:bCs/>
                <w:sz w:val="24"/>
                <w:szCs w:val="24"/>
              </w:rPr>
              <w:t xml:space="preserve"> </w:t>
            </w:r>
            <w:r w:rsidRPr="00C72E12">
              <w:rPr>
                <w:rFonts w:ascii="Times New Roman" w:hAnsi="Times New Roman"/>
                <w:bCs/>
                <w:sz w:val="24"/>
                <w:szCs w:val="24"/>
              </w:rPr>
              <w:t>чувствительности</w:t>
            </w:r>
            <w:r>
              <w:rPr>
                <w:rFonts w:ascii="Times New Roman" w:hAnsi="Times New Roman"/>
                <w:bCs/>
                <w:sz w:val="24"/>
                <w:szCs w:val="24"/>
              </w:rPr>
              <w:t xml:space="preserve"> </w:t>
            </w:r>
            <w:r w:rsidRPr="00C72E12">
              <w:rPr>
                <w:rFonts w:ascii="Times New Roman" w:hAnsi="Times New Roman"/>
                <w:bCs/>
                <w:sz w:val="24"/>
                <w:szCs w:val="24"/>
              </w:rPr>
              <w:t>(индикатора качества изображения).</w:t>
            </w:r>
            <w:r>
              <w:rPr>
                <w:rFonts w:ascii="Times New Roman" w:hAnsi="Times New Roman"/>
                <w:bCs/>
                <w:sz w:val="24"/>
                <w:szCs w:val="24"/>
              </w:rPr>
              <w:t xml:space="preserve"> </w:t>
            </w:r>
            <w:r w:rsidRPr="00C72E12">
              <w:rPr>
                <w:rFonts w:ascii="Times New Roman" w:hAnsi="Times New Roman"/>
                <w:bCs/>
                <w:sz w:val="24"/>
                <w:szCs w:val="24"/>
              </w:rPr>
              <w:t>Знакомится с</w:t>
            </w:r>
            <w:r>
              <w:rPr>
                <w:rFonts w:ascii="Times New Roman" w:hAnsi="Times New Roman"/>
                <w:bCs/>
                <w:sz w:val="24"/>
                <w:szCs w:val="24"/>
              </w:rPr>
              <w:t xml:space="preserve"> </w:t>
            </w:r>
            <w:r w:rsidRPr="00C72E12">
              <w:rPr>
                <w:rFonts w:ascii="Times New Roman" w:hAnsi="Times New Roman"/>
                <w:bCs/>
                <w:sz w:val="24"/>
                <w:szCs w:val="24"/>
              </w:rPr>
              <w:t>правилами</w:t>
            </w:r>
          </w:p>
          <w:p w14:paraId="501CC711" w14:textId="3EDE97BB" w:rsidR="008546B7" w:rsidRPr="004256E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эксплуатации в части необходимой для достижения требуемой чувствительности</w:t>
            </w:r>
            <w:r>
              <w:rPr>
                <w:rFonts w:ascii="Times New Roman" w:hAnsi="Times New Roman"/>
                <w:bCs/>
                <w:sz w:val="24"/>
                <w:szCs w:val="24"/>
              </w:rPr>
              <w:t xml:space="preserve"> </w:t>
            </w:r>
            <w:r w:rsidRPr="00C72E12">
              <w:rPr>
                <w:rFonts w:ascii="Times New Roman" w:hAnsi="Times New Roman"/>
                <w:bCs/>
                <w:sz w:val="24"/>
                <w:szCs w:val="24"/>
              </w:rPr>
              <w:t>средств контроля.</w:t>
            </w:r>
          </w:p>
        </w:tc>
      </w:tr>
      <w:tr w:rsidR="008546B7" w:rsidRPr="004256E2" w14:paraId="41899C3A" w14:textId="77777777" w:rsidTr="008546B7">
        <w:trPr>
          <w:trHeight w:val="60"/>
        </w:trPr>
        <w:tc>
          <w:tcPr>
            <w:tcW w:w="1015" w:type="pct"/>
            <w:vMerge/>
          </w:tcPr>
          <w:p w14:paraId="250D075E" w14:textId="77777777" w:rsidR="008546B7" w:rsidRPr="004256E2" w:rsidRDefault="008546B7" w:rsidP="00FD1B06">
            <w:pPr>
              <w:spacing w:after="0" w:line="240" w:lineRule="auto"/>
              <w:rPr>
                <w:rFonts w:ascii="Times New Roman" w:hAnsi="Times New Roman"/>
                <w:bCs/>
                <w:sz w:val="24"/>
                <w:szCs w:val="24"/>
                <w:lang w:eastAsia="en-US"/>
              </w:rPr>
            </w:pPr>
          </w:p>
        </w:tc>
        <w:tc>
          <w:tcPr>
            <w:tcW w:w="1086" w:type="pct"/>
          </w:tcPr>
          <w:p w14:paraId="7FE071B1" w14:textId="77777777" w:rsidR="008546B7" w:rsidRPr="004256E2" w:rsidRDefault="008546B7" w:rsidP="00FD1B06">
            <w:pPr>
              <w:spacing w:after="0" w:line="240" w:lineRule="auto"/>
              <w:rPr>
                <w:rFonts w:ascii="Times New Roman" w:hAnsi="Times New Roman"/>
                <w:bCs/>
                <w:sz w:val="24"/>
                <w:szCs w:val="24"/>
              </w:rPr>
            </w:pPr>
          </w:p>
        </w:tc>
        <w:tc>
          <w:tcPr>
            <w:tcW w:w="2899" w:type="pct"/>
          </w:tcPr>
          <w:p w14:paraId="4FCC8125" w14:textId="51916166" w:rsidR="008546B7" w:rsidRPr="00517930" w:rsidRDefault="008546B7" w:rsidP="00517930">
            <w:pPr>
              <w:spacing w:after="0" w:line="240" w:lineRule="auto"/>
              <w:rPr>
                <w:rFonts w:ascii="Times New Roman" w:hAnsi="Times New Roman"/>
                <w:bCs/>
                <w:sz w:val="24"/>
                <w:szCs w:val="24"/>
              </w:rPr>
            </w:pPr>
            <w:r w:rsidRPr="00517930">
              <w:rPr>
                <w:rFonts w:ascii="Times New Roman" w:hAnsi="Times New Roman"/>
                <w:bCs/>
                <w:sz w:val="24"/>
                <w:szCs w:val="24"/>
              </w:rPr>
              <w:t>Подбирает оборудование для цифровой</w:t>
            </w:r>
            <w:r>
              <w:rPr>
                <w:rFonts w:ascii="Times New Roman" w:hAnsi="Times New Roman"/>
                <w:bCs/>
                <w:sz w:val="24"/>
                <w:szCs w:val="24"/>
              </w:rPr>
              <w:t xml:space="preserve"> </w:t>
            </w:r>
            <w:r w:rsidRPr="00517930">
              <w:rPr>
                <w:rFonts w:ascii="Times New Roman" w:hAnsi="Times New Roman"/>
                <w:bCs/>
                <w:sz w:val="24"/>
                <w:szCs w:val="24"/>
              </w:rPr>
              <w:t>или химико-фотографической обработки.</w:t>
            </w:r>
            <w:r>
              <w:rPr>
                <w:rFonts w:ascii="Times New Roman" w:hAnsi="Times New Roman"/>
                <w:bCs/>
                <w:sz w:val="24"/>
                <w:szCs w:val="24"/>
              </w:rPr>
              <w:t xml:space="preserve"> </w:t>
            </w:r>
            <w:r w:rsidRPr="00517930">
              <w:rPr>
                <w:rFonts w:ascii="Times New Roman" w:hAnsi="Times New Roman"/>
                <w:bCs/>
                <w:sz w:val="24"/>
                <w:szCs w:val="24"/>
              </w:rPr>
              <w:t>Оценивает</w:t>
            </w:r>
          </w:p>
          <w:p w14:paraId="60769D9E" w14:textId="2D589708" w:rsidR="008546B7" w:rsidRPr="004256E2" w:rsidRDefault="008546B7" w:rsidP="00517930">
            <w:pPr>
              <w:spacing w:after="0" w:line="240" w:lineRule="auto"/>
              <w:rPr>
                <w:rFonts w:ascii="Times New Roman" w:hAnsi="Times New Roman"/>
                <w:bCs/>
                <w:sz w:val="24"/>
                <w:szCs w:val="24"/>
              </w:rPr>
            </w:pPr>
            <w:r>
              <w:rPr>
                <w:rFonts w:ascii="Times New Roman" w:hAnsi="Times New Roman"/>
                <w:bCs/>
                <w:sz w:val="24"/>
                <w:szCs w:val="24"/>
              </w:rPr>
              <w:t>р</w:t>
            </w:r>
            <w:r w:rsidRPr="00517930">
              <w:rPr>
                <w:rFonts w:ascii="Times New Roman" w:hAnsi="Times New Roman"/>
                <w:bCs/>
                <w:sz w:val="24"/>
                <w:szCs w:val="24"/>
              </w:rPr>
              <w:t>езультаты</w:t>
            </w:r>
            <w:r>
              <w:rPr>
                <w:rFonts w:ascii="Times New Roman" w:hAnsi="Times New Roman"/>
                <w:bCs/>
                <w:sz w:val="24"/>
                <w:szCs w:val="24"/>
              </w:rPr>
              <w:t xml:space="preserve"> </w:t>
            </w:r>
            <w:r w:rsidRPr="00517930">
              <w:rPr>
                <w:rFonts w:ascii="Times New Roman" w:hAnsi="Times New Roman"/>
                <w:bCs/>
                <w:sz w:val="24"/>
                <w:szCs w:val="24"/>
              </w:rPr>
              <w:t>экспонирования</w:t>
            </w:r>
          </w:p>
        </w:tc>
      </w:tr>
      <w:tr w:rsidR="008546B7" w:rsidRPr="004256E2" w14:paraId="096958E8" w14:textId="77777777" w:rsidTr="008546B7">
        <w:trPr>
          <w:trHeight w:val="60"/>
        </w:trPr>
        <w:tc>
          <w:tcPr>
            <w:tcW w:w="1015" w:type="pct"/>
            <w:vMerge/>
          </w:tcPr>
          <w:p w14:paraId="7D5DD896" w14:textId="77777777" w:rsidR="008546B7" w:rsidRPr="004256E2" w:rsidRDefault="008546B7" w:rsidP="00FD1B06">
            <w:pPr>
              <w:spacing w:after="0" w:line="240" w:lineRule="auto"/>
              <w:rPr>
                <w:rFonts w:ascii="Times New Roman" w:hAnsi="Times New Roman"/>
                <w:bCs/>
                <w:sz w:val="24"/>
                <w:szCs w:val="24"/>
                <w:lang w:eastAsia="en-US"/>
              </w:rPr>
            </w:pPr>
          </w:p>
        </w:tc>
        <w:tc>
          <w:tcPr>
            <w:tcW w:w="1086" w:type="pct"/>
          </w:tcPr>
          <w:p w14:paraId="144AE775" w14:textId="77777777" w:rsidR="008546B7" w:rsidRPr="004256E2" w:rsidRDefault="008546B7" w:rsidP="00FD1B06">
            <w:pPr>
              <w:spacing w:after="0" w:line="240" w:lineRule="auto"/>
              <w:rPr>
                <w:rFonts w:ascii="Times New Roman" w:hAnsi="Times New Roman"/>
                <w:bCs/>
                <w:sz w:val="24"/>
                <w:szCs w:val="24"/>
              </w:rPr>
            </w:pPr>
          </w:p>
        </w:tc>
        <w:tc>
          <w:tcPr>
            <w:tcW w:w="2899" w:type="pct"/>
          </w:tcPr>
          <w:p w14:paraId="2E6B95C4" w14:textId="07FECC15" w:rsidR="008546B7" w:rsidRPr="005667CD" w:rsidRDefault="008546B7" w:rsidP="005667CD">
            <w:pPr>
              <w:spacing w:after="0" w:line="240" w:lineRule="auto"/>
              <w:rPr>
                <w:rFonts w:ascii="Times New Roman" w:hAnsi="Times New Roman"/>
                <w:bCs/>
                <w:sz w:val="24"/>
                <w:szCs w:val="24"/>
              </w:rPr>
            </w:pPr>
            <w:r w:rsidRPr="005667CD">
              <w:rPr>
                <w:rFonts w:ascii="Times New Roman" w:hAnsi="Times New Roman"/>
                <w:bCs/>
                <w:sz w:val="24"/>
                <w:szCs w:val="24"/>
              </w:rPr>
              <w:t>Проводит</w:t>
            </w:r>
            <w:r>
              <w:rPr>
                <w:rFonts w:ascii="Times New Roman" w:hAnsi="Times New Roman"/>
                <w:bCs/>
                <w:sz w:val="24"/>
                <w:szCs w:val="24"/>
              </w:rPr>
              <w:t xml:space="preserve"> </w:t>
            </w:r>
            <w:r w:rsidRPr="005667CD">
              <w:rPr>
                <w:rFonts w:ascii="Times New Roman" w:hAnsi="Times New Roman"/>
                <w:bCs/>
                <w:sz w:val="24"/>
                <w:szCs w:val="24"/>
              </w:rPr>
              <w:t>исследования</w:t>
            </w:r>
            <w:r>
              <w:rPr>
                <w:rFonts w:ascii="Times New Roman" w:hAnsi="Times New Roman"/>
                <w:bCs/>
                <w:sz w:val="24"/>
                <w:szCs w:val="24"/>
              </w:rPr>
              <w:t xml:space="preserve"> </w:t>
            </w:r>
            <w:r w:rsidRPr="005667CD">
              <w:rPr>
                <w:rFonts w:ascii="Times New Roman" w:hAnsi="Times New Roman"/>
                <w:bCs/>
                <w:sz w:val="24"/>
                <w:szCs w:val="24"/>
              </w:rPr>
              <w:t>методике с выбором средств измерений и</w:t>
            </w:r>
            <w:r>
              <w:rPr>
                <w:rFonts w:ascii="Times New Roman" w:hAnsi="Times New Roman"/>
                <w:bCs/>
                <w:sz w:val="24"/>
                <w:szCs w:val="24"/>
              </w:rPr>
              <w:t xml:space="preserve"> </w:t>
            </w:r>
            <w:r w:rsidRPr="005667CD">
              <w:rPr>
                <w:rFonts w:ascii="Times New Roman" w:hAnsi="Times New Roman"/>
                <w:bCs/>
                <w:sz w:val="24"/>
                <w:szCs w:val="24"/>
              </w:rPr>
              <w:t>обработкой результатов.</w:t>
            </w:r>
          </w:p>
          <w:p w14:paraId="705D4DFA" w14:textId="77777777" w:rsidR="008546B7" w:rsidRPr="005667CD" w:rsidRDefault="008546B7" w:rsidP="005667CD">
            <w:pPr>
              <w:spacing w:after="0" w:line="240" w:lineRule="auto"/>
              <w:rPr>
                <w:rFonts w:ascii="Times New Roman" w:hAnsi="Times New Roman"/>
                <w:bCs/>
                <w:sz w:val="24"/>
                <w:szCs w:val="24"/>
              </w:rPr>
            </w:pPr>
            <w:r w:rsidRPr="005667CD">
              <w:rPr>
                <w:rFonts w:ascii="Times New Roman" w:hAnsi="Times New Roman"/>
                <w:bCs/>
                <w:sz w:val="24"/>
                <w:szCs w:val="24"/>
              </w:rPr>
              <w:t>Определяет измеряемые характеристики,</w:t>
            </w:r>
          </w:p>
          <w:p w14:paraId="46855E7D" w14:textId="77777777" w:rsidR="008546B7" w:rsidRPr="005667CD" w:rsidRDefault="008546B7" w:rsidP="005667CD">
            <w:pPr>
              <w:spacing w:after="0" w:line="240" w:lineRule="auto"/>
              <w:rPr>
                <w:rFonts w:ascii="Times New Roman" w:hAnsi="Times New Roman"/>
                <w:bCs/>
                <w:sz w:val="24"/>
                <w:szCs w:val="24"/>
              </w:rPr>
            </w:pPr>
            <w:r w:rsidRPr="005667CD">
              <w:rPr>
                <w:rFonts w:ascii="Times New Roman" w:hAnsi="Times New Roman"/>
                <w:bCs/>
                <w:sz w:val="24"/>
                <w:szCs w:val="24"/>
              </w:rPr>
              <w:t>применяемые для оценки качества по</w:t>
            </w:r>
          </w:p>
          <w:p w14:paraId="189E3BD0" w14:textId="0586C631" w:rsidR="008546B7" w:rsidRPr="004256E2" w:rsidRDefault="008546B7" w:rsidP="005667CD">
            <w:pPr>
              <w:spacing w:after="0" w:line="240" w:lineRule="auto"/>
              <w:rPr>
                <w:rFonts w:ascii="Times New Roman" w:hAnsi="Times New Roman"/>
                <w:bCs/>
                <w:sz w:val="24"/>
                <w:szCs w:val="24"/>
              </w:rPr>
            </w:pPr>
            <w:r w:rsidRPr="005667CD">
              <w:rPr>
                <w:rFonts w:ascii="Times New Roman" w:hAnsi="Times New Roman"/>
                <w:bCs/>
                <w:sz w:val="24"/>
                <w:szCs w:val="24"/>
              </w:rPr>
              <w:t>результатам контроля.</w:t>
            </w:r>
          </w:p>
        </w:tc>
      </w:tr>
      <w:tr w:rsidR="008546B7" w:rsidRPr="004256E2" w14:paraId="6F24C44B" w14:textId="77777777" w:rsidTr="008546B7">
        <w:trPr>
          <w:trHeight w:val="60"/>
        </w:trPr>
        <w:tc>
          <w:tcPr>
            <w:tcW w:w="1015" w:type="pct"/>
            <w:vMerge/>
          </w:tcPr>
          <w:p w14:paraId="6C72EE17" w14:textId="77777777" w:rsidR="008546B7" w:rsidRPr="004256E2" w:rsidRDefault="008546B7" w:rsidP="00FD1B06">
            <w:pPr>
              <w:spacing w:after="0" w:line="240" w:lineRule="auto"/>
              <w:rPr>
                <w:rFonts w:ascii="Times New Roman" w:hAnsi="Times New Roman"/>
                <w:bCs/>
                <w:sz w:val="24"/>
                <w:szCs w:val="24"/>
                <w:lang w:eastAsia="en-US"/>
              </w:rPr>
            </w:pPr>
          </w:p>
        </w:tc>
        <w:tc>
          <w:tcPr>
            <w:tcW w:w="1086" w:type="pct"/>
          </w:tcPr>
          <w:p w14:paraId="1024D7ED" w14:textId="77777777" w:rsidR="008546B7" w:rsidRPr="004256E2" w:rsidRDefault="008546B7" w:rsidP="00FD1B06">
            <w:pPr>
              <w:spacing w:after="0" w:line="240" w:lineRule="auto"/>
              <w:rPr>
                <w:rFonts w:ascii="Times New Roman" w:hAnsi="Times New Roman"/>
                <w:bCs/>
                <w:sz w:val="24"/>
                <w:szCs w:val="24"/>
              </w:rPr>
            </w:pPr>
          </w:p>
        </w:tc>
        <w:tc>
          <w:tcPr>
            <w:tcW w:w="2899" w:type="pct"/>
          </w:tcPr>
          <w:p w14:paraId="543C947F" w14:textId="6D47CA48" w:rsidR="008546B7" w:rsidRPr="00A17839"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Определяет</w:t>
            </w:r>
            <w:r>
              <w:rPr>
                <w:rFonts w:ascii="Times New Roman" w:hAnsi="Times New Roman"/>
                <w:bCs/>
                <w:sz w:val="24"/>
                <w:szCs w:val="24"/>
              </w:rPr>
              <w:t xml:space="preserve"> </w:t>
            </w:r>
            <w:r w:rsidRPr="00A17839">
              <w:rPr>
                <w:rFonts w:ascii="Times New Roman" w:hAnsi="Times New Roman"/>
                <w:bCs/>
                <w:sz w:val="24"/>
                <w:szCs w:val="24"/>
              </w:rPr>
              <w:t>(распознаёт,</w:t>
            </w:r>
            <w:r>
              <w:rPr>
                <w:rFonts w:ascii="Times New Roman" w:hAnsi="Times New Roman"/>
                <w:bCs/>
                <w:sz w:val="24"/>
                <w:szCs w:val="24"/>
              </w:rPr>
              <w:t xml:space="preserve"> </w:t>
            </w:r>
            <w:r w:rsidRPr="00A17839">
              <w:rPr>
                <w:rFonts w:ascii="Times New Roman" w:hAnsi="Times New Roman"/>
                <w:bCs/>
                <w:sz w:val="24"/>
                <w:szCs w:val="24"/>
              </w:rPr>
              <w:t>расшифровывает)</w:t>
            </w:r>
          </w:p>
          <w:p w14:paraId="707C6467" w14:textId="400CAE63" w:rsidR="008546B7" w:rsidRPr="004256E2"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Н</w:t>
            </w:r>
            <w:r w:rsidRPr="00A17839">
              <w:rPr>
                <w:rFonts w:ascii="Times New Roman" w:hAnsi="Times New Roman"/>
                <w:bCs/>
                <w:sz w:val="24"/>
                <w:szCs w:val="24"/>
              </w:rPr>
              <w:t>есплошности</w:t>
            </w:r>
            <w:r>
              <w:rPr>
                <w:rFonts w:ascii="Times New Roman" w:hAnsi="Times New Roman"/>
                <w:bCs/>
                <w:sz w:val="24"/>
                <w:szCs w:val="24"/>
              </w:rPr>
              <w:t xml:space="preserve"> </w:t>
            </w:r>
            <w:r w:rsidRPr="00A17839">
              <w:rPr>
                <w:rFonts w:ascii="Times New Roman" w:hAnsi="Times New Roman"/>
                <w:bCs/>
                <w:sz w:val="24"/>
                <w:szCs w:val="24"/>
              </w:rPr>
              <w:t>по результатам радиационного контроля.</w:t>
            </w:r>
            <w:r>
              <w:rPr>
                <w:rFonts w:ascii="Times New Roman" w:hAnsi="Times New Roman"/>
                <w:bCs/>
                <w:sz w:val="24"/>
                <w:szCs w:val="24"/>
              </w:rPr>
              <w:t xml:space="preserve"> </w:t>
            </w:r>
            <w:r w:rsidRPr="00A17839">
              <w:rPr>
                <w:rFonts w:ascii="Times New Roman" w:hAnsi="Times New Roman"/>
                <w:bCs/>
                <w:sz w:val="24"/>
                <w:szCs w:val="24"/>
              </w:rPr>
              <w:t>Регистрирует результаты контроля по ее теневому изображению на снимке.</w:t>
            </w:r>
          </w:p>
        </w:tc>
      </w:tr>
      <w:tr w:rsidR="008546B7" w:rsidRPr="004256E2" w14:paraId="78304AA2" w14:textId="77777777" w:rsidTr="008546B7">
        <w:trPr>
          <w:trHeight w:val="60"/>
        </w:trPr>
        <w:tc>
          <w:tcPr>
            <w:tcW w:w="1015" w:type="pct"/>
            <w:vMerge/>
          </w:tcPr>
          <w:p w14:paraId="5DB81C7C" w14:textId="77777777" w:rsidR="008546B7" w:rsidRPr="004256E2" w:rsidRDefault="008546B7" w:rsidP="00FD1B06">
            <w:pPr>
              <w:spacing w:after="0" w:line="240" w:lineRule="auto"/>
              <w:rPr>
                <w:rFonts w:ascii="Times New Roman" w:hAnsi="Times New Roman"/>
                <w:bCs/>
                <w:sz w:val="24"/>
                <w:szCs w:val="24"/>
                <w:lang w:eastAsia="en-US"/>
              </w:rPr>
            </w:pPr>
          </w:p>
        </w:tc>
        <w:tc>
          <w:tcPr>
            <w:tcW w:w="1086" w:type="pct"/>
          </w:tcPr>
          <w:p w14:paraId="7B29A00D" w14:textId="77777777" w:rsidR="008546B7" w:rsidRPr="004256E2" w:rsidRDefault="008546B7" w:rsidP="00FD1B06">
            <w:pPr>
              <w:spacing w:after="0" w:line="240" w:lineRule="auto"/>
              <w:rPr>
                <w:rFonts w:ascii="Times New Roman" w:hAnsi="Times New Roman"/>
                <w:bCs/>
                <w:sz w:val="24"/>
                <w:szCs w:val="24"/>
              </w:rPr>
            </w:pPr>
          </w:p>
        </w:tc>
        <w:tc>
          <w:tcPr>
            <w:tcW w:w="2899" w:type="pct"/>
          </w:tcPr>
          <w:p w14:paraId="0FAAD9DA" w14:textId="77777777" w:rsidR="008546B7" w:rsidRPr="00C45F45" w:rsidRDefault="008546B7" w:rsidP="00C45F45">
            <w:pPr>
              <w:spacing w:after="0" w:line="240" w:lineRule="auto"/>
              <w:rPr>
                <w:rFonts w:ascii="Times New Roman" w:hAnsi="Times New Roman"/>
                <w:bCs/>
                <w:sz w:val="24"/>
                <w:szCs w:val="24"/>
              </w:rPr>
            </w:pPr>
            <w:r w:rsidRPr="00C45F45">
              <w:rPr>
                <w:rFonts w:ascii="Times New Roman" w:hAnsi="Times New Roman"/>
                <w:bCs/>
                <w:sz w:val="24"/>
                <w:szCs w:val="24"/>
              </w:rPr>
              <w:t>Получает видимое теневое изображение</w:t>
            </w:r>
          </w:p>
          <w:p w14:paraId="28743E16" w14:textId="77777777" w:rsidR="008546B7" w:rsidRPr="00C45F45" w:rsidRDefault="008546B7" w:rsidP="00C45F45">
            <w:pPr>
              <w:spacing w:after="0" w:line="240" w:lineRule="auto"/>
              <w:rPr>
                <w:rFonts w:ascii="Times New Roman" w:hAnsi="Times New Roman"/>
                <w:bCs/>
                <w:sz w:val="24"/>
                <w:szCs w:val="24"/>
              </w:rPr>
            </w:pPr>
            <w:r w:rsidRPr="00C45F45">
              <w:rPr>
                <w:rFonts w:ascii="Times New Roman" w:hAnsi="Times New Roman"/>
                <w:bCs/>
                <w:sz w:val="24"/>
                <w:szCs w:val="24"/>
              </w:rPr>
              <w:t>контролируемого объекта (рентгеновский</w:t>
            </w:r>
          </w:p>
          <w:p w14:paraId="0E7EAD2F" w14:textId="77777777" w:rsidR="008546B7" w:rsidRPr="00C45F45" w:rsidRDefault="008546B7" w:rsidP="00C45F45">
            <w:pPr>
              <w:spacing w:after="0" w:line="240" w:lineRule="auto"/>
              <w:rPr>
                <w:rFonts w:ascii="Times New Roman" w:hAnsi="Times New Roman"/>
                <w:bCs/>
                <w:sz w:val="24"/>
                <w:szCs w:val="24"/>
              </w:rPr>
            </w:pPr>
            <w:r w:rsidRPr="00C45F45">
              <w:rPr>
                <w:rFonts w:ascii="Times New Roman" w:hAnsi="Times New Roman"/>
                <w:bCs/>
                <w:sz w:val="24"/>
                <w:szCs w:val="24"/>
              </w:rPr>
              <w:t>снимок, изображение в цифровой форме).</w:t>
            </w:r>
          </w:p>
          <w:p w14:paraId="06EE1F38" w14:textId="5F2D7937" w:rsidR="008546B7" w:rsidRPr="004256E2" w:rsidRDefault="008546B7" w:rsidP="00C45F45">
            <w:pPr>
              <w:spacing w:after="0" w:line="240" w:lineRule="auto"/>
              <w:rPr>
                <w:rFonts w:ascii="Times New Roman" w:hAnsi="Times New Roman"/>
                <w:bCs/>
                <w:sz w:val="24"/>
                <w:szCs w:val="24"/>
              </w:rPr>
            </w:pPr>
            <w:r w:rsidRPr="00C45F45">
              <w:rPr>
                <w:rFonts w:ascii="Times New Roman" w:hAnsi="Times New Roman"/>
                <w:bCs/>
                <w:sz w:val="24"/>
                <w:szCs w:val="24"/>
              </w:rPr>
              <w:t>Определяет</w:t>
            </w:r>
            <w:r>
              <w:rPr>
                <w:rFonts w:ascii="Times New Roman" w:hAnsi="Times New Roman"/>
                <w:bCs/>
                <w:sz w:val="24"/>
                <w:szCs w:val="24"/>
              </w:rPr>
              <w:t xml:space="preserve"> </w:t>
            </w:r>
            <w:r w:rsidRPr="00C45F45">
              <w:rPr>
                <w:rFonts w:ascii="Times New Roman" w:hAnsi="Times New Roman"/>
                <w:bCs/>
                <w:sz w:val="24"/>
                <w:szCs w:val="24"/>
              </w:rPr>
              <w:t>размеры</w:t>
            </w:r>
            <w:r>
              <w:rPr>
                <w:rFonts w:ascii="Times New Roman" w:hAnsi="Times New Roman"/>
                <w:bCs/>
                <w:sz w:val="24"/>
                <w:szCs w:val="24"/>
              </w:rPr>
              <w:t xml:space="preserve"> </w:t>
            </w:r>
            <w:r w:rsidRPr="00C45F45">
              <w:rPr>
                <w:rFonts w:ascii="Times New Roman" w:hAnsi="Times New Roman"/>
                <w:bCs/>
                <w:sz w:val="24"/>
                <w:szCs w:val="24"/>
              </w:rPr>
              <w:t>выявленных</w:t>
            </w:r>
            <w:r>
              <w:rPr>
                <w:rFonts w:ascii="Times New Roman" w:hAnsi="Times New Roman"/>
                <w:bCs/>
                <w:sz w:val="24"/>
                <w:szCs w:val="24"/>
              </w:rPr>
              <w:t xml:space="preserve"> </w:t>
            </w:r>
            <w:r w:rsidRPr="00C45F45">
              <w:rPr>
                <w:rFonts w:ascii="Times New Roman" w:hAnsi="Times New Roman"/>
                <w:bCs/>
                <w:sz w:val="24"/>
                <w:szCs w:val="24"/>
              </w:rPr>
              <w:t>изображений несплошностей.</w:t>
            </w:r>
          </w:p>
        </w:tc>
      </w:tr>
      <w:tr w:rsidR="008546B7" w:rsidRPr="004256E2" w14:paraId="1F67AFF8" w14:textId="77777777" w:rsidTr="008546B7">
        <w:trPr>
          <w:trHeight w:val="60"/>
        </w:trPr>
        <w:tc>
          <w:tcPr>
            <w:tcW w:w="1015" w:type="pct"/>
            <w:vMerge/>
          </w:tcPr>
          <w:p w14:paraId="3E52B248" w14:textId="77777777" w:rsidR="008546B7" w:rsidRPr="004256E2" w:rsidRDefault="008546B7" w:rsidP="00FD1B06">
            <w:pPr>
              <w:spacing w:after="0" w:line="240" w:lineRule="auto"/>
              <w:rPr>
                <w:rFonts w:ascii="Times New Roman" w:hAnsi="Times New Roman"/>
                <w:bCs/>
                <w:sz w:val="24"/>
                <w:szCs w:val="24"/>
                <w:lang w:eastAsia="en-US"/>
              </w:rPr>
            </w:pPr>
          </w:p>
        </w:tc>
        <w:tc>
          <w:tcPr>
            <w:tcW w:w="1086" w:type="pct"/>
          </w:tcPr>
          <w:p w14:paraId="058E56FE" w14:textId="77777777" w:rsidR="008546B7" w:rsidRPr="004256E2" w:rsidRDefault="008546B7" w:rsidP="00FD1B06">
            <w:pPr>
              <w:spacing w:after="0" w:line="240" w:lineRule="auto"/>
              <w:rPr>
                <w:rFonts w:ascii="Times New Roman" w:hAnsi="Times New Roman"/>
                <w:bCs/>
                <w:sz w:val="24"/>
                <w:szCs w:val="24"/>
              </w:rPr>
            </w:pPr>
          </w:p>
        </w:tc>
        <w:tc>
          <w:tcPr>
            <w:tcW w:w="2899" w:type="pct"/>
          </w:tcPr>
          <w:p w14:paraId="7CC44CE3" w14:textId="27C505D8"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Определяет</w:t>
            </w:r>
            <w:r>
              <w:rPr>
                <w:rFonts w:ascii="Times New Roman" w:hAnsi="Times New Roman"/>
                <w:bCs/>
                <w:sz w:val="24"/>
                <w:szCs w:val="24"/>
              </w:rPr>
              <w:t xml:space="preserve"> </w:t>
            </w:r>
            <w:r w:rsidRPr="001364E8">
              <w:rPr>
                <w:rFonts w:ascii="Times New Roman" w:hAnsi="Times New Roman"/>
                <w:bCs/>
                <w:sz w:val="24"/>
                <w:szCs w:val="24"/>
              </w:rPr>
              <w:t>параметры</w:t>
            </w:r>
            <w:r>
              <w:rPr>
                <w:rFonts w:ascii="Times New Roman" w:hAnsi="Times New Roman"/>
                <w:bCs/>
                <w:sz w:val="24"/>
                <w:szCs w:val="24"/>
              </w:rPr>
              <w:t xml:space="preserve"> </w:t>
            </w:r>
            <w:r w:rsidRPr="001364E8">
              <w:rPr>
                <w:rFonts w:ascii="Times New Roman" w:hAnsi="Times New Roman"/>
                <w:bCs/>
                <w:sz w:val="24"/>
                <w:szCs w:val="24"/>
              </w:rPr>
              <w:t>контроля</w:t>
            </w:r>
            <w:r>
              <w:rPr>
                <w:rFonts w:ascii="Times New Roman" w:hAnsi="Times New Roman"/>
                <w:bCs/>
                <w:sz w:val="24"/>
                <w:szCs w:val="24"/>
              </w:rPr>
              <w:t xml:space="preserve"> </w:t>
            </w:r>
            <w:r w:rsidRPr="001364E8">
              <w:rPr>
                <w:rFonts w:ascii="Times New Roman" w:hAnsi="Times New Roman"/>
                <w:bCs/>
                <w:sz w:val="24"/>
                <w:szCs w:val="24"/>
              </w:rPr>
              <w:t>материалов и сварных соединений.</w:t>
            </w:r>
            <w:r>
              <w:rPr>
                <w:rFonts w:ascii="Times New Roman" w:hAnsi="Times New Roman"/>
                <w:bCs/>
                <w:sz w:val="24"/>
                <w:szCs w:val="24"/>
              </w:rPr>
              <w:t xml:space="preserve"> </w:t>
            </w:r>
            <w:r w:rsidRPr="001364E8">
              <w:rPr>
                <w:rFonts w:ascii="Times New Roman" w:hAnsi="Times New Roman"/>
                <w:bCs/>
                <w:sz w:val="24"/>
                <w:szCs w:val="24"/>
              </w:rPr>
              <w:t>Выявляет пригодность к расшифровке</w:t>
            </w:r>
            <w:r>
              <w:rPr>
                <w:rFonts w:ascii="Times New Roman" w:hAnsi="Times New Roman"/>
                <w:bCs/>
                <w:sz w:val="24"/>
                <w:szCs w:val="24"/>
              </w:rPr>
              <w:t xml:space="preserve"> </w:t>
            </w:r>
            <w:r w:rsidRPr="001364E8">
              <w:rPr>
                <w:rFonts w:ascii="Times New Roman" w:hAnsi="Times New Roman"/>
                <w:bCs/>
                <w:sz w:val="24"/>
                <w:szCs w:val="24"/>
              </w:rPr>
              <w:t>полученного</w:t>
            </w:r>
            <w:r>
              <w:rPr>
                <w:rFonts w:ascii="Times New Roman" w:hAnsi="Times New Roman"/>
                <w:bCs/>
                <w:sz w:val="24"/>
                <w:szCs w:val="24"/>
              </w:rPr>
              <w:t xml:space="preserve"> </w:t>
            </w:r>
            <w:r w:rsidRPr="001364E8">
              <w:rPr>
                <w:rFonts w:ascii="Times New Roman" w:hAnsi="Times New Roman"/>
                <w:bCs/>
                <w:sz w:val="24"/>
                <w:szCs w:val="24"/>
              </w:rPr>
              <w:t>изображения</w:t>
            </w:r>
          </w:p>
          <w:p w14:paraId="0CB82A51" w14:textId="17524EBD"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контролируемого объекта.</w:t>
            </w:r>
            <w:r>
              <w:rPr>
                <w:rFonts w:ascii="Times New Roman" w:hAnsi="Times New Roman"/>
                <w:bCs/>
                <w:sz w:val="24"/>
                <w:szCs w:val="24"/>
              </w:rPr>
              <w:t xml:space="preserve"> </w:t>
            </w:r>
            <w:r w:rsidRPr="001364E8">
              <w:rPr>
                <w:rFonts w:ascii="Times New Roman" w:hAnsi="Times New Roman"/>
                <w:bCs/>
                <w:sz w:val="24"/>
                <w:szCs w:val="24"/>
              </w:rPr>
              <w:t>Регистрирует</w:t>
            </w:r>
          </w:p>
          <w:p w14:paraId="103C196E" w14:textId="77777777"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внутренние и выходящие на поверхность</w:t>
            </w:r>
          </w:p>
          <w:p w14:paraId="40ABF1CA" w14:textId="2DDA0BBA" w:rsidR="008546B7" w:rsidRPr="004256E2"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дефекты, таких</w:t>
            </w:r>
            <w:r>
              <w:rPr>
                <w:rFonts w:ascii="Times New Roman" w:hAnsi="Times New Roman"/>
                <w:bCs/>
                <w:sz w:val="24"/>
                <w:szCs w:val="24"/>
              </w:rPr>
              <w:t xml:space="preserve"> </w:t>
            </w:r>
            <w:r w:rsidRPr="001364E8">
              <w:rPr>
                <w:rFonts w:ascii="Times New Roman" w:hAnsi="Times New Roman"/>
                <w:bCs/>
                <w:sz w:val="24"/>
                <w:szCs w:val="24"/>
              </w:rPr>
              <w:t>как: газовые поры,</w:t>
            </w:r>
            <w:r>
              <w:rPr>
                <w:rFonts w:ascii="Times New Roman" w:hAnsi="Times New Roman"/>
                <w:bCs/>
                <w:sz w:val="24"/>
                <w:szCs w:val="24"/>
              </w:rPr>
              <w:t xml:space="preserve"> </w:t>
            </w:r>
            <w:r w:rsidRPr="001364E8">
              <w:rPr>
                <w:rFonts w:ascii="Times New Roman" w:hAnsi="Times New Roman"/>
                <w:bCs/>
                <w:sz w:val="24"/>
                <w:szCs w:val="24"/>
              </w:rPr>
              <w:t>шлаковые включения,</w:t>
            </w:r>
            <w:r>
              <w:rPr>
                <w:rFonts w:ascii="Times New Roman" w:hAnsi="Times New Roman"/>
                <w:bCs/>
                <w:sz w:val="24"/>
                <w:szCs w:val="24"/>
              </w:rPr>
              <w:t xml:space="preserve"> </w:t>
            </w:r>
            <w:r w:rsidRPr="001364E8">
              <w:rPr>
                <w:rFonts w:ascii="Times New Roman" w:hAnsi="Times New Roman"/>
                <w:bCs/>
                <w:sz w:val="24"/>
                <w:szCs w:val="24"/>
              </w:rPr>
              <w:t>непровары, несплавления, трещины, подрезы и др.</w:t>
            </w:r>
          </w:p>
        </w:tc>
      </w:tr>
      <w:tr w:rsidR="008546B7" w:rsidRPr="004256E2" w14:paraId="6BEAA5D2" w14:textId="60A4C4E7" w:rsidTr="008546B7">
        <w:trPr>
          <w:trHeight w:val="30"/>
        </w:trPr>
        <w:tc>
          <w:tcPr>
            <w:tcW w:w="1015" w:type="pct"/>
            <w:vMerge w:val="restart"/>
          </w:tcPr>
          <w:p w14:paraId="622ED058" w14:textId="77777777" w:rsidR="008546B7" w:rsidRPr="004256E2" w:rsidRDefault="008546B7" w:rsidP="00D42DC2">
            <w:pPr>
              <w:spacing w:after="0" w:line="240" w:lineRule="auto"/>
              <w:rPr>
                <w:rFonts w:ascii="Times New Roman" w:hAnsi="Times New Roman"/>
                <w:sz w:val="24"/>
                <w:szCs w:val="24"/>
              </w:rPr>
            </w:pPr>
            <w:r w:rsidRPr="004256E2">
              <w:rPr>
                <w:rFonts w:ascii="Times New Roman" w:hAnsi="Times New Roman"/>
                <w:sz w:val="24"/>
                <w:szCs w:val="24"/>
              </w:rPr>
              <w:t>Уметь</w:t>
            </w:r>
          </w:p>
        </w:tc>
        <w:tc>
          <w:tcPr>
            <w:tcW w:w="1086" w:type="pct"/>
          </w:tcPr>
          <w:p w14:paraId="194E4CF2" w14:textId="60ECE8AC" w:rsidR="008546B7" w:rsidRPr="004256E2" w:rsidRDefault="008546B7" w:rsidP="00D42DC2">
            <w:pPr>
              <w:spacing w:after="0" w:line="240" w:lineRule="auto"/>
              <w:rPr>
                <w:rFonts w:ascii="Times New Roman" w:hAnsi="Times New Roman"/>
                <w:bCs/>
                <w:sz w:val="24"/>
                <w:szCs w:val="24"/>
              </w:rPr>
            </w:pPr>
          </w:p>
        </w:tc>
        <w:tc>
          <w:tcPr>
            <w:tcW w:w="2899" w:type="pct"/>
          </w:tcPr>
          <w:p w14:paraId="0034C9DC" w14:textId="77777777"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Применяет технические условия по ультразвуковому контролю для изделий из титана.</w:t>
            </w:r>
          </w:p>
          <w:p w14:paraId="0430B8DE" w14:textId="77777777"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Проверяет титановую продукцию с использованием технических средств</w:t>
            </w:r>
          </w:p>
          <w:p w14:paraId="2C22B340" w14:textId="5C30DC1D" w:rsidR="008546B7" w:rsidRPr="004256E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Соблюдает условия проведения ультразвукового контроля в соответствии с требованиями технических условий</w:t>
            </w:r>
          </w:p>
        </w:tc>
      </w:tr>
      <w:tr w:rsidR="008546B7" w:rsidRPr="004256E2" w14:paraId="25FFABD6" w14:textId="77777777" w:rsidTr="008546B7">
        <w:trPr>
          <w:trHeight w:val="30"/>
        </w:trPr>
        <w:tc>
          <w:tcPr>
            <w:tcW w:w="1015" w:type="pct"/>
            <w:vMerge/>
          </w:tcPr>
          <w:p w14:paraId="0EA87DA4"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70E8AEB4" w14:textId="5025478D" w:rsidR="008546B7" w:rsidRPr="004256E2" w:rsidRDefault="008546B7" w:rsidP="00D42DC2">
            <w:pPr>
              <w:spacing w:after="0" w:line="240" w:lineRule="auto"/>
              <w:rPr>
                <w:rFonts w:ascii="Times New Roman" w:hAnsi="Times New Roman"/>
                <w:bCs/>
                <w:sz w:val="24"/>
                <w:szCs w:val="24"/>
              </w:rPr>
            </w:pPr>
          </w:p>
        </w:tc>
        <w:tc>
          <w:tcPr>
            <w:tcW w:w="2899" w:type="pct"/>
          </w:tcPr>
          <w:p w14:paraId="29831D16" w14:textId="6105CA3C" w:rsidR="008546B7" w:rsidRPr="004256E2" w:rsidRDefault="008546B7" w:rsidP="00D42DC2">
            <w:pPr>
              <w:spacing w:after="0" w:line="240" w:lineRule="auto"/>
              <w:rPr>
                <w:rFonts w:ascii="Times New Roman" w:hAnsi="Times New Roman"/>
                <w:bCs/>
                <w:sz w:val="24"/>
                <w:szCs w:val="24"/>
              </w:rPr>
            </w:pPr>
            <w:r w:rsidRPr="00C72E12">
              <w:rPr>
                <w:rFonts w:ascii="Times New Roman" w:hAnsi="Times New Roman"/>
                <w:bCs/>
                <w:sz w:val="24"/>
                <w:szCs w:val="24"/>
              </w:rPr>
              <w:t>Использует эхо-импульсный и теневой метод ультразвуковой дефектоскопии титановой продукции</w:t>
            </w:r>
          </w:p>
        </w:tc>
      </w:tr>
      <w:tr w:rsidR="008546B7" w:rsidRPr="004256E2" w14:paraId="396816D5" w14:textId="77777777" w:rsidTr="008546B7">
        <w:trPr>
          <w:trHeight w:val="30"/>
        </w:trPr>
        <w:tc>
          <w:tcPr>
            <w:tcW w:w="1015" w:type="pct"/>
            <w:vMerge/>
          </w:tcPr>
          <w:p w14:paraId="5C6FF839"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4E92877C" w14:textId="705B82D3" w:rsidR="008546B7" w:rsidRPr="004256E2" w:rsidRDefault="008546B7" w:rsidP="00D42DC2">
            <w:pPr>
              <w:spacing w:after="0" w:line="240" w:lineRule="auto"/>
              <w:rPr>
                <w:rFonts w:ascii="Times New Roman" w:hAnsi="Times New Roman"/>
                <w:bCs/>
                <w:sz w:val="24"/>
                <w:szCs w:val="24"/>
              </w:rPr>
            </w:pPr>
          </w:p>
        </w:tc>
        <w:tc>
          <w:tcPr>
            <w:tcW w:w="2899" w:type="pct"/>
          </w:tcPr>
          <w:p w14:paraId="4259C071" w14:textId="036F9D79"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Подготавливает</w:t>
            </w:r>
            <w:r>
              <w:rPr>
                <w:rFonts w:ascii="Times New Roman" w:hAnsi="Times New Roman"/>
                <w:bCs/>
                <w:sz w:val="24"/>
                <w:szCs w:val="24"/>
              </w:rPr>
              <w:t xml:space="preserve"> </w:t>
            </w:r>
            <w:r w:rsidRPr="00C72E12">
              <w:rPr>
                <w:rFonts w:ascii="Times New Roman" w:hAnsi="Times New Roman"/>
                <w:bCs/>
                <w:sz w:val="24"/>
                <w:szCs w:val="24"/>
              </w:rPr>
              <w:t>стационарные</w:t>
            </w:r>
            <w:r>
              <w:rPr>
                <w:rFonts w:ascii="Times New Roman" w:hAnsi="Times New Roman"/>
                <w:bCs/>
                <w:sz w:val="24"/>
                <w:szCs w:val="24"/>
              </w:rPr>
              <w:t xml:space="preserve"> </w:t>
            </w:r>
            <w:r w:rsidRPr="00C72E12">
              <w:rPr>
                <w:rFonts w:ascii="Times New Roman" w:hAnsi="Times New Roman"/>
                <w:bCs/>
                <w:sz w:val="24"/>
                <w:szCs w:val="24"/>
              </w:rPr>
              <w:t>помещения к проведению радиационного</w:t>
            </w:r>
            <w:r>
              <w:rPr>
                <w:rFonts w:ascii="Times New Roman" w:hAnsi="Times New Roman"/>
                <w:bCs/>
                <w:sz w:val="24"/>
                <w:szCs w:val="24"/>
              </w:rPr>
              <w:t xml:space="preserve"> </w:t>
            </w:r>
            <w:r w:rsidRPr="00C72E12">
              <w:rPr>
                <w:rFonts w:ascii="Times New Roman" w:hAnsi="Times New Roman"/>
                <w:bCs/>
                <w:sz w:val="24"/>
                <w:szCs w:val="24"/>
              </w:rPr>
              <w:t>контроля.</w:t>
            </w:r>
          </w:p>
          <w:p w14:paraId="666485A6" w14:textId="7A702A39" w:rsidR="008546B7" w:rsidRPr="004256E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Подготавливает</w:t>
            </w:r>
            <w:r>
              <w:rPr>
                <w:rFonts w:ascii="Times New Roman" w:hAnsi="Times New Roman"/>
                <w:bCs/>
                <w:sz w:val="24"/>
                <w:szCs w:val="24"/>
              </w:rPr>
              <w:t xml:space="preserve"> </w:t>
            </w:r>
            <w:r w:rsidRPr="00C72E12">
              <w:rPr>
                <w:rFonts w:ascii="Times New Roman" w:hAnsi="Times New Roman"/>
                <w:bCs/>
                <w:sz w:val="24"/>
                <w:szCs w:val="24"/>
              </w:rPr>
              <w:t>оборудование</w:t>
            </w:r>
            <w:r>
              <w:rPr>
                <w:rFonts w:ascii="Times New Roman" w:hAnsi="Times New Roman"/>
                <w:bCs/>
                <w:sz w:val="24"/>
                <w:szCs w:val="24"/>
              </w:rPr>
              <w:t xml:space="preserve"> </w:t>
            </w:r>
            <w:r w:rsidRPr="00C72E12">
              <w:rPr>
                <w:rFonts w:ascii="Times New Roman" w:hAnsi="Times New Roman"/>
                <w:bCs/>
                <w:sz w:val="24"/>
                <w:szCs w:val="24"/>
              </w:rPr>
              <w:t>цифровой или химико-фотографической</w:t>
            </w:r>
            <w:r>
              <w:rPr>
                <w:rFonts w:ascii="Times New Roman" w:hAnsi="Times New Roman"/>
                <w:bCs/>
                <w:sz w:val="24"/>
                <w:szCs w:val="24"/>
              </w:rPr>
              <w:t xml:space="preserve"> </w:t>
            </w:r>
            <w:r w:rsidRPr="00C72E12">
              <w:rPr>
                <w:rFonts w:ascii="Times New Roman" w:hAnsi="Times New Roman"/>
                <w:bCs/>
                <w:sz w:val="24"/>
                <w:szCs w:val="24"/>
              </w:rPr>
              <w:t>обработки к проведению контроля.</w:t>
            </w:r>
            <w:r>
              <w:rPr>
                <w:rFonts w:ascii="Times New Roman" w:hAnsi="Times New Roman"/>
                <w:bCs/>
                <w:sz w:val="24"/>
                <w:szCs w:val="24"/>
              </w:rPr>
              <w:t xml:space="preserve"> </w:t>
            </w:r>
            <w:r w:rsidRPr="00C72E12">
              <w:rPr>
                <w:rFonts w:ascii="Times New Roman" w:hAnsi="Times New Roman"/>
                <w:bCs/>
                <w:sz w:val="24"/>
                <w:szCs w:val="24"/>
              </w:rPr>
              <w:t>Проводит настройку приборов.</w:t>
            </w:r>
          </w:p>
        </w:tc>
      </w:tr>
      <w:tr w:rsidR="008546B7" w:rsidRPr="004256E2" w14:paraId="53E48878" w14:textId="77777777" w:rsidTr="008546B7">
        <w:trPr>
          <w:trHeight w:val="30"/>
        </w:trPr>
        <w:tc>
          <w:tcPr>
            <w:tcW w:w="1015" w:type="pct"/>
            <w:vMerge/>
          </w:tcPr>
          <w:p w14:paraId="6940C7F0"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754324DD" w14:textId="5A0F9054" w:rsidR="008546B7" w:rsidRPr="004256E2" w:rsidRDefault="008546B7" w:rsidP="00D42DC2">
            <w:pPr>
              <w:spacing w:after="0" w:line="240" w:lineRule="auto"/>
              <w:rPr>
                <w:rFonts w:ascii="Times New Roman" w:hAnsi="Times New Roman"/>
                <w:bCs/>
                <w:sz w:val="24"/>
                <w:szCs w:val="24"/>
              </w:rPr>
            </w:pPr>
          </w:p>
        </w:tc>
        <w:tc>
          <w:tcPr>
            <w:tcW w:w="2899" w:type="pct"/>
          </w:tcPr>
          <w:p w14:paraId="3B4EFF74" w14:textId="73C596D8"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Определяет</w:t>
            </w:r>
            <w:r>
              <w:rPr>
                <w:rFonts w:ascii="Times New Roman" w:hAnsi="Times New Roman"/>
                <w:bCs/>
                <w:sz w:val="24"/>
                <w:szCs w:val="24"/>
              </w:rPr>
              <w:t xml:space="preserve"> </w:t>
            </w:r>
            <w:r w:rsidRPr="00C72E12">
              <w:rPr>
                <w:rFonts w:ascii="Times New Roman" w:hAnsi="Times New Roman"/>
                <w:bCs/>
                <w:sz w:val="24"/>
                <w:szCs w:val="24"/>
              </w:rPr>
              <w:t>радиационные</w:t>
            </w:r>
            <w:r>
              <w:rPr>
                <w:rFonts w:ascii="Times New Roman" w:hAnsi="Times New Roman"/>
                <w:bCs/>
                <w:sz w:val="24"/>
                <w:szCs w:val="24"/>
              </w:rPr>
              <w:t xml:space="preserve"> </w:t>
            </w:r>
            <w:r w:rsidRPr="00C72E12">
              <w:rPr>
                <w:rFonts w:ascii="Times New Roman" w:hAnsi="Times New Roman"/>
                <w:bCs/>
                <w:sz w:val="24"/>
                <w:szCs w:val="24"/>
              </w:rPr>
              <w:t>физические</w:t>
            </w:r>
            <w:r>
              <w:rPr>
                <w:rFonts w:ascii="Times New Roman" w:hAnsi="Times New Roman"/>
                <w:bCs/>
                <w:sz w:val="24"/>
                <w:szCs w:val="24"/>
              </w:rPr>
              <w:t xml:space="preserve"> </w:t>
            </w:r>
            <w:r w:rsidRPr="00C72E12">
              <w:rPr>
                <w:rFonts w:ascii="Times New Roman" w:hAnsi="Times New Roman"/>
                <w:bCs/>
                <w:sz w:val="24"/>
                <w:szCs w:val="24"/>
              </w:rPr>
              <w:t>величины</w:t>
            </w:r>
          </w:p>
          <w:p w14:paraId="41A30308" w14:textId="048315AC"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для достижения</w:t>
            </w:r>
            <w:r>
              <w:rPr>
                <w:rFonts w:ascii="Times New Roman" w:hAnsi="Times New Roman"/>
                <w:bCs/>
                <w:sz w:val="24"/>
                <w:szCs w:val="24"/>
              </w:rPr>
              <w:t xml:space="preserve"> </w:t>
            </w:r>
            <w:r w:rsidRPr="00C72E12">
              <w:rPr>
                <w:rFonts w:ascii="Times New Roman" w:hAnsi="Times New Roman"/>
                <w:bCs/>
                <w:sz w:val="24"/>
                <w:szCs w:val="24"/>
              </w:rPr>
              <w:t>требуемой</w:t>
            </w:r>
            <w:r>
              <w:rPr>
                <w:rFonts w:ascii="Times New Roman" w:hAnsi="Times New Roman"/>
                <w:bCs/>
                <w:sz w:val="24"/>
                <w:szCs w:val="24"/>
              </w:rPr>
              <w:t xml:space="preserve"> </w:t>
            </w:r>
            <w:r w:rsidRPr="00C72E12">
              <w:rPr>
                <w:rFonts w:ascii="Times New Roman" w:hAnsi="Times New Roman"/>
                <w:bCs/>
                <w:sz w:val="24"/>
                <w:szCs w:val="24"/>
              </w:rPr>
              <w:t>чувствительности средств контроля.</w:t>
            </w:r>
            <w:r>
              <w:rPr>
                <w:rFonts w:ascii="Times New Roman" w:hAnsi="Times New Roman"/>
                <w:bCs/>
                <w:sz w:val="24"/>
                <w:szCs w:val="24"/>
              </w:rPr>
              <w:t xml:space="preserve"> </w:t>
            </w:r>
            <w:r w:rsidRPr="00C72E12">
              <w:rPr>
                <w:rFonts w:ascii="Times New Roman" w:hAnsi="Times New Roman"/>
                <w:bCs/>
                <w:sz w:val="24"/>
                <w:szCs w:val="24"/>
              </w:rPr>
              <w:t xml:space="preserve">Устанавливает маркировочные </w:t>
            </w:r>
            <w:r w:rsidRPr="00C72E12">
              <w:rPr>
                <w:rFonts w:ascii="Times New Roman" w:hAnsi="Times New Roman"/>
                <w:bCs/>
                <w:sz w:val="24"/>
                <w:szCs w:val="24"/>
              </w:rPr>
              <w:lastRenderedPageBreak/>
              <w:t>знаки.</w:t>
            </w:r>
            <w:r>
              <w:rPr>
                <w:rFonts w:ascii="Times New Roman" w:hAnsi="Times New Roman"/>
                <w:bCs/>
                <w:sz w:val="24"/>
                <w:szCs w:val="24"/>
              </w:rPr>
              <w:t xml:space="preserve"> </w:t>
            </w:r>
            <w:r w:rsidRPr="00C72E12">
              <w:rPr>
                <w:rFonts w:ascii="Times New Roman" w:hAnsi="Times New Roman"/>
                <w:bCs/>
                <w:sz w:val="24"/>
                <w:szCs w:val="24"/>
              </w:rPr>
              <w:t>Проводит</w:t>
            </w:r>
            <w:r>
              <w:rPr>
                <w:rFonts w:ascii="Times New Roman" w:hAnsi="Times New Roman"/>
                <w:bCs/>
                <w:sz w:val="24"/>
                <w:szCs w:val="24"/>
              </w:rPr>
              <w:t xml:space="preserve"> </w:t>
            </w:r>
            <w:r w:rsidRPr="00C72E12">
              <w:rPr>
                <w:rFonts w:ascii="Times New Roman" w:hAnsi="Times New Roman"/>
                <w:bCs/>
                <w:sz w:val="24"/>
                <w:szCs w:val="24"/>
              </w:rPr>
              <w:t>анализ результатов настройки с учетом</w:t>
            </w:r>
            <w:r>
              <w:rPr>
                <w:rFonts w:ascii="Times New Roman" w:hAnsi="Times New Roman"/>
                <w:bCs/>
                <w:sz w:val="24"/>
                <w:szCs w:val="24"/>
              </w:rPr>
              <w:t xml:space="preserve"> </w:t>
            </w:r>
            <w:r w:rsidRPr="00C72E12">
              <w:rPr>
                <w:rFonts w:ascii="Times New Roman" w:hAnsi="Times New Roman"/>
                <w:bCs/>
                <w:sz w:val="24"/>
                <w:szCs w:val="24"/>
              </w:rPr>
              <w:t>требуемой</w:t>
            </w:r>
            <w:r>
              <w:rPr>
                <w:rFonts w:ascii="Times New Roman" w:hAnsi="Times New Roman"/>
                <w:bCs/>
                <w:sz w:val="24"/>
                <w:szCs w:val="24"/>
              </w:rPr>
              <w:t xml:space="preserve"> </w:t>
            </w:r>
            <w:r w:rsidRPr="00C72E12">
              <w:rPr>
                <w:rFonts w:ascii="Times New Roman" w:hAnsi="Times New Roman"/>
                <w:bCs/>
                <w:sz w:val="24"/>
                <w:szCs w:val="24"/>
              </w:rPr>
              <w:t>чувствительности</w:t>
            </w:r>
            <w:r>
              <w:rPr>
                <w:rFonts w:ascii="Times New Roman" w:hAnsi="Times New Roman"/>
                <w:bCs/>
                <w:sz w:val="24"/>
                <w:szCs w:val="24"/>
              </w:rPr>
              <w:t xml:space="preserve"> </w:t>
            </w:r>
            <w:r w:rsidRPr="00C72E12">
              <w:rPr>
                <w:rFonts w:ascii="Times New Roman" w:hAnsi="Times New Roman"/>
                <w:bCs/>
                <w:sz w:val="24"/>
                <w:szCs w:val="24"/>
              </w:rPr>
              <w:t>средств</w:t>
            </w:r>
          </w:p>
          <w:p w14:paraId="2BEA3AF5" w14:textId="25B8180F" w:rsidR="008546B7" w:rsidRPr="004256E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контроля радиационных измерений.</w:t>
            </w:r>
          </w:p>
        </w:tc>
      </w:tr>
      <w:tr w:rsidR="008546B7" w:rsidRPr="004256E2" w14:paraId="0DC1719F" w14:textId="77777777" w:rsidTr="008546B7">
        <w:trPr>
          <w:trHeight w:val="30"/>
        </w:trPr>
        <w:tc>
          <w:tcPr>
            <w:tcW w:w="1015" w:type="pct"/>
            <w:vMerge/>
          </w:tcPr>
          <w:p w14:paraId="728CEDA5"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2385C18A" w14:textId="77777777" w:rsidR="008546B7" w:rsidRPr="004256E2" w:rsidRDefault="008546B7" w:rsidP="00D42DC2">
            <w:pPr>
              <w:spacing w:after="0" w:line="240" w:lineRule="auto"/>
              <w:rPr>
                <w:rFonts w:ascii="Times New Roman" w:hAnsi="Times New Roman"/>
                <w:bCs/>
                <w:sz w:val="24"/>
                <w:szCs w:val="24"/>
              </w:rPr>
            </w:pPr>
          </w:p>
        </w:tc>
        <w:tc>
          <w:tcPr>
            <w:tcW w:w="2899" w:type="pct"/>
          </w:tcPr>
          <w:p w14:paraId="1C0651E9" w14:textId="449B7574" w:rsidR="008546B7" w:rsidRPr="009544A7" w:rsidRDefault="008546B7" w:rsidP="009544A7">
            <w:pPr>
              <w:spacing w:after="0" w:line="240" w:lineRule="auto"/>
              <w:rPr>
                <w:rFonts w:ascii="Times New Roman" w:hAnsi="Times New Roman"/>
                <w:bCs/>
                <w:sz w:val="24"/>
                <w:szCs w:val="24"/>
              </w:rPr>
            </w:pPr>
            <w:r w:rsidRPr="009544A7">
              <w:rPr>
                <w:rFonts w:ascii="Times New Roman" w:hAnsi="Times New Roman"/>
                <w:bCs/>
                <w:sz w:val="24"/>
                <w:szCs w:val="24"/>
              </w:rPr>
              <w:t>Проводит экспонирование,</w:t>
            </w:r>
            <w:r>
              <w:rPr>
                <w:rFonts w:ascii="Times New Roman" w:hAnsi="Times New Roman"/>
                <w:bCs/>
                <w:sz w:val="24"/>
                <w:szCs w:val="24"/>
              </w:rPr>
              <w:t xml:space="preserve"> </w:t>
            </w:r>
            <w:r w:rsidRPr="009544A7">
              <w:rPr>
                <w:rFonts w:ascii="Times New Roman" w:hAnsi="Times New Roman"/>
                <w:bCs/>
                <w:sz w:val="24"/>
                <w:szCs w:val="24"/>
              </w:rPr>
              <w:t>получает изображение контролируемого</w:t>
            </w:r>
            <w:r>
              <w:rPr>
                <w:rFonts w:ascii="Times New Roman" w:hAnsi="Times New Roman"/>
                <w:bCs/>
                <w:sz w:val="24"/>
                <w:szCs w:val="24"/>
              </w:rPr>
              <w:t xml:space="preserve"> </w:t>
            </w:r>
            <w:r w:rsidRPr="009544A7">
              <w:rPr>
                <w:rFonts w:ascii="Times New Roman" w:hAnsi="Times New Roman"/>
                <w:bCs/>
                <w:sz w:val="24"/>
                <w:szCs w:val="24"/>
              </w:rPr>
              <w:t>объекта</w:t>
            </w:r>
            <w:r>
              <w:rPr>
                <w:rFonts w:ascii="Times New Roman" w:hAnsi="Times New Roman"/>
                <w:bCs/>
                <w:sz w:val="24"/>
                <w:szCs w:val="24"/>
              </w:rPr>
              <w:t xml:space="preserve"> </w:t>
            </w:r>
            <w:r w:rsidRPr="009544A7">
              <w:rPr>
                <w:rFonts w:ascii="Times New Roman" w:hAnsi="Times New Roman"/>
                <w:bCs/>
                <w:sz w:val="24"/>
                <w:szCs w:val="24"/>
              </w:rPr>
              <w:t>(рентгеновский</w:t>
            </w:r>
          </w:p>
          <w:p w14:paraId="3981292B" w14:textId="77777777" w:rsidR="008546B7" w:rsidRPr="009544A7" w:rsidRDefault="008546B7" w:rsidP="009544A7">
            <w:pPr>
              <w:spacing w:after="0" w:line="240" w:lineRule="auto"/>
              <w:rPr>
                <w:rFonts w:ascii="Times New Roman" w:hAnsi="Times New Roman"/>
                <w:bCs/>
                <w:sz w:val="24"/>
                <w:szCs w:val="24"/>
              </w:rPr>
            </w:pPr>
            <w:r w:rsidRPr="009544A7">
              <w:rPr>
                <w:rFonts w:ascii="Times New Roman" w:hAnsi="Times New Roman"/>
                <w:bCs/>
                <w:sz w:val="24"/>
                <w:szCs w:val="24"/>
              </w:rPr>
              <w:t>изображение в цифровой форме).</w:t>
            </w:r>
          </w:p>
          <w:p w14:paraId="5D5E8281" w14:textId="28D95989" w:rsidR="008546B7" w:rsidRPr="004256E2" w:rsidRDefault="008546B7" w:rsidP="009544A7">
            <w:pPr>
              <w:spacing w:after="0" w:line="240" w:lineRule="auto"/>
              <w:rPr>
                <w:rFonts w:ascii="Times New Roman" w:hAnsi="Times New Roman"/>
                <w:bCs/>
                <w:sz w:val="24"/>
                <w:szCs w:val="24"/>
              </w:rPr>
            </w:pPr>
            <w:r w:rsidRPr="009544A7">
              <w:rPr>
                <w:rFonts w:ascii="Times New Roman" w:hAnsi="Times New Roman"/>
                <w:bCs/>
                <w:sz w:val="24"/>
                <w:szCs w:val="24"/>
              </w:rPr>
              <w:t>Осуществляет</w:t>
            </w:r>
            <w:r>
              <w:rPr>
                <w:rFonts w:ascii="Times New Roman" w:hAnsi="Times New Roman"/>
                <w:bCs/>
                <w:sz w:val="24"/>
                <w:szCs w:val="24"/>
              </w:rPr>
              <w:t xml:space="preserve"> </w:t>
            </w:r>
            <w:r w:rsidRPr="009544A7">
              <w:rPr>
                <w:rFonts w:ascii="Times New Roman" w:hAnsi="Times New Roman"/>
                <w:bCs/>
                <w:sz w:val="24"/>
                <w:szCs w:val="24"/>
              </w:rPr>
              <w:t>поиск дефектов</w:t>
            </w:r>
            <w:r>
              <w:rPr>
                <w:rFonts w:ascii="Times New Roman" w:hAnsi="Times New Roman"/>
                <w:bCs/>
                <w:sz w:val="24"/>
                <w:szCs w:val="24"/>
              </w:rPr>
              <w:t xml:space="preserve"> </w:t>
            </w:r>
            <w:r w:rsidRPr="009544A7">
              <w:rPr>
                <w:rFonts w:ascii="Times New Roman" w:hAnsi="Times New Roman"/>
                <w:bCs/>
                <w:sz w:val="24"/>
                <w:szCs w:val="24"/>
              </w:rPr>
              <w:t>соответствии с их признаками.</w:t>
            </w:r>
          </w:p>
        </w:tc>
      </w:tr>
      <w:tr w:rsidR="008546B7" w:rsidRPr="004256E2" w14:paraId="7F8D1AB6" w14:textId="77777777" w:rsidTr="008546B7">
        <w:trPr>
          <w:trHeight w:val="30"/>
        </w:trPr>
        <w:tc>
          <w:tcPr>
            <w:tcW w:w="1015" w:type="pct"/>
            <w:vMerge/>
          </w:tcPr>
          <w:p w14:paraId="6639F8D3"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590B9AD5" w14:textId="77777777" w:rsidR="008546B7" w:rsidRPr="004256E2" w:rsidRDefault="008546B7" w:rsidP="00D42DC2">
            <w:pPr>
              <w:spacing w:after="0" w:line="240" w:lineRule="auto"/>
              <w:rPr>
                <w:rFonts w:ascii="Times New Roman" w:hAnsi="Times New Roman"/>
                <w:bCs/>
                <w:sz w:val="24"/>
                <w:szCs w:val="24"/>
              </w:rPr>
            </w:pPr>
          </w:p>
        </w:tc>
        <w:tc>
          <w:tcPr>
            <w:tcW w:w="2899" w:type="pct"/>
          </w:tcPr>
          <w:p w14:paraId="2B672079" w14:textId="7C3D4694" w:rsidR="008546B7" w:rsidRPr="00A17839"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Применяет</w:t>
            </w:r>
            <w:r>
              <w:rPr>
                <w:rFonts w:ascii="Times New Roman" w:hAnsi="Times New Roman"/>
                <w:bCs/>
                <w:sz w:val="24"/>
                <w:szCs w:val="24"/>
              </w:rPr>
              <w:t xml:space="preserve"> </w:t>
            </w:r>
            <w:r w:rsidRPr="00A17839">
              <w:rPr>
                <w:rFonts w:ascii="Times New Roman" w:hAnsi="Times New Roman"/>
                <w:bCs/>
                <w:sz w:val="24"/>
                <w:szCs w:val="24"/>
              </w:rPr>
              <w:t>средства контроля</w:t>
            </w:r>
            <w:r>
              <w:rPr>
                <w:rFonts w:ascii="Times New Roman" w:hAnsi="Times New Roman"/>
                <w:bCs/>
                <w:sz w:val="24"/>
                <w:szCs w:val="24"/>
              </w:rPr>
              <w:t xml:space="preserve"> </w:t>
            </w:r>
            <w:r w:rsidRPr="00A17839">
              <w:rPr>
                <w:rFonts w:ascii="Times New Roman" w:hAnsi="Times New Roman"/>
                <w:bCs/>
                <w:sz w:val="24"/>
                <w:szCs w:val="24"/>
              </w:rPr>
              <w:t>определения</w:t>
            </w:r>
          </w:p>
          <w:p w14:paraId="22D6EED9" w14:textId="4D317BBD" w:rsidR="008546B7" w:rsidRPr="00A17839"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З</w:t>
            </w:r>
            <w:r w:rsidRPr="00A17839">
              <w:rPr>
                <w:rFonts w:ascii="Times New Roman" w:hAnsi="Times New Roman"/>
                <w:bCs/>
                <w:sz w:val="24"/>
                <w:szCs w:val="24"/>
              </w:rPr>
              <w:t>начений</w:t>
            </w:r>
            <w:r>
              <w:rPr>
                <w:rFonts w:ascii="Times New Roman" w:hAnsi="Times New Roman"/>
                <w:bCs/>
                <w:sz w:val="24"/>
                <w:szCs w:val="24"/>
              </w:rPr>
              <w:t xml:space="preserve"> </w:t>
            </w:r>
            <w:r w:rsidRPr="00A17839">
              <w:rPr>
                <w:rFonts w:ascii="Times New Roman" w:hAnsi="Times New Roman"/>
                <w:bCs/>
                <w:sz w:val="24"/>
                <w:szCs w:val="24"/>
              </w:rPr>
              <w:t>измеряемых характеристик.</w:t>
            </w:r>
          </w:p>
          <w:p w14:paraId="2A95B9C6" w14:textId="77777777" w:rsidR="008546B7" w:rsidRPr="00A17839"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Определяет пригодность к расшифровке</w:t>
            </w:r>
          </w:p>
          <w:p w14:paraId="6D2A1DA6" w14:textId="253200B3" w:rsidR="008546B7" w:rsidRPr="00A17839"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П</w:t>
            </w:r>
            <w:r w:rsidRPr="00A17839">
              <w:rPr>
                <w:rFonts w:ascii="Times New Roman" w:hAnsi="Times New Roman"/>
                <w:bCs/>
                <w:sz w:val="24"/>
                <w:szCs w:val="24"/>
              </w:rPr>
              <w:t>олученного</w:t>
            </w:r>
            <w:r>
              <w:rPr>
                <w:rFonts w:ascii="Times New Roman" w:hAnsi="Times New Roman"/>
                <w:bCs/>
                <w:sz w:val="24"/>
                <w:szCs w:val="24"/>
              </w:rPr>
              <w:t xml:space="preserve"> </w:t>
            </w:r>
            <w:r w:rsidRPr="00A17839">
              <w:rPr>
                <w:rFonts w:ascii="Times New Roman" w:hAnsi="Times New Roman"/>
                <w:bCs/>
                <w:sz w:val="24"/>
                <w:szCs w:val="24"/>
              </w:rPr>
              <w:t>изображения</w:t>
            </w:r>
            <w:r>
              <w:rPr>
                <w:rFonts w:ascii="Times New Roman" w:hAnsi="Times New Roman"/>
                <w:bCs/>
                <w:sz w:val="24"/>
                <w:szCs w:val="24"/>
              </w:rPr>
              <w:t xml:space="preserve"> </w:t>
            </w:r>
            <w:r w:rsidRPr="00A17839">
              <w:rPr>
                <w:rFonts w:ascii="Times New Roman" w:hAnsi="Times New Roman"/>
                <w:bCs/>
                <w:sz w:val="24"/>
                <w:szCs w:val="24"/>
              </w:rPr>
              <w:t>контролируемого объекта.</w:t>
            </w:r>
            <w:r>
              <w:rPr>
                <w:rFonts w:ascii="Times New Roman" w:hAnsi="Times New Roman"/>
                <w:bCs/>
                <w:sz w:val="24"/>
                <w:szCs w:val="24"/>
              </w:rPr>
              <w:t xml:space="preserve"> </w:t>
            </w:r>
            <w:r w:rsidRPr="00A17839">
              <w:rPr>
                <w:rFonts w:ascii="Times New Roman" w:hAnsi="Times New Roman"/>
                <w:bCs/>
                <w:sz w:val="24"/>
                <w:szCs w:val="24"/>
              </w:rPr>
              <w:t>Фиксирует дефекты и их изображение на</w:t>
            </w:r>
          </w:p>
          <w:p w14:paraId="2D3FB19A" w14:textId="03C054D5" w:rsidR="008546B7" w:rsidRPr="004256E2"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радиографической пленке.</w:t>
            </w:r>
          </w:p>
        </w:tc>
      </w:tr>
      <w:tr w:rsidR="008546B7" w:rsidRPr="004256E2" w14:paraId="104D47D9" w14:textId="77777777" w:rsidTr="008546B7">
        <w:trPr>
          <w:trHeight w:val="30"/>
        </w:trPr>
        <w:tc>
          <w:tcPr>
            <w:tcW w:w="1015" w:type="pct"/>
            <w:vMerge/>
          </w:tcPr>
          <w:p w14:paraId="7D5E952E"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308E02EB" w14:textId="77777777" w:rsidR="008546B7" w:rsidRPr="004256E2" w:rsidRDefault="008546B7" w:rsidP="00D42DC2">
            <w:pPr>
              <w:spacing w:after="0" w:line="240" w:lineRule="auto"/>
              <w:rPr>
                <w:rFonts w:ascii="Times New Roman" w:hAnsi="Times New Roman"/>
                <w:bCs/>
                <w:sz w:val="24"/>
                <w:szCs w:val="24"/>
              </w:rPr>
            </w:pPr>
          </w:p>
        </w:tc>
        <w:tc>
          <w:tcPr>
            <w:tcW w:w="2899" w:type="pct"/>
          </w:tcPr>
          <w:p w14:paraId="358941A9" w14:textId="2CF99B45" w:rsidR="008546B7" w:rsidRPr="00A17839"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Определяет тип несплошностей</w:t>
            </w:r>
            <w:r>
              <w:rPr>
                <w:rFonts w:ascii="Times New Roman" w:hAnsi="Times New Roman"/>
                <w:bCs/>
                <w:sz w:val="24"/>
                <w:szCs w:val="24"/>
              </w:rPr>
              <w:t xml:space="preserve"> </w:t>
            </w:r>
            <w:r w:rsidRPr="00A17839">
              <w:rPr>
                <w:rFonts w:ascii="Times New Roman" w:hAnsi="Times New Roman"/>
                <w:bCs/>
                <w:sz w:val="24"/>
                <w:szCs w:val="24"/>
              </w:rPr>
              <w:t>по результатам радиационного контроля.</w:t>
            </w:r>
            <w:r>
              <w:rPr>
                <w:rFonts w:ascii="Times New Roman" w:hAnsi="Times New Roman"/>
                <w:bCs/>
                <w:sz w:val="24"/>
                <w:szCs w:val="24"/>
              </w:rPr>
              <w:t xml:space="preserve"> </w:t>
            </w:r>
            <w:r w:rsidRPr="00A17839">
              <w:rPr>
                <w:rFonts w:ascii="Times New Roman" w:hAnsi="Times New Roman"/>
                <w:bCs/>
                <w:sz w:val="24"/>
                <w:szCs w:val="24"/>
              </w:rPr>
              <w:t>Выявляет признаки</w:t>
            </w:r>
          </w:p>
          <w:p w14:paraId="6D5BCA88" w14:textId="7CF8121B" w:rsidR="008546B7" w:rsidRPr="00A17839"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Н</w:t>
            </w:r>
            <w:r w:rsidRPr="00A17839">
              <w:rPr>
                <w:rFonts w:ascii="Times New Roman" w:hAnsi="Times New Roman"/>
                <w:bCs/>
                <w:sz w:val="24"/>
                <w:szCs w:val="24"/>
              </w:rPr>
              <w:t>есплошности</w:t>
            </w:r>
            <w:r>
              <w:rPr>
                <w:rFonts w:ascii="Times New Roman" w:hAnsi="Times New Roman"/>
                <w:bCs/>
                <w:sz w:val="24"/>
                <w:szCs w:val="24"/>
              </w:rPr>
              <w:t xml:space="preserve"> </w:t>
            </w:r>
            <w:r w:rsidRPr="00A17839">
              <w:rPr>
                <w:rFonts w:ascii="Times New Roman" w:hAnsi="Times New Roman"/>
                <w:bCs/>
                <w:sz w:val="24"/>
                <w:szCs w:val="24"/>
              </w:rPr>
              <w:t>по результатам радиационного контроля.</w:t>
            </w:r>
            <w:r>
              <w:rPr>
                <w:rFonts w:ascii="Times New Roman" w:hAnsi="Times New Roman"/>
                <w:bCs/>
                <w:sz w:val="24"/>
                <w:szCs w:val="24"/>
              </w:rPr>
              <w:t xml:space="preserve"> </w:t>
            </w:r>
            <w:r w:rsidRPr="00A17839">
              <w:rPr>
                <w:rFonts w:ascii="Times New Roman" w:hAnsi="Times New Roman"/>
                <w:bCs/>
                <w:sz w:val="24"/>
                <w:szCs w:val="24"/>
              </w:rPr>
              <w:t>Фиксирует</w:t>
            </w:r>
            <w:r>
              <w:rPr>
                <w:rFonts w:ascii="Times New Roman" w:hAnsi="Times New Roman"/>
                <w:bCs/>
                <w:sz w:val="24"/>
                <w:szCs w:val="24"/>
              </w:rPr>
              <w:t xml:space="preserve"> </w:t>
            </w:r>
            <w:r w:rsidRPr="00A17839">
              <w:rPr>
                <w:rFonts w:ascii="Times New Roman" w:hAnsi="Times New Roman"/>
                <w:bCs/>
                <w:sz w:val="24"/>
                <w:szCs w:val="24"/>
              </w:rPr>
              <w:t>результаты</w:t>
            </w:r>
            <w:r>
              <w:rPr>
                <w:rFonts w:ascii="Times New Roman" w:hAnsi="Times New Roman"/>
                <w:bCs/>
                <w:sz w:val="24"/>
                <w:szCs w:val="24"/>
              </w:rPr>
              <w:t xml:space="preserve"> </w:t>
            </w:r>
            <w:r w:rsidRPr="00A17839">
              <w:rPr>
                <w:rFonts w:ascii="Times New Roman" w:hAnsi="Times New Roman"/>
                <w:bCs/>
                <w:sz w:val="24"/>
                <w:szCs w:val="24"/>
              </w:rPr>
              <w:t>радиационного</w:t>
            </w:r>
          </w:p>
          <w:p w14:paraId="5312B8ED" w14:textId="271185B4" w:rsidR="008546B7" w:rsidRPr="004256E2"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контроля в соответствии</w:t>
            </w:r>
            <w:r>
              <w:rPr>
                <w:rFonts w:ascii="Times New Roman" w:hAnsi="Times New Roman"/>
                <w:bCs/>
                <w:sz w:val="24"/>
                <w:szCs w:val="24"/>
              </w:rPr>
              <w:t xml:space="preserve"> </w:t>
            </w:r>
            <w:r w:rsidRPr="00A17839">
              <w:rPr>
                <w:rFonts w:ascii="Times New Roman" w:hAnsi="Times New Roman"/>
                <w:bCs/>
                <w:sz w:val="24"/>
                <w:szCs w:val="24"/>
              </w:rPr>
              <w:t>с установленными требованиями.</w:t>
            </w:r>
          </w:p>
        </w:tc>
      </w:tr>
      <w:tr w:rsidR="008546B7" w:rsidRPr="004256E2" w14:paraId="53822A3A" w14:textId="77777777" w:rsidTr="008546B7">
        <w:trPr>
          <w:trHeight w:val="30"/>
        </w:trPr>
        <w:tc>
          <w:tcPr>
            <w:tcW w:w="1015" w:type="pct"/>
            <w:vMerge/>
          </w:tcPr>
          <w:p w14:paraId="37D56D53"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11CFDB77" w14:textId="77777777" w:rsidR="008546B7" w:rsidRPr="004256E2" w:rsidRDefault="008546B7" w:rsidP="00D42DC2">
            <w:pPr>
              <w:spacing w:after="0" w:line="240" w:lineRule="auto"/>
              <w:rPr>
                <w:rFonts w:ascii="Times New Roman" w:hAnsi="Times New Roman"/>
                <w:bCs/>
                <w:sz w:val="24"/>
                <w:szCs w:val="24"/>
              </w:rPr>
            </w:pPr>
          </w:p>
        </w:tc>
        <w:tc>
          <w:tcPr>
            <w:tcW w:w="2899" w:type="pct"/>
          </w:tcPr>
          <w:p w14:paraId="759361DB" w14:textId="45BAE871"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Использует</w:t>
            </w:r>
            <w:r>
              <w:rPr>
                <w:rFonts w:ascii="Times New Roman" w:hAnsi="Times New Roman"/>
                <w:bCs/>
                <w:sz w:val="24"/>
                <w:szCs w:val="24"/>
              </w:rPr>
              <w:t xml:space="preserve"> </w:t>
            </w:r>
            <w:r w:rsidRPr="001364E8">
              <w:rPr>
                <w:rFonts w:ascii="Times New Roman" w:hAnsi="Times New Roman"/>
                <w:bCs/>
                <w:sz w:val="24"/>
                <w:szCs w:val="24"/>
              </w:rPr>
              <w:t>средства измерения для определения</w:t>
            </w:r>
          </w:p>
          <w:p w14:paraId="1F90D800" w14:textId="3845E904"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Р</w:t>
            </w:r>
            <w:r w:rsidRPr="001364E8">
              <w:rPr>
                <w:rFonts w:ascii="Times New Roman" w:hAnsi="Times New Roman"/>
                <w:bCs/>
                <w:sz w:val="24"/>
                <w:szCs w:val="24"/>
              </w:rPr>
              <w:t>азмеров</w:t>
            </w:r>
            <w:r>
              <w:rPr>
                <w:rFonts w:ascii="Times New Roman" w:hAnsi="Times New Roman"/>
                <w:bCs/>
                <w:sz w:val="24"/>
                <w:szCs w:val="24"/>
              </w:rPr>
              <w:t xml:space="preserve"> </w:t>
            </w:r>
            <w:r w:rsidRPr="001364E8">
              <w:rPr>
                <w:rFonts w:ascii="Times New Roman" w:hAnsi="Times New Roman"/>
                <w:bCs/>
                <w:sz w:val="24"/>
                <w:szCs w:val="24"/>
              </w:rPr>
              <w:t>выявленных</w:t>
            </w:r>
            <w:r>
              <w:rPr>
                <w:rFonts w:ascii="Times New Roman" w:hAnsi="Times New Roman"/>
                <w:bCs/>
                <w:sz w:val="24"/>
                <w:szCs w:val="24"/>
              </w:rPr>
              <w:t xml:space="preserve"> </w:t>
            </w:r>
            <w:r w:rsidRPr="001364E8">
              <w:rPr>
                <w:rFonts w:ascii="Times New Roman" w:hAnsi="Times New Roman"/>
                <w:bCs/>
                <w:sz w:val="24"/>
                <w:szCs w:val="24"/>
              </w:rPr>
              <w:t>изображений несплошностей.</w:t>
            </w:r>
          </w:p>
          <w:p w14:paraId="5C518E6B" w14:textId="06A9DCAA"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Выбирает методы</w:t>
            </w:r>
            <w:r>
              <w:rPr>
                <w:rFonts w:ascii="Times New Roman" w:hAnsi="Times New Roman"/>
                <w:bCs/>
                <w:sz w:val="24"/>
                <w:szCs w:val="24"/>
              </w:rPr>
              <w:t xml:space="preserve"> </w:t>
            </w:r>
            <w:r w:rsidRPr="001364E8">
              <w:rPr>
                <w:rFonts w:ascii="Times New Roman" w:hAnsi="Times New Roman"/>
                <w:bCs/>
                <w:sz w:val="24"/>
                <w:szCs w:val="24"/>
              </w:rPr>
              <w:t>дефектоскопии</w:t>
            </w:r>
            <w:r>
              <w:rPr>
                <w:rFonts w:ascii="Times New Roman" w:hAnsi="Times New Roman"/>
                <w:bCs/>
                <w:sz w:val="24"/>
                <w:szCs w:val="24"/>
              </w:rPr>
              <w:t xml:space="preserve"> </w:t>
            </w:r>
            <w:r w:rsidRPr="001364E8">
              <w:rPr>
                <w:rFonts w:ascii="Times New Roman" w:hAnsi="Times New Roman"/>
                <w:bCs/>
                <w:sz w:val="24"/>
                <w:szCs w:val="24"/>
              </w:rPr>
              <w:t>и приборы</w:t>
            </w:r>
          </w:p>
          <w:p w14:paraId="75CACC7B" w14:textId="18AB72D8"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для их реализации в</w:t>
            </w:r>
            <w:r>
              <w:rPr>
                <w:rFonts w:ascii="Times New Roman" w:hAnsi="Times New Roman"/>
                <w:bCs/>
                <w:sz w:val="24"/>
                <w:szCs w:val="24"/>
              </w:rPr>
              <w:t xml:space="preserve"> </w:t>
            </w:r>
            <w:r w:rsidRPr="001364E8">
              <w:rPr>
                <w:rFonts w:ascii="Times New Roman" w:hAnsi="Times New Roman"/>
                <w:bCs/>
                <w:sz w:val="24"/>
                <w:szCs w:val="24"/>
              </w:rPr>
              <w:t>зависимости от</w:t>
            </w:r>
            <w:r>
              <w:rPr>
                <w:rFonts w:ascii="Times New Roman" w:hAnsi="Times New Roman"/>
                <w:bCs/>
                <w:sz w:val="24"/>
                <w:szCs w:val="24"/>
              </w:rPr>
              <w:t xml:space="preserve"> </w:t>
            </w:r>
            <w:r w:rsidRPr="001364E8">
              <w:rPr>
                <w:rFonts w:ascii="Times New Roman" w:hAnsi="Times New Roman"/>
                <w:bCs/>
                <w:sz w:val="24"/>
                <w:szCs w:val="24"/>
              </w:rPr>
              <w:t>свойств объекта</w:t>
            </w:r>
          </w:p>
          <w:p w14:paraId="6E2318FA" w14:textId="00138259" w:rsidR="008546B7" w:rsidRPr="004256E2"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контроля.</w:t>
            </w:r>
          </w:p>
        </w:tc>
      </w:tr>
      <w:tr w:rsidR="008546B7" w:rsidRPr="004256E2" w14:paraId="24699106" w14:textId="77777777" w:rsidTr="008546B7">
        <w:trPr>
          <w:trHeight w:val="30"/>
        </w:trPr>
        <w:tc>
          <w:tcPr>
            <w:tcW w:w="1015" w:type="pct"/>
            <w:vMerge/>
          </w:tcPr>
          <w:p w14:paraId="370525A2"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5B81991B" w14:textId="77777777" w:rsidR="008546B7" w:rsidRPr="004256E2" w:rsidRDefault="008546B7" w:rsidP="00D42DC2">
            <w:pPr>
              <w:spacing w:after="0" w:line="240" w:lineRule="auto"/>
              <w:rPr>
                <w:rFonts w:ascii="Times New Roman" w:hAnsi="Times New Roman"/>
                <w:bCs/>
                <w:sz w:val="24"/>
                <w:szCs w:val="24"/>
              </w:rPr>
            </w:pPr>
          </w:p>
        </w:tc>
        <w:tc>
          <w:tcPr>
            <w:tcW w:w="2899" w:type="pct"/>
          </w:tcPr>
          <w:p w14:paraId="6239FF0A" w14:textId="66F1A09A"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Выбирает энергию источников гамма-излучения,</w:t>
            </w:r>
          </w:p>
          <w:p w14:paraId="6EA67621" w14:textId="117A4591"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А</w:t>
            </w:r>
            <w:r w:rsidRPr="001364E8">
              <w:rPr>
                <w:rFonts w:ascii="Times New Roman" w:hAnsi="Times New Roman"/>
                <w:bCs/>
                <w:sz w:val="24"/>
                <w:szCs w:val="24"/>
              </w:rPr>
              <w:t>нодное</w:t>
            </w:r>
            <w:r>
              <w:rPr>
                <w:rFonts w:ascii="Times New Roman" w:hAnsi="Times New Roman"/>
                <w:bCs/>
                <w:sz w:val="24"/>
                <w:szCs w:val="24"/>
              </w:rPr>
              <w:t xml:space="preserve"> </w:t>
            </w:r>
            <w:r w:rsidRPr="001364E8">
              <w:rPr>
                <w:rFonts w:ascii="Times New Roman" w:hAnsi="Times New Roman"/>
                <w:bCs/>
                <w:sz w:val="24"/>
                <w:szCs w:val="24"/>
              </w:rPr>
              <w:t>напряжение</w:t>
            </w:r>
            <w:r>
              <w:rPr>
                <w:rFonts w:ascii="Times New Roman" w:hAnsi="Times New Roman"/>
                <w:bCs/>
                <w:sz w:val="24"/>
                <w:szCs w:val="24"/>
              </w:rPr>
              <w:t xml:space="preserve"> </w:t>
            </w:r>
            <w:r w:rsidRPr="001364E8">
              <w:rPr>
                <w:rFonts w:ascii="Times New Roman" w:hAnsi="Times New Roman"/>
                <w:bCs/>
                <w:sz w:val="24"/>
                <w:szCs w:val="24"/>
              </w:rPr>
              <w:t>на</w:t>
            </w:r>
            <w:r>
              <w:rPr>
                <w:rFonts w:ascii="Times New Roman" w:hAnsi="Times New Roman"/>
                <w:bCs/>
                <w:sz w:val="24"/>
                <w:szCs w:val="24"/>
              </w:rPr>
              <w:t xml:space="preserve"> </w:t>
            </w:r>
            <w:r w:rsidRPr="001364E8">
              <w:rPr>
                <w:rFonts w:ascii="Times New Roman" w:hAnsi="Times New Roman"/>
                <w:bCs/>
                <w:sz w:val="24"/>
                <w:szCs w:val="24"/>
              </w:rPr>
              <w:t>рентгеновской трубке в зависимости от</w:t>
            </w:r>
            <w:r>
              <w:rPr>
                <w:rFonts w:ascii="Times New Roman" w:hAnsi="Times New Roman"/>
                <w:bCs/>
                <w:sz w:val="24"/>
                <w:szCs w:val="24"/>
              </w:rPr>
              <w:t xml:space="preserve"> </w:t>
            </w:r>
            <w:r w:rsidRPr="001364E8">
              <w:rPr>
                <w:rFonts w:ascii="Times New Roman" w:hAnsi="Times New Roman"/>
                <w:bCs/>
                <w:sz w:val="24"/>
                <w:szCs w:val="24"/>
              </w:rPr>
              <w:t>толщины</w:t>
            </w:r>
            <w:r>
              <w:rPr>
                <w:rFonts w:ascii="Times New Roman" w:hAnsi="Times New Roman"/>
                <w:bCs/>
                <w:sz w:val="24"/>
                <w:szCs w:val="24"/>
              </w:rPr>
              <w:t xml:space="preserve"> </w:t>
            </w:r>
            <w:r w:rsidRPr="001364E8">
              <w:rPr>
                <w:rFonts w:ascii="Times New Roman" w:hAnsi="Times New Roman"/>
                <w:bCs/>
                <w:sz w:val="24"/>
                <w:szCs w:val="24"/>
              </w:rPr>
              <w:t>С</w:t>
            </w:r>
            <w:r w:rsidRPr="001364E8">
              <w:rPr>
                <w:rFonts w:ascii="Times New Roman" w:hAnsi="Times New Roman"/>
                <w:bCs/>
                <w:sz w:val="24"/>
                <w:szCs w:val="24"/>
              </w:rPr>
              <w:t>вариваемого</w:t>
            </w:r>
            <w:r>
              <w:rPr>
                <w:rFonts w:ascii="Times New Roman" w:hAnsi="Times New Roman"/>
                <w:bCs/>
                <w:sz w:val="24"/>
                <w:szCs w:val="24"/>
              </w:rPr>
              <w:t xml:space="preserve"> </w:t>
            </w:r>
            <w:r w:rsidRPr="001364E8">
              <w:rPr>
                <w:rFonts w:ascii="Times New Roman" w:hAnsi="Times New Roman"/>
                <w:bCs/>
                <w:sz w:val="24"/>
                <w:szCs w:val="24"/>
              </w:rPr>
              <w:t>металла,</w:t>
            </w:r>
          </w:p>
          <w:p w14:paraId="15C45640" w14:textId="7A3E417A"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К</w:t>
            </w:r>
            <w:r w:rsidRPr="001364E8">
              <w:rPr>
                <w:rFonts w:ascii="Times New Roman" w:hAnsi="Times New Roman"/>
                <w:bCs/>
                <w:sz w:val="24"/>
                <w:szCs w:val="24"/>
              </w:rPr>
              <w:t>онструкции</w:t>
            </w:r>
            <w:r>
              <w:rPr>
                <w:rFonts w:ascii="Times New Roman" w:hAnsi="Times New Roman"/>
                <w:bCs/>
                <w:sz w:val="24"/>
                <w:szCs w:val="24"/>
              </w:rPr>
              <w:t xml:space="preserve"> </w:t>
            </w:r>
            <w:r w:rsidRPr="001364E8">
              <w:rPr>
                <w:rFonts w:ascii="Times New Roman" w:hAnsi="Times New Roman"/>
                <w:bCs/>
                <w:sz w:val="24"/>
                <w:szCs w:val="24"/>
              </w:rPr>
              <w:t>просвечиваемых изделий и типа применяемой рентгенографической</w:t>
            </w:r>
            <w:r>
              <w:rPr>
                <w:rFonts w:ascii="Times New Roman" w:hAnsi="Times New Roman"/>
                <w:bCs/>
                <w:sz w:val="24"/>
                <w:szCs w:val="24"/>
              </w:rPr>
              <w:t xml:space="preserve"> </w:t>
            </w:r>
            <w:r w:rsidRPr="001364E8">
              <w:rPr>
                <w:rFonts w:ascii="Times New Roman" w:hAnsi="Times New Roman"/>
                <w:bCs/>
                <w:sz w:val="24"/>
                <w:szCs w:val="24"/>
              </w:rPr>
              <w:t>пленки.</w:t>
            </w:r>
          </w:p>
          <w:p w14:paraId="640BF6D0" w14:textId="0FBE26ED"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Применяет</w:t>
            </w:r>
            <w:r>
              <w:rPr>
                <w:rFonts w:ascii="Times New Roman" w:hAnsi="Times New Roman"/>
                <w:bCs/>
                <w:sz w:val="24"/>
                <w:szCs w:val="24"/>
              </w:rPr>
              <w:t xml:space="preserve"> </w:t>
            </w:r>
            <w:r w:rsidRPr="001364E8">
              <w:rPr>
                <w:rFonts w:ascii="Times New Roman" w:hAnsi="Times New Roman"/>
                <w:bCs/>
                <w:sz w:val="24"/>
                <w:szCs w:val="24"/>
              </w:rPr>
              <w:t>средства</w:t>
            </w:r>
            <w:r>
              <w:rPr>
                <w:rFonts w:ascii="Times New Roman" w:hAnsi="Times New Roman"/>
                <w:bCs/>
                <w:sz w:val="24"/>
                <w:szCs w:val="24"/>
              </w:rPr>
              <w:t xml:space="preserve"> </w:t>
            </w:r>
            <w:r w:rsidRPr="001364E8">
              <w:rPr>
                <w:rFonts w:ascii="Times New Roman" w:hAnsi="Times New Roman"/>
                <w:bCs/>
                <w:sz w:val="24"/>
                <w:szCs w:val="24"/>
              </w:rPr>
              <w:t>регистрации</w:t>
            </w:r>
            <w:r>
              <w:rPr>
                <w:rFonts w:ascii="Times New Roman" w:hAnsi="Times New Roman"/>
                <w:bCs/>
                <w:sz w:val="24"/>
                <w:szCs w:val="24"/>
              </w:rPr>
              <w:t xml:space="preserve"> </w:t>
            </w:r>
            <w:r w:rsidRPr="001364E8">
              <w:rPr>
                <w:rFonts w:ascii="Times New Roman" w:hAnsi="Times New Roman"/>
                <w:bCs/>
                <w:sz w:val="24"/>
                <w:szCs w:val="24"/>
              </w:rPr>
              <w:t>по</w:t>
            </w:r>
            <w:r w:rsidRPr="001364E8">
              <w:rPr>
                <w:rFonts w:ascii="Times New Roman" w:hAnsi="Times New Roman"/>
                <w:bCs/>
                <w:sz w:val="24"/>
                <w:szCs w:val="24"/>
              </w:rPr>
              <w:tab/>
              <w:t xml:space="preserve"> радиационному контролю материалов и сварных соединений.</w:t>
            </w:r>
            <w:r>
              <w:rPr>
                <w:rFonts w:ascii="Times New Roman" w:hAnsi="Times New Roman"/>
                <w:bCs/>
                <w:sz w:val="24"/>
                <w:szCs w:val="24"/>
              </w:rPr>
              <w:t xml:space="preserve"> </w:t>
            </w:r>
            <w:r w:rsidRPr="001364E8">
              <w:rPr>
                <w:rFonts w:ascii="Times New Roman" w:hAnsi="Times New Roman"/>
                <w:bCs/>
                <w:sz w:val="24"/>
                <w:szCs w:val="24"/>
              </w:rPr>
              <w:t>Регистрирует результаты радиационного</w:t>
            </w:r>
            <w:r>
              <w:rPr>
                <w:rFonts w:ascii="Times New Roman" w:hAnsi="Times New Roman"/>
                <w:bCs/>
                <w:sz w:val="24"/>
                <w:szCs w:val="24"/>
              </w:rPr>
              <w:t xml:space="preserve"> </w:t>
            </w:r>
            <w:r w:rsidRPr="001364E8">
              <w:rPr>
                <w:rFonts w:ascii="Times New Roman" w:hAnsi="Times New Roman"/>
                <w:bCs/>
                <w:sz w:val="24"/>
                <w:szCs w:val="24"/>
              </w:rPr>
              <w:t>контроля в зависимости от необходимых точностных</w:t>
            </w:r>
            <w:r>
              <w:rPr>
                <w:rFonts w:ascii="Times New Roman" w:hAnsi="Times New Roman"/>
                <w:bCs/>
                <w:sz w:val="24"/>
                <w:szCs w:val="24"/>
              </w:rPr>
              <w:t xml:space="preserve"> </w:t>
            </w:r>
            <w:r w:rsidRPr="001364E8">
              <w:rPr>
                <w:rFonts w:ascii="Times New Roman" w:hAnsi="Times New Roman"/>
                <w:bCs/>
                <w:sz w:val="24"/>
                <w:szCs w:val="24"/>
              </w:rPr>
              <w:t>характеристик</w:t>
            </w:r>
          </w:p>
          <w:p w14:paraId="15DB982C" w14:textId="3E7ACF6F" w:rsidR="008546B7" w:rsidRPr="004256E2"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дефектоскопии,</w:t>
            </w:r>
            <w:r>
              <w:rPr>
                <w:rFonts w:ascii="Times New Roman" w:hAnsi="Times New Roman"/>
                <w:bCs/>
                <w:sz w:val="24"/>
                <w:szCs w:val="24"/>
              </w:rPr>
              <w:t xml:space="preserve"> </w:t>
            </w:r>
            <w:r w:rsidRPr="001364E8">
              <w:rPr>
                <w:rFonts w:ascii="Times New Roman" w:hAnsi="Times New Roman"/>
                <w:bCs/>
                <w:sz w:val="24"/>
                <w:szCs w:val="24"/>
              </w:rPr>
              <w:t>определяемых параметров.</w:t>
            </w:r>
          </w:p>
        </w:tc>
      </w:tr>
      <w:tr w:rsidR="008546B7" w:rsidRPr="004256E2" w14:paraId="582AA5B4" w14:textId="4A437637" w:rsidTr="008546B7">
        <w:trPr>
          <w:trHeight w:val="36"/>
        </w:trPr>
        <w:tc>
          <w:tcPr>
            <w:tcW w:w="1015" w:type="pct"/>
            <w:vMerge w:val="restart"/>
          </w:tcPr>
          <w:p w14:paraId="273B2CF3" w14:textId="77777777" w:rsidR="008546B7" w:rsidRDefault="008546B7" w:rsidP="00D42DC2">
            <w:pPr>
              <w:spacing w:after="0" w:line="240" w:lineRule="auto"/>
              <w:rPr>
                <w:rFonts w:ascii="Times New Roman" w:hAnsi="Times New Roman"/>
                <w:sz w:val="24"/>
                <w:szCs w:val="24"/>
              </w:rPr>
            </w:pPr>
            <w:r w:rsidRPr="004256E2">
              <w:rPr>
                <w:rFonts w:ascii="Times New Roman" w:hAnsi="Times New Roman"/>
                <w:sz w:val="24"/>
                <w:szCs w:val="24"/>
              </w:rPr>
              <w:t>Знать</w:t>
            </w:r>
          </w:p>
          <w:p w14:paraId="23E85530" w14:textId="03B3E3EA" w:rsidR="008546B7" w:rsidRPr="004256E2" w:rsidRDefault="008546B7" w:rsidP="00D42DC2">
            <w:pPr>
              <w:spacing w:after="0" w:line="240" w:lineRule="auto"/>
              <w:rPr>
                <w:rFonts w:ascii="Times New Roman" w:hAnsi="Times New Roman"/>
                <w:sz w:val="24"/>
                <w:szCs w:val="24"/>
              </w:rPr>
            </w:pPr>
          </w:p>
        </w:tc>
        <w:tc>
          <w:tcPr>
            <w:tcW w:w="1086" w:type="pct"/>
          </w:tcPr>
          <w:p w14:paraId="4F890FA9" w14:textId="5527B914" w:rsidR="008546B7" w:rsidRPr="004256E2" w:rsidRDefault="008546B7" w:rsidP="00D42DC2">
            <w:pPr>
              <w:spacing w:after="0" w:line="240" w:lineRule="auto"/>
              <w:rPr>
                <w:rFonts w:ascii="Times New Roman" w:hAnsi="Times New Roman"/>
                <w:bCs/>
                <w:sz w:val="24"/>
                <w:szCs w:val="24"/>
              </w:rPr>
            </w:pPr>
          </w:p>
        </w:tc>
        <w:tc>
          <w:tcPr>
            <w:tcW w:w="2899" w:type="pct"/>
          </w:tcPr>
          <w:p w14:paraId="32C11160" w14:textId="77777777"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Правила выполнения измерений с помощью средств ультразвукового контроля</w:t>
            </w:r>
          </w:p>
          <w:p w14:paraId="33C46632" w14:textId="77777777"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Условия проведения ультразвукового контроля титановой продукции</w:t>
            </w:r>
          </w:p>
          <w:p w14:paraId="191AFF43" w14:textId="1091603D" w:rsidR="008546B7" w:rsidRPr="004256E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Дефекты, возникающие в процессе производства изделий из титановых и алюминиевых сплавов.</w:t>
            </w:r>
          </w:p>
        </w:tc>
      </w:tr>
      <w:tr w:rsidR="008546B7" w:rsidRPr="004256E2" w14:paraId="5E732DE0" w14:textId="77777777" w:rsidTr="008546B7">
        <w:trPr>
          <w:trHeight w:val="36"/>
        </w:trPr>
        <w:tc>
          <w:tcPr>
            <w:tcW w:w="1015" w:type="pct"/>
            <w:vMerge/>
          </w:tcPr>
          <w:p w14:paraId="689F1668"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3A2B7DF5" w14:textId="77777777" w:rsidR="008546B7" w:rsidRPr="004256E2" w:rsidRDefault="008546B7" w:rsidP="00D42DC2">
            <w:pPr>
              <w:spacing w:after="0" w:line="240" w:lineRule="auto"/>
              <w:rPr>
                <w:rFonts w:ascii="Times New Roman" w:hAnsi="Times New Roman"/>
                <w:bCs/>
                <w:sz w:val="24"/>
                <w:szCs w:val="24"/>
              </w:rPr>
            </w:pPr>
          </w:p>
        </w:tc>
        <w:tc>
          <w:tcPr>
            <w:tcW w:w="2899" w:type="pct"/>
          </w:tcPr>
          <w:p w14:paraId="318BE23E" w14:textId="5A235FB1" w:rsidR="008546B7" w:rsidRPr="004256E2" w:rsidRDefault="008546B7" w:rsidP="00D42DC2">
            <w:pPr>
              <w:spacing w:after="0" w:line="240" w:lineRule="auto"/>
              <w:rPr>
                <w:rFonts w:ascii="Times New Roman" w:hAnsi="Times New Roman"/>
                <w:bCs/>
                <w:sz w:val="24"/>
                <w:szCs w:val="24"/>
              </w:rPr>
            </w:pPr>
            <w:r w:rsidRPr="00C72E12">
              <w:rPr>
                <w:rFonts w:ascii="Times New Roman" w:hAnsi="Times New Roman"/>
                <w:bCs/>
                <w:sz w:val="24"/>
                <w:szCs w:val="24"/>
              </w:rPr>
              <w:t>Классификация пьезоэлектрических преобразователей.</w:t>
            </w:r>
          </w:p>
        </w:tc>
      </w:tr>
      <w:tr w:rsidR="008546B7" w:rsidRPr="004256E2" w14:paraId="29248021" w14:textId="77777777" w:rsidTr="008546B7">
        <w:trPr>
          <w:trHeight w:val="36"/>
        </w:trPr>
        <w:tc>
          <w:tcPr>
            <w:tcW w:w="1015" w:type="pct"/>
            <w:vMerge/>
          </w:tcPr>
          <w:p w14:paraId="35C1AA05"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61A460E6" w14:textId="77777777" w:rsidR="008546B7" w:rsidRPr="004256E2" w:rsidRDefault="008546B7" w:rsidP="00D42DC2">
            <w:pPr>
              <w:spacing w:after="0" w:line="240" w:lineRule="auto"/>
              <w:rPr>
                <w:rFonts w:ascii="Times New Roman" w:hAnsi="Times New Roman"/>
                <w:bCs/>
                <w:sz w:val="24"/>
                <w:szCs w:val="24"/>
              </w:rPr>
            </w:pPr>
          </w:p>
        </w:tc>
        <w:tc>
          <w:tcPr>
            <w:tcW w:w="2899" w:type="pct"/>
          </w:tcPr>
          <w:p w14:paraId="60BD9D1F" w14:textId="77777777"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Физические параметры дозиметрических</w:t>
            </w:r>
          </w:p>
          <w:p w14:paraId="5550B689" w14:textId="781F8882"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приборов,</w:t>
            </w:r>
            <w:r>
              <w:rPr>
                <w:rFonts w:ascii="Times New Roman" w:hAnsi="Times New Roman"/>
                <w:bCs/>
                <w:sz w:val="24"/>
                <w:szCs w:val="24"/>
              </w:rPr>
              <w:t xml:space="preserve"> </w:t>
            </w:r>
            <w:r w:rsidRPr="00C72E12">
              <w:rPr>
                <w:rFonts w:ascii="Times New Roman" w:hAnsi="Times New Roman"/>
                <w:bCs/>
                <w:sz w:val="24"/>
                <w:szCs w:val="24"/>
              </w:rPr>
              <w:t>приборов</w:t>
            </w:r>
            <w:r>
              <w:rPr>
                <w:rFonts w:ascii="Times New Roman" w:hAnsi="Times New Roman"/>
                <w:bCs/>
                <w:sz w:val="24"/>
                <w:szCs w:val="24"/>
              </w:rPr>
              <w:t xml:space="preserve"> </w:t>
            </w:r>
            <w:r w:rsidRPr="00C72E12">
              <w:rPr>
                <w:rFonts w:ascii="Times New Roman" w:hAnsi="Times New Roman"/>
                <w:bCs/>
                <w:sz w:val="24"/>
                <w:szCs w:val="24"/>
              </w:rPr>
              <w:t>плотности</w:t>
            </w:r>
            <w:r>
              <w:rPr>
                <w:rFonts w:ascii="Times New Roman" w:hAnsi="Times New Roman"/>
                <w:bCs/>
                <w:sz w:val="24"/>
                <w:szCs w:val="24"/>
              </w:rPr>
              <w:t xml:space="preserve"> </w:t>
            </w:r>
            <w:r w:rsidRPr="00C72E12">
              <w:rPr>
                <w:rFonts w:ascii="Times New Roman" w:hAnsi="Times New Roman"/>
                <w:bCs/>
                <w:sz w:val="24"/>
                <w:szCs w:val="24"/>
              </w:rPr>
              <w:t>потока</w:t>
            </w:r>
            <w:r>
              <w:rPr>
                <w:rFonts w:ascii="Times New Roman" w:hAnsi="Times New Roman"/>
                <w:bCs/>
                <w:sz w:val="24"/>
                <w:szCs w:val="24"/>
              </w:rPr>
              <w:t xml:space="preserve"> </w:t>
            </w:r>
            <w:r w:rsidRPr="00C72E12">
              <w:rPr>
                <w:rFonts w:ascii="Times New Roman" w:hAnsi="Times New Roman"/>
                <w:bCs/>
                <w:sz w:val="24"/>
                <w:szCs w:val="24"/>
              </w:rPr>
              <w:t>излучения.</w:t>
            </w:r>
          </w:p>
          <w:p w14:paraId="3FB2030C" w14:textId="6679E582"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Состав и принцип</w:t>
            </w:r>
            <w:r>
              <w:rPr>
                <w:rFonts w:ascii="Times New Roman" w:hAnsi="Times New Roman"/>
                <w:bCs/>
                <w:sz w:val="24"/>
                <w:szCs w:val="24"/>
              </w:rPr>
              <w:t xml:space="preserve"> </w:t>
            </w:r>
            <w:r w:rsidRPr="00C72E12">
              <w:rPr>
                <w:rFonts w:ascii="Times New Roman" w:hAnsi="Times New Roman"/>
                <w:bCs/>
                <w:sz w:val="24"/>
                <w:szCs w:val="24"/>
              </w:rPr>
              <w:t>контроля</w:t>
            </w:r>
            <w:r>
              <w:rPr>
                <w:rFonts w:ascii="Times New Roman" w:hAnsi="Times New Roman"/>
                <w:bCs/>
                <w:sz w:val="24"/>
                <w:szCs w:val="24"/>
              </w:rPr>
              <w:t xml:space="preserve"> </w:t>
            </w:r>
            <w:r w:rsidRPr="00C72E12">
              <w:rPr>
                <w:rFonts w:ascii="Times New Roman" w:hAnsi="Times New Roman"/>
                <w:bCs/>
                <w:sz w:val="24"/>
                <w:szCs w:val="24"/>
              </w:rPr>
              <w:t>источников</w:t>
            </w:r>
            <w:r>
              <w:rPr>
                <w:rFonts w:ascii="Times New Roman" w:hAnsi="Times New Roman"/>
                <w:bCs/>
                <w:sz w:val="24"/>
                <w:szCs w:val="24"/>
              </w:rPr>
              <w:t xml:space="preserve"> </w:t>
            </w:r>
            <w:r w:rsidRPr="00C72E12">
              <w:rPr>
                <w:rFonts w:ascii="Times New Roman" w:hAnsi="Times New Roman"/>
                <w:bCs/>
                <w:sz w:val="24"/>
                <w:szCs w:val="24"/>
              </w:rPr>
              <w:t>излучения.</w:t>
            </w:r>
          </w:p>
          <w:p w14:paraId="7A2644A6" w14:textId="16DDAA8A" w:rsidR="008546B7" w:rsidRPr="004256E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Средства и</w:t>
            </w:r>
            <w:r>
              <w:rPr>
                <w:rFonts w:ascii="Times New Roman" w:hAnsi="Times New Roman"/>
                <w:bCs/>
                <w:sz w:val="24"/>
                <w:szCs w:val="24"/>
              </w:rPr>
              <w:t xml:space="preserve"> </w:t>
            </w:r>
            <w:r w:rsidRPr="00C72E12">
              <w:rPr>
                <w:rFonts w:ascii="Times New Roman" w:hAnsi="Times New Roman"/>
                <w:bCs/>
                <w:sz w:val="24"/>
                <w:szCs w:val="24"/>
              </w:rPr>
              <w:t>контроля.</w:t>
            </w:r>
            <w:r w:rsidRPr="00C72E12">
              <w:rPr>
                <w:rFonts w:ascii="Times New Roman" w:hAnsi="Times New Roman"/>
                <w:bCs/>
                <w:sz w:val="24"/>
                <w:szCs w:val="24"/>
              </w:rPr>
              <w:tab/>
            </w:r>
          </w:p>
        </w:tc>
      </w:tr>
      <w:tr w:rsidR="008546B7" w:rsidRPr="004256E2" w14:paraId="703D153C" w14:textId="77777777" w:rsidTr="008546B7">
        <w:trPr>
          <w:trHeight w:val="36"/>
        </w:trPr>
        <w:tc>
          <w:tcPr>
            <w:tcW w:w="1015" w:type="pct"/>
            <w:vMerge/>
          </w:tcPr>
          <w:p w14:paraId="66F91E6E"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7E11405E" w14:textId="77777777" w:rsidR="008546B7" w:rsidRPr="004256E2" w:rsidRDefault="008546B7" w:rsidP="00D42DC2">
            <w:pPr>
              <w:spacing w:after="0" w:line="240" w:lineRule="auto"/>
              <w:rPr>
                <w:rFonts w:ascii="Times New Roman" w:hAnsi="Times New Roman"/>
                <w:bCs/>
                <w:sz w:val="24"/>
                <w:szCs w:val="24"/>
              </w:rPr>
            </w:pPr>
          </w:p>
        </w:tc>
        <w:tc>
          <w:tcPr>
            <w:tcW w:w="2899" w:type="pct"/>
          </w:tcPr>
          <w:p w14:paraId="43FAC3A2" w14:textId="6B61B4AE" w:rsidR="008546B7" w:rsidRPr="00C72E1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Определяет</w:t>
            </w:r>
            <w:r>
              <w:rPr>
                <w:rFonts w:ascii="Times New Roman" w:hAnsi="Times New Roman"/>
                <w:bCs/>
                <w:sz w:val="24"/>
                <w:szCs w:val="24"/>
              </w:rPr>
              <w:t xml:space="preserve"> </w:t>
            </w:r>
            <w:r w:rsidRPr="00C72E12">
              <w:rPr>
                <w:rFonts w:ascii="Times New Roman" w:hAnsi="Times New Roman"/>
                <w:bCs/>
                <w:sz w:val="24"/>
                <w:szCs w:val="24"/>
              </w:rPr>
              <w:t>радиационные</w:t>
            </w:r>
            <w:r>
              <w:rPr>
                <w:rFonts w:ascii="Times New Roman" w:hAnsi="Times New Roman"/>
                <w:bCs/>
                <w:sz w:val="24"/>
                <w:szCs w:val="24"/>
              </w:rPr>
              <w:t xml:space="preserve"> </w:t>
            </w:r>
            <w:r w:rsidRPr="00C72E12">
              <w:rPr>
                <w:rFonts w:ascii="Times New Roman" w:hAnsi="Times New Roman"/>
                <w:bCs/>
                <w:sz w:val="24"/>
                <w:szCs w:val="24"/>
              </w:rPr>
              <w:t>физические</w:t>
            </w:r>
            <w:r>
              <w:rPr>
                <w:rFonts w:ascii="Times New Roman" w:hAnsi="Times New Roman"/>
                <w:bCs/>
                <w:sz w:val="24"/>
                <w:szCs w:val="24"/>
              </w:rPr>
              <w:t xml:space="preserve"> </w:t>
            </w:r>
            <w:r w:rsidRPr="00C72E12">
              <w:rPr>
                <w:rFonts w:ascii="Times New Roman" w:hAnsi="Times New Roman"/>
                <w:bCs/>
                <w:sz w:val="24"/>
                <w:szCs w:val="24"/>
              </w:rPr>
              <w:t>величины</w:t>
            </w:r>
          </w:p>
          <w:p w14:paraId="76DF5141" w14:textId="38931630" w:rsidR="008546B7" w:rsidRPr="004256E2" w:rsidRDefault="008546B7" w:rsidP="00C72E12">
            <w:pPr>
              <w:spacing w:after="0" w:line="240" w:lineRule="auto"/>
              <w:rPr>
                <w:rFonts w:ascii="Times New Roman" w:hAnsi="Times New Roman"/>
                <w:bCs/>
                <w:sz w:val="24"/>
                <w:szCs w:val="24"/>
              </w:rPr>
            </w:pPr>
            <w:r w:rsidRPr="00C72E12">
              <w:rPr>
                <w:rFonts w:ascii="Times New Roman" w:hAnsi="Times New Roman"/>
                <w:bCs/>
                <w:sz w:val="24"/>
                <w:szCs w:val="24"/>
              </w:rPr>
              <w:t>для достижения</w:t>
            </w:r>
            <w:r>
              <w:rPr>
                <w:rFonts w:ascii="Times New Roman" w:hAnsi="Times New Roman"/>
                <w:bCs/>
                <w:sz w:val="24"/>
                <w:szCs w:val="24"/>
              </w:rPr>
              <w:t xml:space="preserve"> </w:t>
            </w:r>
            <w:r w:rsidRPr="00C72E12">
              <w:rPr>
                <w:rFonts w:ascii="Times New Roman" w:hAnsi="Times New Roman"/>
                <w:bCs/>
                <w:sz w:val="24"/>
                <w:szCs w:val="24"/>
              </w:rPr>
              <w:t>требуемой</w:t>
            </w:r>
            <w:r>
              <w:rPr>
                <w:rFonts w:ascii="Times New Roman" w:hAnsi="Times New Roman"/>
                <w:bCs/>
                <w:sz w:val="24"/>
                <w:szCs w:val="24"/>
              </w:rPr>
              <w:t xml:space="preserve"> </w:t>
            </w:r>
            <w:r w:rsidRPr="00C72E12">
              <w:rPr>
                <w:rFonts w:ascii="Times New Roman" w:hAnsi="Times New Roman"/>
                <w:bCs/>
                <w:sz w:val="24"/>
                <w:szCs w:val="24"/>
              </w:rPr>
              <w:t>чувствительности средств контроля.</w:t>
            </w:r>
            <w:r>
              <w:rPr>
                <w:rFonts w:ascii="Times New Roman" w:hAnsi="Times New Roman"/>
                <w:bCs/>
                <w:sz w:val="24"/>
                <w:szCs w:val="24"/>
              </w:rPr>
              <w:t xml:space="preserve"> </w:t>
            </w:r>
            <w:r w:rsidRPr="00C72E12">
              <w:rPr>
                <w:rFonts w:ascii="Times New Roman" w:hAnsi="Times New Roman"/>
                <w:bCs/>
                <w:sz w:val="24"/>
                <w:szCs w:val="24"/>
              </w:rPr>
              <w:t>Устанавливает маркировочные знаки.</w:t>
            </w:r>
            <w:r>
              <w:rPr>
                <w:rFonts w:ascii="Times New Roman" w:hAnsi="Times New Roman"/>
                <w:bCs/>
                <w:sz w:val="24"/>
                <w:szCs w:val="24"/>
              </w:rPr>
              <w:t xml:space="preserve"> </w:t>
            </w:r>
            <w:r w:rsidRPr="00C72E12">
              <w:rPr>
                <w:rFonts w:ascii="Times New Roman" w:hAnsi="Times New Roman"/>
                <w:bCs/>
                <w:sz w:val="24"/>
                <w:szCs w:val="24"/>
              </w:rPr>
              <w:t xml:space="preserve">Проводит анализ результатов настройки с </w:t>
            </w:r>
            <w:r w:rsidRPr="00C72E12">
              <w:rPr>
                <w:rFonts w:ascii="Times New Roman" w:hAnsi="Times New Roman"/>
                <w:bCs/>
                <w:sz w:val="24"/>
                <w:szCs w:val="24"/>
              </w:rPr>
              <w:lastRenderedPageBreak/>
              <w:t>учетом</w:t>
            </w:r>
            <w:r>
              <w:rPr>
                <w:rFonts w:ascii="Times New Roman" w:hAnsi="Times New Roman"/>
                <w:bCs/>
                <w:sz w:val="24"/>
                <w:szCs w:val="24"/>
              </w:rPr>
              <w:t xml:space="preserve"> </w:t>
            </w:r>
            <w:r w:rsidRPr="00C72E12">
              <w:rPr>
                <w:rFonts w:ascii="Times New Roman" w:hAnsi="Times New Roman"/>
                <w:bCs/>
                <w:sz w:val="24"/>
                <w:szCs w:val="24"/>
              </w:rPr>
              <w:t>требуемой</w:t>
            </w:r>
            <w:r>
              <w:rPr>
                <w:rFonts w:ascii="Times New Roman" w:hAnsi="Times New Roman"/>
                <w:bCs/>
                <w:sz w:val="24"/>
                <w:szCs w:val="24"/>
              </w:rPr>
              <w:t xml:space="preserve"> </w:t>
            </w:r>
            <w:r w:rsidRPr="00C72E12">
              <w:rPr>
                <w:rFonts w:ascii="Times New Roman" w:hAnsi="Times New Roman"/>
                <w:bCs/>
                <w:sz w:val="24"/>
                <w:szCs w:val="24"/>
              </w:rPr>
              <w:t>чувствительности</w:t>
            </w:r>
            <w:r>
              <w:rPr>
                <w:rFonts w:ascii="Times New Roman" w:hAnsi="Times New Roman"/>
                <w:bCs/>
                <w:sz w:val="24"/>
                <w:szCs w:val="24"/>
              </w:rPr>
              <w:t xml:space="preserve"> </w:t>
            </w:r>
            <w:r w:rsidRPr="00C72E12">
              <w:rPr>
                <w:rFonts w:ascii="Times New Roman" w:hAnsi="Times New Roman"/>
                <w:bCs/>
                <w:sz w:val="24"/>
                <w:szCs w:val="24"/>
              </w:rPr>
              <w:t>средств контроля радиационных измерений.</w:t>
            </w:r>
          </w:p>
        </w:tc>
      </w:tr>
      <w:tr w:rsidR="008546B7" w:rsidRPr="004256E2" w14:paraId="18F385CE" w14:textId="77777777" w:rsidTr="008546B7">
        <w:trPr>
          <w:trHeight w:val="36"/>
        </w:trPr>
        <w:tc>
          <w:tcPr>
            <w:tcW w:w="1015" w:type="pct"/>
            <w:vMerge/>
          </w:tcPr>
          <w:p w14:paraId="119F5291"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282F2DAA" w14:textId="77777777" w:rsidR="008546B7" w:rsidRPr="004256E2" w:rsidRDefault="008546B7" w:rsidP="00D42DC2">
            <w:pPr>
              <w:spacing w:after="0" w:line="240" w:lineRule="auto"/>
              <w:rPr>
                <w:rFonts w:ascii="Times New Roman" w:hAnsi="Times New Roman"/>
                <w:bCs/>
                <w:sz w:val="24"/>
                <w:szCs w:val="24"/>
              </w:rPr>
            </w:pPr>
          </w:p>
        </w:tc>
        <w:tc>
          <w:tcPr>
            <w:tcW w:w="2899" w:type="pct"/>
          </w:tcPr>
          <w:p w14:paraId="70B4779D" w14:textId="77777777" w:rsidR="008546B7" w:rsidRPr="00F829ED" w:rsidRDefault="008546B7" w:rsidP="00F829ED">
            <w:pPr>
              <w:spacing w:after="0" w:line="240" w:lineRule="auto"/>
              <w:rPr>
                <w:rFonts w:ascii="Times New Roman" w:hAnsi="Times New Roman"/>
                <w:bCs/>
                <w:sz w:val="24"/>
                <w:szCs w:val="24"/>
              </w:rPr>
            </w:pPr>
            <w:r w:rsidRPr="00F829ED">
              <w:rPr>
                <w:rFonts w:ascii="Times New Roman" w:hAnsi="Times New Roman"/>
                <w:bCs/>
                <w:sz w:val="24"/>
                <w:szCs w:val="24"/>
              </w:rPr>
              <w:t>Требования к химико-фотографической</w:t>
            </w:r>
          </w:p>
          <w:p w14:paraId="45CDC6D8" w14:textId="7FD7FBA2" w:rsidR="008546B7" w:rsidRPr="00F829ED" w:rsidRDefault="008546B7" w:rsidP="00F829ED">
            <w:pPr>
              <w:spacing w:after="0" w:line="240" w:lineRule="auto"/>
              <w:rPr>
                <w:rFonts w:ascii="Times New Roman" w:hAnsi="Times New Roman"/>
                <w:bCs/>
                <w:sz w:val="24"/>
                <w:szCs w:val="24"/>
              </w:rPr>
            </w:pPr>
            <w:r w:rsidRPr="00F829ED">
              <w:rPr>
                <w:rFonts w:ascii="Times New Roman" w:hAnsi="Times New Roman"/>
                <w:bCs/>
                <w:sz w:val="24"/>
                <w:szCs w:val="24"/>
              </w:rPr>
              <w:t>обработке пленки.</w:t>
            </w:r>
            <w:r>
              <w:rPr>
                <w:rFonts w:ascii="Times New Roman" w:hAnsi="Times New Roman"/>
                <w:bCs/>
                <w:sz w:val="24"/>
                <w:szCs w:val="24"/>
              </w:rPr>
              <w:t xml:space="preserve"> </w:t>
            </w:r>
            <w:r w:rsidRPr="00F829ED">
              <w:rPr>
                <w:rFonts w:ascii="Times New Roman" w:hAnsi="Times New Roman"/>
                <w:bCs/>
                <w:sz w:val="24"/>
                <w:szCs w:val="24"/>
              </w:rPr>
              <w:t>Природу</w:t>
            </w:r>
            <w:r>
              <w:rPr>
                <w:rFonts w:ascii="Times New Roman" w:hAnsi="Times New Roman"/>
                <w:bCs/>
                <w:sz w:val="24"/>
                <w:szCs w:val="24"/>
              </w:rPr>
              <w:t xml:space="preserve"> </w:t>
            </w:r>
            <w:r w:rsidRPr="00F829ED">
              <w:rPr>
                <w:rFonts w:ascii="Times New Roman" w:hAnsi="Times New Roman"/>
                <w:bCs/>
                <w:sz w:val="24"/>
                <w:szCs w:val="24"/>
              </w:rPr>
              <w:t>и физические</w:t>
            </w:r>
          </w:p>
          <w:p w14:paraId="34F793F2" w14:textId="3061F224" w:rsidR="008546B7" w:rsidRPr="004256E2" w:rsidRDefault="008546B7" w:rsidP="00F829ED">
            <w:pPr>
              <w:spacing w:after="0" w:line="240" w:lineRule="auto"/>
              <w:rPr>
                <w:rFonts w:ascii="Times New Roman" w:hAnsi="Times New Roman"/>
                <w:bCs/>
                <w:sz w:val="24"/>
                <w:szCs w:val="24"/>
              </w:rPr>
            </w:pPr>
            <w:r w:rsidRPr="00F829ED">
              <w:rPr>
                <w:rFonts w:ascii="Times New Roman" w:hAnsi="Times New Roman"/>
                <w:bCs/>
                <w:sz w:val="24"/>
                <w:szCs w:val="24"/>
              </w:rPr>
              <w:t>взаимодействия</w:t>
            </w:r>
            <w:r>
              <w:rPr>
                <w:rFonts w:ascii="Times New Roman" w:hAnsi="Times New Roman"/>
                <w:bCs/>
                <w:sz w:val="24"/>
                <w:szCs w:val="24"/>
              </w:rPr>
              <w:t xml:space="preserve"> </w:t>
            </w:r>
            <w:r w:rsidRPr="00F829ED">
              <w:rPr>
                <w:rFonts w:ascii="Times New Roman" w:hAnsi="Times New Roman"/>
                <w:bCs/>
                <w:sz w:val="24"/>
                <w:szCs w:val="24"/>
              </w:rPr>
              <w:t>ионизирующих</w:t>
            </w:r>
            <w:r>
              <w:rPr>
                <w:rFonts w:ascii="Times New Roman" w:hAnsi="Times New Roman"/>
                <w:bCs/>
                <w:sz w:val="24"/>
                <w:szCs w:val="24"/>
              </w:rPr>
              <w:t xml:space="preserve"> </w:t>
            </w:r>
            <w:r w:rsidRPr="00F829ED">
              <w:rPr>
                <w:rFonts w:ascii="Times New Roman" w:hAnsi="Times New Roman"/>
                <w:bCs/>
                <w:sz w:val="24"/>
                <w:szCs w:val="24"/>
              </w:rPr>
              <w:t>излучений с веществом.</w:t>
            </w:r>
            <w:r>
              <w:rPr>
                <w:rFonts w:ascii="Times New Roman" w:hAnsi="Times New Roman"/>
                <w:bCs/>
                <w:sz w:val="24"/>
                <w:szCs w:val="24"/>
              </w:rPr>
              <w:t xml:space="preserve"> </w:t>
            </w:r>
            <w:r w:rsidRPr="00F829ED">
              <w:rPr>
                <w:rFonts w:ascii="Times New Roman" w:hAnsi="Times New Roman"/>
                <w:bCs/>
                <w:sz w:val="24"/>
                <w:szCs w:val="24"/>
              </w:rPr>
              <w:t>Правила проведения измерений.</w:t>
            </w:r>
          </w:p>
        </w:tc>
      </w:tr>
      <w:tr w:rsidR="008546B7" w:rsidRPr="004256E2" w14:paraId="3B0DDAA5" w14:textId="77777777" w:rsidTr="008546B7">
        <w:trPr>
          <w:trHeight w:val="23"/>
        </w:trPr>
        <w:tc>
          <w:tcPr>
            <w:tcW w:w="1015" w:type="pct"/>
            <w:vMerge/>
          </w:tcPr>
          <w:p w14:paraId="5F383684"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0A904FFB" w14:textId="03F5AF25" w:rsidR="008546B7" w:rsidRPr="004256E2" w:rsidRDefault="008546B7" w:rsidP="00D42DC2">
            <w:pPr>
              <w:spacing w:after="0" w:line="240" w:lineRule="auto"/>
              <w:rPr>
                <w:rFonts w:ascii="Times New Roman" w:hAnsi="Times New Roman"/>
                <w:bCs/>
                <w:sz w:val="24"/>
                <w:szCs w:val="24"/>
              </w:rPr>
            </w:pPr>
          </w:p>
        </w:tc>
        <w:tc>
          <w:tcPr>
            <w:tcW w:w="2899" w:type="pct"/>
          </w:tcPr>
          <w:p w14:paraId="24553DA9" w14:textId="13CA4E93" w:rsidR="008546B7" w:rsidRPr="00A17839"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Анализировать</w:t>
            </w:r>
            <w:r>
              <w:rPr>
                <w:rFonts w:ascii="Times New Roman" w:hAnsi="Times New Roman"/>
                <w:bCs/>
                <w:sz w:val="24"/>
                <w:szCs w:val="24"/>
              </w:rPr>
              <w:t xml:space="preserve"> </w:t>
            </w:r>
            <w:r w:rsidRPr="00A17839">
              <w:rPr>
                <w:rFonts w:ascii="Times New Roman" w:hAnsi="Times New Roman"/>
                <w:bCs/>
                <w:sz w:val="24"/>
                <w:szCs w:val="24"/>
              </w:rPr>
              <w:t>снимка</w:t>
            </w:r>
            <w:r>
              <w:rPr>
                <w:rFonts w:ascii="Times New Roman" w:hAnsi="Times New Roman"/>
                <w:bCs/>
                <w:sz w:val="24"/>
                <w:szCs w:val="24"/>
              </w:rPr>
              <w:t xml:space="preserve"> </w:t>
            </w:r>
            <w:r w:rsidRPr="00A17839">
              <w:rPr>
                <w:rFonts w:ascii="Times New Roman" w:hAnsi="Times New Roman"/>
                <w:bCs/>
                <w:sz w:val="24"/>
                <w:szCs w:val="24"/>
              </w:rPr>
              <w:t>(рентгеновский</w:t>
            </w:r>
          </w:p>
          <w:p w14:paraId="5D59047B" w14:textId="7BCD8C85" w:rsidR="008546B7" w:rsidRPr="004256E2" w:rsidRDefault="008546B7" w:rsidP="00A17839">
            <w:pPr>
              <w:spacing w:after="0" w:line="240" w:lineRule="auto"/>
              <w:rPr>
                <w:rFonts w:ascii="Times New Roman" w:hAnsi="Times New Roman"/>
                <w:bCs/>
                <w:sz w:val="24"/>
                <w:szCs w:val="24"/>
              </w:rPr>
            </w:pPr>
            <w:r w:rsidRPr="00A17839">
              <w:rPr>
                <w:rFonts w:ascii="Times New Roman" w:hAnsi="Times New Roman"/>
                <w:bCs/>
                <w:sz w:val="24"/>
                <w:szCs w:val="24"/>
              </w:rPr>
              <w:t>изображение в цифровой форме).</w:t>
            </w:r>
            <w:r>
              <w:rPr>
                <w:rFonts w:ascii="Times New Roman" w:hAnsi="Times New Roman"/>
                <w:bCs/>
                <w:sz w:val="24"/>
                <w:szCs w:val="24"/>
              </w:rPr>
              <w:t xml:space="preserve"> </w:t>
            </w:r>
            <w:r w:rsidRPr="00A17839">
              <w:rPr>
                <w:rFonts w:ascii="Times New Roman" w:hAnsi="Times New Roman"/>
                <w:bCs/>
                <w:sz w:val="24"/>
                <w:szCs w:val="24"/>
              </w:rPr>
              <w:t>Измеряемые характеристики, требования</w:t>
            </w:r>
            <w:r>
              <w:rPr>
                <w:rFonts w:ascii="Times New Roman" w:hAnsi="Times New Roman"/>
                <w:bCs/>
                <w:sz w:val="24"/>
                <w:szCs w:val="24"/>
              </w:rPr>
              <w:t xml:space="preserve"> </w:t>
            </w:r>
            <w:r w:rsidRPr="00A17839">
              <w:rPr>
                <w:rFonts w:ascii="Times New Roman" w:hAnsi="Times New Roman"/>
                <w:bCs/>
                <w:sz w:val="24"/>
                <w:szCs w:val="24"/>
              </w:rPr>
              <w:t>к проведению измерений.</w:t>
            </w:r>
            <w:r>
              <w:rPr>
                <w:rFonts w:ascii="Times New Roman" w:hAnsi="Times New Roman"/>
                <w:bCs/>
                <w:sz w:val="24"/>
                <w:szCs w:val="24"/>
              </w:rPr>
              <w:t xml:space="preserve"> </w:t>
            </w:r>
            <w:r w:rsidRPr="00A17839">
              <w:rPr>
                <w:rFonts w:ascii="Times New Roman" w:hAnsi="Times New Roman"/>
                <w:bCs/>
                <w:sz w:val="24"/>
                <w:szCs w:val="24"/>
              </w:rPr>
              <w:t>Различать</w:t>
            </w:r>
            <w:r>
              <w:rPr>
                <w:rFonts w:ascii="Times New Roman" w:hAnsi="Times New Roman"/>
                <w:bCs/>
                <w:sz w:val="24"/>
                <w:szCs w:val="24"/>
              </w:rPr>
              <w:t xml:space="preserve"> </w:t>
            </w:r>
            <w:r w:rsidRPr="00A17839">
              <w:rPr>
                <w:rFonts w:ascii="Times New Roman" w:hAnsi="Times New Roman"/>
                <w:bCs/>
                <w:sz w:val="24"/>
                <w:szCs w:val="24"/>
              </w:rPr>
              <w:t>и средств</w:t>
            </w:r>
            <w:r>
              <w:rPr>
                <w:rFonts w:ascii="Times New Roman" w:hAnsi="Times New Roman"/>
                <w:bCs/>
                <w:sz w:val="24"/>
                <w:szCs w:val="24"/>
              </w:rPr>
              <w:t xml:space="preserve"> </w:t>
            </w:r>
            <w:r w:rsidRPr="00A17839">
              <w:rPr>
                <w:rFonts w:ascii="Times New Roman" w:hAnsi="Times New Roman"/>
                <w:bCs/>
                <w:sz w:val="24"/>
                <w:szCs w:val="24"/>
              </w:rPr>
              <w:t>измерений.</w:t>
            </w:r>
          </w:p>
        </w:tc>
      </w:tr>
      <w:tr w:rsidR="008546B7" w:rsidRPr="004256E2" w14:paraId="29B7546F" w14:textId="77777777" w:rsidTr="008546B7">
        <w:trPr>
          <w:trHeight w:val="23"/>
        </w:trPr>
        <w:tc>
          <w:tcPr>
            <w:tcW w:w="1015" w:type="pct"/>
            <w:vMerge/>
          </w:tcPr>
          <w:p w14:paraId="1D89BE5D"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4858C822" w14:textId="33FE82FA" w:rsidR="008546B7" w:rsidRPr="004256E2" w:rsidRDefault="008546B7" w:rsidP="00D42DC2">
            <w:pPr>
              <w:spacing w:after="0" w:line="240" w:lineRule="auto"/>
              <w:rPr>
                <w:rFonts w:ascii="Times New Roman" w:hAnsi="Times New Roman"/>
                <w:bCs/>
                <w:sz w:val="24"/>
                <w:szCs w:val="24"/>
              </w:rPr>
            </w:pPr>
          </w:p>
        </w:tc>
        <w:tc>
          <w:tcPr>
            <w:tcW w:w="2899" w:type="pct"/>
          </w:tcPr>
          <w:p w14:paraId="24F177A5" w14:textId="231BD080" w:rsidR="008546B7" w:rsidRPr="007C572F" w:rsidRDefault="008546B7" w:rsidP="007C572F">
            <w:pPr>
              <w:spacing w:after="0" w:line="240" w:lineRule="auto"/>
              <w:rPr>
                <w:rFonts w:ascii="Times New Roman" w:hAnsi="Times New Roman"/>
                <w:bCs/>
                <w:sz w:val="24"/>
                <w:szCs w:val="24"/>
              </w:rPr>
            </w:pPr>
            <w:r w:rsidRPr="007C572F">
              <w:rPr>
                <w:rFonts w:ascii="Times New Roman" w:hAnsi="Times New Roman"/>
                <w:bCs/>
                <w:sz w:val="24"/>
                <w:szCs w:val="24"/>
              </w:rPr>
              <w:t>Измеряемые</w:t>
            </w:r>
            <w:r>
              <w:rPr>
                <w:rFonts w:ascii="Times New Roman" w:hAnsi="Times New Roman"/>
                <w:bCs/>
                <w:sz w:val="24"/>
                <w:szCs w:val="24"/>
              </w:rPr>
              <w:t xml:space="preserve"> </w:t>
            </w:r>
            <w:r w:rsidRPr="007C572F">
              <w:rPr>
                <w:rFonts w:ascii="Times New Roman" w:hAnsi="Times New Roman"/>
                <w:bCs/>
                <w:sz w:val="24"/>
                <w:szCs w:val="24"/>
              </w:rPr>
              <w:t>характеристики</w:t>
            </w:r>
            <w:r>
              <w:rPr>
                <w:rFonts w:ascii="Times New Roman" w:hAnsi="Times New Roman"/>
                <w:bCs/>
                <w:sz w:val="24"/>
                <w:szCs w:val="24"/>
              </w:rPr>
              <w:t xml:space="preserve"> </w:t>
            </w:r>
            <w:r w:rsidRPr="007C572F">
              <w:rPr>
                <w:rFonts w:ascii="Times New Roman" w:hAnsi="Times New Roman"/>
                <w:bCs/>
                <w:sz w:val="24"/>
                <w:szCs w:val="24"/>
              </w:rPr>
              <w:t>изображений несплошностей.</w:t>
            </w:r>
            <w:r>
              <w:rPr>
                <w:rFonts w:ascii="Times New Roman" w:hAnsi="Times New Roman"/>
                <w:bCs/>
                <w:sz w:val="24"/>
                <w:szCs w:val="24"/>
              </w:rPr>
              <w:t xml:space="preserve">  </w:t>
            </w:r>
            <w:r w:rsidRPr="007C572F">
              <w:rPr>
                <w:rFonts w:ascii="Times New Roman" w:hAnsi="Times New Roman"/>
                <w:bCs/>
                <w:sz w:val="24"/>
                <w:szCs w:val="24"/>
              </w:rPr>
              <w:t>Условные</w:t>
            </w:r>
            <w:r>
              <w:rPr>
                <w:rFonts w:ascii="Times New Roman" w:hAnsi="Times New Roman"/>
                <w:bCs/>
                <w:sz w:val="24"/>
                <w:szCs w:val="24"/>
              </w:rPr>
              <w:t xml:space="preserve"> </w:t>
            </w:r>
            <w:r w:rsidRPr="007C572F">
              <w:rPr>
                <w:rFonts w:ascii="Times New Roman" w:hAnsi="Times New Roman"/>
                <w:bCs/>
                <w:sz w:val="24"/>
                <w:szCs w:val="24"/>
              </w:rPr>
              <w:t>записи</w:t>
            </w:r>
            <w:r>
              <w:rPr>
                <w:rFonts w:ascii="Times New Roman" w:hAnsi="Times New Roman"/>
                <w:bCs/>
                <w:sz w:val="24"/>
                <w:szCs w:val="24"/>
              </w:rPr>
              <w:t xml:space="preserve"> </w:t>
            </w:r>
            <w:r w:rsidRPr="007C572F">
              <w:rPr>
                <w:rFonts w:ascii="Times New Roman" w:hAnsi="Times New Roman"/>
                <w:bCs/>
                <w:sz w:val="24"/>
                <w:szCs w:val="24"/>
              </w:rPr>
              <w:t>несплошностей,</w:t>
            </w:r>
          </w:p>
          <w:p w14:paraId="5E87C0D8" w14:textId="77777777" w:rsidR="008546B7" w:rsidRPr="007C572F" w:rsidRDefault="008546B7" w:rsidP="007C572F">
            <w:pPr>
              <w:spacing w:after="0" w:line="240" w:lineRule="auto"/>
              <w:rPr>
                <w:rFonts w:ascii="Times New Roman" w:hAnsi="Times New Roman"/>
                <w:bCs/>
                <w:sz w:val="24"/>
                <w:szCs w:val="24"/>
              </w:rPr>
            </w:pPr>
            <w:r w:rsidRPr="007C572F">
              <w:rPr>
                <w:rFonts w:ascii="Times New Roman" w:hAnsi="Times New Roman"/>
                <w:bCs/>
                <w:sz w:val="24"/>
                <w:szCs w:val="24"/>
              </w:rPr>
              <w:t xml:space="preserve">выявляемых при радиационном контроле.  </w:t>
            </w:r>
          </w:p>
          <w:p w14:paraId="11028BBC" w14:textId="7C0624CE" w:rsidR="008546B7" w:rsidRPr="004256E2" w:rsidRDefault="008546B7" w:rsidP="007C572F">
            <w:pPr>
              <w:spacing w:after="0" w:line="240" w:lineRule="auto"/>
              <w:rPr>
                <w:rFonts w:ascii="Times New Roman" w:hAnsi="Times New Roman"/>
                <w:bCs/>
                <w:sz w:val="24"/>
                <w:szCs w:val="24"/>
              </w:rPr>
            </w:pPr>
            <w:r w:rsidRPr="007C572F">
              <w:rPr>
                <w:rFonts w:ascii="Times New Roman" w:hAnsi="Times New Roman"/>
                <w:bCs/>
                <w:sz w:val="24"/>
                <w:szCs w:val="24"/>
              </w:rPr>
              <w:t>Требования</w:t>
            </w:r>
            <w:r>
              <w:rPr>
                <w:rFonts w:ascii="Times New Roman" w:hAnsi="Times New Roman"/>
                <w:bCs/>
                <w:sz w:val="24"/>
                <w:szCs w:val="24"/>
              </w:rPr>
              <w:t xml:space="preserve"> </w:t>
            </w:r>
            <w:r w:rsidRPr="007C572F">
              <w:rPr>
                <w:rFonts w:ascii="Times New Roman" w:hAnsi="Times New Roman"/>
                <w:bCs/>
                <w:sz w:val="24"/>
                <w:szCs w:val="24"/>
              </w:rPr>
              <w:t>к регистрации и оформлению результатов контроля.</w:t>
            </w:r>
          </w:p>
        </w:tc>
      </w:tr>
      <w:tr w:rsidR="008546B7" w:rsidRPr="004256E2" w14:paraId="2F391F4C" w14:textId="77777777" w:rsidTr="008546B7">
        <w:trPr>
          <w:trHeight w:val="23"/>
        </w:trPr>
        <w:tc>
          <w:tcPr>
            <w:tcW w:w="1015" w:type="pct"/>
            <w:vMerge/>
          </w:tcPr>
          <w:p w14:paraId="792EF572"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198B0F6D" w14:textId="298EAFEB" w:rsidR="008546B7" w:rsidRPr="004256E2" w:rsidRDefault="008546B7" w:rsidP="00D42DC2">
            <w:pPr>
              <w:spacing w:after="0" w:line="240" w:lineRule="auto"/>
              <w:rPr>
                <w:rFonts w:ascii="Times New Roman" w:hAnsi="Times New Roman"/>
                <w:bCs/>
                <w:sz w:val="24"/>
                <w:szCs w:val="24"/>
              </w:rPr>
            </w:pPr>
          </w:p>
        </w:tc>
        <w:tc>
          <w:tcPr>
            <w:tcW w:w="2899" w:type="pct"/>
          </w:tcPr>
          <w:p w14:paraId="585034B3" w14:textId="6B3B9C8F" w:rsidR="008546B7" w:rsidRPr="001364E8"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Технология проведения радиационного</w:t>
            </w:r>
            <w:r>
              <w:rPr>
                <w:rFonts w:ascii="Times New Roman" w:hAnsi="Times New Roman"/>
                <w:bCs/>
                <w:sz w:val="24"/>
                <w:szCs w:val="24"/>
              </w:rPr>
              <w:t xml:space="preserve"> </w:t>
            </w:r>
            <w:r w:rsidRPr="001364E8">
              <w:rPr>
                <w:rFonts w:ascii="Times New Roman" w:hAnsi="Times New Roman"/>
                <w:bCs/>
                <w:sz w:val="24"/>
                <w:szCs w:val="24"/>
              </w:rPr>
              <w:t>контроля.</w:t>
            </w:r>
          </w:p>
          <w:p w14:paraId="06DB8990" w14:textId="40662153" w:rsidR="008546B7" w:rsidRPr="004256E2" w:rsidRDefault="008546B7" w:rsidP="001364E8">
            <w:pPr>
              <w:spacing w:after="0" w:line="240" w:lineRule="auto"/>
              <w:rPr>
                <w:rFonts w:ascii="Times New Roman" w:hAnsi="Times New Roman"/>
                <w:bCs/>
                <w:sz w:val="24"/>
                <w:szCs w:val="24"/>
              </w:rPr>
            </w:pPr>
            <w:r w:rsidRPr="001364E8">
              <w:rPr>
                <w:rFonts w:ascii="Times New Roman" w:hAnsi="Times New Roman"/>
                <w:bCs/>
                <w:sz w:val="24"/>
                <w:szCs w:val="24"/>
              </w:rPr>
              <w:t>Требования к качеству получаемого при</w:t>
            </w:r>
            <w:r>
              <w:rPr>
                <w:rFonts w:ascii="Times New Roman" w:hAnsi="Times New Roman"/>
                <w:bCs/>
                <w:sz w:val="24"/>
                <w:szCs w:val="24"/>
              </w:rPr>
              <w:t xml:space="preserve"> </w:t>
            </w:r>
            <w:r w:rsidRPr="001364E8">
              <w:rPr>
                <w:rFonts w:ascii="Times New Roman" w:hAnsi="Times New Roman"/>
                <w:bCs/>
                <w:sz w:val="24"/>
                <w:szCs w:val="24"/>
              </w:rPr>
              <w:t>контроле теневого</w:t>
            </w:r>
            <w:r>
              <w:rPr>
                <w:rFonts w:ascii="Times New Roman" w:hAnsi="Times New Roman"/>
                <w:bCs/>
                <w:sz w:val="24"/>
                <w:szCs w:val="24"/>
              </w:rPr>
              <w:t xml:space="preserve"> </w:t>
            </w:r>
            <w:r w:rsidRPr="001364E8">
              <w:rPr>
                <w:rFonts w:ascii="Times New Roman" w:hAnsi="Times New Roman"/>
                <w:bCs/>
                <w:sz w:val="24"/>
                <w:szCs w:val="24"/>
              </w:rPr>
              <w:t>изображения</w:t>
            </w:r>
            <w:r>
              <w:rPr>
                <w:rFonts w:ascii="Times New Roman" w:hAnsi="Times New Roman"/>
                <w:bCs/>
                <w:sz w:val="24"/>
                <w:szCs w:val="24"/>
              </w:rPr>
              <w:t xml:space="preserve"> </w:t>
            </w:r>
            <w:r w:rsidRPr="001364E8">
              <w:rPr>
                <w:rFonts w:ascii="Times New Roman" w:hAnsi="Times New Roman"/>
                <w:bCs/>
                <w:sz w:val="24"/>
                <w:szCs w:val="24"/>
              </w:rPr>
              <w:t>контролируемого объекта.</w:t>
            </w:r>
          </w:p>
        </w:tc>
      </w:tr>
      <w:tr w:rsidR="008546B7" w:rsidRPr="004256E2" w14:paraId="697352C6" w14:textId="77777777" w:rsidTr="008546B7">
        <w:trPr>
          <w:trHeight w:val="23"/>
        </w:trPr>
        <w:tc>
          <w:tcPr>
            <w:tcW w:w="1015" w:type="pct"/>
            <w:vMerge/>
          </w:tcPr>
          <w:p w14:paraId="31515572" w14:textId="77777777" w:rsidR="008546B7" w:rsidRPr="004256E2" w:rsidRDefault="008546B7" w:rsidP="00D42DC2">
            <w:pPr>
              <w:spacing w:after="0" w:line="240" w:lineRule="auto"/>
              <w:rPr>
                <w:rFonts w:ascii="Times New Roman" w:hAnsi="Times New Roman"/>
                <w:sz w:val="24"/>
                <w:szCs w:val="24"/>
              </w:rPr>
            </w:pPr>
          </w:p>
        </w:tc>
        <w:tc>
          <w:tcPr>
            <w:tcW w:w="1086" w:type="pct"/>
          </w:tcPr>
          <w:p w14:paraId="1847C145" w14:textId="77777777" w:rsidR="008546B7" w:rsidRPr="004256E2" w:rsidRDefault="008546B7" w:rsidP="00D42DC2">
            <w:pPr>
              <w:spacing w:after="0" w:line="240" w:lineRule="auto"/>
              <w:rPr>
                <w:rFonts w:ascii="Times New Roman" w:hAnsi="Times New Roman"/>
                <w:bCs/>
                <w:sz w:val="24"/>
                <w:szCs w:val="24"/>
              </w:rPr>
            </w:pPr>
          </w:p>
        </w:tc>
        <w:tc>
          <w:tcPr>
            <w:tcW w:w="2899" w:type="pct"/>
          </w:tcPr>
          <w:p w14:paraId="62CE3F83" w14:textId="77777777" w:rsidR="008546B7" w:rsidRPr="008546B7" w:rsidRDefault="008546B7" w:rsidP="008546B7">
            <w:pPr>
              <w:spacing w:after="0" w:line="240" w:lineRule="auto"/>
              <w:rPr>
                <w:rFonts w:ascii="Times New Roman" w:hAnsi="Times New Roman"/>
                <w:bCs/>
                <w:sz w:val="24"/>
                <w:szCs w:val="24"/>
              </w:rPr>
            </w:pPr>
            <w:r w:rsidRPr="008546B7">
              <w:rPr>
                <w:rFonts w:ascii="Times New Roman" w:hAnsi="Times New Roman"/>
                <w:bCs/>
                <w:sz w:val="24"/>
                <w:szCs w:val="24"/>
              </w:rPr>
              <w:t>Основные схемы просвечивания</w:t>
            </w:r>
          </w:p>
          <w:p w14:paraId="1D676E51" w14:textId="77777777" w:rsidR="008546B7" w:rsidRPr="008546B7" w:rsidRDefault="008546B7" w:rsidP="008546B7">
            <w:pPr>
              <w:spacing w:after="0" w:line="240" w:lineRule="auto"/>
              <w:rPr>
                <w:rFonts w:ascii="Times New Roman" w:hAnsi="Times New Roman"/>
                <w:bCs/>
                <w:sz w:val="24"/>
                <w:szCs w:val="24"/>
              </w:rPr>
            </w:pPr>
            <w:r w:rsidRPr="008546B7">
              <w:rPr>
                <w:rFonts w:ascii="Times New Roman" w:hAnsi="Times New Roman"/>
                <w:bCs/>
                <w:sz w:val="24"/>
                <w:szCs w:val="24"/>
              </w:rPr>
              <w:t>стыковых и угловых сварных соединений</w:t>
            </w:r>
          </w:p>
          <w:p w14:paraId="62D46EBC" w14:textId="5FE92489" w:rsidR="008546B7" w:rsidRPr="008546B7" w:rsidRDefault="008546B7" w:rsidP="008546B7">
            <w:pPr>
              <w:spacing w:after="0" w:line="240" w:lineRule="auto"/>
              <w:rPr>
                <w:rFonts w:ascii="Times New Roman" w:hAnsi="Times New Roman"/>
                <w:bCs/>
                <w:sz w:val="24"/>
                <w:szCs w:val="24"/>
              </w:rPr>
            </w:pPr>
            <w:r w:rsidRPr="008546B7">
              <w:rPr>
                <w:rFonts w:ascii="Times New Roman" w:hAnsi="Times New Roman"/>
                <w:bCs/>
                <w:sz w:val="24"/>
                <w:szCs w:val="24"/>
              </w:rPr>
              <w:t>и регистрация</w:t>
            </w:r>
            <w:r>
              <w:rPr>
                <w:rFonts w:ascii="Times New Roman" w:hAnsi="Times New Roman"/>
                <w:bCs/>
                <w:sz w:val="24"/>
                <w:szCs w:val="24"/>
              </w:rPr>
              <w:t xml:space="preserve"> </w:t>
            </w:r>
            <w:r w:rsidRPr="008546B7">
              <w:rPr>
                <w:rFonts w:ascii="Times New Roman" w:hAnsi="Times New Roman"/>
                <w:bCs/>
                <w:sz w:val="24"/>
                <w:szCs w:val="24"/>
              </w:rPr>
              <w:t>результатов</w:t>
            </w:r>
            <w:r>
              <w:rPr>
                <w:rFonts w:ascii="Times New Roman" w:hAnsi="Times New Roman"/>
                <w:bCs/>
                <w:sz w:val="24"/>
                <w:szCs w:val="24"/>
              </w:rPr>
              <w:t xml:space="preserve"> </w:t>
            </w:r>
            <w:r w:rsidRPr="008546B7">
              <w:rPr>
                <w:rFonts w:ascii="Times New Roman" w:hAnsi="Times New Roman"/>
                <w:bCs/>
                <w:sz w:val="24"/>
                <w:szCs w:val="24"/>
              </w:rPr>
              <w:t>радиационного контроля.</w:t>
            </w:r>
          </w:p>
          <w:p w14:paraId="2BF9C1BC" w14:textId="57B53FF6" w:rsidR="008546B7" w:rsidRPr="008546B7" w:rsidRDefault="008546B7" w:rsidP="008546B7">
            <w:pPr>
              <w:spacing w:after="0" w:line="240" w:lineRule="auto"/>
              <w:rPr>
                <w:rFonts w:ascii="Times New Roman" w:hAnsi="Times New Roman"/>
                <w:bCs/>
                <w:sz w:val="24"/>
                <w:szCs w:val="24"/>
              </w:rPr>
            </w:pPr>
            <w:r w:rsidRPr="008546B7">
              <w:rPr>
                <w:rFonts w:ascii="Times New Roman" w:hAnsi="Times New Roman"/>
                <w:bCs/>
                <w:sz w:val="24"/>
                <w:szCs w:val="24"/>
              </w:rPr>
              <w:t>Оценка качества</w:t>
            </w:r>
            <w:r>
              <w:rPr>
                <w:rFonts w:ascii="Times New Roman" w:hAnsi="Times New Roman"/>
                <w:bCs/>
                <w:sz w:val="24"/>
                <w:szCs w:val="24"/>
              </w:rPr>
              <w:t xml:space="preserve"> </w:t>
            </w:r>
            <w:r w:rsidRPr="008546B7">
              <w:rPr>
                <w:rFonts w:ascii="Times New Roman" w:hAnsi="Times New Roman"/>
                <w:bCs/>
                <w:sz w:val="24"/>
                <w:szCs w:val="24"/>
              </w:rPr>
              <w:t>сварного шва по</w:t>
            </w:r>
            <w:r>
              <w:rPr>
                <w:rFonts w:ascii="Times New Roman" w:hAnsi="Times New Roman"/>
                <w:bCs/>
                <w:sz w:val="24"/>
                <w:szCs w:val="24"/>
              </w:rPr>
              <w:t xml:space="preserve"> </w:t>
            </w:r>
            <w:r w:rsidRPr="008546B7">
              <w:rPr>
                <w:rFonts w:ascii="Times New Roman" w:hAnsi="Times New Roman"/>
                <w:bCs/>
                <w:sz w:val="24"/>
                <w:szCs w:val="24"/>
              </w:rPr>
              <w:t>радиограмме.</w:t>
            </w:r>
          </w:p>
          <w:p w14:paraId="278A1221" w14:textId="77777777" w:rsidR="008546B7" w:rsidRPr="008546B7" w:rsidRDefault="008546B7" w:rsidP="008546B7">
            <w:pPr>
              <w:spacing w:after="0" w:line="240" w:lineRule="auto"/>
              <w:rPr>
                <w:rFonts w:ascii="Times New Roman" w:hAnsi="Times New Roman"/>
                <w:bCs/>
                <w:sz w:val="24"/>
                <w:szCs w:val="24"/>
              </w:rPr>
            </w:pPr>
            <w:r w:rsidRPr="008546B7">
              <w:rPr>
                <w:rFonts w:ascii="Times New Roman" w:hAnsi="Times New Roman"/>
                <w:bCs/>
                <w:sz w:val="24"/>
                <w:szCs w:val="24"/>
              </w:rPr>
              <w:t>Технологии традиционной радиографии с</w:t>
            </w:r>
          </w:p>
          <w:p w14:paraId="76E644BE" w14:textId="77777777" w:rsidR="008546B7" w:rsidRPr="008546B7" w:rsidRDefault="008546B7" w:rsidP="008546B7">
            <w:pPr>
              <w:spacing w:after="0" w:line="240" w:lineRule="auto"/>
              <w:rPr>
                <w:rFonts w:ascii="Times New Roman" w:hAnsi="Times New Roman"/>
                <w:bCs/>
                <w:sz w:val="24"/>
                <w:szCs w:val="24"/>
              </w:rPr>
            </w:pPr>
            <w:r w:rsidRPr="008546B7">
              <w:rPr>
                <w:rFonts w:ascii="Times New Roman" w:hAnsi="Times New Roman"/>
                <w:bCs/>
                <w:sz w:val="24"/>
                <w:szCs w:val="24"/>
              </w:rPr>
              <w:t>радиографической пленкой и цифровой</w:t>
            </w:r>
          </w:p>
          <w:p w14:paraId="5984DA53" w14:textId="6EA1A96E" w:rsidR="008546B7" w:rsidRPr="008546B7" w:rsidRDefault="008546B7" w:rsidP="008546B7">
            <w:pPr>
              <w:spacing w:after="0" w:line="240" w:lineRule="auto"/>
              <w:rPr>
                <w:rFonts w:ascii="Times New Roman" w:hAnsi="Times New Roman"/>
                <w:bCs/>
                <w:sz w:val="24"/>
                <w:szCs w:val="24"/>
              </w:rPr>
            </w:pPr>
            <w:r w:rsidRPr="008546B7">
              <w:rPr>
                <w:rFonts w:ascii="Times New Roman" w:hAnsi="Times New Roman"/>
                <w:bCs/>
                <w:sz w:val="24"/>
                <w:szCs w:val="24"/>
              </w:rPr>
              <w:t>радиографии</w:t>
            </w:r>
            <w:r>
              <w:rPr>
                <w:rFonts w:ascii="Times New Roman" w:hAnsi="Times New Roman"/>
                <w:bCs/>
                <w:sz w:val="24"/>
                <w:szCs w:val="24"/>
              </w:rPr>
              <w:t xml:space="preserve"> </w:t>
            </w:r>
            <w:r w:rsidRPr="008546B7">
              <w:rPr>
                <w:rFonts w:ascii="Times New Roman" w:hAnsi="Times New Roman"/>
                <w:bCs/>
                <w:sz w:val="24"/>
                <w:szCs w:val="24"/>
              </w:rPr>
              <w:t>с запоминающими</w:t>
            </w:r>
            <w:r>
              <w:rPr>
                <w:rFonts w:ascii="Times New Roman" w:hAnsi="Times New Roman"/>
                <w:bCs/>
                <w:sz w:val="24"/>
                <w:szCs w:val="24"/>
              </w:rPr>
              <w:t xml:space="preserve"> </w:t>
            </w:r>
            <w:r w:rsidRPr="008546B7">
              <w:rPr>
                <w:rFonts w:ascii="Times New Roman" w:hAnsi="Times New Roman"/>
                <w:bCs/>
                <w:sz w:val="24"/>
                <w:szCs w:val="24"/>
              </w:rPr>
              <w:t>многоразовыми</w:t>
            </w:r>
          </w:p>
          <w:p w14:paraId="674485AC" w14:textId="06885B47" w:rsidR="008546B7" w:rsidRPr="008546B7" w:rsidRDefault="008546B7" w:rsidP="008546B7">
            <w:pPr>
              <w:spacing w:after="0" w:line="240" w:lineRule="auto"/>
              <w:rPr>
                <w:rFonts w:ascii="Times New Roman" w:hAnsi="Times New Roman"/>
                <w:bCs/>
                <w:sz w:val="24"/>
                <w:szCs w:val="24"/>
              </w:rPr>
            </w:pPr>
            <w:r w:rsidRPr="008546B7">
              <w:rPr>
                <w:rFonts w:ascii="Times New Roman" w:hAnsi="Times New Roman"/>
                <w:bCs/>
                <w:sz w:val="24"/>
                <w:szCs w:val="24"/>
              </w:rPr>
              <w:t>(«фосфорными»)</w:t>
            </w:r>
            <w:r>
              <w:rPr>
                <w:rFonts w:ascii="Times New Roman" w:hAnsi="Times New Roman"/>
                <w:bCs/>
                <w:sz w:val="24"/>
                <w:szCs w:val="24"/>
              </w:rPr>
              <w:t xml:space="preserve"> </w:t>
            </w:r>
            <w:r w:rsidRPr="008546B7">
              <w:rPr>
                <w:rFonts w:ascii="Times New Roman" w:hAnsi="Times New Roman"/>
                <w:bCs/>
                <w:sz w:val="24"/>
                <w:szCs w:val="24"/>
              </w:rPr>
              <w:t>пластинами</w:t>
            </w:r>
            <w:r>
              <w:rPr>
                <w:rFonts w:ascii="Times New Roman" w:hAnsi="Times New Roman"/>
                <w:bCs/>
                <w:sz w:val="24"/>
                <w:szCs w:val="24"/>
              </w:rPr>
              <w:t xml:space="preserve"> </w:t>
            </w:r>
            <w:r w:rsidRPr="008546B7">
              <w:rPr>
                <w:rFonts w:ascii="Times New Roman" w:hAnsi="Times New Roman"/>
                <w:bCs/>
                <w:sz w:val="24"/>
                <w:szCs w:val="24"/>
              </w:rPr>
              <w:t>для регистрации</w:t>
            </w:r>
          </w:p>
          <w:p w14:paraId="13CE3927" w14:textId="1E2F701F" w:rsidR="008546B7" w:rsidRPr="001364E8" w:rsidRDefault="008546B7" w:rsidP="008546B7">
            <w:pPr>
              <w:spacing w:after="0" w:line="240" w:lineRule="auto"/>
              <w:rPr>
                <w:rFonts w:ascii="Times New Roman" w:hAnsi="Times New Roman"/>
                <w:bCs/>
                <w:sz w:val="24"/>
                <w:szCs w:val="24"/>
              </w:rPr>
            </w:pPr>
            <w:r w:rsidRPr="008546B7">
              <w:rPr>
                <w:rFonts w:ascii="Times New Roman" w:hAnsi="Times New Roman"/>
                <w:bCs/>
                <w:sz w:val="24"/>
                <w:szCs w:val="24"/>
              </w:rPr>
              <w:t>и оформления</w:t>
            </w:r>
            <w:r>
              <w:rPr>
                <w:rFonts w:ascii="Times New Roman" w:hAnsi="Times New Roman"/>
                <w:bCs/>
                <w:sz w:val="24"/>
                <w:szCs w:val="24"/>
              </w:rPr>
              <w:t xml:space="preserve"> </w:t>
            </w:r>
            <w:r w:rsidRPr="008546B7">
              <w:rPr>
                <w:rFonts w:ascii="Times New Roman" w:hAnsi="Times New Roman"/>
                <w:bCs/>
                <w:sz w:val="24"/>
                <w:szCs w:val="24"/>
              </w:rPr>
              <w:t>результатов</w:t>
            </w:r>
            <w:r>
              <w:rPr>
                <w:rFonts w:ascii="Times New Roman" w:hAnsi="Times New Roman"/>
                <w:bCs/>
                <w:sz w:val="24"/>
                <w:szCs w:val="24"/>
              </w:rPr>
              <w:t xml:space="preserve"> </w:t>
            </w:r>
            <w:r w:rsidRPr="008546B7">
              <w:rPr>
                <w:rFonts w:ascii="Times New Roman" w:hAnsi="Times New Roman"/>
                <w:bCs/>
                <w:sz w:val="24"/>
                <w:szCs w:val="24"/>
              </w:rPr>
              <w:t>контроля материалов и сварных соединений.</w:t>
            </w:r>
          </w:p>
        </w:tc>
      </w:tr>
    </w:tbl>
    <w:p w14:paraId="7723C606" w14:textId="6FA1EFE8" w:rsidR="00D06EEF" w:rsidRDefault="00D06EEF" w:rsidP="00D06EEF">
      <w:pPr>
        <w:spacing w:after="160" w:line="259" w:lineRule="auto"/>
        <w:rPr>
          <w:rFonts w:ascii="Times New Roman" w:hAnsi="Times New Roman"/>
          <w:b/>
          <w:bCs/>
          <w:sz w:val="24"/>
          <w:szCs w:val="24"/>
        </w:rPr>
      </w:pPr>
    </w:p>
    <w:p w14:paraId="3270DA01" w14:textId="77777777" w:rsidR="00D06EEF" w:rsidRPr="004256E2" w:rsidRDefault="00D06EEF" w:rsidP="00202A5E">
      <w:pPr>
        <w:spacing w:after="160" w:line="259" w:lineRule="auto"/>
        <w:ind w:left="142"/>
        <w:rPr>
          <w:rFonts w:ascii="Times New Roman" w:hAnsi="Times New Roman"/>
          <w:b/>
          <w:bCs/>
          <w:sz w:val="24"/>
          <w:szCs w:val="24"/>
        </w:rPr>
      </w:pPr>
      <w:r w:rsidRPr="004256E2">
        <w:rPr>
          <w:rFonts w:ascii="Times New Roman" w:hAnsi="Times New Roman"/>
          <w:b/>
          <w:bCs/>
          <w:sz w:val="24"/>
          <w:szCs w:val="24"/>
        </w:rPr>
        <w:t>1.2. Количество часов, отводимое на освоение профессионального модуля</w:t>
      </w:r>
    </w:p>
    <w:p w14:paraId="2E681BBA" w14:textId="2DFC6B94" w:rsidR="00D06EEF" w:rsidRPr="004256E2" w:rsidRDefault="00D06EEF" w:rsidP="00202A5E">
      <w:pPr>
        <w:spacing w:after="0"/>
        <w:ind w:left="142"/>
        <w:rPr>
          <w:rFonts w:ascii="Times New Roman" w:hAnsi="Times New Roman"/>
          <w:sz w:val="24"/>
          <w:szCs w:val="24"/>
        </w:rPr>
      </w:pPr>
      <w:r w:rsidRPr="004256E2">
        <w:rPr>
          <w:rFonts w:ascii="Times New Roman" w:hAnsi="Times New Roman"/>
          <w:sz w:val="24"/>
          <w:szCs w:val="24"/>
        </w:rPr>
        <w:t>Всего часов –</w:t>
      </w:r>
      <w:r w:rsidR="00202A5E" w:rsidRPr="004256E2">
        <w:rPr>
          <w:rFonts w:ascii="Times New Roman" w:hAnsi="Times New Roman"/>
          <w:sz w:val="24"/>
          <w:szCs w:val="24"/>
        </w:rPr>
        <w:t xml:space="preserve"> </w:t>
      </w:r>
      <w:r w:rsidR="006D0489">
        <w:rPr>
          <w:rFonts w:ascii="Times New Roman" w:hAnsi="Times New Roman"/>
          <w:sz w:val="24"/>
          <w:szCs w:val="24"/>
        </w:rPr>
        <w:t>504</w:t>
      </w:r>
      <w:r w:rsidRPr="004256E2">
        <w:rPr>
          <w:rFonts w:ascii="Times New Roman" w:hAnsi="Times New Roman"/>
          <w:sz w:val="24"/>
          <w:szCs w:val="24"/>
        </w:rPr>
        <w:t xml:space="preserve"> час</w:t>
      </w:r>
      <w:r w:rsidR="00D42DC2" w:rsidRPr="004256E2">
        <w:rPr>
          <w:rFonts w:ascii="Times New Roman" w:hAnsi="Times New Roman"/>
          <w:sz w:val="24"/>
          <w:szCs w:val="24"/>
        </w:rPr>
        <w:t>ов</w:t>
      </w:r>
      <w:r w:rsidRPr="004256E2">
        <w:rPr>
          <w:rFonts w:ascii="Times New Roman" w:hAnsi="Times New Roman"/>
          <w:sz w:val="24"/>
          <w:szCs w:val="24"/>
        </w:rPr>
        <w:t>,</w:t>
      </w:r>
    </w:p>
    <w:p w14:paraId="6AFC6D5C" w14:textId="27EF14B0" w:rsidR="00D06EEF" w:rsidRPr="004256E2" w:rsidRDefault="00D06EEF" w:rsidP="00202A5E">
      <w:pPr>
        <w:spacing w:after="0"/>
        <w:ind w:left="142" w:firstLine="567"/>
        <w:rPr>
          <w:rFonts w:ascii="Times New Roman" w:hAnsi="Times New Roman"/>
          <w:sz w:val="24"/>
          <w:szCs w:val="24"/>
        </w:rPr>
      </w:pPr>
      <w:r w:rsidRPr="004256E2">
        <w:rPr>
          <w:rFonts w:ascii="Times New Roman" w:hAnsi="Times New Roman"/>
          <w:sz w:val="24"/>
          <w:szCs w:val="24"/>
        </w:rPr>
        <w:t>в том числе в форме практической подготовки</w:t>
      </w:r>
      <w:r w:rsidR="00202A5E" w:rsidRPr="004256E2">
        <w:rPr>
          <w:rFonts w:ascii="Times New Roman" w:hAnsi="Times New Roman"/>
          <w:sz w:val="24"/>
          <w:szCs w:val="24"/>
        </w:rPr>
        <w:t xml:space="preserve"> - </w:t>
      </w:r>
      <w:r w:rsidR="006D0489">
        <w:rPr>
          <w:rFonts w:ascii="Times New Roman" w:hAnsi="Times New Roman"/>
          <w:sz w:val="24"/>
          <w:szCs w:val="24"/>
        </w:rPr>
        <w:t>504</w:t>
      </w:r>
      <w:r w:rsidRPr="004256E2">
        <w:rPr>
          <w:rFonts w:ascii="Times New Roman" w:hAnsi="Times New Roman"/>
          <w:sz w:val="24"/>
          <w:szCs w:val="24"/>
        </w:rPr>
        <w:t xml:space="preserve"> час</w:t>
      </w:r>
      <w:r w:rsidR="00D42DC2" w:rsidRPr="004256E2">
        <w:rPr>
          <w:rFonts w:ascii="Times New Roman" w:hAnsi="Times New Roman"/>
          <w:sz w:val="24"/>
          <w:szCs w:val="24"/>
        </w:rPr>
        <w:t>ов</w:t>
      </w:r>
    </w:p>
    <w:p w14:paraId="70FC4480" w14:textId="58C1CB3B" w:rsidR="00D06EEF" w:rsidRPr="004256E2" w:rsidRDefault="00D06EEF" w:rsidP="00202A5E">
      <w:pPr>
        <w:spacing w:after="0"/>
        <w:ind w:left="142"/>
        <w:rPr>
          <w:rFonts w:ascii="Times New Roman" w:hAnsi="Times New Roman"/>
          <w:sz w:val="24"/>
          <w:szCs w:val="24"/>
        </w:rPr>
      </w:pPr>
      <w:r w:rsidRPr="004256E2">
        <w:rPr>
          <w:rFonts w:ascii="Times New Roman" w:hAnsi="Times New Roman"/>
          <w:sz w:val="24"/>
          <w:szCs w:val="24"/>
        </w:rPr>
        <w:t>Из них на освоение МДК</w:t>
      </w:r>
      <w:r w:rsidR="00202A5E" w:rsidRPr="004256E2">
        <w:rPr>
          <w:rFonts w:ascii="Times New Roman" w:hAnsi="Times New Roman"/>
          <w:sz w:val="24"/>
          <w:szCs w:val="24"/>
        </w:rPr>
        <w:t xml:space="preserve"> - </w:t>
      </w:r>
      <w:r w:rsidR="006D0489">
        <w:rPr>
          <w:rFonts w:ascii="Times New Roman" w:hAnsi="Times New Roman"/>
          <w:sz w:val="24"/>
          <w:szCs w:val="24"/>
        </w:rPr>
        <w:t>432</w:t>
      </w:r>
      <w:r w:rsidRPr="004256E2">
        <w:rPr>
          <w:rFonts w:ascii="Times New Roman" w:hAnsi="Times New Roman"/>
          <w:sz w:val="24"/>
          <w:szCs w:val="24"/>
        </w:rPr>
        <w:t xml:space="preserve"> часов,</w:t>
      </w:r>
    </w:p>
    <w:p w14:paraId="18DCD9DD" w14:textId="4495F545" w:rsidR="00D06EEF" w:rsidRPr="004256E2" w:rsidRDefault="00D06EEF" w:rsidP="00202A5E">
      <w:pPr>
        <w:spacing w:after="0"/>
        <w:ind w:left="142" w:firstLine="567"/>
        <w:rPr>
          <w:rFonts w:ascii="Times New Roman" w:hAnsi="Times New Roman"/>
          <w:i/>
          <w:sz w:val="24"/>
          <w:szCs w:val="24"/>
        </w:rPr>
      </w:pPr>
      <w:r w:rsidRPr="004256E2">
        <w:rPr>
          <w:rFonts w:ascii="Times New Roman" w:hAnsi="Times New Roman"/>
          <w:sz w:val="24"/>
          <w:szCs w:val="24"/>
        </w:rPr>
        <w:t>в том числе самостоятельная работа</w:t>
      </w:r>
      <w:r w:rsidR="00202A5E" w:rsidRPr="004256E2">
        <w:rPr>
          <w:rFonts w:ascii="Times New Roman" w:hAnsi="Times New Roman"/>
          <w:sz w:val="24"/>
          <w:szCs w:val="24"/>
        </w:rPr>
        <w:t xml:space="preserve"> - </w:t>
      </w:r>
    </w:p>
    <w:p w14:paraId="6B9EB465" w14:textId="617B0588" w:rsidR="00D06EEF" w:rsidRPr="004256E2" w:rsidRDefault="00D06EEF" w:rsidP="00202A5E">
      <w:pPr>
        <w:spacing w:after="0"/>
        <w:ind w:left="142"/>
        <w:rPr>
          <w:rFonts w:ascii="Times New Roman" w:hAnsi="Times New Roman"/>
          <w:sz w:val="24"/>
          <w:szCs w:val="24"/>
        </w:rPr>
      </w:pPr>
      <w:r w:rsidRPr="004256E2">
        <w:rPr>
          <w:rFonts w:ascii="Times New Roman" w:hAnsi="Times New Roman"/>
          <w:sz w:val="24"/>
          <w:szCs w:val="24"/>
        </w:rPr>
        <w:t>практики, в том числе учебная</w:t>
      </w:r>
      <w:r w:rsidR="00D42DC2" w:rsidRPr="004256E2">
        <w:rPr>
          <w:rFonts w:ascii="Times New Roman" w:hAnsi="Times New Roman"/>
          <w:sz w:val="24"/>
          <w:szCs w:val="24"/>
        </w:rPr>
        <w:t xml:space="preserve"> - 36</w:t>
      </w:r>
      <w:r w:rsidRPr="004256E2">
        <w:rPr>
          <w:rFonts w:ascii="Times New Roman" w:hAnsi="Times New Roman"/>
          <w:sz w:val="24"/>
          <w:szCs w:val="24"/>
        </w:rPr>
        <w:t xml:space="preserve"> час</w:t>
      </w:r>
      <w:r w:rsidR="00D42DC2" w:rsidRPr="004256E2">
        <w:rPr>
          <w:rFonts w:ascii="Times New Roman" w:hAnsi="Times New Roman"/>
          <w:sz w:val="24"/>
          <w:szCs w:val="24"/>
        </w:rPr>
        <w:t>ов</w:t>
      </w:r>
      <w:r w:rsidRPr="004256E2">
        <w:rPr>
          <w:rFonts w:ascii="Times New Roman" w:hAnsi="Times New Roman"/>
          <w:sz w:val="24"/>
          <w:szCs w:val="24"/>
        </w:rPr>
        <w:t>,</w:t>
      </w:r>
    </w:p>
    <w:p w14:paraId="06131F56" w14:textId="77464E87" w:rsidR="00D42DC2" w:rsidRPr="004256E2" w:rsidRDefault="00D42DC2" w:rsidP="00202A5E">
      <w:pPr>
        <w:spacing w:after="0"/>
        <w:ind w:left="142"/>
        <w:rPr>
          <w:rFonts w:ascii="Times New Roman" w:hAnsi="Times New Roman"/>
          <w:sz w:val="24"/>
          <w:szCs w:val="24"/>
        </w:rPr>
      </w:pPr>
      <w:r w:rsidRPr="004256E2">
        <w:rPr>
          <w:rFonts w:ascii="Times New Roman" w:hAnsi="Times New Roman"/>
          <w:sz w:val="24"/>
          <w:szCs w:val="24"/>
        </w:rPr>
        <w:t xml:space="preserve">                      производственная – 36 часов</w:t>
      </w:r>
    </w:p>
    <w:p w14:paraId="427B80F9" w14:textId="088351D7" w:rsidR="00D06EEF" w:rsidRPr="004256E2" w:rsidRDefault="00D06EEF" w:rsidP="00202A5E">
      <w:pPr>
        <w:spacing w:after="0"/>
        <w:ind w:left="142" w:firstLine="425"/>
        <w:rPr>
          <w:rFonts w:ascii="Times New Roman" w:hAnsi="Times New Roman"/>
          <w:sz w:val="24"/>
          <w:szCs w:val="24"/>
        </w:rPr>
      </w:pPr>
      <w:r w:rsidRPr="004256E2">
        <w:rPr>
          <w:rFonts w:ascii="Times New Roman" w:hAnsi="Times New Roman"/>
          <w:sz w:val="24"/>
          <w:szCs w:val="24"/>
        </w:rPr>
        <w:t xml:space="preserve">   </w:t>
      </w:r>
      <w:r w:rsidR="00202A5E" w:rsidRPr="004256E2">
        <w:rPr>
          <w:rFonts w:ascii="Times New Roman" w:hAnsi="Times New Roman"/>
          <w:sz w:val="24"/>
          <w:szCs w:val="24"/>
        </w:rPr>
        <w:t xml:space="preserve">Промежуточная аттестация -   </w:t>
      </w:r>
    </w:p>
    <w:p w14:paraId="170FBB15" w14:textId="77777777" w:rsidR="00D06EEF" w:rsidRPr="004256E2" w:rsidRDefault="00D06EEF" w:rsidP="00D06EEF">
      <w:pPr>
        <w:spacing w:after="160" w:line="259" w:lineRule="auto"/>
        <w:rPr>
          <w:rFonts w:ascii="Times New Roman" w:eastAsia="Calibri" w:hAnsi="Times New Roman"/>
          <w:sz w:val="24"/>
          <w:szCs w:val="24"/>
          <w:lang w:eastAsia="en-US"/>
        </w:rPr>
        <w:sectPr w:rsidR="00D06EEF" w:rsidRPr="004256E2" w:rsidSect="00BF1FD1">
          <w:pgSz w:w="11906" w:h="16838"/>
          <w:pgMar w:top="1134" w:right="851" w:bottom="1134" w:left="851" w:header="708" w:footer="708" w:gutter="0"/>
          <w:cols w:space="708"/>
          <w:docGrid w:linePitch="360"/>
        </w:sectPr>
      </w:pPr>
    </w:p>
    <w:p w14:paraId="5188DA50" w14:textId="77777777" w:rsidR="00D06EEF" w:rsidRPr="004256E2" w:rsidRDefault="00D06EEF" w:rsidP="004B188B">
      <w:pPr>
        <w:jc w:val="center"/>
        <w:rPr>
          <w:rFonts w:ascii="Times New Roman" w:hAnsi="Times New Roman"/>
          <w:b/>
          <w:sz w:val="24"/>
          <w:szCs w:val="24"/>
        </w:rPr>
      </w:pPr>
      <w:r w:rsidRPr="004256E2">
        <w:rPr>
          <w:rFonts w:ascii="Times New Roman" w:hAnsi="Times New Roman"/>
          <w:b/>
          <w:sz w:val="24"/>
          <w:szCs w:val="24"/>
        </w:rPr>
        <w:lastRenderedPageBreak/>
        <w:t>2. СТРУКТУРА И СОДЕРЖАНИЕ ПРОФЕССИОНАЛЬНОГО МОДУЛЯ</w:t>
      </w:r>
    </w:p>
    <w:p w14:paraId="0A2C060F" w14:textId="77777777" w:rsidR="00D06EEF" w:rsidRPr="004256E2" w:rsidRDefault="00D06EEF" w:rsidP="00D06EEF">
      <w:pPr>
        <w:rPr>
          <w:rFonts w:ascii="Times New Roman" w:hAnsi="Times New Roman"/>
          <w:b/>
          <w:sz w:val="24"/>
          <w:szCs w:val="24"/>
        </w:rPr>
      </w:pPr>
      <w:r w:rsidRPr="004256E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44"/>
        <w:gridCol w:w="1129"/>
        <w:gridCol w:w="822"/>
        <w:gridCol w:w="983"/>
        <w:gridCol w:w="2104"/>
        <w:gridCol w:w="1657"/>
        <w:gridCol w:w="802"/>
        <w:gridCol w:w="21"/>
        <w:gridCol w:w="15"/>
        <w:gridCol w:w="849"/>
        <w:gridCol w:w="1734"/>
      </w:tblGrid>
      <w:tr w:rsidR="00D06EEF" w:rsidRPr="004256E2" w14:paraId="604A10EF" w14:textId="77777777" w:rsidTr="004B188B">
        <w:trPr>
          <w:trHeight w:val="484"/>
        </w:trPr>
        <w:tc>
          <w:tcPr>
            <w:tcW w:w="617" w:type="pct"/>
            <w:vMerge w:val="restart"/>
            <w:tcBorders>
              <w:bottom w:val="single" w:sz="4" w:space="0" w:color="auto"/>
            </w:tcBorders>
            <w:vAlign w:val="center"/>
          </w:tcPr>
          <w:p w14:paraId="55F11C81"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988" w:type="pct"/>
            <w:vMerge w:val="restart"/>
            <w:tcBorders>
              <w:bottom w:val="single" w:sz="4" w:space="0" w:color="auto"/>
            </w:tcBorders>
            <w:vAlign w:val="center"/>
          </w:tcPr>
          <w:p w14:paraId="1DDF5D67"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1D0EF869" w14:textId="77777777" w:rsidR="00D06EEF" w:rsidRPr="004256E2" w:rsidRDefault="00D06EEF" w:rsidP="005F4F19">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76" w:type="pct"/>
            <w:vMerge w:val="restart"/>
            <w:tcBorders>
              <w:bottom w:val="single" w:sz="4" w:space="0" w:color="auto"/>
            </w:tcBorders>
            <w:textDirection w:val="btLr"/>
            <w:vAlign w:val="center"/>
          </w:tcPr>
          <w:p w14:paraId="625C8C44" w14:textId="77777777" w:rsidR="00D06EEF" w:rsidRPr="004256E2" w:rsidRDefault="00D06EEF" w:rsidP="005F4F19">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40" w:type="pct"/>
            <w:gridSpan w:val="8"/>
            <w:tcBorders>
              <w:bottom w:val="single" w:sz="4" w:space="0" w:color="auto"/>
            </w:tcBorders>
          </w:tcPr>
          <w:p w14:paraId="137DE86B"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Объем профессионального модуля, ак. час.</w:t>
            </w:r>
          </w:p>
        </w:tc>
      </w:tr>
      <w:tr w:rsidR="00D06EEF" w:rsidRPr="004256E2" w14:paraId="356CC4A0" w14:textId="77777777" w:rsidTr="004B188B">
        <w:trPr>
          <w:trHeight w:val="58"/>
        </w:trPr>
        <w:tc>
          <w:tcPr>
            <w:tcW w:w="617" w:type="pct"/>
            <w:vMerge/>
          </w:tcPr>
          <w:p w14:paraId="14788648" w14:textId="77777777" w:rsidR="00D06EEF" w:rsidRPr="004256E2" w:rsidRDefault="00D06EEF" w:rsidP="005F4F19">
            <w:pPr>
              <w:spacing w:after="0" w:line="240" w:lineRule="auto"/>
              <w:rPr>
                <w:rFonts w:ascii="Times New Roman" w:hAnsi="Times New Roman"/>
                <w:i/>
                <w:sz w:val="24"/>
                <w:szCs w:val="24"/>
              </w:rPr>
            </w:pPr>
          </w:p>
        </w:tc>
        <w:tc>
          <w:tcPr>
            <w:tcW w:w="988" w:type="pct"/>
            <w:vMerge/>
            <w:vAlign w:val="center"/>
          </w:tcPr>
          <w:p w14:paraId="6EC42962" w14:textId="77777777" w:rsidR="00D06EEF" w:rsidRPr="004256E2" w:rsidRDefault="00D06EEF" w:rsidP="005F4F19">
            <w:pPr>
              <w:spacing w:after="0" w:line="240" w:lineRule="auto"/>
              <w:rPr>
                <w:rFonts w:ascii="Times New Roman" w:hAnsi="Times New Roman"/>
                <w:i/>
                <w:sz w:val="24"/>
                <w:szCs w:val="24"/>
              </w:rPr>
            </w:pPr>
          </w:p>
        </w:tc>
        <w:tc>
          <w:tcPr>
            <w:tcW w:w="379" w:type="pct"/>
            <w:vMerge/>
            <w:vAlign w:val="center"/>
          </w:tcPr>
          <w:p w14:paraId="76747B66" w14:textId="77777777" w:rsidR="00D06EEF" w:rsidRPr="004256E2" w:rsidRDefault="00D06EEF" w:rsidP="005F4F19">
            <w:pPr>
              <w:spacing w:after="0" w:line="240" w:lineRule="auto"/>
              <w:rPr>
                <w:rFonts w:ascii="Times New Roman" w:hAnsi="Times New Roman"/>
                <w:i/>
                <w:iCs/>
                <w:sz w:val="24"/>
                <w:szCs w:val="24"/>
              </w:rPr>
            </w:pPr>
          </w:p>
        </w:tc>
        <w:tc>
          <w:tcPr>
            <w:tcW w:w="276" w:type="pct"/>
            <w:vMerge/>
            <w:shd w:val="clear" w:color="auto" w:fill="FFFF00"/>
          </w:tcPr>
          <w:p w14:paraId="6DAF0059"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873" w:type="pct"/>
            <w:gridSpan w:val="6"/>
          </w:tcPr>
          <w:p w14:paraId="6DAD3FC1"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67" w:type="pct"/>
            <w:gridSpan w:val="2"/>
            <w:vMerge w:val="restart"/>
            <w:vAlign w:val="center"/>
          </w:tcPr>
          <w:p w14:paraId="2A73BED5"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D06EEF" w:rsidRPr="004256E2" w14:paraId="2D592597" w14:textId="77777777" w:rsidTr="004B188B">
        <w:tc>
          <w:tcPr>
            <w:tcW w:w="617" w:type="pct"/>
            <w:vMerge/>
          </w:tcPr>
          <w:p w14:paraId="28C00066" w14:textId="77777777" w:rsidR="00D06EEF" w:rsidRPr="004256E2" w:rsidRDefault="00D06EEF" w:rsidP="005F4F19">
            <w:pPr>
              <w:spacing w:after="0" w:line="240" w:lineRule="auto"/>
              <w:rPr>
                <w:rFonts w:ascii="Times New Roman" w:hAnsi="Times New Roman"/>
                <w:i/>
                <w:sz w:val="24"/>
                <w:szCs w:val="24"/>
              </w:rPr>
            </w:pPr>
          </w:p>
        </w:tc>
        <w:tc>
          <w:tcPr>
            <w:tcW w:w="988" w:type="pct"/>
            <w:vMerge/>
            <w:vAlign w:val="center"/>
          </w:tcPr>
          <w:p w14:paraId="68DC0D76" w14:textId="77777777" w:rsidR="00D06EEF" w:rsidRPr="004256E2" w:rsidRDefault="00D06EEF" w:rsidP="005F4F19">
            <w:pPr>
              <w:spacing w:after="0" w:line="240" w:lineRule="auto"/>
              <w:rPr>
                <w:rFonts w:ascii="Times New Roman" w:hAnsi="Times New Roman"/>
                <w:i/>
                <w:sz w:val="24"/>
                <w:szCs w:val="24"/>
              </w:rPr>
            </w:pPr>
          </w:p>
        </w:tc>
        <w:tc>
          <w:tcPr>
            <w:tcW w:w="379" w:type="pct"/>
            <w:vMerge/>
            <w:vAlign w:val="center"/>
          </w:tcPr>
          <w:p w14:paraId="5CFD61D9" w14:textId="77777777" w:rsidR="00D06EEF" w:rsidRPr="004256E2" w:rsidRDefault="00D06EEF" w:rsidP="005F4F19">
            <w:pPr>
              <w:spacing w:after="0" w:line="240" w:lineRule="auto"/>
              <w:rPr>
                <w:rFonts w:ascii="Times New Roman" w:hAnsi="Times New Roman"/>
                <w:i/>
                <w:iCs/>
                <w:sz w:val="24"/>
                <w:szCs w:val="24"/>
              </w:rPr>
            </w:pPr>
          </w:p>
        </w:tc>
        <w:tc>
          <w:tcPr>
            <w:tcW w:w="276" w:type="pct"/>
            <w:vMerge/>
            <w:shd w:val="clear" w:color="auto" w:fill="FFFF00"/>
          </w:tcPr>
          <w:p w14:paraId="7F9FB6F1"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330" w:type="pct"/>
            <w:vMerge w:val="restart"/>
          </w:tcPr>
          <w:p w14:paraId="2D3A3815"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2D865346" w14:textId="77777777" w:rsidR="00D06EEF" w:rsidRPr="004256E2" w:rsidRDefault="00D06EEF" w:rsidP="005F4F19">
            <w:pPr>
              <w:suppressAutoHyphens/>
              <w:spacing w:after="0" w:line="240" w:lineRule="auto"/>
              <w:jc w:val="center"/>
              <w:rPr>
                <w:rFonts w:ascii="Times New Roman" w:hAnsi="Times New Roman"/>
                <w:sz w:val="24"/>
                <w:szCs w:val="24"/>
              </w:rPr>
            </w:pPr>
          </w:p>
        </w:tc>
        <w:tc>
          <w:tcPr>
            <w:tcW w:w="1543" w:type="pct"/>
            <w:gridSpan w:val="5"/>
          </w:tcPr>
          <w:p w14:paraId="15356F83" w14:textId="77777777" w:rsidR="00D06EEF" w:rsidRPr="004256E2" w:rsidRDefault="00D06EEF" w:rsidP="005F4F19">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67" w:type="pct"/>
            <w:gridSpan w:val="2"/>
            <w:vMerge/>
            <w:vAlign w:val="center"/>
          </w:tcPr>
          <w:p w14:paraId="3E03A837" w14:textId="77777777" w:rsidR="00D06EEF" w:rsidRPr="004256E2" w:rsidRDefault="00D06EEF" w:rsidP="005F4F19">
            <w:pPr>
              <w:suppressAutoHyphens/>
              <w:spacing w:after="0" w:line="240" w:lineRule="auto"/>
              <w:jc w:val="center"/>
              <w:rPr>
                <w:rFonts w:ascii="Times New Roman" w:hAnsi="Times New Roman"/>
                <w:i/>
                <w:sz w:val="24"/>
                <w:szCs w:val="24"/>
              </w:rPr>
            </w:pPr>
          </w:p>
        </w:tc>
      </w:tr>
      <w:tr w:rsidR="00D06EEF" w:rsidRPr="004256E2" w14:paraId="1B555156" w14:textId="77777777" w:rsidTr="000F4D21">
        <w:trPr>
          <w:cantSplit/>
          <w:trHeight w:val="1415"/>
        </w:trPr>
        <w:tc>
          <w:tcPr>
            <w:tcW w:w="617" w:type="pct"/>
            <w:vMerge/>
          </w:tcPr>
          <w:p w14:paraId="5003E301" w14:textId="77777777" w:rsidR="00D06EEF" w:rsidRPr="004256E2" w:rsidRDefault="00D06EEF" w:rsidP="005F4F19">
            <w:pPr>
              <w:spacing w:after="0" w:line="240" w:lineRule="auto"/>
              <w:rPr>
                <w:rFonts w:ascii="Times New Roman" w:hAnsi="Times New Roman"/>
                <w:i/>
                <w:sz w:val="24"/>
                <w:szCs w:val="24"/>
              </w:rPr>
            </w:pPr>
          </w:p>
        </w:tc>
        <w:tc>
          <w:tcPr>
            <w:tcW w:w="988" w:type="pct"/>
            <w:vMerge/>
            <w:vAlign w:val="center"/>
          </w:tcPr>
          <w:p w14:paraId="40286C57" w14:textId="77777777" w:rsidR="00D06EEF" w:rsidRPr="004256E2" w:rsidRDefault="00D06EEF" w:rsidP="005F4F19">
            <w:pPr>
              <w:spacing w:after="0" w:line="240" w:lineRule="auto"/>
              <w:rPr>
                <w:rFonts w:ascii="Times New Roman" w:hAnsi="Times New Roman"/>
                <w:i/>
                <w:sz w:val="24"/>
                <w:szCs w:val="24"/>
              </w:rPr>
            </w:pPr>
          </w:p>
        </w:tc>
        <w:tc>
          <w:tcPr>
            <w:tcW w:w="379" w:type="pct"/>
            <w:vMerge/>
            <w:vAlign w:val="center"/>
          </w:tcPr>
          <w:p w14:paraId="69D10A50" w14:textId="77777777" w:rsidR="00D06EEF" w:rsidRPr="004256E2" w:rsidRDefault="00D06EEF" w:rsidP="005F4F19">
            <w:pPr>
              <w:spacing w:after="0" w:line="240" w:lineRule="auto"/>
              <w:rPr>
                <w:rFonts w:ascii="Times New Roman" w:hAnsi="Times New Roman"/>
                <w:i/>
                <w:sz w:val="24"/>
                <w:szCs w:val="24"/>
              </w:rPr>
            </w:pPr>
          </w:p>
        </w:tc>
        <w:tc>
          <w:tcPr>
            <w:tcW w:w="276" w:type="pct"/>
            <w:vMerge/>
            <w:shd w:val="clear" w:color="auto" w:fill="FFFF00"/>
          </w:tcPr>
          <w:p w14:paraId="13858E8F"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330" w:type="pct"/>
            <w:vMerge/>
          </w:tcPr>
          <w:p w14:paraId="05BAC238" w14:textId="77777777" w:rsidR="00D06EEF" w:rsidRPr="004256E2" w:rsidRDefault="00D06EEF" w:rsidP="005F4F19">
            <w:pPr>
              <w:suppressAutoHyphens/>
              <w:spacing w:after="0" w:line="240" w:lineRule="auto"/>
              <w:jc w:val="center"/>
              <w:rPr>
                <w:rFonts w:ascii="Times New Roman" w:hAnsi="Times New Roman"/>
                <w:i/>
                <w:sz w:val="24"/>
                <w:szCs w:val="24"/>
              </w:rPr>
            </w:pPr>
          </w:p>
        </w:tc>
        <w:tc>
          <w:tcPr>
            <w:tcW w:w="706" w:type="pct"/>
            <w:vAlign w:val="center"/>
          </w:tcPr>
          <w:p w14:paraId="68B98FA5" w14:textId="77777777"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31C89AB6" w14:textId="77777777"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p>
          <w:p w14:paraId="77E415ED" w14:textId="77777777" w:rsidR="00D06EEF" w:rsidRPr="004256E2" w:rsidRDefault="00D06EEF" w:rsidP="005F4F19">
            <w:pPr>
              <w:suppressAutoHyphens/>
              <w:spacing w:after="0" w:line="240" w:lineRule="auto"/>
              <w:jc w:val="center"/>
              <w:rPr>
                <w:rFonts w:ascii="Times New Roman" w:hAnsi="Times New Roman"/>
                <w:iCs/>
                <w:sz w:val="24"/>
                <w:szCs w:val="24"/>
              </w:rPr>
            </w:pPr>
          </w:p>
        </w:tc>
        <w:tc>
          <w:tcPr>
            <w:tcW w:w="556" w:type="pct"/>
            <w:vAlign w:val="center"/>
          </w:tcPr>
          <w:p w14:paraId="042A0ED3" w14:textId="77777777" w:rsidR="00D06EEF" w:rsidRPr="004256E2" w:rsidRDefault="00D06EEF" w:rsidP="005F4F19">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работа</w:t>
            </w:r>
            <w:r w:rsidRPr="004256E2">
              <w:rPr>
                <w:rFonts w:ascii="Times New Roman" w:hAnsi="Times New Roman"/>
                <w:i/>
                <w:sz w:val="24"/>
                <w:szCs w:val="24"/>
                <w:vertAlign w:val="superscript"/>
              </w:rPr>
              <w:t>*</w:t>
            </w:r>
          </w:p>
        </w:tc>
        <w:tc>
          <w:tcPr>
            <w:tcW w:w="269" w:type="pct"/>
            <w:textDirection w:val="btLr"/>
            <w:vAlign w:val="center"/>
          </w:tcPr>
          <w:p w14:paraId="5C877384"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297" w:type="pct"/>
            <w:gridSpan w:val="3"/>
            <w:vAlign w:val="center"/>
          </w:tcPr>
          <w:p w14:paraId="53677800"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43738B2A" w14:textId="77777777" w:rsidR="00D06EEF" w:rsidRPr="004256E2" w:rsidRDefault="00D06EEF" w:rsidP="005F4F19">
            <w:pPr>
              <w:suppressAutoHyphens/>
              <w:spacing w:after="0" w:line="240" w:lineRule="auto"/>
              <w:ind w:left="-57" w:right="-57"/>
              <w:jc w:val="center"/>
              <w:rPr>
                <w:rFonts w:ascii="Times New Roman" w:hAnsi="Times New Roman"/>
                <w:i/>
                <w:sz w:val="24"/>
                <w:szCs w:val="24"/>
              </w:rPr>
            </w:pPr>
          </w:p>
        </w:tc>
        <w:tc>
          <w:tcPr>
            <w:tcW w:w="582" w:type="pct"/>
            <w:vAlign w:val="center"/>
          </w:tcPr>
          <w:p w14:paraId="42AEAB11" w14:textId="77777777" w:rsidR="00D06EEF" w:rsidRPr="004256E2" w:rsidRDefault="00D06EEF" w:rsidP="005F4F19">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41E578BA" w14:textId="77777777" w:rsidR="00D06EEF" w:rsidRPr="004256E2" w:rsidRDefault="00D06EEF" w:rsidP="005F4F19">
            <w:pPr>
              <w:suppressAutoHyphens/>
              <w:spacing w:after="0" w:line="240" w:lineRule="auto"/>
              <w:ind w:left="-57" w:right="-57"/>
              <w:jc w:val="center"/>
              <w:rPr>
                <w:rFonts w:ascii="Times New Roman" w:hAnsi="Times New Roman"/>
                <w:i/>
                <w:sz w:val="24"/>
                <w:szCs w:val="24"/>
              </w:rPr>
            </w:pPr>
          </w:p>
        </w:tc>
      </w:tr>
      <w:tr w:rsidR="00D06EEF" w:rsidRPr="004256E2" w14:paraId="4F5443EE" w14:textId="77777777" w:rsidTr="000F4D21">
        <w:trPr>
          <w:trHeight w:val="415"/>
        </w:trPr>
        <w:tc>
          <w:tcPr>
            <w:tcW w:w="617" w:type="pct"/>
            <w:vAlign w:val="center"/>
          </w:tcPr>
          <w:p w14:paraId="331E1AF2"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988" w:type="pct"/>
            <w:vAlign w:val="center"/>
          </w:tcPr>
          <w:p w14:paraId="24FC936D"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79" w:type="pct"/>
            <w:vAlign w:val="center"/>
          </w:tcPr>
          <w:p w14:paraId="08B08A74"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76" w:type="pct"/>
            <w:vAlign w:val="center"/>
          </w:tcPr>
          <w:p w14:paraId="77BC2D0C"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30" w:type="pct"/>
            <w:vAlign w:val="center"/>
          </w:tcPr>
          <w:p w14:paraId="09192C4F"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25C58B6C"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56" w:type="pct"/>
            <w:vAlign w:val="center"/>
          </w:tcPr>
          <w:p w14:paraId="268274F8"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269" w:type="pct"/>
            <w:vAlign w:val="center"/>
          </w:tcPr>
          <w:p w14:paraId="75CE138D"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297" w:type="pct"/>
            <w:gridSpan w:val="3"/>
            <w:vAlign w:val="center"/>
          </w:tcPr>
          <w:p w14:paraId="7DD0F0AB"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82" w:type="pct"/>
            <w:vAlign w:val="center"/>
          </w:tcPr>
          <w:p w14:paraId="53ADD86A" w14:textId="77777777" w:rsidR="00D06EEF" w:rsidRPr="004256E2" w:rsidRDefault="00D06EEF"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D06EEF" w:rsidRPr="004256E2" w14:paraId="66AF68A1" w14:textId="77777777" w:rsidTr="000F4D21">
        <w:tc>
          <w:tcPr>
            <w:tcW w:w="617" w:type="pct"/>
          </w:tcPr>
          <w:p w14:paraId="75F66F4A" w14:textId="5C79F34E" w:rsidR="004B188B" w:rsidRPr="004256E2" w:rsidRDefault="00D06EEF" w:rsidP="007B0869">
            <w:pPr>
              <w:spacing w:after="0" w:line="240" w:lineRule="auto"/>
              <w:rPr>
                <w:rFonts w:ascii="Times New Roman" w:hAnsi="Times New Roman"/>
                <w:sz w:val="24"/>
                <w:szCs w:val="24"/>
              </w:rPr>
            </w:pPr>
            <w:r w:rsidRPr="004256E2">
              <w:rPr>
                <w:rFonts w:ascii="Times New Roman" w:hAnsi="Times New Roman"/>
                <w:sz w:val="24"/>
                <w:szCs w:val="24"/>
              </w:rPr>
              <w:t>ПК 3.1</w:t>
            </w:r>
            <w:r w:rsidR="004B188B" w:rsidRPr="004256E2">
              <w:rPr>
                <w:rFonts w:ascii="Times New Roman" w:hAnsi="Times New Roman"/>
                <w:sz w:val="24"/>
                <w:szCs w:val="24"/>
              </w:rPr>
              <w:t>, ПК 3.2, ПК 3.3</w:t>
            </w:r>
            <w:r w:rsidR="007159F3">
              <w:rPr>
                <w:rFonts w:ascii="Times New Roman" w:hAnsi="Times New Roman"/>
                <w:sz w:val="24"/>
                <w:szCs w:val="24"/>
              </w:rPr>
              <w:t>, ПК 3.4, ПК 3.5, ПК 3.6, ПК 3.7, ПК 3.8, ПК 3.9</w:t>
            </w:r>
            <w:r w:rsidR="007B0869" w:rsidRPr="004256E2">
              <w:rPr>
                <w:rFonts w:ascii="Times New Roman" w:hAnsi="Times New Roman"/>
                <w:sz w:val="24"/>
                <w:szCs w:val="24"/>
              </w:rPr>
              <w:t xml:space="preserve"> </w:t>
            </w:r>
          </w:p>
          <w:p w14:paraId="2E346503" w14:textId="408A4480" w:rsidR="00D06EEF" w:rsidRPr="004256E2" w:rsidRDefault="00D06EEF" w:rsidP="005F4F19">
            <w:pPr>
              <w:spacing w:after="0" w:line="240" w:lineRule="auto"/>
              <w:rPr>
                <w:rFonts w:ascii="Times New Roman" w:hAnsi="Times New Roman"/>
                <w:sz w:val="24"/>
                <w:szCs w:val="24"/>
              </w:rPr>
            </w:pPr>
            <w:r w:rsidRPr="004256E2">
              <w:rPr>
                <w:rFonts w:ascii="Times New Roman" w:hAnsi="Times New Roman"/>
                <w:sz w:val="24"/>
                <w:szCs w:val="24"/>
              </w:rPr>
              <w:t>ОК 01,</w:t>
            </w:r>
            <w:r w:rsidR="004B188B" w:rsidRPr="004256E2">
              <w:rPr>
                <w:rFonts w:ascii="Times New Roman" w:hAnsi="Times New Roman"/>
                <w:sz w:val="24"/>
                <w:szCs w:val="24"/>
              </w:rPr>
              <w:t xml:space="preserve"> ОК </w:t>
            </w:r>
            <w:r w:rsidRPr="004256E2">
              <w:rPr>
                <w:rFonts w:ascii="Times New Roman" w:hAnsi="Times New Roman"/>
                <w:sz w:val="24"/>
                <w:szCs w:val="24"/>
              </w:rPr>
              <w:t>02</w:t>
            </w:r>
          </w:p>
          <w:p w14:paraId="3774B6FB" w14:textId="2B8E37FB" w:rsidR="00D06EEF" w:rsidRPr="004256E2" w:rsidRDefault="00D06EEF" w:rsidP="004B188B">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988" w:type="pct"/>
          </w:tcPr>
          <w:p w14:paraId="5E814E5A" w14:textId="77777777" w:rsidR="007159F3" w:rsidRPr="007159F3" w:rsidRDefault="000F4D21" w:rsidP="007159F3">
            <w:pPr>
              <w:spacing w:after="0" w:line="240" w:lineRule="auto"/>
              <w:rPr>
                <w:rFonts w:ascii="Times New Roman" w:hAnsi="Times New Roman"/>
                <w:sz w:val="24"/>
                <w:szCs w:val="24"/>
              </w:rPr>
            </w:pPr>
            <w:r w:rsidRPr="004256E2">
              <w:rPr>
                <w:rFonts w:ascii="Times New Roman" w:hAnsi="Times New Roman"/>
                <w:sz w:val="24"/>
                <w:szCs w:val="24"/>
              </w:rPr>
              <w:t xml:space="preserve">Раздел 1. </w:t>
            </w:r>
            <w:r w:rsidR="007159F3" w:rsidRPr="007159F3">
              <w:rPr>
                <w:rFonts w:ascii="Times New Roman" w:hAnsi="Times New Roman"/>
                <w:sz w:val="24"/>
                <w:szCs w:val="24"/>
              </w:rPr>
              <w:t xml:space="preserve">Теоретические </w:t>
            </w:r>
          </w:p>
          <w:p w14:paraId="21A7BCB9" w14:textId="77777777" w:rsidR="007159F3" w:rsidRPr="007159F3" w:rsidRDefault="007159F3" w:rsidP="007159F3">
            <w:pPr>
              <w:spacing w:after="0" w:line="240" w:lineRule="auto"/>
              <w:rPr>
                <w:rFonts w:ascii="Times New Roman" w:hAnsi="Times New Roman"/>
                <w:sz w:val="24"/>
                <w:szCs w:val="24"/>
              </w:rPr>
            </w:pPr>
            <w:r w:rsidRPr="007159F3">
              <w:rPr>
                <w:rFonts w:ascii="Times New Roman" w:hAnsi="Times New Roman"/>
                <w:sz w:val="24"/>
                <w:szCs w:val="24"/>
              </w:rPr>
              <w:t xml:space="preserve">основы, технология и </w:t>
            </w:r>
          </w:p>
          <w:p w14:paraId="3AFFB982" w14:textId="77777777" w:rsidR="007159F3" w:rsidRPr="007159F3" w:rsidRDefault="007159F3" w:rsidP="007159F3">
            <w:pPr>
              <w:spacing w:after="0" w:line="240" w:lineRule="auto"/>
              <w:rPr>
                <w:rFonts w:ascii="Times New Roman" w:hAnsi="Times New Roman"/>
                <w:sz w:val="24"/>
                <w:szCs w:val="24"/>
              </w:rPr>
            </w:pPr>
            <w:r w:rsidRPr="007159F3">
              <w:rPr>
                <w:rFonts w:ascii="Times New Roman" w:hAnsi="Times New Roman"/>
                <w:sz w:val="24"/>
                <w:szCs w:val="24"/>
              </w:rPr>
              <w:t xml:space="preserve">технические средства </w:t>
            </w:r>
          </w:p>
          <w:p w14:paraId="7F7C81D2" w14:textId="77777777" w:rsidR="007159F3" w:rsidRPr="007159F3" w:rsidRDefault="007159F3" w:rsidP="007159F3">
            <w:pPr>
              <w:spacing w:after="0" w:line="240" w:lineRule="auto"/>
              <w:rPr>
                <w:rFonts w:ascii="Times New Roman" w:hAnsi="Times New Roman"/>
                <w:sz w:val="24"/>
                <w:szCs w:val="24"/>
              </w:rPr>
            </w:pPr>
            <w:r w:rsidRPr="007159F3">
              <w:rPr>
                <w:rFonts w:ascii="Times New Roman" w:hAnsi="Times New Roman"/>
                <w:sz w:val="24"/>
                <w:szCs w:val="24"/>
              </w:rPr>
              <w:t xml:space="preserve">радиационного </w:t>
            </w:r>
          </w:p>
          <w:p w14:paraId="668D4E12" w14:textId="77777777" w:rsidR="007159F3" w:rsidRPr="007159F3" w:rsidRDefault="007159F3" w:rsidP="007159F3">
            <w:pPr>
              <w:spacing w:after="0" w:line="240" w:lineRule="auto"/>
              <w:rPr>
                <w:rFonts w:ascii="Times New Roman" w:hAnsi="Times New Roman"/>
                <w:sz w:val="24"/>
                <w:szCs w:val="24"/>
              </w:rPr>
            </w:pPr>
            <w:r w:rsidRPr="007159F3">
              <w:rPr>
                <w:rFonts w:ascii="Times New Roman" w:hAnsi="Times New Roman"/>
                <w:sz w:val="24"/>
                <w:szCs w:val="24"/>
              </w:rPr>
              <w:t xml:space="preserve">неразрушающего </w:t>
            </w:r>
          </w:p>
          <w:p w14:paraId="77F9E544" w14:textId="4CB1BFA1" w:rsidR="00D06EEF" w:rsidRPr="004256E2" w:rsidRDefault="007159F3" w:rsidP="005F4F19">
            <w:pPr>
              <w:spacing w:after="0" w:line="240" w:lineRule="auto"/>
              <w:rPr>
                <w:rFonts w:ascii="Times New Roman" w:hAnsi="Times New Roman"/>
                <w:sz w:val="24"/>
                <w:szCs w:val="24"/>
              </w:rPr>
            </w:pPr>
            <w:r w:rsidRPr="007159F3">
              <w:rPr>
                <w:rFonts w:ascii="Times New Roman" w:hAnsi="Times New Roman"/>
                <w:sz w:val="24"/>
                <w:szCs w:val="24"/>
              </w:rPr>
              <w:t>контроля</w:t>
            </w:r>
          </w:p>
        </w:tc>
        <w:tc>
          <w:tcPr>
            <w:tcW w:w="379" w:type="pct"/>
          </w:tcPr>
          <w:p w14:paraId="48DD4715" w14:textId="7CD88B55" w:rsidR="00D06EEF" w:rsidRPr="004256E2" w:rsidRDefault="007159F3" w:rsidP="005F4F19">
            <w:pPr>
              <w:spacing w:after="0" w:line="240" w:lineRule="auto"/>
              <w:jc w:val="center"/>
              <w:rPr>
                <w:rFonts w:ascii="Times New Roman" w:hAnsi="Times New Roman"/>
                <w:b/>
                <w:bCs/>
                <w:sz w:val="24"/>
                <w:szCs w:val="24"/>
              </w:rPr>
            </w:pPr>
            <w:r>
              <w:rPr>
                <w:rFonts w:ascii="Times New Roman" w:hAnsi="Times New Roman"/>
                <w:b/>
                <w:bCs/>
                <w:sz w:val="24"/>
                <w:szCs w:val="24"/>
              </w:rPr>
              <w:t>432</w:t>
            </w:r>
          </w:p>
        </w:tc>
        <w:tc>
          <w:tcPr>
            <w:tcW w:w="276" w:type="pct"/>
          </w:tcPr>
          <w:p w14:paraId="6BFCC153" w14:textId="457A7062" w:rsidR="00D06EEF" w:rsidRPr="004256E2" w:rsidRDefault="007159F3" w:rsidP="005F4F19">
            <w:pPr>
              <w:spacing w:after="0" w:line="240" w:lineRule="auto"/>
              <w:jc w:val="center"/>
              <w:rPr>
                <w:rFonts w:ascii="Times New Roman" w:hAnsi="Times New Roman"/>
                <w:sz w:val="24"/>
                <w:szCs w:val="24"/>
              </w:rPr>
            </w:pPr>
            <w:r>
              <w:rPr>
                <w:rFonts w:ascii="Times New Roman" w:hAnsi="Times New Roman"/>
                <w:sz w:val="24"/>
                <w:szCs w:val="24"/>
              </w:rPr>
              <w:t>432</w:t>
            </w:r>
          </w:p>
        </w:tc>
        <w:tc>
          <w:tcPr>
            <w:tcW w:w="330" w:type="pct"/>
          </w:tcPr>
          <w:p w14:paraId="5A917F0B" w14:textId="21B87559" w:rsidR="00D06EEF" w:rsidRPr="004256E2" w:rsidRDefault="007159F3" w:rsidP="005F4F19">
            <w:pPr>
              <w:spacing w:after="0" w:line="240" w:lineRule="auto"/>
              <w:jc w:val="center"/>
              <w:rPr>
                <w:rFonts w:ascii="Times New Roman" w:hAnsi="Times New Roman"/>
                <w:b/>
                <w:bCs/>
                <w:sz w:val="24"/>
                <w:szCs w:val="24"/>
              </w:rPr>
            </w:pPr>
            <w:r>
              <w:rPr>
                <w:rFonts w:ascii="Times New Roman" w:hAnsi="Times New Roman"/>
                <w:b/>
                <w:bCs/>
                <w:sz w:val="24"/>
                <w:szCs w:val="24"/>
              </w:rPr>
              <w:t>432</w:t>
            </w:r>
          </w:p>
        </w:tc>
        <w:tc>
          <w:tcPr>
            <w:tcW w:w="706" w:type="pct"/>
          </w:tcPr>
          <w:p w14:paraId="1AC3A66F" w14:textId="3827F01E" w:rsidR="00D06EEF" w:rsidRPr="004256E2" w:rsidRDefault="007159F3" w:rsidP="005F4F19">
            <w:pPr>
              <w:spacing w:after="0" w:line="240" w:lineRule="auto"/>
              <w:jc w:val="center"/>
              <w:rPr>
                <w:rFonts w:ascii="Times New Roman" w:hAnsi="Times New Roman"/>
                <w:sz w:val="24"/>
                <w:szCs w:val="24"/>
              </w:rPr>
            </w:pPr>
            <w:r>
              <w:rPr>
                <w:rFonts w:ascii="Times New Roman" w:hAnsi="Times New Roman"/>
                <w:sz w:val="24"/>
                <w:szCs w:val="24"/>
              </w:rPr>
              <w:t>432</w:t>
            </w:r>
          </w:p>
        </w:tc>
        <w:tc>
          <w:tcPr>
            <w:tcW w:w="556" w:type="pct"/>
          </w:tcPr>
          <w:p w14:paraId="5ED4B734" w14:textId="145EC286" w:rsidR="00D06EEF" w:rsidRPr="004256E2" w:rsidRDefault="00D06EEF" w:rsidP="005F4F19">
            <w:pPr>
              <w:spacing w:after="0" w:line="240" w:lineRule="auto"/>
              <w:jc w:val="center"/>
              <w:rPr>
                <w:rFonts w:ascii="Times New Roman" w:hAnsi="Times New Roman"/>
                <w:sz w:val="24"/>
                <w:szCs w:val="24"/>
              </w:rPr>
            </w:pPr>
          </w:p>
        </w:tc>
        <w:tc>
          <w:tcPr>
            <w:tcW w:w="269" w:type="pct"/>
          </w:tcPr>
          <w:p w14:paraId="21853FA7" w14:textId="320F69E8" w:rsidR="00D06EEF" w:rsidRPr="004256E2" w:rsidRDefault="00D06EEF" w:rsidP="005F4F19">
            <w:pPr>
              <w:spacing w:after="0" w:line="240" w:lineRule="auto"/>
              <w:jc w:val="center"/>
              <w:rPr>
                <w:rFonts w:ascii="Times New Roman" w:hAnsi="Times New Roman"/>
                <w:sz w:val="24"/>
                <w:szCs w:val="24"/>
              </w:rPr>
            </w:pPr>
          </w:p>
        </w:tc>
        <w:tc>
          <w:tcPr>
            <w:tcW w:w="297" w:type="pct"/>
            <w:gridSpan w:val="3"/>
          </w:tcPr>
          <w:p w14:paraId="0FE7A384" w14:textId="7E68C526" w:rsidR="00D06EEF" w:rsidRPr="004256E2" w:rsidRDefault="007B0869"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82" w:type="pct"/>
          </w:tcPr>
          <w:p w14:paraId="4478BB1F" w14:textId="26D38107" w:rsidR="00D06EEF" w:rsidRPr="004256E2" w:rsidRDefault="007B0869"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r>
      <w:tr w:rsidR="00D06EEF" w:rsidRPr="004256E2" w14:paraId="4A2F1B42" w14:textId="77777777" w:rsidTr="004B188B">
        <w:trPr>
          <w:trHeight w:val="314"/>
        </w:trPr>
        <w:tc>
          <w:tcPr>
            <w:tcW w:w="617" w:type="pct"/>
          </w:tcPr>
          <w:p w14:paraId="673C3DFC" w14:textId="1372C363" w:rsidR="00D06EEF" w:rsidRPr="004256E2" w:rsidRDefault="00D06EEF" w:rsidP="005F4F19">
            <w:pPr>
              <w:spacing w:after="0" w:line="240" w:lineRule="auto"/>
              <w:rPr>
                <w:rFonts w:ascii="Times New Roman" w:hAnsi="Times New Roman"/>
                <w:sz w:val="24"/>
                <w:szCs w:val="24"/>
              </w:rPr>
            </w:pPr>
          </w:p>
        </w:tc>
        <w:tc>
          <w:tcPr>
            <w:tcW w:w="988" w:type="pct"/>
          </w:tcPr>
          <w:p w14:paraId="0D22E70F" w14:textId="77777777" w:rsidR="00D06EEF" w:rsidRPr="004256E2" w:rsidRDefault="00D06EEF" w:rsidP="005F4F19">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79" w:type="pct"/>
          </w:tcPr>
          <w:p w14:paraId="0F06DD41" w14:textId="14561895" w:rsidR="00D06EEF" w:rsidRPr="004256E2" w:rsidRDefault="007B0869"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76" w:type="pct"/>
          </w:tcPr>
          <w:p w14:paraId="1562BFF0" w14:textId="1FB5C23F" w:rsidR="00D06EEF" w:rsidRPr="004256E2" w:rsidRDefault="007B0869" w:rsidP="005F4F19">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61" w:type="pct"/>
            <w:gridSpan w:val="4"/>
            <w:shd w:val="clear" w:color="auto" w:fill="BFBFBF"/>
          </w:tcPr>
          <w:p w14:paraId="086A0BF2" w14:textId="77777777" w:rsidR="00D06EEF" w:rsidRPr="004256E2" w:rsidRDefault="00D06EEF" w:rsidP="005F4F19">
            <w:pPr>
              <w:spacing w:after="0" w:line="240" w:lineRule="auto"/>
              <w:jc w:val="center"/>
              <w:rPr>
                <w:rFonts w:ascii="Times New Roman" w:hAnsi="Times New Roman"/>
                <w:sz w:val="24"/>
                <w:szCs w:val="24"/>
              </w:rPr>
            </w:pPr>
          </w:p>
        </w:tc>
        <w:tc>
          <w:tcPr>
            <w:tcW w:w="297" w:type="pct"/>
            <w:gridSpan w:val="3"/>
          </w:tcPr>
          <w:p w14:paraId="6758E767" w14:textId="2EF5F662" w:rsidR="00D06EEF" w:rsidRPr="004256E2" w:rsidRDefault="007B0869" w:rsidP="005F4F19">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82" w:type="pct"/>
            <w:shd w:val="clear" w:color="auto" w:fill="BFBFBF"/>
          </w:tcPr>
          <w:p w14:paraId="58B245DD" w14:textId="77777777" w:rsidR="00D06EEF" w:rsidRPr="004256E2" w:rsidRDefault="00D06EEF" w:rsidP="005F4F19">
            <w:pPr>
              <w:spacing w:after="0" w:line="240" w:lineRule="auto"/>
              <w:jc w:val="center"/>
              <w:rPr>
                <w:rFonts w:ascii="Times New Roman" w:hAnsi="Times New Roman"/>
                <w:b/>
                <w:bCs/>
                <w:sz w:val="24"/>
                <w:szCs w:val="24"/>
              </w:rPr>
            </w:pPr>
          </w:p>
        </w:tc>
      </w:tr>
      <w:tr w:rsidR="00D06EEF" w:rsidRPr="004256E2" w14:paraId="3D353D9A" w14:textId="77777777" w:rsidTr="004B188B">
        <w:tc>
          <w:tcPr>
            <w:tcW w:w="617" w:type="pct"/>
          </w:tcPr>
          <w:p w14:paraId="15723946" w14:textId="34BE5B1F" w:rsidR="00D06EEF" w:rsidRPr="004256E2" w:rsidRDefault="00D06EEF" w:rsidP="005F4F19">
            <w:pPr>
              <w:rPr>
                <w:rFonts w:ascii="Times New Roman" w:hAnsi="Times New Roman"/>
                <w:sz w:val="24"/>
                <w:szCs w:val="24"/>
              </w:rPr>
            </w:pPr>
          </w:p>
        </w:tc>
        <w:tc>
          <w:tcPr>
            <w:tcW w:w="988" w:type="pct"/>
          </w:tcPr>
          <w:p w14:paraId="5A0BE6BA" w14:textId="77777777" w:rsidR="00D06EEF" w:rsidRPr="004256E2" w:rsidRDefault="00D06EEF" w:rsidP="005F4F19">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79" w:type="pct"/>
          </w:tcPr>
          <w:p w14:paraId="159F6589" w14:textId="5BBCBBA5" w:rsidR="00D06EEF" w:rsidRPr="004256E2" w:rsidRDefault="007B0869" w:rsidP="005F4F19">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p w14:paraId="1F06E4D4" w14:textId="77777777" w:rsidR="00D06EEF" w:rsidRPr="004256E2" w:rsidRDefault="00D06EEF" w:rsidP="005F4F19">
            <w:pPr>
              <w:suppressAutoHyphens/>
              <w:spacing w:after="0" w:line="240" w:lineRule="auto"/>
              <w:jc w:val="center"/>
              <w:rPr>
                <w:rFonts w:ascii="Times New Roman" w:hAnsi="Times New Roman"/>
                <w:b/>
                <w:bCs/>
                <w:i/>
                <w:sz w:val="24"/>
                <w:szCs w:val="24"/>
              </w:rPr>
            </w:pPr>
          </w:p>
        </w:tc>
        <w:tc>
          <w:tcPr>
            <w:tcW w:w="276" w:type="pct"/>
            <w:shd w:val="clear" w:color="auto" w:fill="C0C0C0"/>
          </w:tcPr>
          <w:p w14:paraId="66856B5C" w14:textId="2FF970E8" w:rsidR="00D06EEF" w:rsidRPr="004256E2" w:rsidRDefault="007B0869" w:rsidP="005F4F19">
            <w:pPr>
              <w:spacing w:after="0" w:line="240" w:lineRule="auto"/>
              <w:jc w:val="center"/>
              <w:rPr>
                <w:rFonts w:ascii="Times New Roman" w:hAnsi="Times New Roman"/>
                <w:i/>
                <w:sz w:val="24"/>
                <w:szCs w:val="24"/>
              </w:rPr>
            </w:pPr>
            <w:r w:rsidRPr="004256E2">
              <w:rPr>
                <w:rFonts w:ascii="Times New Roman" w:hAnsi="Times New Roman"/>
                <w:i/>
                <w:sz w:val="24"/>
                <w:szCs w:val="24"/>
              </w:rPr>
              <w:t>36</w:t>
            </w:r>
          </w:p>
        </w:tc>
        <w:tc>
          <w:tcPr>
            <w:tcW w:w="2158" w:type="pct"/>
            <w:gridSpan w:val="7"/>
            <w:shd w:val="clear" w:color="auto" w:fill="C0C0C0"/>
          </w:tcPr>
          <w:p w14:paraId="27749A2A" w14:textId="77777777" w:rsidR="00D06EEF" w:rsidRPr="004256E2" w:rsidRDefault="00D06EEF" w:rsidP="005F4F19">
            <w:pPr>
              <w:spacing w:after="0" w:line="240" w:lineRule="auto"/>
              <w:jc w:val="center"/>
              <w:rPr>
                <w:rFonts w:ascii="Times New Roman" w:hAnsi="Times New Roman"/>
                <w:i/>
                <w:sz w:val="24"/>
                <w:szCs w:val="24"/>
              </w:rPr>
            </w:pPr>
          </w:p>
        </w:tc>
        <w:tc>
          <w:tcPr>
            <w:tcW w:w="582" w:type="pct"/>
          </w:tcPr>
          <w:p w14:paraId="3F4B0CC2" w14:textId="6116DA5B" w:rsidR="00D06EEF" w:rsidRPr="004256E2" w:rsidRDefault="007B0869" w:rsidP="005F4F19">
            <w:pPr>
              <w:suppressAutoHyphens/>
              <w:spacing w:after="0" w:line="240" w:lineRule="auto"/>
              <w:jc w:val="center"/>
              <w:rPr>
                <w:rFonts w:ascii="Times New Roman" w:hAnsi="Times New Roman"/>
                <w:i/>
                <w:color w:val="C00000"/>
                <w:sz w:val="24"/>
                <w:szCs w:val="24"/>
              </w:rPr>
            </w:pPr>
            <w:r w:rsidRPr="004256E2">
              <w:rPr>
                <w:rFonts w:ascii="Times New Roman" w:hAnsi="Times New Roman"/>
                <w:b/>
                <w:bCs/>
                <w:sz w:val="24"/>
                <w:szCs w:val="24"/>
              </w:rPr>
              <w:t>36</w:t>
            </w:r>
          </w:p>
        </w:tc>
      </w:tr>
      <w:tr w:rsidR="00D06EEF" w:rsidRPr="004256E2" w14:paraId="045E8333" w14:textId="77777777" w:rsidTr="004B188B">
        <w:tc>
          <w:tcPr>
            <w:tcW w:w="617" w:type="pct"/>
          </w:tcPr>
          <w:p w14:paraId="3E890F97" w14:textId="77777777" w:rsidR="00D06EEF" w:rsidRPr="004256E2" w:rsidRDefault="00D06EEF" w:rsidP="005F4F19">
            <w:pPr>
              <w:spacing w:after="0" w:line="240" w:lineRule="auto"/>
              <w:rPr>
                <w:rFonts w:ascii="Times New Roman" w:hAnsi="Times New Roman"/>
                <w:i/>
                <w:sz w:val="24"/>
                <w:szCs w:val="24"/>
              </w:rPr>
            </w:pPr>
          </w:p>
        </w:tc>
        <w:tc>
          <w:tcPr>
            <w:tcW w:w="988" w:type="pct"/>
          </w:tcPr>
          <w:p w14:paraId="2B27FB1C" w14:textId="77777777" w:rsidR="00D06EEF" w:rsidRPr="004256E2" w:rsidRDefault="00D06EEF" w:rsidP="005F4F19">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79" w:type="pct"/>
          </w:tcPr>
          <w:p w14:paraId="37D92030" w14:textId="05BA89E9" w:rsidR="00D06EEF" w:rsidRPr="004256E2" w:rsidRDefault="00D06EEF" w:rsidP="005F4F19">
            <w:pPr>
              <w:suppressAutoHyphens/>
              <w:spacing w:after="0" w:line="240" w:lineRule="auto"/>
              <w:jc w:val="center"/>
              <w:rPr>
                <w:rFonts w:ascii="Times New Roman" w:hAnsi="Times New Roman"/>
                <w:b/>
                <w:bCs/>
                <w:sz w:val="24"/>
                <w:szCs w:val="24"/>
              </w:rPr>
            </w:pPr>
          </w:p>
        </w:tc>
        <w:tc>
          <w:tcPr>
            <w:tcW w:w="276" w:type="pct"/>
            <w:shd w:val="clear" w:color="auto" w:fill="C0C0C0"/>
          </w:tcPr>
          <w:p w14:paraId="1FB4A210" w14:textId="77777777" w:rsidR="00D06EEF" w:rsidRPr="004256E2" w:rsidRDefault="00D06EEF" w:rsidP="005F4F19">
            <w:pPr>
              <w:spacing w:after="0" w:line="240" w:lineRule="auto"/>
              <w:jc w:val="center"/>
              <w:rPr>
                <w:rFonts w:ascii="Times New Roman" w:hAnsi="Times New Roman"/>
                <w:i/>
                <w:sz w:val="24"/>
                <w:szCs w:val="24"/>
              </w:rPr>
            </w:pPr>
          </w:p>
        </w:tc>
        <w:tc>
          <w:tcPr>
            <w:tcW w:w="2158" w:type="pct"/>
            <w:gridSpan w:val="7"/>
            <w:shd w:val="clear" w:color="auto" w:fill="C0C0C0"/>
          </w:tcPr>
          <w:p w14:paraId="6FBA045F" w14:textId="77777777" w:rsidR="00D06EEF" w:rsidRPr="004256E2" w:rsidRDefault="00D06EEF" w:rsidP="005F4F19">
            <w:pPr>
              <w:spacing w:after="0" w:line="240" w:lineRule="auto"/>
              <w:jc w:val="center"/>
              <w:rPr>
                <w:rFonts w:ascii="Times New Roman" w:hAnsi="Times New Roman"/>
                <w:i/>
                <w:sz w:val="24"/>
                <w:szCs w:val="24"/>
              </w:rPr>
            </w:pPr>
          </w:p>
        </w:tc>
        <w:tc>
          <w:tcPr>
            <w:tcW w:w="582" w:type="pct"/>
          </w:tcPr>
          <w:p w14:paraId="4E469211" w14:textId="77777777" w:rsidR="00D06EEF" w:rsidRPr="004256E2" w:rsidRDefault="00D06EEF" w:rsidP="005F4F19">
            <w:pPr>
              <w:suppressAutoHyphens/>
              <w:spacing w:after="0" w:line="240" w:lineRule="auto"/>
              <w:jc w:val="center"/>
              <w:rPr>
                <w:rFonts w:ascii="Times New Roman" w:hAnsi="Times New Roman"/>
                <w:sz w:val="24"/>
                <w:szCs w:val="24"/>
              </w:rPr>
            </w:pPr>
          </w:p>
        </w:tc>
      </w:tr>
      <w:tr w:rsidR="00D06EEF" w:rsidRPr="004256E2" w14:paraId="676C9D6D" w14:textId="77777777" w:rsidTr="000F4D21">
        <w:tc>
          <w:tcPr>
            <w:tcW w:w="617" w:type="pct"/>
          </w:tcPr>
          <w:p w14:paraId="38DBFA05" w14:textId="77777777" w:rsidR="00D06EEF" w:rsidRPr="004256E2" w:rsidRDefault="00D06EEF" w:rsidP="005F4F19">
            <w:pPr>
              <w:spacing w:line="240" w:lineRule="auto"/>
              <w:rPr>
                <w:rFonts w:ascii="Times New Roman" w:hAnsi="Times New Roman"/>
                <w:b/>
                <w:i/>
                <w:sz w:val="24"/>
                <w:szCs w:val="24"/>
              </w:rPr>
            </w:pPr>
          </w:p>
        </w:tc>
        <w:tc>
          <w:tcPr>
            <w:tcW w:w="988" w:type="pct"/>
          </w:tcPr>
          <w:p w14:paraId="6A135806" w14:textId="77777777" w:rsidR="00D06EEF" w:rsidRPr="004256E2" w:rsidRDefault="00D06EEF" w:rsidP="005F4F19">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79" w:type="pct"/>
          </w:tcPr>
          <w:p w14:paraId="0324BF97" w14:textId="1716DFBA" w:rsidR="00D06EEF" w:rsidRPr="004256E2" w:rsidRDefault="007159F3" w:rsidP="005F4F19">
            <w:pPr>
              <w:spacing w:after="0" w:line="240" w:lineRule="auto"/>
              <w:jc w:val="center"/>
              <w:rPr>
                <w:rFonts w:ascii="Times New Roman" w:hAnsi="Times New Roman"/>
                <w:b/>
                <w:i/>
                <w:sz w:val="24"/>
                <w:szCs w:val="24"/>
              </w:rPr>
            </w:pPr>
            <w:r>
              <w:rPr>
                <w:rFonts w:ascii="Times New Roman" w:hAnsi="Times New Roman"/>
                <w:b/>
                <w:i/>
                <w:sz w:val="24"/>
                <w:szCs w:val="24"/>
              </w:rPr>
              <w:t>504</w:t>
            </w:r>
          </w:p>
        </w:tc>
        <w:tc>
          <w:tcPr>
            <w:tcW w:w="276" w:type="pct"/>
          </w:tcPr>
          <w:p w14:paraId="33D6BC6D" w14:textId="0BB65E9C" w:rsidR="00D06EEF" w:rsidRPr="004256E2" w:rsidRDefault="007159F3" w:rsidP="005F4F19">
            <w:pPr>
              <w:spacing w:after="0" w:line="240" w:lineRule="auto"/>
              <w:jc w:val="center"/>
              <w:rPr>
                <w:rFonts w:ascii="Times New Roman" w:hAnsi="Times New Roman"/>
                <w:b/>
                <w:i/>
                <w:sz w:val="24"/>
                <w:szCs w:val="24"/>
              </w:rPr>
            </w:pPr>
            <w:r>
              <w:rPr>
                <w:rFonts w:ascii="Times New Roman" w:hAnsi="Times New Roman"/>
                <w:b/>
                <w:i/>
                <w:sz w:val="24"/>
                <w:szCs w:val="24"/>
              </w:rPr>
              <w:t>504</w:t>
            </w:r>
          </w:p>
        </w:tc>
        <w:tc>
          <w:tcPr>
            <w:tcW w:w="330" w:type="pct"/>
          </w:tcPr>
          <w:p w14:paraId="500780C2" w14:textId="267D8D4E" w:rsidR="00D06EEF" w:rsidRPr="004256E2" w:rsidRDefault="007159F3" w:rsidP="005F4F19">
            <w:pPr>
              <w:spacing w:after="0" w:line="240" w:lineRule="auto"/>
              <w:jc w:val="center"/>
              <w:rPr>
                <w:rFonts w:ascii="Times New Roman" w:hAnsi="Times New Roman"/>
                <w:b/>
                <w:i/>
                <w:sz w:val="24"/>
                <w:szCs w:val="24"/>
              </w:rPr>
            </w:pPr>
            <w:r>
              <w:rPr>
                <w:rFonts w:ascii="Times New Roman" w:hAnsi="Times New Roman"/>
                <w:b/>
                <w:i/>
                <w:sz w:val="24"/>
                <w:szCs w:val="24"/>
              </w:rPr>
              <w:t>432</w:t>
            </w:r>
          </w:p>
        </w:tc>
        <w:tc>
          <w:tcPr>
            <w:tcW w:w="706" w:type="pct"/>
          </w:tcPr>
          <w:p w14:paraId="4AE3772E" w14:textId="13B2BAFE" w:rsidR="00D06EEF" w:rsidRPr="004256E2" w:rsidRDefault="007159F3" w:rsidP="005F4F19">
            <w:pPr>
              <w:spacing w:after="0" w:line="240" w:lineRule="auto"/>
              <w:jc w:val="center"/>
              <w:rPr>
                <w:rFonts w:ascii="Times New Roman" w:hAnsi="Times New Roman"/>
                <w:b/>
                <w:i/>
                <w:sz w:val="24"/>
                <w:szCs w:val="24"/>
              </w:rPr>
            </w:pPr>
            <w:r>
              <w:rPr>
                <w:rFonts w:ascii="Times New Roman" w:hAnsi="Times New Roman"/>
                <w:b/>
                <w:i/>
                <w:sz w:val="24"/>
                <w:szCs w:val="24"/>
              </w:rPr>
              <w:t>432</w:t>
            </w:r>
          </w:p>
        </w:tc>
        <w:tc>
          <w:tcPr>
            <w:tcW w:w="556" w:type="pct"/>
          </w:tcPr>
          <w:p w14:paraId="135FFE59" w14:textId="70A1C195" w:rsidR="00D06EEF" w:rsidRPr="004256E2" w:rsidRDefault="00D06EEF" w:rsidP="005F4F19">
            <w:pPr>
              <w:spacing w:after="0" w:line="240" w:lineRule="auto"/>
              <w:jc w:val="center"/>
              <w:rPr>
                <w:rFonts w:ascii="Times New Roman" w:hAnsi="Times New Roman"/>
                <w:b/>
                <w:i/>
                <w:sz w:val="24"/>
                <w:szCs w:val="24"/>
              </w:rPr>
            </w:pPr>
          </w:p>
        </w:tc>
        <w:tc>
          <w:tcPr>
            <w:tcW w:w="276" w:type="pct"/>
            <w:gridSpan w:val="2"/>
          </w:tcPr>
          <w:p w14:paraId="64AD5F9E" w14:textId="07375418" w:rsidR="00D06EEF" w:rsidRPr="004256E2" w:rsidRDefault="00D06EEF" w:rsidP="005F4F19">
            <w:pPr>
              <w:spacing w:after="0" w:line="240" w:lineRule="auto"/>
              <w:jc w:val="center"/>
              <w:rPr>
                <w:rFonts w:ascii="Times New Roman" w:hAnsi="Times New Roman"/>
                <w:b/>
                <w:i/>
                <w:sz w:val="24"/>
                <w:szCs w:val="24"/>
                <w:vertAlign w:val="superscript"/>
              </w:rPr>
            </w:pPr>
          </w:p>
        </w:tc>
        <w:tc>
          <w:tcPr>
            <w:tcW w:w="290" w:type="pct"/>
            <w:gridSpan w:val="2"/>
          </w:tcPr>
          <w:p w14:paraId="6A3A0E95" w14:textId="5EC87BDB" w:rsidR="00D06EEF" w:rsidRPr="004256E2" w:rsidRDefault="007B0869"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82" w:type="pct"/>
          </w:tcPr>
          <w:p w14:paraId="504E5055" w14:textId="588EEC3F" w:rsidR="00D06EEF" w:rsidRPr="004256E2" w:rsidRDefault="007B0869" w:rsidP="005F4F19">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r>
    </w:tbl>
    <w:p w14:paraId="4CE0428D" w14:textId="77777777" w:rsidR="00D06EEF" w:rsidRPr="004256E2" w:rsidRDefault="00D06EEF" w:rsidP="00D06EEF">
      <w:pPr>
        <w:rPr>
          <w:rFonts w:ascii="Times New Roman" w:hAnsi="Times New Roman"/>
          <w:b/>
          <w:sz w:val="24"/>
          <w:szCs w:val="24"/>
        </w:rPr>
      </w:pPr>
    </w:p>
    <w:p w14:paraId="526600E6" w14:textId="77777777" w:rsidR="00D06EEF" w:rsidRPr="004256E2" w:rsidRDefault="00D06EEF" w:rsidP="00D06EEF">
      <w:pPr>
        <w:rPr>
          <w:rFonts w:ascii="Times New Roman" w:hAnsi="Times New Roman"/>
          <w:b/>
          <w:sz w:val="24"/>
          <w:szCs w:val="24"/>
        </w:rPr>
      </w:pPr>
    </w:p>
    <w:p w14:paraId="2E3D640D" w14:textId="77777777" w:rsidR="00D06EEF" w:rsidRPr="004256E2" w:rsidRDefault="00D06EEF" w:rsidP="00D06EEF">
      <w:pPr>
        <w:suppressAutoHyphens/>
        <w:spacing w:after="120" w:line="240" w:lineRule="auto"/>
        <w:ind w:firstLine="709"/>
        <w:jc w:val="both"/>
        <w:rPr>
          <w:rFonts w:ascii="Times New Roman" w:hAnsi="Times New Roman"/>
          <w:i/>
          <w:color w:val="002060"/>
          <w:sz w:val="24"/>
          <w:szCs w:val="24"/>
        </w:rPr>
      </w:pPr>
    </w:p>
    <w:p w14:paraId="78362768" w14:textId="77777777" w:rsidR="004B188B" w:rsidRPr="004256E2" w:rsidRDefault="004B188B" w:rsidP="00D06EEF">
      <w:pPr>
        <w:suppressAutoHyphens/>
        <w:spacing w:after="120" w:line="240" w:lineRule="auto"/>
        <w:ind w:firstLine="709"/>
        <w:jc w:val="both"/>
        <w:rPr>
          <w:rFonts w:ascii="Times New Roman" w:hAnsi="Times New Roman"/>
          <w:b/>
          <w:sz w:val="24"/>
          <w:szCs w:val="24"/>
        </w:rPr>
      </w:pPr>
    </w:p>
    <w:p w14:paraId="0434212A" w14:textId="62D06133" w:rsidR="00D06EEF" w:rsidRPr="004256E2" w:rsidRDefault="00D06EEF" w:rsidP="00D06EEF">
      <w:pPr>
        <w:suppressAutoHyphens/>
        <w:spacing w:after="120" w:line="240" w:lineRule="auto"/>
        <w:ind w:firstLine="709"/>
        <w:jc w:val="both"/>
        <w:rPr>
          <w:rFonts w:ascii="Times New Roman" w:hAnsi="Times New Roman"/>
          <w:b/>
          <w:sz w:val="24"/>
          <w:szCs w:val="24"/>
        </w:rPr>
      </w:pPr>
      <w:r w:rsidRPr="004256E2">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X="-289"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83"/>
        <w:gridCol w:w="5723"/>
        <w:gridCol w:w="2887"/>
        <w:gridCol w:w="1844"/>
        <w:gridCol w:w="1983"/>
      </w:tblGrid>
      <w:tr w:rsidR="006C392A" w:rsidRPr="004256E2" w14:paraId="7E99F191" w14:textId="742F1C16" w:rsidTr="006C392A">
        <w:trPr>
          <w:trHeight w:val="1204"/>
          <w:tblHeader/>
        </w:trPr>
        <w:tc>
          <w:tcPr>
            <w:tcW w:w="860" w:type="pct"/>
          </w:tcPr>
          <w:p w14:paraId="5EE904F3" w14:textId="77777777" w:rsidR="006C392A" w:rsidRPr="004256E2" w:rsidRDefault="006C392A" w:rsidP="008071B0">
            <w:pPr>
              <w:spacing w:after="120" w:line="240" w:lineRule="auto"/>
              <w:ind w:left="57" w:right="57"/>
              <w:jc w:val="center"/>
              <w:rPr>
                <w:rFonts w:ascii="Times New Roman" w:hAnsi="Times New Roman"/>
                <w:b/>
                <w:sz w:val="24"/>
                <w:szCs w:val="24"/>
              </w:rPr>
            </w:pPr>
            <w:r w:rsidRPr="004256E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905" w:type="pct"/>
            <w:vAlign w:val="center"/>
          </w:tcPr>
          <w:p w14:paraId="2C6FBD10" w14:textId="77777777" w:rsidR="006C392A" w:rsidRPr="004256E2" w:rsidRDefault="006C392A" w:rsidP="008071B0">
            <w:pPr>
              <w:suppressAutoHyphens/>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Содержание учебного материала,</w:t>
            </w:r>
          </w:p>
          <w:p w14:paraId="55B4E009" w14:textId="77777777" w:rsidR="006C392A" w:rsidRPr="004256E2" w:rsidRDefault="006C392A" w:rsidP="008071B0">
            <w:pPr>
              <w:suppressAutoHyphens/>
              <w:spacing w:after="120" w:line="240" w:lineRule="auto"/>
              <w:ind w:left="57" w:right="57"/>
              <w:jc w:val="center"/>
              <w:rPr>
                <w:rFonts w:ascii="Times New Roman" w:hAnsi="Times New Roman"/>
                <w:b/>
                <w:sz w:val="24"/>
                <w:szCs w:val="24"/>
              </w:rPr>
            </w:pPr>
            <w:r w:rsidRPr="004256E2">
              <w:rPr>
                <w:rFonts w:ascii="Times New Roman" w:hAnsi="Times New Roman"/>
                <w:b/>
                <w:bCs/>
                <w:sz w:val="24"/>
                <w:szCs w:val="24"/>
              </w:rPr>
              <w:t>лабораторные и практические занятия, самостоятельная учебная работа обучающихся, курсовая работа (проект)</w:t>
            </w:r>
          </w:p>
        </w:tc>
        <w:tc>
          <w:tcPr>
            <w:tcW w:w="961" w:type="pct"/>
          </w:tcPr>
          <w:p w14:paraId="17038F37" w14:textId="62C20931" w:rsidR="006C392A" w:rsidRPr="004256E2" w:rsidRDefault="006C392A"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bCs/>
                <w:color w:val="000000"/>
                <w:sz w:val="24"/>
                <w:szCs w:val="24"/>
              </w:rPr>
              <w:t>Объем, ак. ч / в том числе в форме практической подготовки, ак. ч</w:t>
            </w:r>
          </w:p>
        </w:tc>
        <w:tc>
          <w:tcPr>
            <w:tcW w:w="614" w:type="pct"/>
          </w:tcPr>
          <w:p w14:paraId="56536DA4" w14:textId="48E78C85" w:rsidR="006C392A" w:rsidRPr="004256E2" w:rsidRDefault="006C392A"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sz w:val="24"/>
                <w:szCs w:val="24"/>
              </w:rPr>
              <w:t>Коды ПК, ОК</w:t>
            </w:r>
          </w:p>
        </w:tc>
        <w:tc>
          <w:tcPr>
            <w:tcW w:w="660" w:type="pct"/>
          </w:tcPr>
          <w:p w14:paraId="4E556B62" w14:textId="76069D7C" w:rsidR="006C392A" w:rsidRPr="004256E2" w:rsidRDefault="006C392A"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color w:val="000000" w:themeColor="text1"/>
                <w:sz w:val="24"/>
                <w:szCs w:val="24"/>
              </w:rPr>
              <w:t>Код Н/У/З</w:t>
            </w:r>
          </w:p>
        </w:tc>
      </w:tr>
      <w:tr w:rsidR="006C392A" w:rsidRPr="004256E2" w14:paraId="1E3F68A1" w14:textId="3E055DF3" w:rsidTr="006C392A">
        <w:trPr>
          <w:tblHeader/>
        </w:trPr>
        <w:tc>
          <w:tcPr>
            <w:tcW w:w="860" w:type="pct"/>
          </w:tcPr>
          <w:p w14:paraId="72D5378A" w14:textId="77777777" w:rsidR="006C392A" w:rsidRPr="004256E2" w:rsidRDefault="006C392A" w:rsidP="008071B0">
            <w:pPr>
              <w:spacing w:after="120" w:line="240" w:lineRule="auto"/>
              <w:ind w:left="57" w:right="57"/>
              <w:jc w:val="center"/>
              <w:rPr>
                <w:rFonts w:ascii="Times New Roman" w:hAnsi="Times New Roman"/>
                <w:b/>
                <w:sz w:val="24"/>
                <w:szCs w:val="24"/>
              </w:rPr>
            </w:pPr>
            <w:r w:rsidRPr="004256E2">
              <w:rPr>
                <w:rFonts w:ascii="Times New Roman" w:hAnsi="Times New Roman"/>
                <w:b/>
                <w:sz w:val="24"/>
                <w:szCs w:val="24"/>
              </w:rPr>
              <w:t>1</w:t>
            </w:r>
          </w:p>
        </w:tc>
        <w:tc>
          <w:tcPr>
            <w:tcW w:w="1905" w:type="pct"/>
          </w:tcPr>
          <w:p w14:paraId="78C0B0AD" w14:textId="77777777" w:rsidR="006C392A" w:rsidRPr="004256E2" w:rsidRDefault="006C392A"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2</w:t>
            </w:r>
          </w:p>
        </w:tc>
        <w:tc>
          <w:tcPr>
            <w:tcW w:w="961" w:type="pct"/>
            <w:vAlign w:val="center"/>
          </w:tcPr>
          <w:p w14:paraId="1346CD51" w14:textId="77777777" w:rsidR="006C392A" w:rsidRPr="004256E2" w:rsidRDefault="006C392A"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3</w:t>
            </w:r>
          </w:p>
        </w:tc>
        <w:tc>
          <w:tcPr>
            <w:tcW w:w="614" w:type="pct"/>
          </w:tcPr>
          <w:p w14:paraId="38ABFF3B" w14:textId="4ED8B4BF" w:rsidR="006C392A" w:rsidRPr="004256E2" w:rsidRDefault="006C392A"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4</w:t>
            </w:r>
          </w:p>
        </w:tc>
        <w:tc>
          <w:tcPr>
            <w:tcW w:w="660" w:type="pct"/>
          </w:tcPr>
          <w:p w14:paraId="6EF21AD3" w14:textId="6A9ADDBF" w:rsidR="006C392A" w:rsidRPr="004256E2" w:rsidRDefault="006C392A" w:rsidP="008071B0">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5</w:t>
            </w:r>
          </w:p>
        </w:tc>
      </w:tr>
      <w:tr w:rsidR="006C392A" w:rsidRPr="004256E2" w14:paraId="539AA606" w14:textId="58FC11E7" w:rsidTr="006C392A">
        <w:tc>
          <w:tcPr>
            <w:tcW w:w="2765" w:type="pct"/>
            <w:gridSpan w:val="2"/>
          </w:tcPr>
          <w:p w14:paraId="675AAB2F" w14:textId="392DBA79" w:rsidR="00280812" w:rsidRPr="00280812" w:rsidRDefault="00F97D91" w:rsidP="00280812">
            <w:pPr>
              <w:spacing w:after="0" w:line="259" w:lineRule="auto"/>
              <w:rPr>
                <w:rFonts w:ascii="Times New Roman" w:hAnsi="Times New Roman"/>
                <w:b/>
                <w:bCs/>
                <w:sz w:val="24"/>
                <w:szCs w:val="24"/>
                <w:lang w:eastAsia="en-US"/>
              </w:rPr>
            </w:pPr>
            <w:r w:rsidRPr="004256E2">
              <w:rPr>
                <w:rFonts w:ascii="Times New Roman" w:hAnsi="Times New Roman"/>
                <w:b/>
                <w:bCs/>
                <w:sz w:val="24"/>
                <w:szCs w:val="24"/>
                <w:lang w:eastAsia="en-US"/>
              </w:rPr>
              <w:t xml:space="preserve">Раздел 1. </w:t>
            </w:r>
            <w:r w:rsidR="00280812">
              <w:t xml:space="preserve"> </w:t>
            </w:r>
            <w:r w:rsidR="00280812" w:rsidRPr="00280812">
              <w:rPr>
                <w:rFonts w:ascii="Times New Roman" w:hAnsi="Times New Roman"/>
                <w:b/>
                <w:bCs/>
                <w:sz w:val="24"/>
                <w:szCs w:val="24"/>
                <w:lang w:eastAsia="en-US"/>
              </w:rPr>
              <w:t xml:space="preserve">Теоретические основы, технология и технические средства </w:t>
            </w:r>
          </w:p>
          <w:p w14:paraId="019DB7EB" w14:textId="77FC69EA" w:rsidR="006C392A" w:rsidRPr="004256E2" w:rsidRDefault="00280812" w:rsidP="00280812">
            <w:pPr>
              <w:spacing w:after="0" w:line="259" w:lineRule="auto"/>
              <w:rPr>
                <w:rFonts w:ascii="Times New Roman" w:hAnsi="Times New Roman"/>
                <w:b/>
                <w:bCs/>
                <w:sz w:val="24"/>
                <w:szCs w:val="24"/>
                <w:lang w:eastAsia="en-US"/>
              </w:rPr>
            </w:pPr>
            <w:r w:rsidRPr="00280812">
              <w:rPr>
                <w:rFonts w:ascii="Times New Roman" w:hAnsi="Times New Roman"/>
                <w:b/>
                <w:bCs/>
                <w:sz w:val="24"/>
                <w:szCs w:val="24"/>
                <w:lang w:eastAsia="en-US"/>
              </w:rPr>
              <w:t>радиационного неразрушающего контроля</w:t>
            </w:r>
          </w:p>
        </w:tc>
        <w:tc>
          <w:tcPr>
            <w:tcW w:w="961" w:type="pct"/>
            <w:vAlign w:val="center"/>
          </w:tcPr>
          <w:p w14:paraId="1AA5542B" w14:textId="6D704201" w:rsidR="006C392A" w:rsidRPr="004256E2" w:rsidRDefault="00280812" w:rsidP="008071B0">
            <w:pPr>
              <w:suppressAutoHyphens/>
              <w:spacing w:after="120" w:line="240" w:lineRule="auto"/>
              <w:ind w:left="57" w:right="57"/>
              <w:jc w:val="center"/>
              <w:rPr>
                <w:rFonts w:ascii="Times New Roman" w:hAnsi="Times New Roman"/>
                <w:b/>
                <w:sz w:val="24"/>
                <w:szCs w:val="24"/>
              </w:rPr>
            </w:pPr>
            <w:r>
              <w:rPr>
                <w:rFonts w:ascii="Times New Roman" w:hAnsi="Times New Roman"/>
                <w:b/>
                <w:sz w:val="24"/>
                <w:szCs w:val="24"/>
              </w:rPr>
              <w:t>432</w:t>
            </w:r>
          </w:p>
        </w:tc>
        <w:tc>
          <w:tcPr>
            <w:tcW w:w="614" w:type="pct"/>
          </w:tcPr>
          <w:p w14:paraId="67028249" w14:textId="77777777" w:rsidR="006C392A" w:rsidRPr="004256E2" w:rsidRDefault="006C392A" w:rsidP="008071B0">
            <w:pPr>
              <w:suppressAutoHyphens/>
              <w:spacing w:after="120" w:line="240" w:lineRule="auto"/>
              <w:ind w:left="57" w:right="57"/>
              <w:jc w:val="center"/>
              <w:rPr>
                <w:rFonts w:ascii="Times New Roman" w:hAnsi="Times New Roman"/>
                <w:b/>
                <w:sz w:val="24"/>
                <w:szCs w:val="24"/>
              </w:rPr>
            </w:pPr>
          </w:p>
        </w:tc>
        <w:tc>
          <w:tcPr>
            <w:tcW w:w="660" w:type="pct"/>
          </w:tcPr>
          <w:p w14:paraId="5947B17E" w14:textId="77777777" w:rsidR="006C392A" w:rsidRPr="004256E2" w:rsidRDefault="006C392A" w:rsidP="008071B0">
            <w:pPr>
              <w:suppressAutoHyphens/>
              <w:spacing w:after="120" w:line="240" w:lineRule="auto"/>
              <w:ind w:left="57" w:right="57"/>
              <w:jc w:val="center"/>
              <w:rPr>
                <w:rFonts w:ascii="Times New Roman" w:hAnsi="Times New Roman"/>
                <w:b/>
                <w:sz w:val="24"/>
                <w:szCs w:val="24"/>
              </w:rPr>
            </w:pPr>
          </w:p>
        </w:tc>
      </w:tr>
      <w:tr w:rsidR="006C392A" w:rsidRPr="004256E2" w14:paraId="6FEA26ED" w14:textId="2E71222A" w:rsidTr="006C392A">
        <w:trPr>
          <w:trHeight w:val="381"/>
        </w:trPr>
        <w:tc>
          <w:tcPr>
            <w:tcW w:w="2765" w:type="pct"/>
            <w:gridSpan w:val="2"/>
          </w:tcPr>
          <w:p w14:paraId="6562504A" w14:textId="5B32417A" w:rsidR="00280812" w:rsidRPr="00280812" w:rsidRDefault="006C392A" w:rsidP="00280812">
            <w:pPr>
              <w:spacing w:after="0" w:line="240" w:lineRule="auto"/>
              <w:ind w:left="57" w:right="57"/>
              <w:jc w:val="both"/>
              <w:rPr>
                <w:rFonts w:ascii="Times New Roman" w:hAnsi="Times New Roman"/>
                <w:b/>
                <w:bCs/>
                <w:sz w:val="24"/>
                <w:szCs w:val="24"/>
                <w:lang w:eastAsia="en-US"/>
              </w:rPr>
            </w:pPr>
            <w:r w:rsidRPr="004256E2">
              <w:rPr>
                <w:rFonts w:ascii="Times New Roman" w:hAnsi="Times New Roman"/>
                <w:b/>
                <w:bCs/>
                <w:sz w:val="24"/>
                <w:szCs w:val="24"/>
                <w:lang w:eastAsia="en-US"/>
              </w:rPr>
              <w:t xml:space="preserve">МДК 03.01.  </w:t>
            </w:r>
            <w:r w:rsidRPr="004256E2">
              <w:rPr>
                <w:rFonts w:ascii="Times New Roman" w:hAnsi="Times New Roman"/>
                <w:bCs/>
                <w:sz w:val="24"/>
                <w:szCs w:val="24"/>
              </w:rPr>
              <w:t xml:space="preserve"> </w:t>
            </w:r>
            <w:r w:rsidR="00F97D91" w:rsidRPr="004256E2">
              <w:rPr>
                <w:rFonts w:ascii="Times New Roman" w:hAnsi="Times New Roman"/>
                <w:sz w:val="24"/>
                <w:szCs w:val="24"/>
              </w:rPr>
              <w:t xml:space="preserve"> </w:t>
            </w:r>
            <w:r w:rsidR="00280812">
              <w:t xml:space="preserve"> </w:t>
            </w:r>
            <w:r w:rsidR="00280812" w:rsidRPr="00280812">
              <w:rPr>
                <w:rFonts w:ascii="Times New Roman" w:hAnsi="Times New Roman"/>
                <w:b/>
                <w:bCs/>
                <w:sz w:val="24"/>
                <w:szCs w:val="24"/>
                <w:lang w:eastAsia="en-US"/>
              </w:rPr>
              <w:t xml:space="preserve">Теоретические основы, технология и технические средства </w:t>
            </w:r>
          </w:p>
          <w:p w14:paraId="6EE0268E" w14:textId="4AD177AF" w:rsidR="006C392A" w:rsidRPr="004256E2" w:rsidRDefault="00280812" w:rsidP="00280812">
            <w:pPr>
              <w:spacing w:after="0" w:line="240" w:lineRule="auto"/>
              <w:ind w:left="57" w:right="57"/>
              <w:jc w:val="both"/>
              <w:rPr>
                <w:rFonts w:ascii="Times New Roman" w:hAnsi="Times New Roman"/>
                <w:b/>
                <w:bCs/>
                <w:sz w:val="24"/>
                <w:szCs w:val="24"/>
                <w:lang w:eastAsia="en-US"/>
              </w:rPr>
            </w:pPr>
            <w:r w:rsidRPr="00280812">
              <w:rPr>
                <w:rFonts w:ascii="Times New Roman" w:hAnsi="Times New Roman"/>
                <w:b/>
                <w:bCs/>
                <w:sz w:val="24"/>
                <w:szCs w:val="24"/>
                <w:lang w:eastAsia="en-US"/>
              </w:rPr>
              <w:t>радиационного неразрушающего контроля</w:t>
            </w:r>
          </w:p>
        </w:tc>
        <w:tc>
          <w:tcPr>
            <w:tcW w:w="961" w:type="pct"/>
            <w:vAlign w:val="center"/>
          </w:tcPr>
          <w:p w14:paraId="28340D2C" w14:textId="644B0D4E" w:rsidR="006C392A" w:rsidRPr="004256E2" w:rsidRDefault="00280812" w:rsidP="008071B0">
            <w:pPr>
              <w:suppressAutoHyphens/>
              <w:spacing w:after="120" w:line="240" w:lineRule="auto"/>
              <w:ind w:left="57" w:right="57"/>
              <w:jc w:val="center"/>
              <w:rPr>
                <w:rFonts w:ascii="Times New Roman" w:hAnsi="Times New Roman"/>
                <w:b/>
                <w:sz w:val="24"/>
                <w:szCs w:val="24"/>
              </w:rPr>
            </w:pPr>
            <w:r>
              <w:rPr>
                <w:rFonts w:ascii="Times New Roman" w:hAnsi="Times New Roman"/>
                <w:b/>
                <w:sz w:val="24"/>
                <w:szCs w:val="24"/>
              </w:rPr>
              <w:t>432</w:t>
            </w:r>
          </w:p>
        </w:tc>
        <w:tc>
          <w:tcPr>
            <w:tcW w:w="614" w:type="pct"/>
          </w:tcPr>
          <w:p w14:paraId="398F4B54" w14:textId="77777777" w:rsidR="006C392A" w:rsidRPr="004256E2" w:rsidRDefault="006C392A" w:rsidP="008071B0">
            <w:pPr>
              <w:suppressAutoHyphens/>
              <w:spacing w:after="120" w:line="240" w:lineRule="auto"/>
              <w:ind w:left="57" w:right="57"/>
              <w:jc w:val="center"/>
              <w:rPr>
                <w:rFonts w:ascii="Times New Roman" w:hAnsi="Times New Roman"/>
                <w:b/>
                <w:sz w:val="24"/>
                <w:szCs w:val="24"/>
              </w:rPr>
            </w:pPr>
          </w:p>
        </w:tc>
        <w:tc>
          <w:tcPr>
            <w:tcW w:w="660" w:type="pct"/>
          </w:tcPr>
          <w:p w14:paraId="4538749B" w14:textId="77777777" w:rsidR="006C392A" w:rsidRPr="004256E2" w:rsidRDefault="006C392A" w:rsidP="008071B0">
            <w:pPr>
              <w:suppressAutoHyphens/>
              <w:spacing w:after="120" w:line="240" w:lineRule="auto"/>
              <w:ind w:left="57" w:right="57"/>
              <w:jc w:val="center"/>
              <w:rPr>
                <w:rFonts w:ascii="Times New Roman" w:hAnsi="Times New Roman"/>
                <w:b/>
                <w:sz w:val="24"/>
                <w:szCs w:val="24"/>
              </w:rPr>
            </w:pPr>
          </w:p>
        </w:tc>
      </w:tr>
      <w:tr w:rsidR="006C392A" w:rsidRPr="004256E2" w14:paraId="3FC09D6B" w14:textId="737262B3" w:rsidTr="006C392A">
        <w:trPr>
          <w:trHeight w:val="397"/>
        </w:trPr>
        <w:tc>
          <w:tcPr>
            <w:tcW w:w="860" w:type="pct"/>
            <w:vMerge w:val="restart"/>
          </w:tcPr>
          <w:p w14:paraId="6B43BCEB" w14:textId="77777777" w:rsidR="00280812" w:rsidRPr="00280812" w:rsidRDefault="006C392A" w:rsidP="00280812">
            <w:pPr>
              <w:spacing w:after="0" w:line="252" w:lineRule="exact"/>
              <w:rPr>
                <w:rFonts w:ascii="Times New Roman" w:hAnsi="Times New Roman"/>
                <w:b/>
                <w:bCs/>
                <w:sz w:val="24"/>
                <w:szCs w:val="24"/>
                <w:lang w:eastAsia="en-US"/>
              </w:rPr>
            </w:pPr>
            <w:r w:rsidRPr="004256E2">
              <w:rPr>
                <w:rFonts w:ascii="Times New Roman" w:hAnsi="Times New Roman"/>
                <w:b/>
                <w:sz w:val="24"/>
                <w:szCs w:val="24"/>
                <w:lang w:eastAsia="en-US"/>
              </w:rPr>
              <w:t>Тема 1.1</w:t>
            </w:r>
            <w:r w:rsidRPr="004256E2">
              <w:rPr>
                <w:rFonts w:ascii="Times New Roman" w:hAnsi="Times New Roman"/>
                <w:sz w:val="24"/>
                <w:szCs w:val="24"/>
                <w:lang w:eastAsia="en-US"/>
              </w:rPr>
              <w:t xml:space="preserve"> </w:t>
            </w:r>
            <w:r w:rsidR="00280812" w:rsidRPr="00280812">
              <w:rPr>
                <w:rFonts w:ascii="Times New Roman" w:hAnsi="Times New Roman"/>
                <w:b/>
                <w:bCs/>
                <w:sz w:val="24"/>
                <w:szCs w:val="24"/>
                <w:lang w:eastAsia="en-US"/>
              </w:rPr>
              <w:t xml:space="preserve">Структура </w:t>
            </w:r>
          </w:p>
          <w:p w14:paraId="20B384D9" w14:textId="77777777" w:rsidR="00280812" w:rsidRPr="00280812" w:rsidRDefault="00280812" w:rsidP="00280812">
            <w:pPr>
              <w:spacing w:after="0" w:line="252" w:lineRule="exact"/>
              <w:rPr>
                <w:rFonts w:ascii="Times New Roman" w:hAnsi="Times New Roman"/>
                <w:b/>
                <w:bCs/>
                <w:sz w:val="24"/>
                <w:szCs w:val="24"/>
                <w:lang w:eastAsia="en-US"/>
              </w:rPr>
            </w:pPr>
            <w:r w:rsidRPr="00280812">
              <w:rPr>
                <w:rFonts w:ascii="Times New Roman" w:hAnsi="Times New Roman"/>
                <w:b/>
                <w:bCs/>
                <w:sz w:val="24"/>
                <w:szCs w:val="24"/>
                <w:lang w:eastAsia="en-US"/>
              </w:rPr>
              <w:t xml:space="preserve">процесса </w:t>
            </w:r>
          </w:p>
          <w:p w14:paraId="21FC4DE1" w14:textId="77777777" w:rsidR="00280812" w:rsidRPr="00280812" w:rsidRDefault="00280812" w:rsidP="00280812">
            <w:pPr>
              <w:spacing w:after="0" w:line="252" w:lineRule="exact"/>
              <w:rPr>
                <w:rFonts w:ascii="Times New Roman" w:hAnsi="Times New Roman"/>
                <w:b/>
                <w:bCs/>
                <w:sz w:val="24"/>
                <w:szCs w:val="24"/>
                <w:lang w:eastAsia="en-US"/>
              </w:rPr>
            </w:pPr>
            <w:r w:rsidRPr="00280812">
              <w:rPr>
                <w:rFonts w:ascii="Times New Roman" w:hAnsi="Times New Roman"/>
                <w:b/>
                <w:bCs/>
                <w:sz w:val="24"/>
                <w:szCs w:val="24"/>
                <w:lang w:eastAsia="en-US"/>
              </w:rPr>
              <w:t xml:space="preserve">радиационного </w:t>
            </w:r>
          </w:p>
          <w:p w14:paraId="457D3E8E" w14:textId="67446A6E" w:rsidR="006C392A" w:rsidRPr="004256E2" w:rsidRDefault="00280812" w:rsidP="00280812">
            <w:pPr>
              <w:spacing w:after="0" w:line="252" w:lineRule="exact"/>
              <w:rPr>
                <w:rFonts w:ascii="Times New Roman" w:eastAsia="Calibri" w:hAnsi="Times New Roman"/>
                <w:b/>
                <w:sz w:val="24"/>
                <w:szCs w:val="24"/>
                <w:lang w:eastAsia="en-US"/>
              </w:rPr>
            </w:pPr>
            <w:r w:rsidRPr="00280812">
              <w:rPr>
                <w:rFonts w:ascii="Times New Roman" w:hAnsi="Times New Roman"/>
                <w:b/>
                <w:bCs/>
                <w:sz w:val="24"/>
                <w:szCs w:val="24"/>
                <w:lang w:eastAsia="en-US"/>
              </w:rPr>
              <w:t>контроля</w:t>
            </w:r>
          </w:p>
        </w:tc>
        <w:tc>
          <w:tcPr>
            <w:tcW w:w="1905" w:type="pct"/>
            <w:tcBorders>
              <w:bottom w:val="single" w:sz="4" w:space="0" w:color="auto"/>
            </w:tcBorders>
          </w:tcPr>
          <w:p w14:paraId="70D597B0" w14:textId="77777777" w:rsidR="006C392A" w:rsidRPr="004256E2" w:rsidRDefault="006C392A" w:rsidP="008071B0">
            <w:pPr>
              <w:suppressAutoHyphens/>
              <w:spacing w:after="120" w:line="240" w:lineRule="auto"/>
              <w:ind w:right="57"/>
              <w:rPr>
                <w:rFonts w:ascii="Times New Roman" w:hAnsi="Times New Roman"/>
                <w:sz w:val="24"/>
                <w:szCs w:val="24"/>
                <w:lang w:eastAsia="en-US"/>
              </w:rPr>
            </w:pPr>
            <w:r w:rsidRPr="004256E2">
              <w:rPr>
                <w:rFonts w:ascii="Times New Roman" w:hAnsi="Times New Roman"/>
                <w:b/>
                <w:bCs/>
                <w:sz w:val="24"/>
                <w:szCs w:val="24"/>
              </w:rPr>
              <w:t>Содержание</w:t>
            </w:r>
          </w:p>
        </w:tc>
        <w:tc>
          <w:tcPr>
            <w:tcW w:w="961" w:type="pct"/>
            <w:vAlign w:val="center"/>
          </w:tcPr>
          <w:p w14:paraId="4D292D6D" w14:textId="3F6CB09F" w:rsidR="006C392A" w:rsidRPr="004256E2" w:rsidRDefault="006C392A" w:rsidP="008071B0">
            <w:pPr>
              <w:suppressAutoHyphens/>
              <w:spacing w:after="120" w:line="240" w:lineRule="auto"/>
              <w:ind w:left="57" w:right="57"/>
              <w:jc w:val="center"/>
              <w:rPr>
                <w:rFonts w:ascii="Times New Roman" w:hAnsi="Times New Roman"/>
                <w:b/>
                <w:sz w:val="24"/>
                <w:szCs w:val="24"/>
              </w:rPr>
            </w:pPr>
          </w:p>
        </w:tc>
        <w:tc>
          <w:tcPr>
            <w:tcW w:w="614" w:type="pct"/>
          </w:tcPr>
          <w:p w14:paraId="25B58127" w14:textId="77777777" w:rsidR="006C392A" w:rsidRPr="004256E2" w:rsidRDefault="006C392A" w:rsidP="008071B0">
            <w:pPr>
              <w:suppressAutoHyphens/>
              <w:spacing w:after="120" w:line="240" w:lineRule="auto"/>
              <w:ind w:left="57" w:right="57"/>
              <w:jc w:val="center"/>
              <w:rPr>
                <w:rFonts w:ascii="Times New Roman" w:hAnsi="Times New Roman"/>
                <w:b/>
                <w:sz w:val="24"/>
                <w:szCs w:val="24"/>
              </w:rPr>
            </w:pPr>
          </w:p>
        </w:tc>
        <w:tc>
          <w:tcPr>
            <w:tcW w:w="660" w:type="pct"/>
          </w:tcPr>
          <w:p w14:paraId="06415974" w14:textId="77777777" w:rsidR="006C392A" w:rsidRPr="004256E2" w:rsidRDefault="006C392A" w:rsidP="008071B0">
            <w:pPr>
              <w:suppressAutoHyphens/>
              <w:spacing w:after="120" w:line="240" w:lineRule="auto"/>
              <w:ind w:left="57" w:right="57"/>
              <w:jc w:val="center"/>
              <w:rPr>
                <w:rFonts w:ascii="Times New Roman" w:hAnsi="Times New Roman"/>
                <w:b/>
                <w:sz w:val="24"/>
                <w:szCs w:val="24"/>
              </w:rPr>
            </w:pPr>
          </w:p>
        </w:tc>
      </w:tr>
      <w:tr w:rsidR="00280812" w:rsidRPr="004256E2" w14:paraId="29545175" w14:textId="14116453" w:rsidTr="006C392A">
        <w:trPr>
          <w:trHeight w:val="397"/>
        </w:trPr>
        <w:tc>
          <w:tcPr>
            <w:tcW w:w="860" w:type="pct"/>
            <w:vMerge/>
          </w:tcPr>
          <w:p w14:paraId="5B63DE26" w14:textId="77777777" w:rsidR="00280812" w:rsidRPr="004256E2" w:rsidRDefault="00280812" w:rsidP="00280812">
            <w:pPr>
              <w:spacing w:after="120" w:line="240" w:lineRule="auto"/>
              <w:ind w:left="57" w:right="57"/>
              <w:jc w:val="both"/>
              <w:rPr>
                <w:rFonts w:ascii="Times New Roman" w:hAnsi="Times New Roman"/>
                <w:b/>
                <w:bCs/>
                <w:sz w:val="24"/>
                <w:szCs w:val="24"/>
              </w:rPr>
            </w:pPr>
          </w:p>
        </w:tc>
        <w:tc>
          <w:tcPr>
            <w:tcW w:w="1905" w:type="pct"/>
            <w:tcBorders>
              <w:bottom w:val="single" w:sz="4" w:space="0" w:color="auto"/>
            </w:tcBorders>
          </w:tcPr>
          <w:p w14:paraId="41D8F998" w14:textId="1E7ED2C1" w:rsidR="00280812" w:rsidRPr="00280812" w:rsidRDefault="00280812" w:rsidP="00280812">
            <w:pPr>
              <w:spacing w:after="0" w:line="259" w:lineRule="auto"/>
              <w:contextualSpacing/>
              <w:rPr>
                <w:rFonts w:ascii="Times New Roman" w:eastAsia="Calibri" w:hAnsi="Times New Roman"/>
                <w:sz w:val="24"/>
                <w:szCs w:val="24"/>
                <w:lang w:eastAsia="en-US"/>
              </w:rPr>
            </w:pPr>
            <w:r w:rsidRPr="00280812">
              <w:rPr>
                <w:rFonts w:ascii="Times New Roman" w:eastAsia="Calibri" w:hAnsi="Times New Roman"/>
                <w:sz w:val="24"/>
                <w:szCs w:val="24"/>
                <w:lang w:eastAsia="en-US"/>
              </w:rPr>
              <w:t>Цели и задачи освоения дисциплины. Физические основы радиационного контроля. Механизмы возникновения рентгеновского и гамма – излучений. Анализ ионизирующего излучения при его взаимодействии с контролируемым изделием.</w:t>
            </w:r>
            <w:r>
              <w:rPr>
                <w:rFonts w:ascii="Times New Roman" w:eastAsia="Calibri" w:hAnsi="Times New Roman"/>
                <w:sz w:val="24"/>
                <w:szCs w:val="24"/>
                <w:lang w:eastAsia="en-US"/>
              </w:rPr>
              <w:t xml:space="preserve"> </w:t>
            </w:r>
            <w:r w:rsidRPr="00280812">
              <w:rPr>
                <w:rFonts w:ascii="Times New Roman" w:eastAsia="Calibri" w:hAnsi="Times New Roman"/>
                <w:sz w:val="24"/>
                <w:szCs w:val="24"/>
                <w:lang w:eastAsia="en-US"/>
              </w:rPr>
              <w:t xml:space="preserve"> Радиационные методы неразрушающего контроля. Критерии оценки качества изделий радиационной техники. Требования к качеству изделий на стадии </w:t>
            </w:r>
          </w:p>
          <w:p w14:paraId="4B38C56F" w14:textId="10983EF1" w:rsidR="00280812" w:rsidRPr="00280812" w:rsidRDefault="00280812" w:rsidP="00280812">
            <w:pPr>
              <w:spacing w:after="0" w:line="259" w:lineRule="auto"/>
              <w:ind w:left="66"/>
              <w:contextualSpacing/>
              <w:rPr>
                <w:rFonts w:ascii="Times New Roman" w:eastAsia="Calibri" w:hAnsi="Times New Roman"/>
                <w:sz w:val="24"/>
                <w:szCs w:val="24"/>
                <w:lang w:eastAsia="en-US"/>
              </w:rPr>
            </w:pPr>
            <w:r w:rsidRPr="00280812">
              <w:rPr>
                <w:rFonts w:ascii="Times New Roman" w:eastAsia="Calibri" w:hAnsi="Times New Roman"/>
                <w:sz w:val="24"/>
                <w:szCs w:val="24"/>
                <w:lang w:eastAsia="en-US"/>
              </w:rPr>
              <w:t>исследования, разработки изготовления и эксплуатации.</w:t>
            </w:r>
            <w:r>
              <w:rPr>
                <w:rFonts w:ascii="Times New Roman" w:eastAsia="Calibri" w:hAnsi="Times New Roman"/>
                <w:sz w:val="24"/>
                <w:szCs w:val="24"/>
                <w:lang w:eastAsia="en-US"/>
              </w:rPr>
              <w:t xml:space="preserve"> </w:t>
            </w:r>
            <w:r w:rsidRPr="00280812">
              <w:rPr>
                <w:rFonts w:ascii="Times New Roman" w:eastAsia="Calibri" w:hAnsi="Times New Roman"/>
                <w:sz w:val="24"/>
                <w:szCs w:val="24"/>
                <w:lang w:eastAsia="en-US"/>
              </w:rPr>
              <w:t xml:space="preserve">Радиационная безопасность при эксплуатации источников ионизирующего </w:t>
            </w:r>
          </w:p>
          <w:p w14:paraId="74C6F2EC" w14:textId="7C51FDE0" w:rsidR="00280812" w:rsidRPr="00280812" w:rsidRDefault="00280812" w:rsidP="00280812">
            <w:pPr>
              <w:spacing w:after="0" w:line="259" w:lineRule="auto"/>
              <w:ind w:left="66"/>
              <w:contextualSpacing/>
              <w:rPr>
                <w:rFonts w:ascii="Times New Roman" w:eastAsia="Calibri" w:hAnsi="Times New Roman"/>
                <w:sz w:val="24"/>
                <w:szCs w:val="24"/>
                <w:lang w:eastAsia="en-US"/>
              </w:rPr>
            </w:pPr>
            <w:r w:rsidRPr="00280812">
              <w:rPr>
                <w:rFonts w:ascii="Times New Roman" w:eastAsia="Calibri" w:hAnsi="Times New Roman"/>
                <w:sz w:val="24"/>
                <w:szCs w:val="24"/>
                <w:lang w:eastAsia="en-US"/>
              </w:rPr>
              <w:t>излучения. Меры безопасности для выполнения радиационного контроля с учетом особенностей анализируемого объекта. Основные положения и правила метрологического обеспечения радиационных измерений.</w:t>
            </w:r>
            <w:r>
              <w:rPr>
                <w:rFonts w:ascii="Times New Roman" w:eastAsia="Calibri" w:hAnsi="Times New Roman"/>
                <w:sz w:val="24"/>
                <w:szCs w:val="24"/>
                <w:lang w:eastAsia="en-US"/>
              </w:rPr>
              <w:t xml:space="preserve"> </w:t>
            </w:r>
            <w:r w:rsidRPr="00280812">
              <w:rPr>
                <w:rFonts w:ascii="Times New Roman" w:eastAsia="Calibri" w:hAnsi="Times New Roman"/>
                <w:sz w:val="24"/>
                <w:szCs w:val="24"/>
                <w:lang w:eastAsia="en-US"/>
              </w:rPr>
              <w:t xml:space="preserve">Основные элементы схемы просвечивания изделий, обоснование выбора параметров элементов. Источники излучений, </w:t>
            </w:r>
            <w:r w:rsidRPr="00280812">
              <w:rPr>
                <w:rFonts w:ascii="Times New Roman" w:eastAsia="Calibri" w:hAnsi="Times New Roman"/>
                <w:sz w:val="24"/>
                <w:szCs w:val="24"/>
                <w:lang w:eastAsia="en-US"/>
              </w:rPr>
              <w:lastRenderedPageBreak/>
              <w:t>области применения, выбор энергии.</w:t>
            </w:r>
            <w:r>
              <w:rPr>
                <w:rFonts w:ascii="Times New Roman" w:eastAsia="Calibri" w:hAnsi="Times New Roman"/>
                <w:sz w:val="24"/>
                <w:szCs w:val="24"/>
                <w:lang w:eastAsia="en-US"/>
              </w:rPr>
              <w:t xml:space="preserve"> </w:t>
            </w:r>
            <w:r w:rsidRPr="00280812">
              <w:rPr>
                <w:rFonts w:ascii="Times New Roman" w:eastAsia="Calibri" w:hAnsi="Times New Roman"/>
                <w:sz w:val="24"/>
                <w:szCs w:val="24"/>
                <w:lang w:eastAsia="en-US"/>
              </w:rPr>
              <w:t xml:space="preserve">Выбор экспозиции, типа пленок. Номограммы, радиографическая эквивалентность, </w:t>
            </w:r>
          </w:p>
          <w:p w14:paraId="214E2E33" w14:textId="05EF965F" w:rsidR="00280812" w:rsidRPr="004256E2" w:rsidRDefault="00280812" w:rsidP="00280812">
            <w:pPr>
              <w:spacing w:after="0" w:line="259" w:lineRule="auto"/>
              <w:ind w:left="66"/>
              <w:contextualSpacing/>
              <w:rPr>
                <w:rFonts w:ascii="Times New Roman" w:eastAsia="Calibri" w:hAnsi="Times New Roman"/>
                <w:sz w:val="24"/>
                <w:szCs w:val="24"/>
                <w:lang w:eastAsia="en-US"/>
              </w:rPr>
            </w:pPr>
            <w:r w:rsidRPr="00280812">
              <w:rPr>
                <w:rFonts w:ascii="Times New Roman" w:eastAsia="Calibri" w:hAnsi="Times New Roman"/>
                <w:sz w:val="24"/>
                <w:szCs w:val="24"/>
                <w:lang w:eastAsia="en-US"/>
              </w:rPr>
              <w:t>введение поправок при изменении свойств элементов схемы просвечивания.</w:t>
            </w:r>
            <w:r>
              <w:rPr>
                <w:rFonts w:ascii="Times New Roman" w:eastAsia="Calibri" w:hAnsi="Times New Roman"/>
                <w:sz w:val="24"/>
                <w:szCs w:val="24"/>
                <w:lang w:eastAsia="en-US"/>
              </w:rPr>
              <w:t xml:space="preserve"> </w:t>
            </w:r>
            <w:r w:rsidRPr="00280812">
              <w:rPr>
                <w:rFonts w:ascii="Times New Roman" w:eastAsia="Calibri" w:hAnsi="Times New Roman"/>
                <w:sz w:val="24"/>
                <w:szCs w:val="24"/>
                <w:lang w:eastAsia="en-US"/>
              </w:rPr>
              <w:t>Подготовка образцов для контроля. Расшифровка снимков. Технические средства</w:t>
            </w:r>
            <w:r>
              <w:rPr>
                <w:rFonts w:ascii="Times New Roman" w:eastAsia="Calibri" w:hAnsi="Times New Roman"/>
                <w:sz w:val="24"/>
                <w:szCs w:val="24"/>
                <w:lang w:eastAsia="en-US"/>
              </w:rPr>
              <w:t xml:space="preserve"> </w:t>
            </w:r>
            <w:r w:rsidRPr="00280812">
              <w:rPr>
                <w:rFonts w:ascii="Times New Roman" w:eastAsia="Calibri" w:hAnsi="Times New Roman"/>
                <w:sz w:val="24"/>
                <w:szCs w:val="24"/>
                <w:lang w:eastAsia="en-US"/>
              </w:rPr>
              <w:t>для просмотра и расшифровки.</w:t>
            </w:r>
          </w:p>
        </w:tc>
        <w:tc>
          <w:tcPr>
            <w:tcW w:w="961" w:type="pct"/>
            <w:vAlign w:val="center"/>
          </w:tcPr>
          <w:p w14:paraId="4F4F1E90" w14:textId="47C08732" w:rsidR="00280812" w:rsidRPr="004256E2" w:rsidRDefault="00280812" w:rsidP="00280812">
            <w:pPr>
              <w:suppressAutoHyphens/>
              <w:spacing w:after="120" w:line="240" w:lineRule="auto"/>
              <w:ind w:left="57" w:right="57"/>
              <w:jc w:val="center"/>
              <w:rPr>
                <w:rFonts w:ascii="Times New Roman" w:hAnsi="Times New Roman"/>
                <w:b/>
                <w:sz w:val="24"/>
                <w:szCs w:val="24"/>
              </w:rPr>
            </w:pPr>
          </w:p>
        </w:tc>
        <w:tc>
          <w:tcPr>
            <w:tcW w:w="614" w:type="pct"/>
            <w:vMerge w:val="restart"/>
          </w:tcPr>
          <w:p w14:paraId="4FCE4175" w14:textId="77777777" w:rsidR="00280812" w:rsidRPr="004256E2" w:rsidRDefault="00280812" w:rsidP="00280812">
            <w:pPr>
              <w:spacing w:after="0" w:line="240" w:lineRule="auto"/>
              <w:rPr>
                <w:rFonts w:ascii="Times New Roman" w:hAnsi="Times New Roman"/>
                <w:sz w:val="24"/>
                <w:szCs w:val="24"/>
              </w:rPr>
            </w:pPr>
            <w:r w:rsidRPr="004256E2">
              <w:rPr>
                <w:rFonts w:ascii="Times New Roman" w:hAnsi="Times New Roman"/>
                <w:sz w:val="24"/>
                <w:szCs w:val="24"/>
              </w:rPr>
              <w:t>ПК 3.1, ПК 3.2, ПК 3.3</w:t>
            </w:r>
            <w:r>
              <w:rPr>
                <w:rFonts w:ascii="Times New Roman" w:hAnsi="Times New Roman"/>
                <w:sz w:val="24"/>
                <w:szCs w:val="24"/>
              </w:rPr>
              <w:t>, ПК 3.4, ПК 3.5, ПК 3.6, ПК 3.7, ПК 3.8, ПК 3.9</w:t>
            </w:r>
            <w:r w:rsidRPr="004256E2">
              <w:rPr>
                <w:rFonts w:ascii="Times New Roman" w:hAnsi="Times New Roman"/>
                <w:sz w:val="24"/>
                <w:szCs w:val="24"/>
              </w:rPr>
              <w:t xml:space="preserve"> </w:t>
            </w:r>
          </w:p>
          <w:p w14:paraId="36B206C3" w14:textId="77777777" w:rsidR="00280812" w:rsidRPr="004256E2" w:rsidRDefault="00280812" w:rsidP="00280812">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10AFE0A9" w14:textId="66BA37D6" w:rsidR="00280812" w:rsidRPr="004256E2" w:rsidRDefault="00280812" w:rsidP="00280812">
            <w:pPr>
              <w:suppressAutoHyphens/>
              <w:spacing w:after="120" w:line="240" w:lineRule="auto"/>
              <w:ind w:right="57"/>
              <w:rPr>
                <w:rFonts w:ascii="Times New Roman" w:hAnsi="Times New Roman"/>
                <w:b/>
                <w:sz w:val="24"/>
                <w:szCs w:val="24"/>
              </w:rPr>
            </w:pPr>
            <w:r w:rsidRPr="004256E2">
              <w:rPr>
                <w:rFonts w:ascii="Times New Roman" w:hAnsi="Times New Roman"/>
                <w:sz w:val="24"/>
                <w:szCs w:val="24"/>
              </w:rPr>
              <w:t>ОК 04</w:t>
            </w:r>
          </w:p>
        </w:tc>
        <w:tc>
          <w:tcPr>
            <w:tcW w:w="660" w:type="pct"/>
            <w:vMerge w:val="restart"/>
          </w:tcPr>
          <w:p w14:paraId="7A428BEE" w14:textId="77777777" w:rsidR="00280812" w:rsidRPr="004256E2" w:rsidRDefault="00280812" w:rsidP="00280812">
            <w:pPr>
              <w:suppressAutoHyphens/>
              <w:spacing w:after="120" w:line="240" w:lineRule="auto"/>
              <w:ind w:left="57" w:right="57"/>
              <w:jc w:val="center"/>
              <w:rPr>
                <w:rFonts w:ascii="Times New Roman" w:hAnsi="Times New Roman"/>
                <w:b/>
                <w:sz w:val="24"/>
                <w:szCs w:val="24"/>
              </w:rPr>
            </w:pPr>
          </w:p>
        </w:tc>
      </w:tr>
      <w:tr w:rsidR="006C392A" w:rsidRPr="004256E2" w14:paraId="72354878" w14:textId="3BD2BD6C" w:rsidTr="006C392A">
        <w:trPr>
          <w:trHeight w:val="397"/>
        </w:trPr>
        <w:tc>
          <w:tcPr>
            <w:tcW w:w="860" w:type="pct"/>
            <w:vMerge/>
          </w:tcPr>
          <w:p w14:paraId="4180BB29" w14:textId="77777777" w:rsidR="006C392A" w:rsidRPr="004256E2" w:rsidRDefault="006C392A" w:rsidP="008071B0">
            <w:pPr>
              <w:spacing w:after="120" w:line="240" w:lineRule="auto"/>
              <w:ind w:left="57" w:right="57"/>
              <w:jc w:val="both"/>
              <w:rPr>
                <w:rFonts w:ascii="Times New Roman" w:hAnsi="Times New Roman"/>
                <w:b/>
                <w:bCs/>
                <w:sz w:val="24"/>
                <w:szCs w:val="24"/>
              </w:rPr>
            </w:pPr>
          </w:p>
        </w:tc>
        <w:tc>
          <w:tcPr>
            <w:tcW w:w="1905" w:type="pct"/>
            <w:tcBorders>
              <w:bottom w:val="single" w:sz="4" w:space="0" w:color="auto"/>
            </w:tcBorders>
          </w:tcPr>
          <w:p w14:paraId="0298ED10" w14:textId="4CD4EAE2" w:rsidR="006C392A" w:rsidRPr="004256E2" w:rsidRDefault="00F97D91" w:rsidP="008071B0">
            <w:pPr>
              <w:spacing w:after="0" w:line="259" w:lineRule="auto"/>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tcBorders>
              <w:bottom w:val="single" w:sz="4" w:space="0" w:color="auto"/>
            </w:tcBorders>
            <w:vAlign w:val="center"/>
          </w:tcPr>
          <w:p w14:paraId="3FCB3822" w14:textId="400F7549" w:rsidR="006C392A" w:rsidRPr="004256E2" w:rsidRDefault="006C392A" w:rsidP="008071B0">
            <w:pPr>
              <w:suppressAutoHyphens/>
              <w:spacing w:after="120" w:line="240" w:lineRule="auto"/>
              <w:ind w:left="57" w:right="57"/>
              <w:jc w:val="center"/>
              <w:rPr>
                <w:rFonts w:ascii="Times New Roman" w:hAnsi="Times New Roman"/>
                <w:b/>
                <w:sz w:val="24"/>
                <w:szCs w:val="24"/>
              </w:rPr>
            </w:pPr>
          </w:p>
        </w:tc>
        <w:tc>
          <w:tcPr>
            <w:tcW w:w="614" w:type="pct"/>
            <w:vMerge/>
          </w:tcPr>
          <w:p w14:paraId="59646250" w14:textId="77777777" w:rsidR="006C392A" w:rsidRPr="004256E2" w:rsidRDefault="006C392A" w:rsidP="008071B0">
            <w:pPr>
              <w:suppressAutoHyphens/>
              <w:spacing w:after="120" w:line="240" w:lineRule="auto"/>
              <w:ind w:left="57" w:right="57"/>
              <w:jc w:val="center"/>
              <w:rPr>
                <w:rFonts w:ascii="Times New Roman" w:hAnsi="Times New Roman"/>
                <w:b/>
                <w:sz w:val="24"/>
                <w:szCs w:val="24"/>
              </w:rPr>
            </w:pPr>
          </w:p>
        </w:tc>
        <w:tc>
          <w:tcPr>
            <w:tcW w:w="660" w:type="pct"/>
            <w:vMerge/>
          </w:tcPr>
          <w:p w14:paraId="1EB9AFD4" w14:textId="77777777" w:rsidR="006C392A" w:rsidRPr="004256E2" w:rsidRDefault="006C392A" w:rsidP="008071B0">
            <w:pPr>
              <w:suppressAutoHyphens/>
              <w:spacing w:after="120" w:line="240" w:lineRule="auto"/>
              <w:ind w:left="57" w:right="57"/>
              <w:jc w:val="center"/>
              <w:rPr>
                <w:rFonts w:ascii="Times New Roman" w:hAnsi="Times New Roman"/>
                <w:b/>
                <w:sz w:val="24"/>
                <w:szCs w:val="24"/>
              </w:rPr>
            </w:pPr>
          </w:p>
        </w:tc>
      </w:tr>
      <w:tr w:rsidR="006C392A" w:rsidRPr="004256E2" w14:paraId="7DED4BB5" w14:textId="549B1874" w:rsidTr="001640DC">
        <w:trPr>
          <w:trHeight w:val="718"/>
        </w:trPr>
        <w:tc>
          <w:tcPr>
            <w:tcW w:w="860" w:type="pct"/>
            <w:vMerge/>
          </w:tcPr>
          <w:p w14:paraId="012A0574" w14:textId="77777777" w:rsidR="006C392A" w:rsidRPr="004256E2" w:rsidRDefault="006C392A" w:rsidP="008071B0">
            <w:pPr>
              <w:spacing w:after="120" w:line="240" w:lineRule="auto"/>
              <w:ind w:left="57" w:right="57"/>
              <w:jc w:val="both"/>
              <w:rPr>
                <w:rFonts w:ascii="Times New Roman" w:hAnsi="Times New Roman"/>
                <w:b/>
                <w:bCs/>
                <w:sz w:val="24"/>
                <w:szCs w:val="24"/>
              </w:rPr>
            </w:pPr>
          </w:p>
        </w:tc>
        <w:tc>
          <w:tcPr>
            <w:tcW w:w="1905" w:type="pct"/>
            <w:tcBorders>
              <w:bottom w:val="single" w:sz="4" w:space="0" w:color="auto"/>
            </w:tcBorders>
          </w:tcPr>
          <w:p w14:paraId="441FEF4F" w14:textId="46CD58F5" w:rsidR="006C392A" w:rsidRPr="004256E2" w:rsidRDefault="000E54D8" w:rsidP="000E54D8">
            <w:pPr>
              <w:spacing w:after="0" w:line="259" w:lineRule="auto"/>
              <w:rPr>
                <w:rFonts w:ascii="Times New Roman" w:hAnsi="Times New Roman"/>
                <w:bCs/>
                <w:sz w:val="24"/>
                <w:szCs w:val="24"/>
              </w:rPr>
            </w:pPr>
            <w:r w:rsidRPr="000E54D8">
              <w:rPr>
                <w:rFonts w:ascii="Times New Roman" w:hAnsi="Times New Roman"/>
                <w:bCs/>
                <w:sz w:val="24"/>
                <w:szCs w:val="24"/>
              </w:rPr>
              <w:t>1. Устройство и технические характеристики рентгеновских и гамма –</w:t>
            </w:r>
            <w:r>
              <w:rPr>
                <w:rFonts w:ascii="Times New Roman" w:hAnsi="Times New Roman"/>
                <w:bCs/>
                <w:sz w:val="24"/>
                <w:szCs w:val="24"/>
              </w:rPr>
              <w:t xml:space="preserve"> </w:t>
            </w:r>
            <w:r w:rsidRPr="000E54D8">
              <w:rPr>
                <w:rFonts w:ascii="Times New Roman" w:hAnsi="Times New Roman"/>
                <w:bCs/>
                <w:sz w:val="24"/>
                <w:szCs w:val="24"/>
              </w:rPr>
              <w:t>аппаратов</w:t>
            </w:r>
            <w:r>
              <w:rPr>
                <w:rFonts w:ascii="Times New Roman" w:hAnsi="Times New Roman"/>
                <w:bCs/>
                <w:sz w:val="24"/>
                <w:szCs w:val="24"/>
              </w:rPr>
              <w:t xml:space="preserve">. </w:t>
            </w:r>
            <w:r w:rsidRPr="000E54D8">
              <w:rPr>
                <w:rFonts w:ascii="Times New Roman" w:hAnsi="Times New Roman"/>
                <w:bCs/>
                <w:sz w:val="24"/>
                <w:szCs w:val="24"/>
              </w:rPr>
              <w:t>Выбор аппарата для радиационной дефектоскопии</w:t>
            </w:r>
            <w:r>
              <w:rPr>
                <w:rFonts w:ascii="Times New Roman" w:hAnsi="Times New Roman"/>
                <w:bCs/>
                <w:sz w:val="24"/>
                <w:szCs w:val="24"/>
              </w:rPr>
              <w:t xml:space="preserve">. </w:t>
            </w:r>
            <w:r w:rsidRPr="000E54D8">
              <w:rPr>
                <w:rFonts w:ascii="Times New Roman" w:hAnsi="Times New Roman"/>
                <w:bCs/>
                <w:sz w:val="24"/>
                <w:szCs w:val="24"/>
              </w:rPr>
              <w:t>Изучение основных параметров серии промышленных рентгеновских пленок</w:t>
            </w:r>
            <w:r>
              <w:rPr>
                <w:rFonts w:ascii="Times New Roman" w:hAnsi="Times New Roman"/>
                <w:bCs/>
                <w:sz w:val="24"/>
                <w:szCs w:val="24"/>
              </w:rPr>
              <w:t xml:space="preserve">. </w:t>
            </w:r>
            <w:r w:rsidRPr="000E54D8">
              <w:rPr>
                <w:rFonts w:ascii="Times New Roman" w:hAnsi="Times New Roman"/>
                <w:bCs/>
                <w:sz w:val="24"/>
                <w:szCs w:val="24"/>
              </w:rPr>
              <w:t>Реактивы для обработки пленки</w:t>
            </w:r>
            <w:r>
              <w:rPr>
                <w:rFonts w:ascii="Times New Roman" w:hAnsi="Times New Roman"/>
                <w:bCs/>
                <w:sz w:val="24"/>
                <w:szCs w:val="24"/>
              </w:rPr>
              <w:t xml:space="preserve">. </w:t>
            </w:r>
            <w:r w:rsidRPr="000E54D8">
              <w:rPr>
                <w:rFonts w:ascii="Times New Roman" w:hAnsi="Times New Roman"/>
                <w:bCs/>
                <w:sz w:val="24"/>
                <w:szCs w:val="24"/>
              </w:rPr>
              <w:t>Проявочные машины</w:t>
            </w:r>
            <w:r>
              <w:rPr>
                <w:rFonts w:ascii="Times New Roman" w:hAnsi="Times New Roman"/>
                <w:bCs/>
                <w:sz w:val="24"/>
                <w:szCs w:val="24"/>
              </w:rPr>
              <w:t xml:space="preserve">. </w:t>
            </w:r>
            <w:r w:rsidRPr="000E54D8">
              <w:rPr>
                <w:rFonts w:ascii="Times New Roman" w:hAnsi="Times New Roman"/>
                <w:bCs/>
                <w:sz w:val="24"/>
                <w:szCs w:val="24"/>
              </w:rPr>
              <w:t>Технические характеристики негатоскопо</w:t>
            </w:r>
            <w:r>
              <w:rPr>
                <w:rFonts w:ascii="Times New Roman" w:hAnsi="Times New Roman"/>
                <w:bCs/>
                <w:sz w:val="24"/>
                <w:szCs w:val="24"/>
              </w:rPr>
              <w:t>в.</w:t>
            </w:r>
          </w:p>
        </w:tc>
        <w:tc>
          <w:tcPr>
            <w:tcW w:w="961" w:type="pct"/>
            <w:tcBorders>
              <w:bottom w:val="single" w:sz="4" w:space="0" w:color="auto"/>
            </w:tcBorders>
            <w:vAlign w:val="center"/>
          </w:tcPr>
          <w:p w14:paraId="182C7E13" w14:textId="2C134F7B" w:rsidR="006C392A" w:rsidRPr="004256E2" w:rsidRDefault="006C392A" w:rsidP="008071B0">
            <w:pPr>
              <w:suppressAutoHyphens/>
              <w:spacing w:after="120" w:line="240" w:lineRule="auto"/>
              <w:ind w:left="57" w:right="57"/>
              <w:jc w:val="center"/>
              <w:rPr>
                <w:rFonts w:ascii="Times New Roman" w:hAnsi="Times New Roman"/>
                <w:sz w:val="24"/>
                <w:szCs w:val="24"/>
              </w:rPr>
            </w:pPr>
          </w:p>
        </w:tc>
        <w:tc>
          <w:tcPr>
            <w:tcW w:w="614" w:type="pct"/>
            <w:vMerge/>
            <w:tcBorders>
              <w:bottom w:val="single" w:sz="4" w:space="0" w:color="auto"/>
            </w:tcBorders>
          </w:tcPr>
          <w:p w14:paraId="1134B0C7" w14:textId="77777777" w:rsidR="006C392A" w:rsidRPr="004256E2" w:rsidRDefault="006C392A" w:rsidP="008071B0">
            <w:pPr>
              <w:suppressAutoHyphens/>
              <w:spacing w:after="120" w:line="240" w:lineRule="auto"/>
              <w:ind w:left="57" w:right="57"/>
              <w:jc w:val="center"/>
              <w:rPr>
                <w:rFonts w:ascii="Times New Roman" w:hAnsi="Times New Roman"/>
                <w:sz w:val="24"/>
                <w:szCs w:val="24"/>
              </w:rPr>
            </w:pPr>
          </w:p>
        </w:tc>
        <w:tc>
          <w:tcPr>
            <w:tcW w:w="660" w:type="pct"/>
            <w:vMerge/>
            <w:tcBorders>
              <w:bottom w:val="single" w:sz="4" w:space="0" w:color="auto"/>
            </w:tcBorders>
          </w:tcPr>
          <w:p w14:paraId="5D05FC12" w14:textId="77777777" w:rsidR="006C392A" w:rsidRPr="004256E2" w:rsidRDefault="006C392A" w:rsidP="008071B0">
            <w:pPr>
              <w:suppressAutoHyphens/>
              <w:spacing w:after="120" w:line="240" w:lineRule="auto"/>
              <w:ind w:left="57" w:right="57"/>
              <w:jc w:val="center"/>
              <w:rPr>
                <w:rFonts w:ascii="Times New Roman" w:hAnsi="Times New Roman"/>
                <w:sz w:val="24"/>
                <w:szCs w:val="24"/>
              </w:rPr>
            </w:pPr>
          </w:p>
        </w:tc>
      </w:tr>
      <w:tr w:rsidR="006C392A" w:rsidRPr="004256E2" w14:paraId="56003F43" w14:textId="0DF9ED68" w:rsidTr="006C392A">
        <w:trPr>
          <w:trHeight w:val="480"/>
        </w:trPr>
        <w:tc>
          <w:tcPr>
            <w:tcW w:w="860" w:type="pct"/>
            <w:vMerge w:val="restart"/>
          </w:tcPr>
          <w:p w14:paraId="203520F1" w14:textId="75E6063B" w:rsidR="006C392A" w:rsidRPr="004256E2" w:rsidRDefault="006C392A" w:rsidP="008071B0">
            <w:pPr>
              <w:spacing w:after="120" w:line="240" w:lineRule="auto"/>
              <w:ind w:right="57"/>
              <w:rPr>
                <w:rFonts w:ascii="Times New Roman" w:hAnsi="Times New Roman"/>
                <w:b/>
                <w:bCs/>
                <w:sz w:val="24"/>
                <w:szCs w:val="24"/>
              </w:rPr>
            </w:pPr>
            <w:r w:rsidRPr="004256E2">
              <w:rPr>
                <w:rFonts w:ascii="Times New Roman" w:hAnsi="Times New Roman"/>
                <w:b/>
                <w:bCs/>
                <w:sz w:val="24"/>
                <w:szCs w:val="24"/>
              </w:rPr>
              <w:t xml:space="preserve">Тема </w:t>
            </w:r>
            <w:r w:rsidR="00F97D91" w:rsidRPr="004256E2">
              <w:rPr>
                <w:rFonts w:ascii="Times New Roman" w:hAnsi="Times New Roman"/>
                <w:b/>
                <w:bCs/>
                <w:sz w:val="24"/>
                <w:szCs w:val="24"/>
              </w:rPr>
              <w:t>1</w:t>
            </w:r>
            <w:r w:rsidRPr="004256E2">
              <w:rPr>
                <w:rFonts w:ascii="Times New Roman" w:hAnsi="Times New Roman"/>
                <w:b/>
                <w:bCs/>
                <w:sz w:val="24"/>
                <w:szCs w:val="24"/>
              </w:rPr>
              <w:t>.</w:t>
            </w:r>
            <w:r w:rsidR="00F97D91" w:rsidRPr="004256E2">
              <w:rPr>
                <w:rFonts w:ascii="Times New Roman" w:hAnsi="Times New Roman"/>
                <w:b/>
                <w:bCs/>
                <w:sz w:val="24"/>
                <w:szCs w:val="24"/>
              </w:rPr>
              <w:t>2</w:t>
            </w:r>
            <w:r w:rsidRPr="004256E2">
              <w:rPr>
                <w:rFonts w:ascii="Times New Roman" w:hAnsi="Times New Roman"/>
                <w:b/>
                <w:bCs/>
                <w:sz w:val="24"/>
                <w:szCs w:val="24"/>
              </w:rPr>
              <w:t xml:space="preserve">. </w:t>
            </w:r>
            <w:r w:rsidR="001640DC" w:rsidRPr="001640DC">
              <w:rPr>
                <w:rFonts w:ascii="Times New Roman" w:hAnsi="Times New Roman"/>
                <w:b/>
                <w:bCs/>
                <w:sz w:val="24"/>
                <w:szCs w:val="24"/>
              </w:rPr>
              <w:t>Проведение технического обслуживания элементов автоматики</w:t>
            </w:r>
          </w:p>
        </w:tc>
        <w:tc>
          <w:tcPr>
            <w:tcW w:w="1905" w:type="pct"/>
          </w:tcPr>
          <w:p w14:paraId="313D8256" w14:textId="0A008FC1" w:rsidR="006C392A" w:rsidRPr="004256E2" w:rsidRDefault="000E54D8" w:rsidP="008071B0">
            <w:pPr>
              <w:tabs>
                <w:tab w:val="left" w:pos="10215"/>
              </w:tabs>
              <w:spacing w:after="0" w:line="259" w:lineRule="auto"/>
              <w:rPr>
                <w:rFonts w:ascii="Times New Roman" w:hAnsi="Times New Roman"/>
                <w:b/>
                <w:sz w:val="24"/>
                <w:szCs w:val="24"/>
              </w:rPr>
            </w:pPr>
            <w:r w:rsidRPr="004256E2">
              <w:rPr>
                <w:rFonts w:ascii="Times New Roman" w:hAnsi="Times New Roman"/>
                <w:b/>
                <w:sz w:val="24"/>
                <w:szCs w:val="24"/>
              </w:rPr>
              <w:t>Содержание</w:t>
            </w:r>
          </w:p>
        </w:tc>
        <w:tc>
          <w:tcPr>
            <w:tcW w:w="961" w:type="pct"/>
          </w:tcPr>
          <w:p w14:paraId="1FBDF8D8" w14:textId="66626418" w:rsidR="006C392A" w:rsidRPr="004256E2" w:rsidRDefault="006C392A" w:rsidP="008071B0">
            <w:pPr>
              <w:tabs>
                <w:tab w:val="left" w:pos="735"/>
                <w:tab w:val="center" w:pos="810"/>
              </w:tabs>
              <w:spacing w:after="160" w:line="259" w:lineRule="auto"/>
              <w:rPr>
                <w:rFonts w:ascii="Times New Roman" w:hAnsi="Times New Roman"/>
                <w:b/>
                <w:sz w:val="24"/>
                <w:szCs w:val="24"/>
              </w:rPr>
            </w:pPr>
          </w:p>
        </w:tc>
        <w:tc>
          <w:tcPr>
            <w:tcW w:w="614" w:type="pct"/>
          </w:tcPr>
          <w:p w14:paraId="7E36BAFE" w14:textId="77777777" w:rsidR="006C392A" w:rsidRPr="004256E2" w:rsidRDefault="006C392A" w:rsidP="008071B0">
            <w:pPr>
              <w:tabs>
                <w:tab w:val="left" w:pos="735"/>
                <w:tab w:val="center" w:pos="810"/>
              </w:tabs>
              <w:spacing w:after="160" w:line="259" w:lineRule="auto"/>
              <w:rPr>
                <w:rFonts w:ascii="Times New Roman" w:hAnsi="Times New Roman"/>
                <w:b/>
                <w:sz w:val="24"/>
                <w:szCs w:val="24"/>
                <w:lang w:val="en-US"/>
              </w:rPr>
            </w:pPr>
          </w:p>
        </w:tc>
        <w:tc>
          <w:tcPr>
            <w:tcW w:w="660" w:type="pct"/>
          </w:tcPr>
          <w:p w14:paraId="48155778" w14:textId="77777777" w:rsidR="006C392A" w:rsidRPr="004256E2" w:rsidRDefault="006C392A" w:rsidP="008071B0">
            <w:pPr>
              <w:tabs>
                <w:tab w:val="left" w:pos="735"/>
                <w:tab w:val="center" w:pos="810"/>
              </w:tabs>
              <w:spacing w:after="160" w:line="259" w:lineRule="auto"/>
              <w:rPr>
                <w:rFonts w:ascii="Times New Roman" w:hAnsi="Times New Roman"/>
                <w:b/>
                <w:sz w:val="24"/>
                <w:szCs w:val="24"/>
                <w:lang w:val="en-US"/>
              </w:rPr>
            </w:pPr>
          </w:p>
        </w:tc>
      </w:tr>
      <w:tr w:rsidR="00280812" w:rsidRPr="004256E2" w14:paraId="637978B1" w14:textId="75C96245" w:rsidTr="006C392A">
        <w:trPr>
          <w:trHeight w:val="397"/>
        </w:trPr>
        <w:tc>
          <w:tcPr>
            <w:tcW w:w="860" w:type="pct"/>
            <w:vMerge/>
          </w:tcPr>
          <w:p w14:paraId="6287C5CA" w14:textId="77777777" w:rsidR="00280812" w:rsidRPr="004256E2" w:rsidRDefault="00280812" w:rsidP="00280812">
            <w:pPr>
              <w:spacing w:after="120" w:line="240" w:lineRule="auto"/>
              <w:ind w:right="57"/>
              <w:jc w:val="both"/>
              <w:rPr>
                <w:rFonts w:ascii="Times New Roman" w:hAnsi="Times New Roman"/>
                <w:b/>
                <w:bCs/>
                <w:sz w:val="24"/>
                <w:szCs w:val="24"/>
              </w:rPr>
            </w:pPr>
          </w:p>
        </w:tc>
        <w:tc>
          <w:tcPr>
            <w:tcW w:w="1905" w:type="pct"/>
          </w:tcPr>
          <w:p w14:paraId="0DBBD3D1" w14:textId="2027C9CD" w:rsidR="00280812" w:rsidRPr="004256E2" w:rsidRDefault="000E54D8" w:rsidP="000E54D8">
            <w:pPr>
              <w:suppressAutoHyphens/>
              <w:spacing w:after="120" w:line="240" w:lineRule="auto"/>
              <w:ind w:right="57"/>
              <w:contextualSpacing/>
              <w:jc w:val="both"/>
              <w:rPr>
                <w:rFonts w:ascii="Times New Roman" w:hAnsi="Times New Roman"/>
                <w:sz w:val="24"/>
                <w:szCs w:val="24"/>
                <w:lang w:eastAsia="en-US"/>
              </w:rPr>
            </w:pPr>
            <w:r w:rsidRPr="000E54D8">
              <w:rPr>
                <w:rFonts w:ascii="Times New Roman" w:hAnsi="Times New Roman"/>
                <w:sz w:val="24"/>
                <w:szCs w:val="24"/>
                <w:lang w:eastAsia="en-US"/>
              </w:rPr>
              <w:t>Современные беспленочные носители скрытого радиационного изображения. Принципы преобразования скрытого изображения в цифровых сканерах с компьютерной обработкой данных в видимое.</w:t>
            </w:r>
            <w:r>
              <w:rPr>
                <w:rFonts w:ascii="Times New Roman" w:hAnsi="Times New Roman"/>
                <w:sz w:val="24"/>
                <w:szCs w:val="24"/>
                <w:lang w:eastAsia="en-US"/>
              </w:rPr>
              <w:t xml:space="preserve"> </w:t>
            </w:r>
            <w:r w:rsidRPr="000E54D8">
              <w:rPr>
                <w:rFonts w:ascii="Times New Roman" w:hAnsi="Times New Roman"/>
                <w:sz w:val="24"/>
                <w:szCs w:val="24"/>
                <w:lang w:eastAsia="en-US"/>
              </w:rPr>
              <w:t>Вспомогательные приборы для радиографического контроля</w:t>
            </w:r>
            <w:r>
              <w:rPr>
                <w:rFonts w:ascii="Times New Roman" w:hAnsi="Times New Roman"/>
                <w:sz w:val="24"/>
                <w:szCs w:val="24"/>
                <w:lang w:eastAsia="en-US"/>
              </w:rPr>
              <w:t xml:space="preserve">. </w:t>
            </w:r>
          </w:p>
        </w:tc>
        <w:tc>
          <w:tcPr>
            <w:tcW w:w="961" w:type="pct"/>
            <w:vAlign w:val="center"/>
          </w:tcPr>
          <w:p w14:paraId="79B9AEF2" w14:textId="67A6CF8C" w:rsidR="00280812" w:rsidRPr="004256E2" w:rsidRDefault="00280812" w:rsidP="00280812">
            <w:pPr>
              <w:suppressAutoHyphens/>
              <w:spacing w:after="120" w:line="240" w:lineRule="auto"/>
              <w:ind w:left="57" w:right="57"/>
              <w:jc w:val="center"/>
              <w:rPr>
                <w:rFonts w:ascii="Times New Roman" w:hAnsi="Times New Roman"/>
                <w:b/>
                <w:sz w:val="24"/>
                <w:szCs w:val="24"/>
              </w:rPr>
            </w:pPr>
          </w:p>
        </w:tc>
        <w:tc>
          <w:tcPr>
            <w:tcW w:w="614" w:type="pct"/>
            <w:vMerge w:val="restart"/>
          </w:tcPr>
          <w:p w14:paraId="0F662704" w14:textId="77777777" w:rsidR="00280812" w:rsidRPr="004256E2" w:rsidRDefault="00280812" w:rsidP="00280812">
            <w:pPr>
              <w:spacing w:after="0" w:line="240" w:lineRule="auto"/>
              <w:rPr>
                <w:rFonts w:ascii="Times New Roman" w:hAnsi="Times New Roman"/>
                <w:sz w:val="24"/>
                <w:szCs w:val="24"/>
              </w:rPr>
            </w:pPr>
            <w:r w:rsidRPr="004256E2">
              <w:rPr>
                <w:rFonts w:ascii="Times New Roman" w:hAnsi="Times New Roman"/>
                <w:sz w:val="24"/>
                <w:szCs w:val="24"/>
              </w:rPr>
              <w:t>ПК 3.1, ПК 3.2, ПК 3.3</w:t>
            </w:r>
            <w:r>
              <w:rPr>
                <w:rFonts w:ascii="Times New Roman" w:hAnsi="Times New Roman"/>
                <w:sz w:val="24"/>
                <w:szCs w:val="24"/>
              </w:rPr>
              <w:t>, ПК 3.4, ПК 3.5, ПК 3.6, ПК 3.7, ПК 3.8, ПК 3.9</w:t>
            </w:r>
            <w:r w:rsidRPr="004256E2">
              <w:rPr>
                <w:rFonts w:ascii="Times New Roman" w:hAnsi="Times New Roman"/>
                <w:sz w:val="24"/>
                <w:szCs w:val="24"/>
              </w:rPr>
              <w:t xml:space="preserve"> </w:t>
            </w:r>
          </w:p>
          <w:p w14:paraId="5CF378C0" w14:textId="77777777" w:rsidR="00280812" w:rsidRPr="004256E2" w:rsidRDefault="00280812" w:rsidP="00280812">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5439B7F7" w14:textId="036C55B7" w:rsidR="00280812" w:rsidRPr="004256E2" w:rsidRDefault="00280812" w:rsidP="00280812">
            <w:pPr>
              <w:suppressAutoHyphens/>
              <w:spacing w:after="120" w:line="240" w:lineRule="auto"/>
              <w:ind w:right="57"/>
              <w:rPr>
                <w:rFonts w:ascii="Times New Roman" w:hAnsi="Times New Roman"/>
                <w:b/>
                <w:sz w:val="24"/>
                <w:szCs w:val="24"/>
              </w:rPr>
            </w:pPr>
            <w:r w:rsidRPr="004256E2">
              <w:rPr>
                <w:rFonts w:ascii="Times New Roman" w:hAnsi="Times New Roman"/>
                <w:sz w:val="24"/>
                <w:szCs w:val="24"/>
              </w:rPr>
              <w:t>ОК 04</w:t>
            </w:r>
          </w:p>
        </w:tc>
        <w:tc>
          <w:tcPr>
            <w:tcW w:w="660" w:type="pct"/>
            <w:vMerge w:val="restart"/>
          </w:tcPr>
          <w:p w14:paraId="49CBDC70" w14:textId="77777777" w:rsidR="00280812" w:rsidRPr="004256E2" w:rsidRDefault="00280812" w:rsidP="00280812">
            <w:pPr>
              <w:suppressAutoHyphens/>
              <w:spacing w:after="120" w:line="240" w:lineRule="auto"/>
              <w:ind w:left="57" w:right="57"/>
              <w:jc w:val="center"/>
              <w:rPr>
                <w:rFonts w:ascii="Times New Roman" w:hAnsi="Times New Roman"/>
                <w:b/>
                <w:sz w:val="24"/>
                <w:szCs w:val="24"/>
              </w:rPr>
            </w:pPr>
          </w:p>
        </w:tc>
      </w:tr>
      <w:tr w:rsidR="006C392A" w:rsidRPr="004256E2" w14:paraId="2EBFBF20" w14:textId="5DD60D22" w:rsidTr="006C392A">
        <w:trPr>
          <w:trHeight w:val="397"/>
        </w:trPr>
        <w:tc>
          <w:tcPr>
            <w:tcW w:w="860" w:type="pct"/>
            <w:vMerge/>
          </w:tcPr>
          <w:p w14:paraId="3B6A984B" w14:textId="77777777" w:rsidR="006C392A" w:rsidRPr="004256E2" w:rsidRDefault="006C392A" w:rsidP="006C392A">
            <w:pPr>
              <w:spacing w:after="120" w:line="240" w:lineRule="auto"/>
              <w:ind w:right="57"/>
              <w:jc w:val="both"/>
              <w:rPr>
                <w:rFonts w:ascii="Times New Roman" w:hAnsi="Times New Roman"/>
                <w:b/>
                <w:bCs/>
                <w:sz w:val="24"/>
                <w:szCs w:val="24"/>
              </w:rPr>
            </w:pPr>
          </w:p>
        </w:tc>
        <w:tc>
          <w:tcPr>
            <w:tcW w:w="1905" w:type="pct"/>
          </w:tcPr>
          <w:p w14:paraId="03614007" w14:textId="32F4F212" w:rsidR="006C392A" w:rsidRPr="004256E2" w:rsidRDefault="00F97D91" w:rsidP="006C392A">
            <w:pPr>
              <w:suppressAutoHyphens/>
              <w:spacing w:after="120" w:line="240" w:lineRule="auto"/>
              <w:ind w:right="57"/>
              <w:jc w:val="both"/>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44E20AA9" w14:textId="05751E1B" w:rsidR="006C392A" w:rsidRPr="004256E2" w:rsidRDefault="006C392A" w:rsidP="006C392A">
            <w:pPr>
              <w:suppressAutoHyphens/>
              <w:spacing w:after="120" w:line="240" w:lineRule="auto"/>
              <w:ind w:left="57" w:right="57"/>
              <w:jc w:val="center"/>
              <w:rPr>
                <w:rFonts w:ascii="Times New Roman" w:hAnsi="Times New Roman"/>
                <w:b/>
                <w:sz w:val="24"/>
                <w:szCs w:val="24"/>
              </w:rPr>
            </w:pPr>
          </w:p>
        </w:tc>
        <w:tc>
          <w:tcPr>
            <w:tcW w:w="614" w:type="pct"/>
            <w:vMerge/>
          </w:tcPr>
          <w:p w14:paraId="13C76BE6" w14:textId="77777777" w:rsidR="006C392A" w:rsidRPr="004256E2" w:rsidRDefault="006C392A" w:rsidP="006C392A">
            <w:pPr>
              <w:suppressAutoHyphens/>
              <w:spacing w:after="120" w:line="240" w:lineRule="auto"/>
              <w:ind w:left="57" w:right="57"/>
              <w:jc w:val="center"/>
              <w:rPr>
                <w:rFonts w:ascii="Times New Roman" w:hAnsi="Times New Roman"/>
                <w:b/>
                <w:sz w:val="24"/>
                <w:szCs w:val="24"/>
              </w:rPr>
            </w:pPr>
          </w:p>
        </w:tc>
        <w:tc>
          <w:tcPr>
            <w:tcW w:w="660" w:type="pct"/>
            <w:vMerge/>
          </w:tcPr>
          <w:p w14:paraId="77C2A9D7" w14:textId="77777777" w:rsidR="006C392A" w:rsidRPr="004256E2" w:rsidRDefault="006C392A" w:rsidP="006C392A">
            <w:pPr>
              <w:suppressAutoHyphens/>
              <w:spacing w:after="120" w:line="240" w:lineRule="auto"/>
              <w:ind w:left="57" w:right="57"/>
              <w:jc w:val="center"/>
              <w:rPr>
                <w:rFonts w:ascii="Times New Roman" w:hAnsi="Times New Roman"/>
                <w:b/>
                <w:sz w:val="24"/>
                <w:szCs w:val="24"/>
              </w:rPr>
            </w:pPr>
          </w:p>
        </w:tc>
      </w:tr>
      <w:tr w:rsidR="006C392A" w:rsidRPr="004256E2" w14:paraId="0BB8C25A" w14:textId="01FA9645" w:rsidTr="006C392A">
        <w:trPr>
          <w:trHeight w:val="397"/>
        </w:trPr>
        <w:tc>
          <w:tcPr>
            <w:tcW w:w="860" w:type="pct"/>
            <w:vMerge/>
          </w:tcPr>
          <w:p w14:paraId="0D13FE47" w14:textId="77777777" w:rsidR="006C392A" w:rsidRPr="004256E2" w:rsidRDefault="006C392A" w:rsidP="006C392A">
            <w:pPr>
              <w:spacing w:after="120" w:line="240" w:lineRule="auto"/>
              <w:ind w:right="57"/>
              <w:jc w:val="both"/>
              <w:rPr>
                <w:rFonts w:ascii="Times New Roman" w:hAnsi="Times New Roman"/>
                <w:b/>
                <w:bCs/>
                <w:sz w:val="24"/>
                <w:szCs w:val="24"/>
              </w:rPr>
            </w:pPr>
          </w:p>
        </w:tc>
        <w:tc>
          <w:tcPr>
            <w:tcW w:w="1905" w:type="pct"/>
          </w:tcPr>
          <w:p w14:paraId="530EA07D" w14:textId="6ABDED5C" w:rsidR="006C392A" w:rsidRPr="004256E2" w:rsidRDefault="000E54D8" w:rsidP="000E54D8">
            <w:pPr>
              <w:spacing w:after="0" w:line="240" w:lineRule="auto"/>
              <w:ind w:right="57"/>
              <w:rPr>
                <w:rFonts w:ascii="Times New Roman" w:hAnsi="Times New Roman"/>
                <w:sz w:val="24"/>
                <w:szCs w:val="24"/>
              </w:rPr>
            </w:pPr>
            <w:r w:rsidRPr="000E54D8">
              <w:rPr>
                <w:rFonts w:ascii="Times New Roman" w:hAnsi="Times New Roman"/>
                <w:sz w:val="24"/>
                <w:szCs w:val="24"/>
              </w:rPr>
              <w:t>Требования к средствам радиографического контроля</w:t>
            </w:r>
            <w:r>
              <w:rPr>
                <w:rFonts w:ascii="Times New Roman" w:hAnsi="Times New Roman"/>
                <w:sz w:val="24"/>
                <w:szCs w:val="24"/>
              </w:rPr>
              <w:t xml:space="preserve">. </w:t>
            </w:r>
            <w:r w:rsidRPr="000E54D8">
              <w:rPr>
                <w:rFonts w:ascii="Times New Roman" w:hAnsi="Times New Roman"/>
                <w:sz w:val="24"/>
                <w:szCs w:val="24"/>
              </w:rPr>
              <w:t>Принципиальные схемы запоминающих пластин и сканеров, основные типы систем. Выбор параметров и методов рентгеновского контроля</w:t>
            </w:r>
            <w:r>
              <w:rPr>
                <w:rFonts w:ascii="Times New Roman" w:hAnsi="Times New Roman"/>
                <w:sz w:val="24"/>
                <w:szCs w:val="24"/>
              </w:rPr>
              <w:t xml:space="preserve">. </w:t>
            </w:r>
            <w:r w:rsidRPr="000E54D8">
              <w:rPr>
                <w:rFonts w:ascii="Times New Roman" w:hAnsi="Times New Roman"/>
                <w:sz w:val="24"/>
                <w:szCs w:val="24"/>
              </w:rPr>
              <w:t xml:space="preserve"> Определение экспозиции при радиографическом контроле</w:t>
            </w:r>
            <w:r>
              <w:rPr>
                <w:rFonts w:ascii="Times New Roman" w:hAnsi="Times New Roman"/>
                <w:sz w:val="24"/>
                <w:szCs w:val="24"/>
              </w:rPr>
              <w:t xml:space="preserve">. </w:t>
            </w:r>
            <w:r w:rsidRPr="000E54D8">
              <w:rPr>
                <w:rFonts w:ascii="Times New Roman" w:hAnsi="Times New Roman"/>
                <w:sz w:val="24"/>
                <w:szCs w:val="24"/>
              </w:rPr>
              <w:t>Оценка качества по снимкам</w:t>
            </w:r>
            <w:r>
              <w:rPr>
                <w:rFonts w:ascii="Times New Roman" w:hAnsi="Times New Roman"/>
                <w:sz w:val="24"/>
                <w:szCs w:val="24"/>
              </w:rPr>
              <w:t xml:space="preserve">. </w:t>
            </w:r>
            <w:r w:rsidRPr="000E54D8">
              <w:rPr>
                <w:rFonts w:ascii="Times New Roman" w:hAnsi="Times New Roman"/>
                <w:sz w:val="24"/>
                <w:szCs w:val="24"/>
              </w:rPr>
              <w:lastRenderedPageBreak/>
              <w:t>Усиливающие экраны для промышленной радиографии</w:t>
            </w:r>
            <w:r>
              <w:rPr>
                <w:rFonts w:ascii="Times New Roman" w:hAnsi="Times New Roman"/>
                <w:sz w:val="24"/>
                <w:szCs w:val="24"/>
              </w:rPr>
              <w:t xml:space="preserve">. </w:t>
            </w:r>
          </w:p>
        </w:tc>
        <w:tc>
          <w:tcPr>
            <w:tcW w:w="961" w:type="pct"/>
            <w:vAlign w:val="center"/>
          </w:tcPr>
          <w:p w14:paraId="732FCC2D" w14:textId="7910A907" w:rsidR="006C392A" w:rsidRPr="004256E2" w:rsidRDefault="006C392A" w:rsidP="006C392A">
            <w:pPr>
              <w:suppressAutoHyphens/>
              <w:spacing w:after="120" w:line="240" w:lineRule="auto"/>
              <w:ind w:left="57" w:right="57"/>
              <w:jc w:val="center"/>
              <w:rPr>
                <w:rFonts w:ascii="Times New Roman" w:hAnsi="Times New Roman"/>
                <w:sz w:val="24"/>
                <w:szCs w:val="24"/>
              </w:rPr>
            </w:pPr>
          </w:p>
        </w:tc>
        <w:tc>
          <w:tcPr>
            <w:tcW w:w="614" w:type="pct"/>
            <w:vMerge/>
          </w:tcPr>
          <w:p w14:paraId="10C5F65C" w14:textId="77777777" w:rsidR="006C392A" w:rsidRPr="004256E2" w:rsidRDefault="006C392A" w:rsidP="006C392A">
            <w:pPr>
              <w:suppressAutoHyphens/>
              <w:spacing w:after="120" w:line="240" w:lineRule="auto"/>
              <w:ind w:left="57" w:right="57"/>
              <w:jc w:val="center"/>
              <w:rPr>
                <w:rFonts w:ascii="Times New Roman" w:hAnsi="Times New Roman"/>
                <w:sz w:val="24"/>
                <w:szCs w:val="24"/>
              </w:rPr>
            </w:pPr>
          </w:p>
        </w:tc>
        <w:tc>
          <w:tcPr>
            <w:tcW w:w="660" w:type="pct"/>
            <w:vMerge/>
          </w:tcPr>
          <w:p w14:paraId="05637D9B" w14:textId="77777777" w:rsidR="006C392A" w:rsidRPr="004256E2" w:rsidRDefault="006C392A" w:rsidP="006C392A">
            <w:pPr>
              <w:suppressAutoHyphens/>
              <w:spacing w:after="120" w:line="240" w:lineRule="auto"/>
              <w:ind w:left="57" w:right="57"/>
              <w:jc w:val="center"/>
              <w:rPr>
                <w:rFonts w:ascii="Times New Roman" w:hAnsi="Times New Roman"/>
                <w:sz w:val="24"/>
                <w:szCs w:val="24"/>
              </w:rPr>
            </w:pPr>
          </w:p>
        </w:tc>
      </w:tr>
      <w:tr w:rsidR="000E54D8" w:rsidRPr="004256E2" w14:paraId="560E391E" w14:textId="77777777" w:rsidTr="006C392A">
        <w:trPr>
          <w:trHeight w:val="397"/>
        </w:trPr>
        <w:tc>
          <w:tcPr>
            <w:tcW w:w="860" w:type="pct"/>
            <w:vMerge w:val="restart"/>
          </w:tcPr>
          <w:p w14:paraId="46F261A2" w14:textId="77777777" w:rsidR="000E54D8" w:rsidRPr="000E54D8" w:rsidRDefault="000E54D8" w:rsidP="000E54D8">
            <w:pPr>
              <w:spacing w:after="0" w:line="240" w:lineRule="auto"/>
              <w:ind w:right="57"/>
              <w:jc w:val="both"/>
              <w:rPr>
                <w:rFonts w:ascii="Times New Roman" w:hAnsi="Times New Roman"/>
                <w:b/>
                <w:bCs/>
                <w:sz w:val="24"/>
                <w:szCs w:val="24"/>
              </w:rPr>
            </w:pPr>
            <w:r w:rsidRPr="000E54D8">
              <w:rPr>
                <w:rFonts w:ascii="Times New Roman" w:hAnsi="Times New Roman"/>
                <w:b/>
                <w:bCs/>
                <w:sz w:val="24"/>
                <w:szCs w:val="24"/>
              </w:rPr>
              <w:t xml:space="preserve">Тема 1.3 Цифровая </w:t>
            </w:r>
          </w:p>
          <w:p w14:paraId="2826C82E" w14:textId="7D15FA93" w:rsidR="000E54D8" w:rsidRPr="004256E2" w:rsidRDefault="000E54D8" w:rsidP="000E54D8">
            <w:pPr>
              <w:spacing w:after="0" w:line="240" w:lineRule="auto"/>
              <w:ind w:right="57"/>
              <w:jc w:val="both"/>
              <w:rPr>
                <w:rFonts w:ascii="Times New Roman" w:hAnsi="Times New Roman"/>
                <w:b/>
                <w:bCs/>
                <w:sz w:val="24"/>
                <w:szCs w:val="24"/>
              </w:rPr>
            </w:pPr>
            <w:r w:rsidRPr="000E54D8">
              <w:rPr>
                <w:rFonts w:ascii="Times New Roman" w:hAnsi="Times New Roman"/>
                <w:b/>
                <w:bCs/>
                <w:sz w:val="24"/>
                <w:szCs w:val="24"/>
              </w:rPr>
              <w:t>радиоскопия.</w:t>
            </w:r>
          </w:p>
        </w:tc>
        <w:tc>
          <w:tcPr>
            <w:tcW w:w="1905" w:type="pct"/>
          </w:tcPr>
          <w:p w14:paraId="72DA663F" w14:textId="5297A5FF" w:rsidR="000E54D8" w:rsidRPr="000E54D8" w:rsidRDefault="000E54D8" w:rsidP="000E54D8">
            <w:pPr>
              <w:spacing w:after="0" w:line="240" w:lineRule="auto"/>
              <w:ind w:right="57"/>
              <w:rPr>
                <w:rFonts w:ascii="Times New Roman" w:hAnsi="Times New Roman"/>
                <w:sz w:val="24"/>
                <w:szCs w:val="24"/>
              </w:rPr>
            </w:pPr>
            <w:r w:rsidRPr="004256E2">
              <w:rPr>
                <w:rFonts w:ascii="Times New Roman" w:hAnsi="Times New Roman"/>
                <w:b/>
                <w:sz w:val="24"/>
                <w:szCs w:val="24"/>
              </w:rPr>
              <w:t>Содержание</w:t>
            </w:r>
          </w:p>
        </w:tc>
        <w:tc>
          <w:tcPr>
            <w:tcW w:w="961" w:type="pct"/>
            <w:vAlign w:val="center"/>
          </w:tcPr>
          <w:p w14:paraId="3F91816A" w14:textId="77777777" w:rsidR="000E54D8" w:rsidRPr="004256E2" w:rsidRDefault="000E54D8" w:rsidP="006C392A">
            <w:pPr>
              <w:suppressAutoHyphens/>
              <w:spacing w:after="120" w:line="240" w:lineRule="auto"/>
              <w:ind w:left="57" w:right="57"/>
              <w:jc w:val="center"/>
              <w:rPr>
                <w:rFonts w:ascii="Times New Roman" w:hAnsi="Times New Roman"/>
                <w:sz w:val="24"/>
                <w:szCs w:val="24"/>
              </w:rPr>
            </w:pPr>
          </w:p>
        </w:tc>
        <w:tc>
          <w:tcPr>
            <w:tcW w:w="614" w:type="pct"/>
          </w:tcPr>
          <w:p w14:paraId="4C1E832B" w14:textId="77777777" w:rsidR="000E54D8" w:rsidRPr="004256E2" w:rsidRDefault="000E54D8" w:rsidP="006C392A">
            <w:pPr>
              <w:suppressAutoHyphens/>
              <w:spacing w:after="120" w:line="240" w:lineRule="auto"/>
              <w:ind w:left="57" w:right="57"/>
              <w:jc w:val="center"/>
              <w:rPr>
                <w:rFonts w:ascii="Times New Roman" w:hAnsi="Times New Roman"/>
                <w:sz w:val="24"/>
                <w:szCs w:val="24"/>
              </w:rPr>
            </w:pPr>
          </w:p>
        </w:tc>
        <w:tc>
          <w:tcPr>
            <w:tcW w:w="660" w:type="pct"/>
          </w:tcPr>
          <w:p w14:paraId="499AE349" w14:textId="77777777" w:rsidR="000E54D8" w:rsidRPr="004256E2" w:rsidRDefault="000E54D8" w:rsidP="006C392A">
            <w:pPr>
              <w:suppressAutoHyphens/>
              <w:spacing w:after="120" w:line="240" w:lineRule="auto"/>
              <w:ind w:left="57" w:right="57"/>
              <w:jc w:val="center"/>
              <w:rPr>
                <w:rFonts w:ascii="Times New Roman" w:hAnsi="Times New Roman"/>
                <w:sz w:val="24"/>
                <w:szCs w:val="24"/>
              </w:rPr>
            </w:pPr>
          </w:p>
        </w:tc>
      </w:tr>
      <w:tr w:rsidR="000E54D8" w:rsidRPr="004256E2" w14:paraId="6C7BF8AD" w14:textId="77777777" w:rsidTr="006C392A">
        <w:trPr>
          <w:trHeight w:val="397"/>
        </w:trPr>
        <w:tc>
          <w:tcPr>
            <w:tcW w:w="860" w:type="pct"/>
            <w:vMerge/>
          </w:tcPr>
          <w:p w14:paraId="327277BB" w14:textId="77777777" w:rsidR="000E54D8" w:rsidRPr="004256E2" w:rsidRDefault="000E54D8" w:rsidP="000E54D8">
            <w:pPr>
              <w:spacing w:after="120" w:line="240" w:lineRule="auto"/>
              <w:ind w:right="57"/>
              <w:jc w:val="both"/>
              <w:rPr>
                <w:rFonts w:ascii="Times New Roman" w:hAnsi="Times New Roman"/>
                <w:b/>
                <w:bCs/>
                <w:sz w:val="24"/>
                <w:szCs w:val="24"/>
              </w:rPr>
            </w:pPr>
          </w:p>
        </w:tc>
        <w:tc>
          <w:tcPr>
            <w:tcW w:w="1905" w:type="pct"/>
          </w:tcPr>
          <w:p w14:paraId="6C6805CA" w14:textId="701C9DE6" w:rsidR="000E54D8" w:rsidRPr="000E54D8" w:rsidRDefault="000E54D8" w:rsidP="000E54D8">
            <w:pPr>
              <w:spacing w:after="0" w:line="240" w:lineRule="auto"/>
              <w:ind w:right="57"/>
              <w:rPr>
                <w:rFonts w:ascii="Times New Roman" w:hAnsi="Times New Roman"/>
                <w:sz w:val="24"/>
                <w:szCs w:val="24"/>
              </w:rPr>
            </w:pPr>
            <w:r w:rsidRPr="000E54D8">
              <w:rPr>
                <w:rFonts w:ascii="Times New Roman" w:hAnsi="Times New Roman"/>
                <w:sz w:val="24"/>
                <w:szCs w:val="24"/>
              </w:rPr>
              <w:t>Системы каскадного преобразования светотеневого изображения</w:t>
            </w:r>
            <w:r>
              <w:rPr>
                <w:rFonts w:ascii="Times New Roman" w:hAnsi="Times New Roman"/>
                <w:sz w:val="24"/>
                <w:szCs w:val="24"/>
              </w:rPr>
              <w:t xml:space="preserve">. </w:t>
            </w:r>
            <w:r>
              <w:t xml:space="preserve"> </w:t>
            </w:r>
            <w:r w:rsidRPr="000E54D8">
              <w:rPr>
                <w:rFonts w:ascii="Times New Roman" w:hAnsi="Times New Roman"/>
                <w:sz w:val="24"/>
                <w:szCs w:val="24"/>
              </w:rPr>
              <w:t>Цифровая обработка</w:t>
            </w:r>
            <w:r>
              <w:rPr>
                <w:rFonts w:ascii="Times New Roman" w:hAnsi="Times New Roman"/>
                <w:sz w:val="24"/>
                <w:szCs w:val="24"/>
              </w:rPr>
              <w:t xml:space="preserve">. </w:t>
            </w:r>
            <w:r>
              <w:t xml:space="preserve"> </w:t>
            </w:r>
            <w:r w:rsidRPr="000E54D8">
              <w:rPr>
                <w:rFonts w:ascii="Times New Roman" w:hAnsi="Times New Roman"/>
                <w:sz w:val="24"/>
                <w:szCs w:val="24"/>
              </w:rPr>
              <w:t>Достижимые параметры по чувствительности, пространственному разрешению.</w:t>
            </w:r>
          </w:p>
        </w:tc>
        <w:tc>
          <w:tcPr>
            <w:tcW w:w="961" w:type="pct"/>
            <w:vAlign w:val="center"/>
          </w:tcPr>
          <w:p w14:paraId="6DB313CF"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c>
          <w:tcPr>
            <w:tcW w:w="614" w:type="pct"/>
            <w:vMerge w:val="restart"/>
          </w:tcPr>
          <w:p w14:paraId="17E9DB71" w14:textId="77777777" w:rsidR="000E54D8" w:rsidRPr="004256E2" w:rsidRDefault="000E54D8" w:rsidP="000E54D8">
            <w:pPr>
              <w:spacing w:after="0" w:line="240" w:lineRule="auto"/>
              <w:rPr>
                <w:rFonts w:ascii="Times New Roman" w:hAnsi="Times New Roman"/>
                <w:sz w:val="24"/>
                <w:szCs w:val="24"/>
              </w:rPr>
            </w:pPr>
            <w:r w:rsidRPr="004256E2">
              <w:rPr>
                <w:rFonts w:ascii="Times New Roman" w:hAnsi="Times New Roman"/>
                <w:sz w:val="24"/>
                <w:szCs w:val="24"/>
              </w:rPr>
              <w:t>ПК 3.1, ПК 3.2, ПК 3.3</w:t>
            </w:r>
            <w:r>
              <w:rPr>
                <w:rFonts w:ascii="Times New Roman" w:hAnsi="Times New Roman"/>
                <w:sz w:val="24"/>
                <w:szCs w:val="24"/>
              </w:rPr>
              <w:t>, ПК 3.4, ПК 3.5, ПК 3.6, ПК 3.7, ПК 3.8, ПК 3.9</w:t>
            </w:r>
            <w:r w:rsidRPr="004256E2">
              <w:rPr>
                <w:rFonts w:ascii="Times New Roman" w:hAnsi="Times New Roman"/>
                <w:sz w:val="24"/>
                <w:szCs w:val="24"/>
              </w:rPr>
              <w:t xml:space="preserve"> </w:t>
            </w:r>
          </w:p>
          <w:p w14:paraId="019441B7" w14:textId="77777777" w:rsidR="000E54D8" w:rsidRPr="004256E2" w:rsidRDefault="000E54D8" w:rsidP="000E54D8">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0A0BEF1A" w14:textId="2FA9BDC8" w:rsidR="000E54D8" w:rsidRPr="004256E2" w:rsidRDefault="000E54D8" w:rsidP="000E54D8">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06E07883"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r>
      <w:tr w:rsidR="000E54D8" w:rsidRPr="004256E2" w14:paraId="2C401FA5" w14:textId="77777777" w:rsidTr="006C392A">
        <w:trPr>
          <w:trHeight w:val="397"/>
        </w:trPr>
        <w:tc>
          <w:tcPr>
            <w:tcW w:w="860" w:type="pct"/>
            <w:vMerge/>
          </w:tcPr>
          <w:p w14:paraId="05DADA96" w14:textId="77777777" w:rsidR="000E54D8" w:rsidRPr="004256E2" w:rsidRDefault="000E54D8" w:rsidP="000E54D8">
            <w:pPr>
              <w:spacing w:after="120" w:line="240" w:lineRule="auto"/>
              <w:ind w:right="57"/>
              <w:jc w:val="both"/>
              <w:rPr>
                <w:rFonts w:ascii="Times New Roman" w:hAnsi="Times New Roman"/>
                <w:b/>
                <w:bCs/>
                <w:sz w:val="24"/>
                <w:szCs w:val="24"/>
              </w:rPr>
            </w:pPr>
          </w:p>
        </w:tc>
        <w:tc>
          <w:tcPr>
            <w:tcW w:w="1905" w:type="pct"/>
          </w:tcPr>
          <w:p w14:paraId="38006E48" w14:textId="1A533512" w:rsidR="000E54D8" w:rsidRPr="000E54D8" w:rsidRDefault="000E54D8" w:rsidP="000E54D8">
            <w:pPr>
              <w:spacing w:after="0" w:line="240" w:lineRule="auto"/>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03938612"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c>
          <w:tcPr>
            <w:tcW w:w="614" w:type="pct"/>
            <w:vMerge/>
          </w:tcPr>
          <w:p w14:paraId="4D8AFFB5"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c>
          <w:tcPr>
            <w:tcW w:w="660" w:type="pct"/>
          </w:tcPr>
          <w:p w14:paraId="6880B22C"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r>
      <w:tr w:rsidR="000E54D8" w:rsidRPr="004256E2" w14:paraId="7E063A8F" w14:textId="77777777" w:rsidTr="006C392A">
        <w:trPr>
          <w:trHeight w:val="397"/>
        </w:trPr>
        <w:tc>
          <w:tcPr>
            <w:tcW w:w="860" w:type="pct"/>
            <w:vMerge/>
          </w:tcPr>
          <w:p w14:paraId="073B8511" w14:textId="77777777" w:rsidR="000E54D8" w:rsidRPr="004256E2" w:rsidRDefault="000E54D8" w:rsidP="000E54D8">
            <w:pPr>
              <w:spacing w:after="120" w:line="240" w:lineRule="auto"/>
              <w:ind w:right="57"/>
              <w:jc w:val="both"/>
              <w:rPr>
                <w:rFonts w:ascii="Times New Roman" w:hAnsi="Times New Roman"/>
                <w:b/>
                <w:bCs/>
                <w:sz w:val="24"/>
                <w:szCs w:val="24"/>
              </w:rPr>
            </w:pPr>
          </w:p>
        </w:tc>
        <w:tc>
          <w:tcPr>
            <w:tcW w:w="1905" w:type="pct"/>
          </w:tcPr>
          <w:p w14:paraId="116C905B" w14:textId="5C3DFFF2" w:rsidR="000E54D8" w:rsidRPr="000E54D8" w:rsidRDefault="000E54D8" w:rsidP="000E54D8">
            <w:pPr>
              <w:spacing w:after="0" w:line="240" w:lineRule="auto"/>
              <w:ind w:right="57"/>
              <w:rPr>
                <w:rFonts w:ascii="Times New Roman" w:hAnsi="Times New Roman"/>
                <w:sz w:val="24"/>
                <w:szCs w:val="24"/>
              </w:rPr>
            </w:pPr>
            <w:r w:rsidRPr="000E54D8">
              <w:rPr>
                <w:rFonts w:ascii="Times New Roman" w:hAnsi="Times New Roman"/>
                <w:sz w:val="24"/>
                <w:szCs w:val="24"/>
              </w:rPr>
              <w:t xml:space="preserve">Изучение основных параметров цифровых сканеров для комплексов цифровой </w:t>
            </w:r>
            <w:r>
              <w:rPr>
                <w:rFonts w:ascii="Times New Roman" w:hAnsi="Times New Roman"/>
                <w:sz w:val="24"/>
                <w:szCs w:val="24"/>
              </w:rPr>
              <w:t>р</w:t>
            </w:r>
            <w:r w:rsidRPr="000E54D8">
              <w:rPr>
                <w:rFonts w:ascii="Times New Roman" w:hAnsi="Times New Roman"/>
                <w:sz w:val="24"/>
                <w:szCs w:val="24"/>
              </w:rPr>
              <w:t>адиографии</w:t>
            </w:r>
            <w:r>
              <w:rPr>
                <w:rFonts w:ascii="Times New Roman" w:hAnsi="Times New Roman"/>
                <w:sz w:val="24"/>
                <w:szCs w:val="24"/>
              </w:rPr>
              <w:t xml:space="preserve">. </w:t>
            </w:r>
            <w:r w:rsidRPr="000E54D8">
              <w:rPr>
                <w:rFonts w:ascii="Times New Roman" w:hAnsi="Times New Roman"/>
                <w:sz w:val="24"/>
                <w:szCs w:val="24"/>
              </w:rPr>
              <w:t>Технические характеристики цифровых сканеров DUERR</w:t>
            </w:r>
            <w:r>
              <w:rPr>
                <w:rFonts w:ascii="Times New Roman" w:hAnsi="Times New Roman"/>
                <w:sz w:val="24"/>
                <w:szCs w:val="24"/>
              </w:rPr>
              <w:t>.</w:t>
            </w:r>
          </w:p>
        </w:tc>
        <w:tc>
          <w:tcPr>
            <w:tcW w:w="961" w:type="pct"/>
            <w:vAlign w:val="center"/>
          </w:tcPr>
          <w:p w14:paraId="0CEAA8DC"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c>
          <w:tcPr>
            <w:tcW w:w="614" w:type="pct"/>
            <w:vMerge/>
          </w:tcPr>
          <w:p w14:paraId="215CC36F"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c>
          <w:tcPr>
            <w:tcW w:w="660" w:type="pct"/>
          </w:tcPr>
          <w:p w14:paraId="7EC2460C"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r>
      <w:tr w:rsidR="000E54D8" w:rsidRPr="004256E2" w14:paraId="62BE117A" w14:textId="77777777" w:rsidTr="006C392A">
        <w:trPr>
          <w:trHeight w:val="397"/>
        </w:trPr>
        <w:tc>
          <w:tcPr>
            <w:tcW w:w="860" w:type="pct"/>
            <w:vMerge w:val="restart"/>
          </w:tcPr>
          <w:p w14:paraId="24233484" w14:textId="53DFA96F" w:rsidR="000E54D8" w:rsidRPr="004256E2" w:rsidRDefault="000E54D8" w:rsidP="000E54D8">
            <w:pPr>
              <w:spacing w:after="120" w:line="240" w:lineRule="auto"/>
              <w:ind w:right="57"/>
              <w:rPr>
                <w:rFonts w:ascii="Times New Roman" w:hAnsi="Times New Roman"/>
                <w:b/>
                <w:bCs/>
                <w:sz w:val="24"/>
                <w:szCs w:val="24"/>
              </w:rPr>
            </w:pPr>
            <w:r w:rsidRPr="000E54D8">
              <w:rPr>
                <w:rFonts w:ascii="Times New Roman" w:hAnsi="Times New Roman"/>
                <w:b/>
                <w:bCs/>
                <w:sz w:val="24"/>
                <w:szCs w:val="24"/>
              </w:rPr>
              <w:t xml:space="preserve">Тема </w:t>
            </w:r>
            <w:r>
              <w:rPr>
                <w:rFonts w:ascii="Times New Roman" w:hAnsi="Times New Roman"/>
                <w:b/>
                <w:bCs/>
                <w:sz w:val="24"/>
                <w:szCs w:val="24"/>
              </w:rPr>
              <w:t>1.4</w:t>
            </w:r>
            <w:r w:rsidRPr="000E54D8">
              <w:rPr>
                <w:rFonts w:ascii="Times New Roman" w:hAnsi="Times New Roman"/>
                <w:b/>
                <w:bCs/>
                <w:sz w:val="24"/>
                <w:szCs w:val="24"/>
              </w:rPr>
              <w:t xml:space="preserve"> Радиометрия.</w:t>
            </w:r>
          </w:p>
        </w:tc>
        <w:tc>
          <w:tcPr>
            <w:tcW w:w="1905" w:type="pct"/>
          </w:tcPr>
          <w:p w14:paraId="75A26E1D" w14:textId="65138B21" w:rsidR="000E54D8" w:rsidRPr="000E54D8" w:rsidRDefault="000E54D8" w:rsidP="000E54D8">
            <w:pPr>
              <w:spacing w:after="0" w:line="240" w:lineRule="auto"/>
              <w:ind w:right="57"/>
              <w:rPr>
                <w:rFonts w:ascii="Times New Roman" w:hAnsi="Times New Roman"/>
                <w:sz w:val="24"/>
                <w:szCs w:val="24"/>
              </w:rPr>
            </w:pPr>
            <w:r w:rsidRPr="004256E2">
              <w:rPr>
                <w:rFonts w:ascii="Times New Roman" w:hAnsi="Times New Roman"/>
                <w:b/>
                <w:sz w:val="24"/>
                <w:szCs w:val="24"/>
              </w:rPr>
              <w:t>Содержание</w:t>
            </w:r>
          </w:p>
        </w:tc>
        <w:tc>
          <w:tcPr>
            <w:tcW w:w="961" w:type="pct"/>
            <w:vAlign w:val="center"/>
          </w:tcPr>
          <w:p w14:paraId="73673748"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c>
          <w:tcPr>
            <w:tcW w:w="614" w:type="pct"/>
          </w:tcPr>
          <w:p w14:paraId="59C0C2F6"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c>
          <w:tcPr>
            <w:tcW w:w="660" w:type="pct"/>
          </w:tcPr>
          <w:p w14:paraId="5304304E" w14:textId="77777777" w:rsidR="000E54D8" w:rsidRPr="004256E2" w:rsidRDefault="000E54D8" w:rsidP="000E54D8">
            <w:pPr>
              <w:suppressAutoHyphens/>
              <w:spacing w:after="120" w:line="240" w:lineRule="auto"/>
              <w:ind w:left="57" w:right="57"/>
              <w:jc w:val="center"/>
              <w:rPr>
                <w:rFonts w:ascii="Times New Roman" w:hAnsi="Times New Roman"/>
                <w:sz w:val="24"/>
                <w:szCs w:val="24"/>
              </w:rPr>
            </w:pPr>
          </w:p>
        </w:tc>
      </w:tr>
      <w:tr w:rsidR="00581354" w:rsidRPr="004256E2" w14:paraId="589B35FB" w14:textId="77777777" w:rsidTr="006C392A">
        <w:trPr>
          <w:trHeight w:val="397"/>
        </w:trPr>
        <w:tc>
          <w:tcPr>
            <w:tcW w:w="860" w:type="pct"/>
            <w:vMerge/>
          </w:tcPr>
          <w:p w14:paraId="1645CB9F" w14:textId="77777777" w:rsidR="00581354" w:rsidRPr="004256E2" w:rsidRDefault="00581354" w:rsidP="00581354">
            <w:pPr>
              <w:spacing w:after="120" w:line="240" w:lineRule="auto"/>
              <w:ind w:right="57"/>
              <w:jc w:val="both"/>
              <w:rPr>
                <w:rFonts w:ascii="Times New Roman" w:hAnsi="Times New Roman"/>
                <w:b/>
                <w:bCs/>
                <w:sz w:val="24"/>
                <w:szCs w:val="24"/>
              </w:rPr>
            </w:pPr>
          </w:p>
        </w:tc>
        <w:tc>
          <w:tcPr>
            <w:tcW w:w="1905" w:type="pct"/>
          </w:tcPr>
          <w:p w14:paraId="0EA14E42" w14:textId="309EB2BC" w:rsidR="00581354" w:rsidRPr="000E54D8" w:rsidRDefault="00581354" w:rsidP="00581354">
            <w:pPr>
              <w:spacing w:after="0" w:line="240" w:lineRule="auto"/>
              <w:ind w:right="57"/>
              <w:rPr>
                <w:rFonts w:ascii="Times New Roman" w:hAnsi="Times New Roman"/>
                <w:sz w:val="24"/>
                <w:szCs w:val="24"/>
              </w:rPr>
            </w:pPr>
            <w:r w:rsidRPr="000E54D8">
              <w:rPr>
                <w:rFonts w:ascii="Times New Roman" w:hAnsi="Times New Roman"/>
                <w:sz w:val="24"/>
                <w:szCs w:val="24"/>
              </w:rPr>
              <w:t>Основные схемы построения и принципы действия радиометрических приборов.</w:t>
            </w:r>
            <w:r>
              <w:rPr>
                <w:rFonts w:ascii="Times New Roman" w:hAnsi="Times New Roman"/>
                <w:sz w:val="24"/>
                <w:szCs w:val="24"/>
              </w:rPr>
              <w:t xml:space="preserve"> </w:t>
            </w:r>
            <w:r w:rsidRPr="000E54D8">
              <w:rPr>
                <w:rFonts w:ascii="Times New Roman" w:hAnsi="Times New Roman"/>
                <w:sz w:val="24"/>
                <w:szCs w:val="24"/>
              </w:rPr>
              <w:t>Разновидности назначения и виды применяемых излучений.  Цифровая обработка сигналов преобразователей и выходной информации.</w:t>
            </w:r>
          </w:p>
        </w:tc>
        <w:tc>
          <w:tcPr>
            <w:tcW w:w="961" w:type="pct"/>
            <w:vAlign w:val="center"/>
          </w:tcPr>
          <w:p w14:paraId="5D43F5FE"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vMerge w:val="restart"/>
          </w:tcPr>
          <w:p w14:paraId="4E445BED" w14:textId="778837A0" w:rsidR="00581354" w:rsidRPr="004256E2" w:rsidRDefault="00581354" w:rsidP="00581354">
            <w:pPr>
              <w:spacing w:after="0" w:line="240" w:lineRule="auto"/>
              <w:rPr>
                <w:rFonts w:ascii="Times New Roman" w:hAnsi="Times New Roman"/>
                <w:sz w:val="24"/>
                <w:szCs w:val="24"/>
              </w:rPr>
            </w:pPr>
            <w:r w:rsidRPr="004256E2">
              <w:rPr>
                <w:rFonts w:ascii="Times New Roman" w:hAnsi="Times New Roman"/>
                <w:sz w:val="24"/>
                <w:szCs w:val="24"/>
              </w:rPr>
              <w:t>ПК 3.1, ПК 3.2, ПК 3.3</w:t>
            </w:r>
            <w:r>
              <w:rPr>
                <w:rFonts w:ascii="Times New Roman" w:hAnsi="Times New Roman"/>
                <w:sz w:val="24"/>
                <w:szCs w:val="24"/>
              </w:rPr>
              <w:t>, ПК 3.4, ПК 3.5, ПК 3.6, ПК 3.7, ПК 3.8, ПК 3.9</w:t>
            </w:r>
          </w:p>
          <w:p w14:paraId="2F876EA9" w14:textId="77777777" w:rsidR="00581354" w:rsidRPr="004256E2" w:rsidRDefault="00581354" w:rsidP="00581354">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1340FE13" w14:textId="79AD21E2" w:rsidR="00581354" w:rsidRPr="004256E2" w:rsidRDefault="00581354" w:rsidP="00581354">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3F5FC87D"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59FF32F1" w14:textId="77777777" w:rsidTr="006C392A">
        <w:trPr>
          <w:trHeight w:val="397"/>
        </w:trPr>
        <w:tc>
          <w:tcPr>
            <w:tcW w:w="860" w:type="pct"/>
            <w:vMerge/>
          </w:tcPr>
          <w:p w14:paraId="4F50490F" w14:textId="77777777" w:rsidR="00581354" w:rsidRPr="004256E2" w:rsidRDefault="00581354" w:rsidP="00581354">
            <w:pPr>
              <w:spacing w:after="120" w:line="240" w:lineRule="auto"/>
              <w:ind w:right="57"/>
              <w:jc w:val="both"/>
              <w:rPr>
                <w:rFonts w:ascii="Times New Roman" w:hAnsi="Times New Roman"/>
                <w:b/>
                <w:bCs/>
                <w:sz w:val="24"/>
                <w:szCs w:val="24"/>
              </w:rPr>
            </w:pPr>
          </w:p>
        </w:tc>
        <w:tc>
          <w:tcPr>
            <w:tcW w:w="1905" w:type="pct"/>
          </w:tcPr>
          <w:p w14:paraId="560FA388" w14:textId="7D3723E8" w:rsidR="00581354" w:rsidRPr="000E54D8" w:rsidRDefault="00581354" w:rsidP="00581354">
            <w:pPr>
              <w:spacing w:after="0" w:line="240" w:lineRule="auto"/>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31018581"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vMerge/>
          </w:tcPr>
          <w:p w14:paraId="226B6B53"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60" w:type="pct"/>
          </w:tcPr>
          <w:p w14:paraId="0E01113E"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10C651EA" w14:textId="77777777" w:rsidTr="006C392A">
        <w:trPr>
          <w:trHeight w:val="397"/>
        </w:trPr>
        <w:tc>
          <w:tcPr>
            <w:tcW w:w="860" w:type="pct"/>
            <w:vMerge/>
          </w:tcPr>
          <w:p w14:paraId="26E1FB18" w14:textId="77777777" w:rsidR="00581354" w:rsidRPr="004256E2" w:rsidRDefault="00581354" w:rsidP="00581354">
            <w:pPr>
              <w:spacing w:after="120" w:line="240" w:lineRule="auto"/>
              <w:ind w:right="57"/>
              <w:jc w:val="both"/>
              <w:rPr>
                <w:rFonts w:ascii="Times New Roman" w:hAnsi="Times New Roman"/>
                <w:b/>
                <w:bCs/>
                <w:sz w:val="24"/>
                <w:szCs w:val="24"/>
              </w:rPr>
            </w:pPr>
          </w:p>
        </w:tc>
        <w:tc>
          <w:tcPr>
            <w:tcW w:w="1905" w:type="pct"/>
          </w:tcPr>
          <w:p w14:paraId="466A9678" w14:textId="5E651265" w:rsidR="00581354" w:rsidRPr="000E54D8" w:rsidRDefault="00581354" w:rsidP="00581354">
            <w:pPr>
              <w:spacing w:after="0" w:line="240" w:lineRule="auto"/>
              <w:ind w:right="57"/>
              <w:rPr>
                <w:rFonts w:ascii="Times New Roman" w:hAnsi="Times New Roman"/>
                <w:sz w:val="24"/>
                <w:szCs w:val="24"/>
              </w:rPr>
            </w:pPr>
            <w:r w:rsidRPr="000E54D8">
              <w:rPr>
                <w:rFonts w:ascii="Times New Roman" w:hAnsi="Times New Roman"/>
                <w:sz w:val="24"/>
                <w:szCs w:val="24"/>
              </w:rPr>
              <w:t>Изучение радиометров разного назначения</w:t>
            </w:r>
            <w:r>
              <w:rPr>
                <w:rFonts w:ascii="Times New Roman" w:hAnsi="Times New Roman"/>
                <w:sz w:val="24"/>
                <w:szCs w:val="24"/>
              </w:rPr>
              <w:t xml:space="preserve"> </w:t>
            </w:r>
            <w:r w:rsidRPr="000E54D8">
              <w:rPr>
                <w:rFonts w:ascii="Times New Roman" w:hAnsi="Times New Roman"/>
                <w:sz w:val="24"/>
                <w:szCs w:val="24"/>
              </w:rPr>
              <w:t>Конструкция и режимы работы дозиметров</w:t>
            </w:r>
            <w:r>
              <w:rPr>
                <w:rFonts w:ascii="Times New Roman" w:hAnsi="Times New Roman"/>
                <w:sz w:val="24"/>
                <w:szCs w:val="24"/>
              </w:rPr>
              <w:t xml:space="preserve">. </w:t>
            </w:r>
          </w:p>
        </w:tc>
        <w:tc>
          <w:tcPr>
            <w:tcW w:w="961" w:type="pct"/>
            <w:vAlign w:val="center"/>
          </w:tcPr>
          <w:p w14:paraId="021B4FC4"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vMerge/>
          </w:tcPr>
          <w:p w14:paraId="6CCFC155"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60" w:type="pct"/>
          </w:tcPr>
          <w:p w14:paraId="7938BD62"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60DEF1AC" w14:textId="77777777" w:rsidTr="006C392A">
        <w:trPr>
          <w:trHeight w:val="397"/>
        </w:trPr>
        <w:tc>
          <w:tcPr>
            <w:tcW w:w="860" w:type="pct"/>
            <w:vMerge w:val="restart"/>
          </w:tcPr>
          <w:p w14:paraId="1873E66D" w14:textId="361F54D6" w:rsidR="00581354" w:rsidRPr="000E54D8" w:rsidRDefault="00581354" w:rsidP="00581354">
            <w:pPr>
              <w:spacing w:after="0" w:line="240" w:lineRule="auto"/>
              <w:ind w:right="57"/>
              <w:rPr>
                <w:rFonts w:ascii="Times New Roman" w:hAnsi="Times New Roman"/>
                <w:b/>
                <w:bCs/>
                <w:sz w:val="24"/>
                <w:szCs w:val="24"/>
              </w:rPr>
            </w:pPr>
            <w:r>
              <w:rPr>
                <w:rFonts w:ascii="Times New Roman" w:hAnsi="Times New Roman"/>
                <w:b/>
                <w:bCs/>
                <w:sz w:val="24"/>
                <w:szCs w:val="24"/>
              </w:rPr>
              <w:t xml:space="preserve">Тема 1.5 </w:t>
            </w:r>
            <w:r w:rsidRPr="000E54D8">
              <w:rPr>
                <w:rFonts w:ascii="Times New Roman" w:hAnsi="Times New Roman"/>
                <w:b/>
                <w:bCs/>
                <w:sz w:val="24"/>
                <w:szCs w:val="24"/>
              </w:rPr>
              <w:t>Гамма</w:t>
            </w:r>
            <w:r>
              <w:rPr>
                <w:rFonts w:ascii="Times New Roman" w:hAnsi="Times New Roman"/>
                <w:b/>
                <w:bCs/>
                <w:sz w:val="24"/>
                <w:szCs w:val="24"/>
              </w:rPr>
              <w:t>-</w:t>
            </w:r>
            <w:r w:rsidRPr="000E54D8">
              <w:rPr>
                <w:rFonts w:ascii="Times New Roman" w:hAnsi="Times New Roman"/>
                <w:b/>
                <w:bCs/>
                <w:sz w:val="24"/>
                <w:szCs w:val="24"/>
              </w:rPr>
              <w:t xml:space="preserve">дефектоскопы и </w:t>
            </w:r>
          </w:p>
          <w:p w14:paraId="315BB3D9" w14:textId="77777777" w:rsidR="00581354" w:rsidRPr="000E54D8" w:rsidRDefault="00581354" w:rsidP="00581354">
            <w:pPr>
              <w:spacing w:after="0" w:line="240" w:lineRule="auto"/>
              <w:ind w:right="57"/>
              <w:jc w:val="both"/>
              <w:rPr>
                <w:rFonts w:ascii="Times New Roman" w:hAnsi="Times New Roman"/>
                <w:b/>
                <w:bCs/>
                <w:sz w:val="24"/>
                <w:szCs w:val="24"/>
              </w:rPr>
            </w:pPr>
            <w:r w:rsidRPr="000E54D8">
              <w:rPr>
                <w:rFonts w:ascii="Times New Roman" w:hAnsi="Times New Roman"/>
                <w:b/>
                <w:bCs/>
                <w:sz w:val="24"/>
                <w:szCs w:val="24"/>
              </w:rPr>
              <w:t xml:space="preserve">рентгеновские </w:t>
            </w:r>
          </w:p>
          <w:p w14:paraId="5DD8355B" w14:textId="260F53EA" w:rsidR="00581354" w:rsidRPr="004256E2" w:rsidRDefault="00581354" w:rsidP="00581354">
            <w:pPr>
              <w:spacing w:after="0" w:line="240" w:lineRule="auto"/>
              <w:ind w:right="57"/>
              <w:jc w:val="both"/>
              <w:rPr>
                <w:rFonts w:ascii="Times New Roman" w:hAnsi="Times New Roman"/>
                <w:b/>
                <w:bCs/>
                <w:sz w:val="24"/>
                <w:szCs w:val="24"/>
              </w:rPr>
            </w:pPr>
            <w:r w:rsidRPr="000E54D8">
              <w:rPr>
                <w:rFonts w:ascii="Times New Roman" w:hAnsi="Times New Roman"/>
                <w:b/>
                <w:bCs/>
                <w:sz w:val="24"/>
                <w:szCs w:val="24"/>
              </w:rPr>
              <w:t>аппараты</w:t>
            </w:r>
          </w:p>
        </w:tc>
        <w:tc>
          <w:tcPr>
            <w:tcW w:w="1905" w:type="pct"/>
          </w:tcPr>
          <w:p w14:paraId="4A83BCEC" w14:textId="5E564503" w:rsidR="00581354" w:rsidRPr="000E54D8" w:rsidRDefault="00581354" w:rsidP="00581354">
            <w:pPr>
              <w:spacing w:after="0" w:line="240" w:lineRule="auto"/>
              <w:ind w:right="57"/>
              <w:rPr>
                <w:rFonts w:ascii="Times New Roman" w:hAnsi="Times New Roman"/>
                <w:sz w:val="24"/>
                <w:szCs w:val="24"/>
              </w:rPr>
            </w:pPr>
            <w:r w:rsidRPr="004256E2">
              <w:rPr>
                <w:rFonts w:ascii="Times New Roman" w:hAnsi="Times New Roman"/>
                <w:b/>
                <w:sz w:val="24"/>
                <w:szCs w:val="24"/>
              </w:rPr>
              <w:t>Содержание</w:t>
            </w:r>
          </w:p>
        </w:tc>
        <w:tc>
          <w:tcPr>
            <w:tcW w:w="961" w:type="pct"/>
            <w:vAlign w:val="center"/>
          </w:tcPr>
          <w:p w14:paraId="3AF393E9"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tcPr>
          <w:p w14:paraId="2D7E13E2"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60" w:type="pct"/>
          </w:tcPr>
          <w:p w14:paraId="58CD8E75"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7602E795" w14:textId="77777777" w:rsidTr="006C392A">
        <w:trPr>
          <w:trHeight w:val="397"/>
        </w:trPr>
        <w:tc>
          <w:tcPr>
            <w:tcW w:w="860" w:type="pct"/>
            <w:vMerge/>
          </w:tcPr>
          <w:p w14:paraId="2C946723" w14:textId="77777777" w:rsidR="00581354" w:rsidRPr="004256E2" w:rsidRDefault="00581354" w:rsidP="00581354">
            <w:pPr>
              <w:spacing w:after="120" w:line="240" w:lineRule="auto"/>
              <w:ind w:right="57"/>
              <w:jc w:val="both"/>
              <w:rPr>
                <w:rFonts w:ascii="Times New Roman" w:hAnsi="Times New Roman"/>
                <w:b/>
                <w:bCs/>
                <w:sz w:val="24"/>
                <w:szCs w:val="24"/>
              </w:rPr>
            </w:pPr>
          </w:p>
        </w:tc>
        <w:tc>
          <w:tcPr>
            <w:tcW w:w="1905" w:type="pct"/>
          </w:tcPr>
          <w:p w14:paraId="05E37A1F" w14:textId="615FE53E" w:rsidR="00581354" w:rsidRPr="000E54D8" w:rsidRDefault="00581354" w:rsidP="00581354">
            <w:pPr>
              <w:spacing w:after="0" w:line="240" w:lineRule="auto"/>
              <w:ind w:right="57"/>
              <w:rPr>
                <w:rFonts w:ascii="Times New Roman" w:hAnsi="Times New Roman"/>
                <w:sz w:val="24"/>
                <w:szCs w:val="24"/>
              </w:rPr>
            </w:pPr>
            <w:r w:rsidRPr="000E54D8">
              <w:rPr>
                <w:rFonts w:ascii="Times New Roman" w:hAnsi="Times New Roman"/>
                <w:sz w:val="24"/>
                <w:szCs w:val="24"/>
              </w:rPr>
              <w:t xml:space="preserve">Назначение гамма-дефектоскопов. Принцип действия, типовые структуры. Основные узлы изделий: контейнеры, радиационные головки, </w:t>
            </w:r>
          </w:p>
          <w:p w14:paraId="6E513EFB" w14:textId="2D2C9EBB" w:rsidR="00581354" w:rsidRPr="000E54D8" w:rsidRDefault="00581354" w:rsidP="00581354">
            <w:pPr>
              <w:spacing w:after="0" w:line="240" w:lineRule="auto"/>
              <w:ind w:right="57"/>
              <w:rPr>
                <w:rFonts w:ascii="Times New Roman" w:hAnsi="Times New Roman"/>
                <w:sz w:val="24"/>
                <w:szCs w:val="24"/>
              </w:rPr>
            </w:pPr>
            <w:r w:rsidRPr="000E54D8">
              <w:rPr>
                <w:rFonts w:ascii="Times New Roman" w:hAnsi="Times New Roman"/>
                <w:sz w:val="24"/>
                <w:szCs w:val="24"/>
              </w:rPr>
              <w:t>ампулопроводы.</w:t>
            </w:r>
            <w:r>
              <w:rPr>
                <w:rFonts w:ascii="Times New Roman" w:hAnsi="Times New Roman"/>
                <w:sz w:val="24"/>
                <w:szCs w:val="24"/>
              </w:rPr>
              <w:t xml:space="preserve"> </w:t>
            </w:r>
            <w:r w:rsidRPr="000E54D8">
              <w:rPr>
                <w:rFonts w:ascii="Times New Roman" w:hAnsi="Times New Roman"/>
                <w:sz w:val="24"/>
                <w:szCs w:val="24"/>
              </w:rPr>
              <w:t xml:space="preserve">Основные технические характеристики рентгеновских аппаратов </w:t>
            </w:r>
          </w:p>
          <w:p w14:paraId="54457DDC" w14:textId="4A821640" w:rsidR="00581354" w:rsidRPr="000E54D8" w:rsidRDefault="00581354" w:rsidP="00581354">
            <w:pPr>
              <w:spacing w:after="0" w:line="240" w:lineRule="auto"/>
              <w:ind w:right="57"/>
              <w:rPr>
                <w:rFonts w:ascii="Times New Roman" w:hAnsi="Times New Roman"/>
                <w:sz w:val="24"/>
                <w:szCs w:val="24"/>
              </w:rPr>
            </w:pPr>
            <w:r w:rsidRPr="000E54D8">
              <w:rPr>
                <w:rFonts w:ascii="Times New Roman" w:hAnsi="Times New Roman"/>
                <w:sz w:val="24"/>
                <w:szCs w:val="24"/>
              </w:rPr>
              <w:t>непрерывного действия. Процедура просвечивания. Основные технические характеристики рентгеновских аппаратов непрерывного действия.</w:t>
            </w:r>
            <w:r>
              <w:rPr>
                <w:rFonts w:ascii="Times New Roman" w:hAnsi="Times New Roman"/>
                <w:sz w:val="24"/>
                <w:szCs w:val="24"/>
              </w:rPr>
              <w:t xml:space="preserve"> </w:t>
            </w:r>
            <w:r w:rsidRPr="000E54D8">
              <w:rPr>
                <w:rFonts w:ascii="Times New Roman" w:hAnsi="Times New Roman"/>
                <w:sz w:val="24"/>
                <w:szCs w:val="24"/>
              </w:rPr>
              <w:lastRenderedPageBreak/>
              <w:t>Обеспечение радиационной безопасности при работе в нестационарных условиях</w:t>
            </w:r>
            <w:r>
              <w:rPr>
                <w:rFonts w:ascii="Times New Roman" w:hAnsi="Times New Roman"/>
                <w:sz w:val="24"/>
                <w:szCs w:val="24"/>
              </w:rPr>
              <w:t>.</w:t>
            </w:r>
          </w:p>
        </w:tc>
        <w:tc>
          <w:tcPr>
            <w:tcW w:w="961" w:type="pct"/>
            <w:vAlign w:val="center"/>
          </w:tcPr>
          <w:p w14:paraId="08FA3A17"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vMerge w:val="restart"/>
          </w:tcPr>
          <w:p w14:paraId="2D9DC515" w14:textId="77777777" w:rsidR="00581354" w:rsidRPr="004256E2" w:rsidRDefault="00581354" w:rsidP="00581354">
            <w:pPr>
              <w:spacing w:after="0" w:line="240" w:lineRule="auto"/>
              <w:rPr>
                <w:rFonts w:ascii="Times New Roman" w:hAnsi="Times New Roman"/>
                <w:sz w:val="24"/>
                <w:szCs w:val="24"/>
              </w:rPr>
            </w:pPr>
            <w:r w:rsidRPr="004256E2">
              <w:rPr>
                <w:rFonts w:ascii="Times New Roman" w:hAnsi="Times New Roman"/>
                <w:sz w:val="24"/>
                <w:szCs w:val="24"/>
              </w:rPr>
              <w:t>ПК 3.1, ПК 3.2, ПК 3.3</w:t>
            </w:r>
            <w:r>
              <w:rPr>
                <w:rFonts w:ascii="Times New Roman" w:hAnsi="Times New Roman"/>
                <w:sz w:val="24"/>
                <w:szCs w:val="24"/>
              </w:rPr>
              <w:t>, ПК 3.4, ПК 3.5, ПК 3.6, ПК 3.7, ПК 3.8, ПК 3.9</w:t>
            </w:r>
            <w:r w:rsidRPr="004256E2">
              <w:rPr>
                <w:rFonts w:ascii="Times New Roman" w:hAnsi="Times New Roman"/>
                <w:sz w:val="24"/>
                <w:szCs w:val="24"/>
              </w:rPr>
              <w:t xml:space="preserve"> </w:t>
            </w:r>
          </w:p>
          <w:p w14:paraId="189E86F4" w14:textId="77777777" w:rsidR="00581354" w:rsidRPr="004256E2" w:rsidRDefault="00581354" w:rsidP="00581354">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02933DAE" w14:textId="14AC0DB1" w:rsidR="00581354" w:rsidRPr="004256E2" w:rsidRDefault="00581354" w:rsidP="00581354">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65B1EDF6"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0C07365B" w14:textId="77777777" w:rsidTr="006C392A">
        <w:trPr>
          <w:trHeight w:val="397"/>
        </w:trPr>
        <w:tc>
          <w:tcPr>
            <w:tcW w:w="860" w:type="pct"/>
            <w:vMerge/>
          </w:tcPr>
          <w:p w14:paraId="3B5518AF" w14:textId="77777777" w:rsidR="00581354" w:rsidRPr="004256E2" w:rsidRDefault="00581354" w:rsidP="00581354">
            <w:pPr>
              <w:spacing w:after="120" w:line="240" w:lineRule="auto"/>
              <w:ind w:right="57"/>
              <w:jc w:val="both"/>
              <w:rPr>
                <w:rFonts w:ascii="Times New Roman" w:hAnsi="Times New Roman"/>
                <w:b/>
                <w:bCs/>
                <w:sz w:val="24"/>
                <w:szCs w:val="24"/>
              </w:rPr>
            </w:pPr>
          </w:p>
        </w:tc>
        <w:tc>
          <w:tcPr>
            <w:tcW w:w="1905" w:type="pct"/>
          </w:tcPr>
          <w:p w14:paraId="4AA0BF0D" w14:textId="2EA2657F" w:rsidR="00581354" w:rsidRPr="000E54D8" w:rsidRDefault="00581354" w:rsidP="00581354">
            <w:pPr>
              <w:spacing w:after="0" w:line="240" w:lineRule="auto"/>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13CE2885"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vMerge/>
          </w:tcPr>
          <w:p w14:paraId="66F54524"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60" w:type="pct"/>
          </w:tcPr>
          <w:p w14:paraId="6A6A5336"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6A0441B3" w14:textId="77777777" w:rsidTr="006C392A">
        <w:trPr>
          <w:trHeight w:val="397"/>
        </w:trPr>
        <w:tc>
          <w:tcPr>
            <w:tcW w:w="860" w:type="pct"/>
            <w:vMerge/>
          </w:tcPr>
          <w:p w14:paraId="6C461FDA" w14:textId="77777777" w:rsidR="00581354" w:rsidRPr="004256E2" w:rsidRDefault="00581354" w:rsidP="00581354">
            <w:pPr>
              <w:spacing w:after="120" w:line="240" w:lineRule="auto"/>
              <w:ind w:right="57"/>
              <w:jc w:val="both"/>
              <w:rPr>
                <w:rFonts w:ascii="Times New Roman" w:hAnsi="Times New Roman"/>
                <w:b/>
                <w:bCs/>
                <w:sz w:val="24"/>
                <w:szCs w:val="24"/>
              </w:rPr>
            </w:pPr>
          </w:p>
        </w:tc>
        <w:tc>
          <w:tcPr>
            <w:tcW w:w="1905" w:type="pct"/>
          </w:tcPr>
          <w:p w14:paraId="0906CEA9" w14:textId="5102366E" w:rsidR="00581354" w:rsidRPr="000E54D8" w:rsidRDefault="00581354" w:rsidP="00581354">
            <w:pPr>
              <w:spacing w:after="0" w:line="240" w:lineRule="auto"/>
              <w:ind w:right="57"/>
              <w:rPr>
                <w:rFonts w:ascii="Times New Roman" w:hAnsi="Times New Roman"/>
                <w:sz w:val="24"/>
                <w:szCs w:val="24"/>
              </w:rPr>
            </w:pPr>
            <w:r w:rsidRPr="000E54D8">
              <w:rPr>
                <w:rFonts w:ascii="Times New Roman" w:hAnsi="Times New Roman"/>
                <w:sz w:val="24"/>
                <w:szCs w:val="24"/>
              </w:rPr>
              <w:t>Схема рентгеновской трубки</w:t>
            </w:r>
            <w:r>
              <w:rPr>
                <w:rFonts w:ascii="Times New Roman" w:hAnsi="Times New Roman"/>
                <w:sz w:val="24"/>
                <w:szCs w:val="24"/>
              </w:rPr>
              <w:t xml:space="preserve">. </w:t>
            </w:r>
            <w:r w:rsidRPr="000E54D8">
              <w:rPr>
                <w:rFonts w:ascii="Times New Roman" w:hAnsi="Times New Roman"/>
                <w:sz w:val="24"/>
                <w:szCs w:val="24"/>
              </w:rPr>
              <w:t>Изучение гамма-дефектоскопов». Характеристика радиоактивных источников, применяемых в гамм</w:t>
            </w:r>
            <w:r>
              <w:rPr>
                <w:rFonts w:ascii="Times New Roman" w:hAnsi="Times New Roman"/>
                <w:sz w:val="24"/>
                <w:szCs w:val="24"/>
              </w:rPr>
              <w:t>-</w:t>
            </w:r>
            <w:r w:rsidRPr="000E54D8">
              <w:rPr>
                <w:rFonts w:ascii="Times New Roman" w:hAnsi="Times New Roman"/>
                <w:sz w:val="24"/>
                <w:szCs w:val="24"/>
              </w:rPr>
              <w:t xml:space="preserve">дефектоскопии. Комплектация гамма-дефектоскопов источниками излучения. Знакомство с техническими характеристиками рентгеновских проявочных </w:t>
            </w:r>
          </w:p>
          <w:p w14:paraId="6CF8CCA1" w14:textId="77777777" w:rsidR="00581354" w:rsidRPr="00B60EC8" w:rsidRDefault="00581354" w:rsidP="00581354">
            <w:pPr>
              <w:spacing w:after="0" w:line="240" w:lineRule="auto"/>
              <w:ind w:right="57"/>
              <w:rPr>
                <w:rFonts w:ascii="Times New Roman" w:hAnsi="Times New Roman"/>
                <w:sz w:val="24"/>
                <w:szCs w:val="24"/>
              </w:rPr>
            </w:pPr>
            <w:r>
              <w:rPr>
                <w:rFonts w:ascii="Times New Roman" w:hAnsi="Times New Roman"/>
                <w:sz w:val="24"/>
                <w:szCs w:val="24"/>
              </w:rPr>
              <w:t>м</w:t>
            </w:r>
            <w:r w:rsidRPr="000E54D8">
              <w:rPr>
                <w:rFonts w:ascii="Times New Roman" w:hAnsi="Times New Roman"/>
                <w:sz w:val="24"/>
                <w:szCs w:val="24"/>
              </w:rPr>
              <w:t>ашин</w:t>
            </w:r>
            <w:r>
              <w:rPr>
                <w:rFonts w:ascii="Times New Roman" w:hAnsi="Times New Roman"/>
                <w:sz w:val="24"/>
                <w:szCs w:val="24"/>
              </w:rPr>
              <w:t xml:space="preserve">. </w:t>
            </w:r>
            <w:r w:rsidRPr="00B60EC8">
              <w:rPr>
                <w:rFonts w:ascii="Times New Roman" w:hAnsi="Times New Roman"/>
                <w:sz w:val="24"/>
                <w:szCs w:val="24"/>
              </w:rPr>
              <w:t xml:space="preserve">Изучение основных технических характеристик импульсных рентгеновских </w:t>
            </w:r>
          </w:p>
          <w:p w14:paraId="5940E7CD" w14:textId="555DC041" w:rsidR="00581354" w:rsidRPr="000E54D8" w:rsidRDefault="00581354" w:rsidP="00581354">
            <w:pPr>
              <w:spacing w:after="0" w:line="240" w:lineRule="auto"/>
              <w:ind w:right="57"/>
              <w:rPr>
                <w:rFonts w:ascii="Times New Roman" w:hAnsi="Times New Roman"/>
                <w:sz w:val="24"/>
                <w:szCs w:val="24"/>
              </w:rPr>
            </w:pPr>
            <w:r w:rsidRPr="00B60EC8">
              <w:rPr>
                <w:rFonts w:ascii="Times New Roman" w:hAnsi="Times New Roman"/>
                <w:sz w:val="24"/>
                <w:szCs w:val="24"/>
              </w:rPr>
              <w:t>аппаратов типа «САРМА»</w:t>
            </w:r>
            <w:r>
              <w:rPr>
                <w:rFonts w:ascii="Times New Roman" w:hAnsi="Times New Roman"/>
                <w:sz w:val="24"/>
                <w:szCs w:val="24"/>
              </w:rPr>
              <w:t xml:space="preserve">. </w:t>
            </w:r>
            <w:r w:rsidRPr="00B60EC8">
              <w:rPr>
                <w:rFonts w:ascii="Times New Roman" w:hAnsi="Times New Roman"/>
                <w:sz w:val="24"/>
                <w:szCs w:val="24"/>
              </w:rPr>
              <w:t>Выбор параметров и методов рентгеновского контроля.</w:t>
            </w:r>
          </w:p>
        </w:tc>
        <w:tc>
          <w:tcPr>
            <w:tcW w:w="961" w:type="pct"/>
            <w:vAlign w:val="center"/>
          </w:tcPr>
          <w:p w14:paraId="2A099C2F"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vMerge/>
          </w:tcPr>
          <w:p w14:paraId="4DB98274"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60" w:type="pct"/>
          </w:tcPr>
          <w:p w14:paraId="60CE6BA3"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0249A482" w14:textId="77777777" w:rsidTr="006C392A">
        <w:trPr>
          <w:trHeight w:val="397"/>
        </w:trPr>
        <w:tc>
          <w:tcPr>
            <w:tcW w:w="860" w:type="pct"/>
            <w:vMerge w:val="restart"/>
          </w:tcPr>
          <w:p w14:paraId="4E5293B5" w14:textId="77777777" w:rsidR="00581354" w:rsidRPr="00B60EC8" w:rsidRDefault="00581354" w:rsidP="00581354">
            <w:pPr>
              <w:spacing w:after="0" w:line="240" w:lineRule="auto"/>
              <w:ind w:right="57"/>
              <w:rPr>
                <w:rFonts w:ascii="Times New Roman" w:hAnsi="Times New Roman"/>
                <w:b/>
                <w:bCs/>
                <w:sz w:val="24"/>
                <w:szCs w:val="24"/>
              </w:rPr>
            </w:pPr>
            <w:r>
              <w:rPr>
                <w:rFonts w:ascii="Times New Roman" w:hAnsi="Times New Roman"/>
                <w:b/>
                <w:bCs/>
                <w:sz w:val="24"/>
                <w:szCs w:val="24"/>
              </w:rPr>
              <w:t xml:space="preserve">Тема 1.6. </w:t>
            </w:r>
            <w:r w:rsidRPr="00B60EC8">
              <w:rPr>
                <w:rFonts w:ascii="Times New Roman" w:hAnsi="Times New Roman"/>
                <w:b/>
                <w:bCs/>
                <w:sz w:val="24"/>
                <w:szCs w:val="24"/>
              </w:rPr>
              <w:t xml:space="preserve">Радиографический </w:t>
            </w:r>
          </w:p>
          <w:p w14:paraId="50F95714" w14:textId="77777777" w:rsidR="00581354" w:rsidRPr="00B60EC8" w:rsidRDefault="00581354" w:rsidP="00581354">
            <w:pPr>
              <w:spacing w:after="0" w:line="240" w:lineRule="auto"/>
              <w:ind w:right="57"/>
              <w:rPr>
                <w:rFonts w:ascii="Times New Roman" w:hAnsi="Times New Roman"/>
                <w:b/>
                <w:bCs/>
                <w:sz w:val="24"/>
                <w:szCs w:val="24"/>
              </w:rPr>
            </w:pPr>
            <w:r w:rsidRPr="00B60EC8">
              <w:rPr>
                <w:rFonts w:ascii="Times New Roman" w:hAnsi="Times New Roman"/>
                <w:b/>
                <w:bCs/>
                <w:sz w:val="24"/>
                <w:szCs w:val="24"/>
              </w:rPr>
              <w:t xml:space="preserve">контроль в сварном </w:t>
            </w:r>
          </w:p>
          <w:p w14:paraId="2168DCF1" w14:textId="088E6952" w:rsidR="00581354" w:rsidRPr="004256E2" w:rsidRDefault="00581354" w:rsidP="00581354">
            <w:pPr>
              <w:spacing w:after="0" w:line="240" w:lineRule="auto"/>
              <w:ind w:right="57"/>
              <w:rPr>
                <w:rFonts w:ascii="Times New Roman" w:hAnsi="Times New Roman"/>
                <w:b/>
                <w:bCs/>
                <w:sz w:val="24"/>
                <w:szCs w:val="24"/>
              </w:rPr>
            </w:pPr>
            <w:r w:rsidRPr="00B60EC8">
              <w:rPr>
                <w:rFonts w:ascii="Times New Roman" w:hAnsi="Times New Roman"/>
                <w:b/>
                <w:bCs/>
                <w:sz w:val="24"/>
                <w:szCs w:val="24"/>
              </w:rPr>
              <w:t>соединении</w:t>
            </w:r>
          </w:p>
        </w:tc>
        <w:tc>
          <w:tcPr>
            <w:tcW w:w="1905" w:type="pct"/>
          </w:tcPr>
          <w:p w14:paraId="4EF0D66D" w14:textId="64C7E320" w:rsidR="00581354" w:rsidRPr="000E54D8" w:rsidRDefault="00581354" w:rsidP="00581354">
            <w:pPr>
              <w:spacing w:after="0" w:line="240" w:lineRule="auto"/>
              <w:ind w:right="57"/>
              <w:rPr>
                <w:rFonts w:ascii="Times New Roman" w:hAnsi="Times New Roman"/>
                <w:sz w:val="24"/>
                <w:szCs w:val="24"/>
              </w:rPr>
            </w:pPr>
            <w:r w:rsidRPr="004256E2">
              <w:rPr>
                <w:rFonts w:ascii="Times New Roman" w:hAnsi="Times New Roman"/>
                <w:b/>
                <w:sz w:val="24"/>
                <w:szCs w:val="24"/>
              </w:rPr>
              <w:t>Содержание</w:t>
            </w:r>
          </w:p>
        </w:tc>
        <w:tc>
          <w:tcPr>
            <w:tcW w:w="961" w:type="pct"/>
            <w:vAlign w:val="center"/>
          </w:tcPr>
          <w:p w14:paraId="085EFB61"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tcPr>
          <w:p w14:paraId="3EDE5B4E"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60" w:type="pct"/>
          </w:tcPr>
          <w:p w14:paraId="73619979"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0B15D4B4" w14:textId="77777777" w:rsidTr="006C392A">
        <w:trPr>
          <w:trHeight w:val="397"/>
        </w:trPr>
        <w:tc>
          <w:tcPr>
            <w:tcW w:w="860" w:type="pct"/>
            <w:vMerge/>
          </w:tcPr>
          <w:p w14:paraId="74F0C474" w14:textId="77777777" w:rsidR="00581354" w:rsidRPr="004256E2" w:rsidRDefault="00581354" w:rsidP="00581354">
            <w:pPr>
              <w:spacing w:after="120" w:line="240" w:lineRule="auto"/>
              <w:ind w:right="57"/>
              <w:jc w:val="both"/>
              <w:rPr>
                <w:rFonts w:ascii="Times New Roman" w:hAnsi="Times New Roman"/>
                <w:b/>
                <w:bCs/>
                <w:sz w:val="24"/>
                <w:szCs w:val="24"/>
              </w:rPr>
            </w:pPr>
          </w:p>
        </w:tc>
        <w:tc>
          <w:tcPr>
            <w:tcW w:w="1905" w:type="pct"/>
          </w:tcPr>
          <w:p w14:paraId="460C6A39" w14:textId="2471970D" w:rsidR="00581354" w:rsidRPr="00B60EC8" w:rsidRDefault="00581354" w:rsidP="00581354">
            <w:pPr>
              <w:spacing w:after="0" w:line="240" w:lineRule="auto"/>
              <w:ind w:right="57"/>
              <w:rPr>
                <w:rFonts w:ascii="Times New Roman" w:hAnsi="Times New Roman"/>
                <w:sz w:val="24"/>
                <w:szCs w:val="24"/>
              </w:rPr>
            </w:pPr>
            <w:r w:rsidRPr="00B60EC8">
              <w:rPr>
                <w:rFonts w:ascii="Times New Roman" w:hAnsi="Times New Roman"/>
                <w:sz w:val="24"/>
                <w:szCs w:val="24"/>
              </w:rPr>
              <w:t>Радиографический контроль сварного соединения для выявления внешних дефектов. Определение положения дефекта.</w:t>
            </w:r>
            <w:r>
              <w:rPr>
                <w:rFonts w:ascii="Times New Roman" w:hAnsi="Times New Roman"/>
                <w:sz w:val="24"/>
                <w:szCs w:val="24"/>
              </w:rPr>
              <w:t xml:space="preserve"> </w:t>
            </w:r>
            <w:r w:rsidRPr="00B60EC8">
              <w:rPr>
                <w:rFonts w:ascii="Times New Roman" w:hAnsi="Times New Roman"/>
                <w:sz w:val="24"/>
                <w:szCs w:val="24"/>
              </w:rPr>
              <w:t xml:space="preserve">Вспомогательное оборудование и приспособления для радиографического </w:t>
            </w:r>
          </w:p>
          <w:p w14:paraId="53AD90A6" w14:textId="3AC52D2B" w:rsidR="00581354" w:rsidRPr="000E54D8" w:rsidRDefault="00581354" w:rsidP="00581354">
            <w:pPr>
              <w:spacing w:after="0" w:line="240" w:lineRule="auto"/>
              <w:ind w:right="57"/>
              <w:rPr>
                <w:rFonts w:ascii="Times New Roman" w:hAnsi="Times New Roman"/>
                <w:sz w:val="24"/>
                <w:szCs w:val="24"/>
              </w:rPr>
            </w:pPr>
            <w:r w:rsidRPr="00B60EC8">
              <w:rPr>
                <w:rFonts w:ascii="Times New Roman" w:hAnsi="Times New Roman"/>
                <w:sz w:val="24"/>
                <w:szCs w:val="24"/>
              </w:rPr>
              <w:t>контроля.</w:t>
            </w:r>
            <w:r>
              <w:rPr>
                <w:rFonts w:ascii="Times New Roman" w:hAnsi="Times New Roman"/>
                <w:sz w:val="24"/>
                <w:szCs w:val="24"/>
              </w:rPr>
              <w:t xml:space="preserve"> </w:t>
            </w:r>
            <w:r w:rsidRPr="00B60EC8">
              <w:rPr>
                <w:rFonts w:ascii="Times New Roman" w:hAnsi="Times New Roman"/>
                <w:sz w:val="24"/>
                <w:szCs w:val="24"/>
              </w:rPr>
              <w:t>Контроль стыковых, угловых и тавровых сварных соединений. Технологическая операционная карта рентгенографического контроля</w:t>
            </w:r>
            <w:r>
              <w:rPr>
                <w:rFonts w:ascii="Times New Roman" w:hAnsi="Times New Roman"/>
                <w:sz w:val="24"/>
                <w:szCs w:val="24"/>
              </w:rPr>
              <w:t xml:space="preserve">. </w:t>
            </w:r>
            <w:r w:rsidRPr="00B60EC8">
              <w:rPr>
                <w:rFonts w:ascii="Times New Roman" w:hAnsi="Times New Roman"/>
                <w:sz w:val="24"/>
                <w:szCs w:val="24"/>
              </w:rPr>
              <w:t>Оценки чувствительности радиографического контроля. Хранение радиографической пленки. Расшифровка радиографических снимков сварных соединений.  Оценка качества сварных соединений по радиографическим снимкам.</w:t>
            </w:r>
            <w:r>
              <w:rPr>
                <w:rFonts w:ascii="Times New Roman" w:hAnsi="Times New Roman"/>
                <w:sz w:val="24"/>
                <w:szCs w:val="24"/>
              </w:rPr>
              <w:t xml:space="preserve"> </w:t>
            </w:r>
          </w:p>
        </w:tc>
        <w:tc>
          <w:tcPr>
            <w:tcW w:w="961" w:type="pct"/>
            <w:vAlign w:val="center"/>
          </w:tcPr>
          <w:p w14:paraId="4493098B"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vMerge w:val="restart"/>
          </w:tcPr>
          <w:p w14:paraId="07BD505A" w14:textId="77777777" w:rsidR="00581354" w:rsidRPr="004256E2" w:rsidRDefault="00581354" w:rsidP="00581354">
            <w:pPr>
              <w:spacing w:after="0" w:line="240" w:lineRule="auto"/>
              <w:rPr>
                <w:rFonts w:ascii="Times New Roman" w:hAnsi="Times New Roman"/>
                <w:sz w:val="24"/>
                <w:szCs w:val="24"/>
              </w:rPr>
            </w:pPr>
            <w:r w:rsidRPr="004256E2">
              <w:rPr>
                <w:rFonts w:ascii="Times New Roman" w:hAnsi="Times New Roman"/>
                <w:sz w:val="24"/>
                <w:szCs w:val="24"/>
              </w:rPr>
              <w:t>ПК 3.1, ПК 3.2, ПК 3.3</w:t>
            </w:r>
            <w:r>
              <w:rPr>
                <w:rFonts w:ascii="Times New Roman" w:hAnsi="Times New Roman"/>
                <w:sz w:val="24"/>
                <w:szCs w:val="24"/>
              </w:rPr>
              <w:t>, ПК 3.4, ПК 3.5, ПК 3.6, ПК 3.7, ПК 3.8, ПК 3.9</w:t>
            </w:r>
            <w:r w:rsidRPr="004256E2">
              <w:rPr>
                <w:rFonts w:ascii="Times New Roman" w:hAnsi="Times New Roman"/>
                <w:sz w:val="24"/>
                <w:szCs w:val="24"/>
              </w:rPr>
              <w:t xml:space="preserve"> </w:t>
            </w:r>
          </w:p>
          <w:p w14:paraId="04C04605" w14:textId="77777777" w:rsidR="00581354" w:rsidRPr="004256E2" w:rsidRDefault="00581354" w:rsidP="00581354">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57E20026" w14:textId="5F4ADF91" w:rsidR="00581354" w:rsidRPr="004256E2" w:rsidRDefault="00581354" w:rsidP="00581354">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142C85CD"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2E1A3148" w14:textId="77777777" w:rsidTr="006C392A">
        <w:trPr>
          <w:trHeight w:val="397"/>
        </w:trPr>
        <w:tc>
          <w:tcPr>
            <w:tcW w:w="860" w:type="pct"/>
            <w:vMerge/>
          </w:tcPr>
          <w:p w14:paraId="6B5B0B29" w14:textId="77777777" w:rsidR="00581354" w:rsidRPr="004256E2" w:rsidRDefault="00581354" w:rsidP="00581354">
            <w:pPr>
              <w:spacing w:after="120" w:line="240" w:lineRule="auto"/>
              <w:ind w:right="57"/>
              <w:jc w:val="both"/>
              <w:rPr>
                <w:rFonts w:ascii="Times New Roman" w:hAnsi="Times New Roman"/>
                <w:b/>
                <w:bCs/>
                <w:sz w:val="24"/>
                <w:szCs w:val="24"/>
              </w:rPr>
            </w:pPr>
          </w:p>
        </w:tc>
        <w:tc>
          <w:tcPr>
            <w:tcW w:w="1905" w:type="pct"/>
          </w:tcPr>
          <w:p w14:paraId="1EC812A4" w14:textId="63612215" w:rsidR="00581354" w:rsidRPr="000E54D8" w:rsidRDefault="00581354" w:rsidP="00581354">
            <w:pPr>
              <w:spacing w:after="0" w:line="240" w:lineRule="auto"/>
              <w:ind w:right="57"/>
              <w:rPr>
                <w:rFonts w:ascii="Times New Roman" w:hAnsi="Times New Roman"/>
                <w:sz w:val="24"/>
                <w:szCs w:val="24"/>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7C7FE309"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vMerge/>
          </w:tcPr>
          <w:p w14:paraId="5135B8B8"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60" w:type="pct"/>
          </w:tcPr>
          <w:p w14:paraId="14FC4CC7"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1BF2FD79" w14:textId="77777777" w:rsidTr="006C392A">
        <w:trPr>
          <w:trHeight w:val="397"/>
        </w:trPr>
        <w:tc>
          <w:tcPr>
            <w:tcW w:w="860" w:type="pct"/>
            <w:vMerge/>
          </w:tcPr>
          <w:p w14:paraId="3674E871" w14:textId="77777777" w:rsidR="00581354" w:rsidRPr="004256E2" w:rsidRDefault="00581354" w:rsidP="00581354">
            <w:pPr>
              <w:spacing w:after="120" w:line="240" w:lineRule="auto"/>
              <w:ind w:right="57"/>
              <w:jc w:val="both"/>
              <w:rPr>
                <w:rFonts w:ascii="Times New Roman" w:hAnsi="Times New Roman"/>
                <w:b/>
                <w:bCs/>
                <w:sz w:val="24"/>
                <w:szCs w:val="24"/>
              </w:rPr>
            </w:pPr>
          </w:p>
        </w:tc>
        <w:tc>
          <w:tcPr>
            <w:tcW w:w="1905" w:type="pct"/>
          </w:tcPr>
          <w:p w14:paraId="5E5EDA61" w14:textId="2A5DA808" w:rsidR="00581354" w:rsidRPr="00B60EC8" w:rsidRDefault="00581354" w:rsidP="00581354">
            <w:pPr>
              <w:spacing w:after="0" w:line="240" w:lineRule="auto"/>
              <w:ind w:right="57"/>
              <w:rPr>
                <w:rFonts w:ascii="Times New Roman" w:hAnsi="Times New Roman"/>
                <w:sz w:val="24"/>
                <w:szCs w:val="24"/>
              </w:rPr>
            </w:pPr>
            <w:r w:rsidRPr="00B60EC8">
              <w:rPr>
                <w:rFonts w:ascii="Times New Roman" w:hAnsi="Times New Roman"/>
                <w:sz w:val="24"/>
                <w:szCs w:val="24"/>
              </w:rPr>
              <w:t>Схема контроля просвечивания радиографическим методом</w:t>
            </w:r>
            <w:r>
              <w:rPr>
                <w:rFonts w:ascii="Times New Roman" w:hAnsi="Times New Roman"/>
                <w:sz w:val="24"/>
                <w:szCs w:val="24"/>
              </w:rPr>
              <w:t xml:space="preserve">. </w:t>
            </w:r>
            <w:r w:rsidRPr="00B60EC8">
              <w:rPr>
                <w:rFonts w:ascii="Times New Roman" w:hAnsi="Times New Roman"/>
                <w:sz w:val="24"/>
                <w:szCs w:val="24"/>
              </w:rPr>
              <w:t>Схемы зарядки кассет</w:t>
            </w:r>
            <w:r>
              <w:rPr>
                <w:rFonts w:ascii="Times New Roman" w:hAnsi="Times New Roman"/>
                <w:sz w:val="24"/>
                <w:szCs w:val="24"/>
              </w:rPr>
              <w:t xml:space="preserve">. </w:t>
            </w:r>
            <w:r w:rsidRPr="00B60EC8">
              <w:rPr>
                <w:rFonts w:ascii="Times New Roman" w:hAnsi="Times New Roman"/>
                <w:sz w:val="24"/>
                <w:szCs w:val="24"/>
              </w:rPr>
              <w:t>Определение схемы просвечивания различных сварных соединений</w:t>
            </w:r>
            <w:r>
              <w:rPr>
                <w:rFonts w:ascii="Times New Roman" w:hAnsi="Times New Roman"/>
                <w:sz w:val="24"/>
                <w:szCs w:val="24"/>
              </w:rPr>
              <w:t xml:space="preserve">. </w:t>
            </w:r>
            <w:r w:rsidRPr="00B60EC8">
              <w:rPr>
                <w:rFonts w:ascii="Times New Roman" w:hAnsi="Times New Roman"/>
                <w:sz w:val="24"/>
                <w:szCs w:val="24"/>
              </w:rPr>
              <w:t>Примеры применения компенсаторов</w:t>
            </w:r>
            <w:r>
              <w:rPr>
                <w:rFonts w:ascii="Times New Roman" w:hAnsi="Times New Roman"/>
                <w:sz w:val="24"/>
                <w:szCs w:val="24"/>
              </w:rPr>
              <w:t xml:space="preserve">. </w:t>
            </w:r>
            <w:r w:rsidRPr="00B60EC8">
              <w:rPr>
                <w:rFonts w:ascii="Times New Roman" w:hAnsi="Times New Roman"/>
                <w:sz w:val="24"/>
                <w:szCs w:val="24"/>
              </w:rPr>
              <w:t xml:space="preserve">Схема </w:t>
            </w:r>
            <w:r w:rsidRPr="00B60EC8">
              <w:rPr>
                <w:rFonts w:ascii="Times New Roman" w:hAnsi="Times New Roman"/>
                <w:sz w:val="24"/>
                <w:szCs w:val="24"/>
              </w:rPr>
              <w:lastRenderedPageBreak/>
              <w:t>контроля кольцевых сварных швов</w:t>
            </w:r>
            <w:r>
              <w:rPr>
                <w:rFonts w:ascii="Times New Roman" w:hAnsi="Times New Roman"/>
                <w:sz w:val="24"/>
                <w:szCs w:val="24"/>
              </w:rPr>
              <w:t xml:space="preserve">. </w:t>
            </w:r>
            <w:r w:rsidRPr="00B60EC8">
              <w:rPr>
                <w:rFonts w:ascii="Times New Roman" w:hAnsi="Times New Roman"/>
                <w:sz w:val="24"/>
                <w:szCs w:val="24"/>
              </w:rPr>
              <w:t>Изучение схем панорамного просвечивания трубы при различных установках источника излучения</w:t>
            </w:r>
            <w:r>
              <w:rPr>
                <w:rFonts w:ascii="Times New Roman" w:hAnsi="Times New Roman"/>
                <w:sz w:val="24"/>
                <w:szCs w:val="24"/>
              </w:rPr>
              <w:t xml:space="preserve">. </w:t>
            </w:r>
            <w:r w:rsidRPr="00B60EC8">
              <w:rPr>
                <w:rFonts w:ascii="Times New Roman" w:hAnsi="Times New Roman"/>
                <w:sz w:val="24"/>
                <w:szCs w:val="24"/>
              </w:rPr>
              <w:t xml:space="preserve"> Знакомство со схемами контроля кольцевых сварных швов и сопряжений цилиндрических пустотелых изделий</w:t>
            </w:r>
            <w:r>
              <w:rPr>
                <w:rFonts w:ascii="Times New Roman" w:hAnsi="Times New Roman"/>
                <w:sz w:val="24"/>
                <w:szCs w:val="24"/>
              </w:rPr>
              <w:t>.</w:t>
            </w:r>
            <w:r w:rsidRPr="00B60EC8">
              <w:rPr>
                <w:rFonts w:ascii="Times New Roman" w:hAnsi="Times New Roman"/>
                <w:sz w:val="24"/>
                <w:szCs w:val="24"/>
              </w:rPr>
              <w:t xml:space="preserve"> Схемы просвечивания криволинейного шва изнутри трубы</w:t>
            </w:r>
            <w:r>
              <w:rPr>
                <w:rFonts w:ascii="Times New Roman" w:hAnsi="Times New Roman"/>
                <w:sz w:val="24"/>
                <w:szCs w:val="24"/>
              </w:rPr>
              <w:t xml:space="preserve">. </w:t>
            </w:r>
            <w:r w:rsidRPr="00B60EC8">
              <w:rPr>
                <w:rFonts w:ascii="Times New Roman" w:hAnsi="Times New Roman"/>
                <w:sz w:val="24"/>
                <w:szCs w:val="24"/>
              </w:rPr>
              <w:t>Схемы просвечивания криволинейных швов снаружи трубы за несколько установок источника излучения при горизонтальном и вертикальном</w:t>
            </w:r>
            <w:r>
              <w:rPr>
                <w:rFonts w:ascii="Times New Roman" w:hAnsi="Times New Roman"/>
                <w:sz w:val="24"/>
                <w:szCs w:val="24"/>
              </w:rPr>
              <w:t xml:space="preserve"> </w:t>
            </w:r>
            <w:r w:rsidRPr="00B60EC8">
              <w:rPr>
                <w:rFonts w:ascii="Times New Roman" w:hAnsi="Times New Roman"/>
                <w:sz w:val="24"/>
                <w:szCs w:val="24"/>
              </w:rPr>
              <w:t>расположении пленки</w:t>
            </w:r>
            <w:r>
              <w:rPr>
                <w:rFonts w:ascii="Times New Roman" w:hAnsi="Times New Roman"/>
                <w:sz w:val="24"/>
                <w:szCs w:val="24"/>
              </w:rPr>
              <w:t xml:space="preserve">. </w:t>
            </w:r>
            <w:r w:rsidRPr="00B60EC8">
              <w:rPr>
                <w:rFonts w:ascii="Times New Roman" w:hAnsi="Times New Roman"/>
                <w:sz w:val="24"/>
                <w:szCs w:val="24"/>
              </w:rPr>
              <w:t>Схема просвечивания швов врезки снаружи трубы за несколько установок</w:t>
            </w:r>
          </w:p>
          <w:p w14:paraId="3E0610D1" w14:textId="1983D8B1" w:rsidR="00581354" w:rsidRPr="000E54D8" w:rsidRDefault="00581354" w:rsidP="00581354">
            <w:pPr>
              <w:spacing w:after="0" w:line="240" w:lineRule="auto"/>
              <w:ind w:right="57"/>
              <w:rPr>
                <w:rFonts w:ascii="Times New Roman" w:hAnsi="Times New Roman"/>
                <w:sz w:val="24"/>
                <w:szCs w:val="24"/>
              </w:rPr>
            </w:pPr>
            <w:r w:rsidRPr="00B60EC8">
              <w:rPr>
                <w:rFonts w:ascii="Times New Roman" w:hAnsi="Times New Roman"/>
                <w:sz w:val="24"/>
                <w:szCs w:val="24"/>
              </w:rPr>
              <w:t>источника излучения</w:t>
            </w:r>
            <w:r>
              <w:rPr>
                <w:rFonts w:ascii="Times New Roman" w:hAnsi="Times New Roman"/>
                <w:sz w:val="24"/>
                <w:szCs w:val="24"/>
              </w:rPr>
              <w:t xml:space="preserve">. </w:t>
            </w:r>
            <w:r w:rsidRPr="00B60EC8">
              <w:rPr>
                <w:rFonts w:ascii="Times New Roman" w:hAnsi="Times New Roman"/>
                <w:sz w:val="24"/>
                <w:szCs w:val="24"/>
              </w:rPr>
              <w:t>Примеры записи дефектов при оформлении заключений</w:t>
            </w:r>
            <w:r>
              <w:rPr>
                <w:rFonts w:ascii="Times New Roman" w:hAnsi="Times New Roman"/>
                <w:sz w:val="24"/>
                <w:szCs w:val="24"/>
              </w:rPr>
              <w:t xml:space="preserve">.  </w:t>
            </w:r>
          </w:p>
        </w:tc>
        <w:tc>
          <w:tcPr>
            <w:tcW w:w="961" w:type="pct"/>
            <w:vAlign w:val="center"/>
          </w:tcPr>
          <w:p w14:paraId="09BFECA2"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14" w:type="pct"/>
            <w:vMerge/>
          </w:tcPr>
          <w:p w14:paraId="22E5BA00"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c>
          <w:tcPr>
            <w:tcW w:w="660" w:type="pct"/>
          </w:tcPr>
          <w:p w14:paraId="621D5FD9" w14:textId="77777777" w:rsidR="00581354" w:rsidRPr="004256E2" w:rsidRDefault="00581354" w:rsidP="00581354">
            <w:pPr>
              <w:suppressAutoHyphens/>
              <w:spacing w:after="120" w:line="240" w:lineRule="auto"/>
              <w:ind w:left="57" w:right="57"/>
              <w:jc w:val="center"/>
              <w:rPr>
                <w:rFonts w:ascii="Times New Roman" w:hAnsi="Times New Roman"/>
                <w:sz w:val="24"/>
                <w:szCs w:val="24"/>
              </w:rPr>
            </w:pPr>
          </w:p>
        </w:tc>
      </w:tr>
      <w:tr w:rsidR="00581354" w:rsidRPr="004256E2" w14:paraId="608A7B80" w14:textId="6E1927F9" w:rsidTr="006C392A">
        <w:trPr>
          <w:trHeight w:val="592"/>
        </w:trPr>
        <w:tc>
          <w:tcPr>
            <w:tcW w:w="2765" w:type="pct"/>
            <w:gridSpan w:val="2"/>
            <w:vAlign w:val="center"/>
          </w:tcPr>
          <w:p w14:paraId="7F672FA9" w14:textId="77777777" w:rsidR="00581354" w:rsidRPr="004256E2" w:rsidRDefault="00581354" w:rsidP="00581354">
            <w:pPr>
              <w:spacing w:after="0" w:line="240" w:lineRule="auto"/>
              <w:rPr>
                <w:rFonts w:ascii="Times New Roman" w:hAnsi="Times New Roman"/>
                <w:b/>
                <w:sz w:val="24"/>
                <w:szCs w:val="24"/>
              </w:rPr>
            </w:pPr>
            <w:r w:rsidRPr="004256E2">
              <w:rPr>
                <w:rFonts w:ascii="Times New Roman" w:hAnsi="Times New Roman"/>
                <w:b/>
                <w:bCs/>
                <w:sz w:val="24"/>
                <w:szCs w:val="24"/>
              </w:rPr>
              <w:t>Примерная тематика самостоятельной учебной работы при изучении раздела 1</w:t>
            </w:r>
          </w:p>
          <w:p w14:paraId="349C6998" w14:textId="1F2B5957" w:rsidR="00581354" w:rsidRPr="004256E2" w:rsidRDefault="00581354" w:rsidP="00581354">
            <w:pPr>
              <w:spacing w:after="0" w:line="240" w:lineRule="auto"/>
              <w:rPr>
                <w:rFonts w:ascii="Times New Roman" w:hAnsi="Times New Roman"/>
                <w:b/>
                <w:bCs/>
                <w:sz w:val="24"/>
                <w:szCs w:val="24"/>
              </w:rPr>
            </w:pPr>
            <w:r w:rsidRPr="004256E2">
              <w:rPr>
                <w:rFonts w:ascii="Times New Roman" w:hAnsi="Times New Roman"/>
                <w:b/>
                <w:bCs/>
                <w:sz w:val="24"/>
                <w:szCs w:val="24"/>
              </w:rPr>
              <w:t>1….</w:t>
            </w:r>
            <w:r w:rsidRPr="004256E2" w:rsidDel="00834553">
              <w:rPr>
                <w:rFonts w:ascii="Times New Roman" w:hAnsi="Times New Roman"/>
                <w:b/>
                <w:bCs/>
                <w:sz w:val="24"/>
                <w:szCs w:val="24"/>
              </w:rPr>
              <w:t xml:space="preserve"> </w:t>
            </w:r>
          </w:p>
        </w:tc>
        <w:tc>
          <w:tcPr>
            <w:tcW w:w="961" w:type="pct"/>
            <w:vAlign w:val="center"/>
          </w:tcPr>
          <w:p w14:paraId="6F8BC827" w14:textId="775839E6" w:rsidR="00581354" w:rsidRPr="004256E2" w:rsidRDefault="00581354" w:rsidP="00581354">
            <w:pPr>
              <w:contextualSpacing/>
              <w:jc w:val="center"/>
              <w:rPr>
                <w:rFonts w:ascii="Times New Roman" w:hAnsi="Times New Roman"/>
                <w:sz w:val="24"/>
                <w:szCs w:val="24"/>
                <w:lang w:eastAsia="x-none"/>
              </w:rPr>
            </w:pPr>
          </w:p>
        </w:tc>
        <w:tc>
          <w:tcPr>
            <w:tcW w:w="614" w:type="pct"/>
          </w:tcPr>
          <w:p w14:paraId="2115920E" w14:textId="77777777" w:rsidR="00581354" w:rsidRPr="004256E2" w:rsidRDefault="00581354" w:rsidP="00581354">
            <w:pPr>
              <w:contextualSpacing/>
              <w:jc w:val="center"/>
              <w:rPr>
                <w:rFonts w:ascii="Times New Roman" w:hAnsi="Times New Roman"/>
                <w:sz w:val="24"/>
                <w:szCs w:val="24"/>
                <w:lang w:eastAsia="x-none"/>
              </w:rPr>
            </w:pPr>
          </w:p>
        </w:tc>
        <w:tc>
          <w:tcPr>
            <w:tcW w:w="660" w:type="pct"/>
          </w:tcPr>
          <w:p w14:paraId="0251F506" w14:textId="77777777" w:rsidR="00581354" w:rsidRPr="004256E2" w:rsidRDefault="00581354" w:rsidP="00581354">
            <w:pPr>
              <w:contextualSpacing/>
              <w:jc w:val="center"/>
              <w:rPr>
                <w:rFonts w:ascii="Times New Roman" w:hAnsi="Times New Roman"/>
                <w:sz w:val="24"/>
                <w:szCs w:val="24"/>
                <w:lang w:eastAsia="x-none"/>
              </w:rPr>
            </w:pPr>
          </w:p>
        </w:tc>
      </w:tr>
      <w:tr w:rsidR="00581354" w:rsidRPr="004256E2" w14:paraId="72C41F89" w14:textId="1D318A2C" w:rsidTr="00F97D91">
        <w:trPr>
          <w:trHeight w:val="406"/>
        </w:trPr>
        <w:tc>
          <w:tcPr>
            <w:tcW w:w="2765" w:type="pct"/>
            <w:gridSpan w:val="2"/>
          </w:tcPr>
          <w:p w14:paraId="3BB0B6BD" w14:textId="77777777" w:rsidR="00581354" w:rsidRPr="004256E2" w:rsidRDefault="00581354" w:rsidP="00CE05F4">
            <w:pPr>
              <w:spacing w:after="0" w:line="240" w:lineRule="auto"/>
              <w:rPr>
                <w:rFonts w:ascii="Times New Roman" w:eastAsia="Calibri" w:hAnsi="Times New Roman"/>
                <w:sz w:val="24"/>
                <w:szCs w:val="24"/>
                <w:lang w:eastAsia="en-US"/>
              </w:rPr>
            </w:pPr>
            <w:r w:rsidRPr="004256E2">
              <w:rPr>
                <w:rFonts w:ascii="Times New Roman" w:hAnsi="Times New Roman"/>
                <w:b/>
                <w:bCs/>
                <w:sz w:val="24"/>
                <w:szCs w:val="24"/>
                <w:lang w:eastAsia="en-US"/>
              </w:rPr>
              <w:t>Учебная практика</w:t>
            </w:r>
            <w:r w:rsidRPr="004256E2">
              <w:rPr>
                <w:rFonts w:ascii="Times New Roman" w:hAnsi="Times New Roman"/>
                <w:b/>
                <w:bCs/>
                <w:sz w:val="24"/>
                <w:szCs w:val="24"/>
              </w:rPr>
              <w:t xml:space="preserve"> раздела 1</w:t>
            </w:r>
          </w:p>
          <w:p w14:paraId="055F5751" w14:textId="77777777" w:rsidR="00581354" w:rsidRPr="004256E2" w:rsidRDefault="00581354" w:rsidP="00CE05F4">
            <w:pPr>
              <w:spacing w:after="0" w:line="240" w:lineRule="auto"/>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46DE7C7B"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Радиационные методы контроля и диагностики. </w:t>
            </w:r>
          </w:p>
          <w:p w14:paraId="605A59FE"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Альфа-излучение, основные свойства, параметры, применение. </w:t>
            </w:r>
          </w:p>
          <w:p w14:paraId="053B40EA"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Бета-излучение. Основные свойства, параметры, применение в РК. </w:t>
            </w:r>
          </w:p>
          <w:p w14:paraId="4D360A1A"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Гамма-излучение радионуклидов. Процессы взаимодействия с веществом, закономерности, сфера применения. </w:t>
            </w:r>
          </w:p>
          <w:p w14:paraId="2D2E7105"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Генерирующие установки. </w:t>
            </w:r>
          </w:p>
          <w:p w14:paraId="69B2A408"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Гамма-дефектоскопы. </w:t>
            </w:r>
          </w:p>
          <w:p w14:paraId="054BB13C"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Нейтроны. Виды источников нейтронов, способы получения, основная сфера использования в РК</w:t>
            </w:r>
          </w:p>
          <w:p w14:paraId="43DAF49B"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Детекторы для средств радиометрического контроля.</w:t>
            </w:r>
          </w:p>
          <w:p w14:paraId="41E6C5C9"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Газонаполненные ионизационные детекторы. </w:t>
            </w:r>
          </w:p>
          <w:p w14:paraId="4D3E83F0"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Общая характеристика газового разряда. </w:t>
            </w:r>
          </w:p>
          <w:p w14:paraId="725878CF"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Ионизационные камеры. </w:t>
            </w:r>
          </w:p>
          <w:p w14:paraId="471F893F"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Детекторы с газовым усилением. </w:t>
            </w:r>
          </w:p>
          <w:p w14:paraId="1FE10D08"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Пропорциональные детекторы, счетчики Гейгера-Мюллера. </w:t>
            </w:r>
          </w:p>
          <w:p w14:paraId="17BDA8E7"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Сцинтилляционные детекторы. </w:t>
            </w:r>
          </w:p>
          <w:p w14:paraId="620553D9"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Рентгеновские пленки. </w:t>
            </w:r>
          </w:p>
          <w:p w14:paraId="016E92F0"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lastRenderedPageBreak/>
              <w:t xml:space="preserve">Полупроводниковые детекторы. </w:t>
            </w:r>
          </w:p>
          <w:p w14:paraId="0A07B245"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Радиационно-оптические преобразователи, линейки детекторов, матрицы, волоконно-оптические сцинтилляторы.</w:t>
            </w:r>
          </w:p>
          <w:p w14:paraId="644EB391"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Радиографический контроль. </w:t>
            </w:r>
          </w:p>
          <w:p w14:paraId="3A4BB75A"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Рентгено- и гаммаграфия, нейтронография, электрорадиография, цифровая радиография, беспленочная </w:t>
            </w:r>
          </w:p>
          <w:p w14:paraId="05C5C89F"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радиография с запоминающими пластинами, томография. </w:t>
            </w:r>
          </w:p>
          <w:p w14:paraId="0FAE35D6"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Характеристики радиографирования, технология и организация радиографии, перспективы радиографии.</w:t>
            </w:r>
          </w:p>
          <w:p w14:paraId="2953FD74"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Радиационная интроскопия (радиоскопия). </w:t>
            </w:r>
          </w:p>
          <w:p w14:paraId="162F1326"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Системы радиоскопии, структура. </w:t>
            </w:r>
          </w:p>
          <w:p w14:paraId="26FE61A3"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Методы оценки качества систем радиоскопии. </w:t>
            </w:r>
          </w:p>
          <w:p w14:paraId="07F472F9"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Стереорадиоскопия. </w:t>
            </w:r>
          </w:p>
          <w:p w14:paraId="47EB7C3E"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Рентгентелевизионные системы передачи и обработки изображений. </w:t>
            </w:r>
          </w:p>
          <w:p w14:paraId="300A42CC"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Области применения и перспективы развития систем радиоскопии.</w:t>
            </w:r>
          </w:p>
          <w:p w14:paraId="14B151A5"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Основные понятия томографии, варианты схем и применений. </w:t>
            </w:r>
          </w:p>
          <w:p w14:paraId="7195EFFE"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 xml:space="preserve">Радиометрическая дефектоскопия: чувствительность методов, расшифровка информации. </w:t>
            </w:r>
          </w:p>
          <w:p w14:paraId="2024E74D"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Автоматизированные системы радиометрии. Области применения</w:t>
            </w:r>
          </w:p>
          <w:p w14:paraId="2810C0E4" w14:textId="77777777" w:rsidR="0058135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Толщинометрия, плотнометрия, уровнеметрия. Методы прошедшего излучения, методы отраженного излучения</w:t>
            </w:r>
            <w:r>
              <w:rPr>
                <w:rFonts w:eastAsia="Calibri"/>
                <w:lang w:val="ru-RU" w:eastAsia="en-US"/>
              </w:rPr>
              <w:t>.</w:t>
            </w:r>
          </w:p>
          <w:p w14:paraId="7BF345F2" w14:textId="77777777" w:rsidR="00CE05F4" w:rsidRPr="00CE05F4"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Анализ физико-технических условий визуализации радиационных полей.</w:t>
            </w:r>
          </w:p>
          <w:p w14:paraId="50989EA8" w14:textId="3ECF4515" w:rsidR="00CE05F4" w:rsidRPr="004256E2" w:rsidRDefault="00CE05F4" w:rsidP="00CE05F4">
            <w:pPr>
              <w:pStyle w:val="ae"/>
              <w:numPr>
                <w:ilvl w:val="0"/>
                <w:numId w:val="35"/>
              </w:numPr>
              <w:tabs>
                <w:tab w:val="left" w:pos="306"/>
                <w:tab w:val="left" w:pos="447"/>
              </w:tabs>
              <w:spacing w:after="0"/>
              <w:ind w:left="0" w:firstLine="0"/>
              <w:contextualSpacing/>
              <w:rPr>
                <w:rFonts w:eastAsia="Calibri"/>
                <w:lang w:eastAsia="en-US"/>
              </w:rPr>
            </w:pPr>
            <w:r w:rsidRPr="00CE05F4">
              <w:rPr>
                <w:rFonts w:eastAsia="Calibri"/>
                <w:lang w:eastAsia="en-US"/>
              </w:rPr>
              <w:t>Оптимизация условий дефектоскопии, предельные возможности систем РК.</w:t>
            </w:r>
          </w:p>
        </w:tc>
        <w:tc>
          <w:tcPr>
            <w:tcW w:w="961" w:type="pct"/>
          </w:tcPr>
          <w:p w14:paraId="0A0B68E7" w14:textId="07F92ADC" w:rsidR="00581354" w:rsidRPr="004256E2" w:rsidRDefault="00581354" w:rsidP="00581354">
            <w:pPr>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lastRenderedPageBreak/>
              <w:t>36</w:t>
            </w:r>
          </w:p>
        </w:tc>
        <w:tc>
          <w:tcPr>
            <w:tcW w:w="614" w:type="pct"/>
          </w:tcPr>
          <w:p w14:paraId="78B1CAE4" w14:textId="77777777" w:rsidR="00581354" w:rsidRPr="004256E2" w:rsidRDefault="00581354" w:rsidP="00581354">
            <w:pPr>
              <w:spacing w:after="0" w:line="240" w:lineRule="auto"/>
              <w:jc w:val="center"/>
              <w:rPr>
                <w:rFonts w:ascii="Times New Roman" w:eastAsia="Calibri" w:hAnsi="Times New Roman"/>
                <w:b/>
                <w:sz w:val="24"/>
                <w:szCs w:val="24"/>
                <w:lang w:eastAsia="en-US"/>
              </w:rPr>
            </w:pPr>
          </w:p>
        </w:tc>
        <w:tc>
          <w:tcPr>
            <w:tcW w:w="660" w:type="pct"/>
          </w:tcPr>
          <w:p w14:paraId="108E8D29" w14:textId="77777777" w:rsidR="00581354" w:rsidRPr="004256E2" w:rsidRDefault="00581354" w:rsidP="00581354">
            <w:pPr>
              <w:spacing w:after="0" w:line="240" w:lineRule="auto"/>
              <w:jc w:val="center"/>
              <w:rPr>
                <w:rFonts w:ascii="Times New Roman" w:eastAsia="Calibri" w:hAnsi="Times New Roman"/>
                <w:b/>
                <w:sz w:val="24"/>
                <w:szCs w:val="24"/>
                <w:lang w:eastAsia="en-US"/>
              </w:rPr>
            </w:pPr>
          </w:p>
        </w:tc>
      </w:tr>
      <w:tr w:rsidR="00581354" w:rsidRPr="004256E2" w14:paraId="7407B261" w14:textId="47CA19D6" w:rsidTr="00F97D91">
        <w:trPr>
          <w:trHeight w:val="695"/>
        </w:trPr>
        <w:tc>
          <w:tcPr>
            <w:tcW w:w="2765" w:type="pct"/>
            <w:gridSpan w:val="2"/>
          </w:tcPr>
          <w:p w14:paraId="68FABEC2" w14:textId="77777777" w:rsidR="00581354" w:rsidRPr="004256E2" w:rsidRDefault="00581354" w:rsidP="00CE05F4">
            <w:pPr>
              <w:tabs>
                <w:tab w:val="left" w:pos="194"/>
              </w:tabs>
              <w:spacing w:after="0" w:line="255" w:lineRule="exact"/>
              <w:rPr>
                <w:rFonts w:ascii="Times New Roman" w:hAnsi="Times New Roman"/>
                <w:b/>
                <w:bCs/>
                <w:sz w:val="24"/>
                <w:szCs w:val="24"/>
                <w:lang w:eastAsia="en-US"/>
              </w:rPr>
            </w:pPr>
            <w:r w:rsidRPr="004256E2">
              <w:rPr>
                <w:rFonts w:ascii="Times New Roman" w:hAnsi="Times New Roman"/>
                <w:b/>
                <w:bCs/>
                <w:sz w:val="24"/>
                <w:szCs w:val="24"/>
                <w:lang w:eastAsia="en-US"/>
              </w:rPr>
              <w:t>Производственная практика</w:t>
            </w:r>
            <w:r w:rsidRPr="004256E2">
              <w:rPr>
                <w:rFonts w:ascii="Times New Roman" w:hAnsi="Times New Roman"/>
                <w:b/>
                <w:bCs/>
                <w:sz w:val="24"/>
                <w:szCs w:val="24"/>
              </w:rPr>
              <w:t xml:space="preserve"> раздела 1</w:t>
            </w:r>
          </w:p>
          <w:p w14:paraId="7674F935" w14:textId="77777777" w:rsidR="00581354" w:rsidRPr="004256E2" w:rsidRDefault="00581354" w:rsidP="00CE05F4">
            <w:pPr>
              <w:tabs>
                <w:tab w:val="left" w:pos="194"/>
              </w:tabs>
              <w:spacing w:after="0" w:line="259" w:lineRule="auto"/>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794EA027"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Критерии оценки качества изделий радиационной техники. </w:t>
            </w:r>
          </w:p>
          <w:p w14:paraId="586300B0"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Схемы контроля, физические основы, сфера применения, достижимые результаты.</w:t>
            </w:r>
          </w:p>
          <w:p w14:paraId="691E37FA"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Структура процесса радиографии и радиоскопии. </w:t>
            </w:r>
          </w:p>
          <w:p w14:paraId="47565C12"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Основные элементы схемы просвечивания изделий, обоснование выбора параметров элементов.</w:t>
            </w:r>
          </w:p>
          <w:p w14:paraId="5716E7BE"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Источники излучений, области применения, выбор энергии. Выбор экспозиции, типа пленок. </w:t>
            </w:r>
          </w:p>
          <w:p w14:paraId="24C54F9F"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lastRenderedPageBreak/>
              <w:t xml:space="preserve">Радиографическая эквивалентность, введение поправок при изменении свойств элементов схемы просвечивания. </w:t>
            </w:r>
          </w:p>
          <w:p w14:paraId="408C5A4F"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Подготовка образцов для контроля. </w:t>
            </w:r>
          </w:p>
          <w:p w14:paraId="6371507B"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Расшифровка снимков. </w:t>
            </w:r>
          </w:p>
          <w:p w14:paraId="0D2958FA"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Технические средства для просмотра и расшифровки. </w:t>
            </w:r>
          </w:p>
          <w:p w14:paraId="06471D94"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Комплект принадлежностей для радиографии. Назначение, способы применения.</w:t>
            </w:r>
          </w:p>
          <w:p w14:paraId="7146776D"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Применение номограмм экспозиции и чувствительности в радиографии и радиоскопии. </w:t>
            </w:r>
          </w:p>
          <w:p w14:paraId="3760876F"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Принципы построения, номенклатура номограмм.</w:t>
            </w:r>
          </w:p>
          <w:p w14:paraId="0D388A77"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Беспленочная радиография с запоминающими пластинами. Принцип работы, разновидности систем, </w:t>
            </w:r>
          </w:p>
          <w:p w14:paraId="4D24A23D"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возможности, перспективы</w:t>
            </w:r>
          </w:p>
          <w:p w14:paraId="1170E20B"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Выбор типа источников излучения и энергии для целей радиоскопии.</w:t>
            </w:r>
          </w:p>
          <w:p w14:paraId="329C7858"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Методика расшифровки радиографических снимков</w:t>
            </w:r>
          </w:p>
          <w:p w14:paraId="37C19239"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Чувствительность телевизионных систем радиоскопии</w:t>
            </w:r>
          </w:p>
          <w:p w14:paraId="18136EC6"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Усилители яркости изображения. Принцип действия систем, сравнение параметров</w:t>
            </w:r>
          </w:p>
          <w:p w14:paraId="3C8D6225"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Схемы просвечивания трубопроводов (тел вращения). </w:t>
            </w:r>
          </w:p>
          <w:p w14:paraId="16FAF278"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Установка индикаторов, определение числа снимков</w:t>
            </w:r>
          </w:p>
          <w:p w14:paraId="3434B4F2"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Система кодирования типов дефектов, их количества и размеров в радиографии.</w:t>
            </w:r>
          </w:p>
          <w:p w14:paraId="650E691A"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Современные беспленочные носители скрытого радиационного изображения. </w:t>
            </w:r>
          </w:p>
          <w:p w14:paraId="74E2E555"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Принципы преобразования скрытого изображения в видимое изображение в цифровых сканерах с компьютерной </w:t>
            </w:r>
          </w:p>
          <w:p w14:paraId="3F84D462"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обработкой данных. </w:t>
            </w:r>
          </w:p>
          <w:p w14:paraId="65D479A8"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Металлографические микроскопы.</w:t>
            </w:r>
          </w:p>
          <w:p w14:paraId="234C1BDE"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Схемы просвечивания угловых и тавровых сварных соединений.</w:t>
            </w:r>
          </w:p>
          <w:p w14:paraId="39D5D476"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Система идентификации снимка и сварщика в радиографии. </w:t>
            </w:r>
          </w:p>
          <w:p w14:paraId="5B449147"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Системы каскадного преобразования светотеневого изображения. Цифровая обработка. </w:t>
            </w:r>
          </w:p>
          <w:p w14:paraId="0CD21DD1" w14:textId="77777777" w:rsidR="0058135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lastRenderedPageBreak/>
              <w:t>Типы линеек и матриц детекторов. Типы пучков первичного излучения.</w:t>
            </w:r>
          </w:p>
          <w:p w14:paraId="5368ABE9"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Основные схемы построения и принципы действия радиометрических приборов. </w:t>
            </w:r>
          </w:p>
          <w:p w14:paraId="7197E042"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Разновидности назначения и виды применяемых излучений. </w:t>
            </w:r>
          </w:p>
          <w:p w14:paraId="6A834347"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Цифровая обработка сигналов преобразователей и выходной информации. </w:t>
            </w:r>
          </w:p>
          <w:p w14:paraId="48B8EC02"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Индикаторы чувствительности. Назначение, устройство, номенклатура, правила установки.</w:t>
            </w:r>
          </w:p>
          <w:p w14:paraId="7942F42C"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Негатоскопы, денситометры, оптические клинья, эталонные снимки. Назначение, правила применения.</w:t>
            </w:r>
          </w:p>
          <w:p w14:paraId="189E27F5"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Схемы зарядки кассет. Рекомендации по применению усиливающих экранов</w:t>
            </w:r>
          </w:p>
          <w:p w14:paraId="066FB21B"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Сенситометрические характеристики пленок Сравнение параметров пленок разных производителей</w:t>
            </w:r>
          </w:p>
          <w:p w14:paraId="06106FF5"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Назначение гамма - дефектоскопов. Принцип действия, типовые структуры. </w:t>
            </w:r>
          </w:p>
          <w:p w14:paraId="3FA3BBAF"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Основные узлы изделий: контейнеры, радиационные головки, ампулопроводы. </w:t>
            </w:r>
          </w:p>
          <w:p w14:paraId="0763EC77"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Типы приводов механизмов перемещения источников, положения хранения и облучения. Процедура </w:t>
            </w:r>
          </w:p>
          <w:p w14:paraId="1F733413" w14:textId="77777777" w:rsidR="00CE05F4"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 xml:space="preserve">просвечивания. </w:t>
            </w:r>
          </w:p>
          <w:p w14:paraId="19D7E252" w14:textId="21A18223" w:rsidR="00CE05F4" w:rsidRPr="004256E2" w:rsidRDefault="00CE05F4" w:rsidP="00CE05F4">
            <w:pPr>
              <w:pStyle w:val="ae"/>
              <w:numPr>
                <w:ilvl w:val="0"/>
                <w:numId w:val="36"/>
              </w:numPr>
              <w:tabs>
                <w:tab w:val="left" w:pos="0"/>
                <w:tab w:val="left" w:pos="194"/>
                <w:tab w:val="left" w:pos="447"/>
              </w:tabs>
              <w:spacing w:after="0" w:line="259" w:lineRule="auto"/>
              <w:ind w:left="0" w:firstLine="0"/>
              <w:contextualSpacing/>
              <w:jc w:val="both"/>
            </w:pPr>
            <w:r>
              <w:t>Разработка технологической карты РК. Структура документа.</w:t>
            </w:r>
          </w:p>
        </w:tc>
        <w:tc>
          <w:tcPr>
            <w:tcW w:w="961" w:type="pct"/>
          </w:tcPr>
          <w:p w14:paraId="0A121DA3" w14:textId="639F7472" w:rsidR="00581354" w:rsidRPr="004256E2" w:rsidRDefault="00581354" w:rsidP="00581354">
            <w:pPr>
              <w:spacing w:after="0" w:line="240" w:lineRule="auto"/>
              <w:jc w:val="center"/>
              <w:rPr>
                <w:rFonts w:ascii="Times New Roman" w:eastAsia="Calibri" w:hAnsi="Times New Roman"/>
                <w:b/>
                <w:sz w:val="24"/>
                <w:szCs w:val="24"/>
                <w:lang w:eastAsia="en-US"/>
              </w:rPr>
            </w:pPr>
            <w:r w:rsidRPr="004256E2">
              <w:rPr>
                <w:rFonts w:ascii="Times New Roman" w:hAnsi="Times New Roman"/>
                <w:b/>
                <w:sz w:val="24"/>
                <w:szCs w:val="24"/>
              </w:rPr>
              <w:lastRenderedPageBreak/>
              <w:t>36</w:t>
            </w:r>
          </w:p>
        </w:tc>
        <w:tc>
          <w:tcPr>
            <w:tcW w:w="614" w:type="pct"/>
          </w:tcPr>
          <w:p w14:paraId="3826B3D3" w14:textId="77777777" w:rsidR="00581354" w:rsidRPr="004256E2" w:rsidRDefault="00581354" w:rsidP="00581354">
            <w:pPr>
              <w:spacing w:after="0" w:line="240" w:lineRule="auto"/>
              <w:jc w:val="center"/>
              <w:rPr>
                <w:rFonts w:ascii="Times New Roman" w:hAnsi="Times New Roman"/>
                <w:b/>
                <w:sz w:val="24"/>
                <w:szCs w:val="24"/>
              </w:rPr>
            </w:pPr>
          </w:p>
        </w:tc>
        <w:tc>
          <w:tcPr>
            <w:tcW w:w="660" w:type="pct"/>
          </w:tcPr>
          <w:p w14:paraId="2F4E0C92" w14:textId="77777777" w:rsidR="00581354" w:rsidRPr="004256E2" w:rsidRDefault="00581354" w:rsidP="00581354">
            <w:pPr>
              <w:spacing w:after="0" w:line="240" w:lineRule="auto"/>
              <w:jc w:val="center"/>
              <w:rPr>
                <w:rFonts w:ascii="Times New Roman" w:hAnsi="Times New Roman"/>
                <w:b/>
                <w:sz w:val="24"/>
                <w:szCs w:val="24"/>
              </w:rPr>
            </w:pPr>
          </w:p>
        </w:tc>
      </w:tr>
      <w:tr w:rsidR="00581354" w:rsidRPr="004256E2" w14:paraId="1CA6AA52" w14:textId="77777777" w:rsidTr="00F97D91">
        <w:trPr>
          <w:trHeight w:val="376"/>
        </w:trPr>
        <w:tc>
          <w:tcPr>
            <w:tcW w:w="2765" w:type="pct"/>
            <w:gridSpan w:val="2"/>
          </w:tcPr>
          <w:p w14:paraId="764858DC" w14:textId="4E67E7E3" w:rsidR="00581354" w:rsidRPr="004256E2" w:rsidRDefault="00581354" w:rsidP="00581354">
            <w:pPr>
              <w:spacing w:after="0" w:line="255" w:lineRule="exact"/>
              <w:rPr>
                <w:rFonts w:ascii="Times New Roman" w:hAnsi="Times New Roman"/>
                <w:b/>
                <w:bCs/>
                <w:sz w:val="24"/>
                <w:szCs w:val="24"/>
                <w:lang w:eastAsia="en-US"/>
              </w:rPr>
            </w:pPr>
            <w:r w:rsidRPr="004256E2">
              <w:rPr>
                <w:rFonts w:ascii="Times New Roman" w:hAnsi="Times New Roman"/>
                <w:b/>
                <w:bCs/>
                <w:sz w:val="24"/>
                <w:szCs w:val="24"/>
                <w:lang w:eastAsia="en-US"/>
              </w:rPr>
              <w:lastRenderedPageBreak/>
              <w:t>Промежуточная аттестация</w:t>
            </w:r>
          </w:p>
        </w:tc>
        <w:tc>
          <w:tcPr>
            <w:tcW w:w="961" w:type="pct"/>
          </w:tcPr>
          <w:p w14:paraId="5085DFF0" w14:textId="77777777" w:rsidR="00581354" w:rsidRPr="004256E2" w:rsidRDefault="00581354" w:rsidP="00581354">
            <w:pPr>
              <w:spacing w:after="0" w:line="240" w:lineRule="auto"/>
              <w:jc w:val="center"/>
              <w:rPr>
                <w:rFonts w:ascii="Times New Roman" w:hAnsi="Times New Roman"/>
                <w:b/>
                <w:sz w:val="24"/>
                <w:szCs w:val="24"/>
              </w:rPr>
            </w:pPr>
          </w:p>
        </w:tc>
        <w:tc>
          <w:tcPr>
            <w:tcW w:w="614" w:type="pct"/>
          </w:tcPr>
          <w:p w14:paraId="3AECE94F" w14:textId="77777777" w:rsidR="00581354" w:rsidRPr="004256E2" w:rsidRDefault="00581354" w:rsidP="00581354">
            <w:pPr>
              <w:spacing w:after="0" w:line="240" w:lineRule="auto"/>
              <w:jc w:val="center"/>
              <w:rPr>
                <w:rFonts w:ascii="Times New Roman" w:hAnsi="Times New Roman"/>
                <w:b/>
                <w:sz w:val="24"/>
                <w:szCs w:val="24"/>
              </w:rPr>
            </w:pPr>
          </w:p>
        </w:tc>
        <w:tc>
          <w:tcPr>
            <w:tcW w:w="660" w:type="pct"/>
          </w:tcPr>
          <w:p w14:paraId="2DBF3D7D" w14:textId="77777777" w:rsidR="00581354" w:rsidRPr="004256E2" w:rsidRDefault="00581354" w:rsidP="00581354">
            <w:pPr>
              <w:spacing w:after="0" w:line="240" w:lineRule="auto"/>
              <w:jc w:val="center"/>
              <w:rPr>
                <w:rFonts w:ascii="Times New Roman" w:hAnsi="Times New Roman"/>
                <w:b/>
                <w:sz w:val="24"/>
                <w:szCs w:val="24"/>
              </w:rPr>
            </w:pPr>
          </w:p>
        </w:tc>
      </w:tr>
      <w:tr w:rsidR="00581354" w:rsidRPr="004256E2" w14:paraId="3E62EB52" w14:textId="6045111B" w:rsidTr="006C392A">
        <w:tc>
          <w:tcPr>
            <w:tcW w:w="2765" w:type="pct"/>
            <w:gridSpan w:val="2"/>
          </w:tcPr>
          <w:p w14:paraId="66532DF8" w14:textId="23CA6BC2" w:rsidR="00581354" w:rsidRPr="004256E2" w:rsidRDefault="00581354" w:rsidP="00581354">
            <w:pPr>
              <w:spacing w:after="120" w:line="240" w:lineRule="auto"/>
              <w:ind w:right="57"/>
              <w:jc w:val="both"/>
              <w:rPr>
                <w:rFonts w:ascii="Times New Roman" w:hAnsi="Times New Roman"/>
                <w:b/>
                <w:bCs/>
                <w:sz w:val="24"/>
                <w:szCs w:val="24"/>
              </w:rPr>
            </w:pPr>
            <w:r w:rsidRPr="004256E2">
              <w:rPr>
                <w:rFonts w:ascii="Times New Roman" w:hAnsi="Times New Roman"/>
                <w:b/>
                <w:bCs/>
                <w:sz w:val="24"/>
                <w:szCs w:val="24"/>
              </w:rPr>
              <w:t>Всего:</w:t>
            </w:r>
          </w:p>
        </w:tc>
        <w:tc>
          <w:tcPr>
            <w:tcW w:w="961" w:type="pct"/>
            <w:vAlign w:val="center"/>
          </w:tcPr>
          <w:p w14:paraId="20177151" w14:textId="54DF26C1" w:rsidR="00581354" w:rsidRPr="004256E2" w:rsidRDefault="00281316" w:rsidP="00581354">
            <w:pPr>
              <w:spacing w:after="120" w:line="240" w:lineRule="auto"/>
              <w:ind w:left="57" w:right="57"/>
              <w:jc w:val="center"/>
              <w:rPr>
                <w:rFonts w:ascii="Times New Roman" w:hAnsi="Times New Roman"/>
                <w:b/>
                <w:sz w:val="24"/>
                <w:szCs w:val="24"/>
              </w:rPr>
            </w:pPr>
            <w:r>
              <w:rPr>
                <w:rFonts w:ascii="Times New Roman" w:hAnsi="Times New Roman"/>
                <w:b/>
                <w:sz w:val="24"/>
                <w:szCs w:val="24"/>
              </w:rPr>
              <w:t>504</w:t>
            </w:r>
          </w:p>
        </w:tc>
        <w:tc>
          <w:tcPr>
            <w:tcW w:w="614" w:type="pct"/>
          </w:tcPr>
          <w:p w14:paraId="49A9760F" w14:textId="77777777" w:rsidR="00581354" w:rsidRPr="004256E2" w:rsidRDefault="00581354" w:rsidP="00581354">
            <w:pPr>
              <w:spacing w:after="120" w:line="240" w:lineRule="auto"/>
              <w:ind w:left="57" w:right="57"/>
              <w:jc w:val="center"/>
              <w:rPr>
                <w:rFonts w:ascii="Times New Roman" w:hAnsi="Times New Roman"/>
                <w:b/>
                <w:sz w:val="24"/>
                <w:szCs w:val="24"/>
              </w:rPr>
            </w:pPr>
          </w:p>
        </w:tc>
        <w:tc>
          <w:tcPr>
            <w:tcW w:w="660" w:type="pct"/>
          </w:tcPr>
          <w:p w14:paraId="54AE315E" w14:textId="77777777" w:rsidR="00581354" w:rsidRPr="004256E2" w:rsidRDefault="00581354" w:rsidP="00581354">
            <w:pPr>
              <w:spacing w:after="120" w:line="240" w:lineRule="auto"/>
              <w:ind w:left="57" w:right="57"/>
              <w:jc w:val="center"/>
              <w:rPr>
                <w:rFonts w:ascii="Times New Roman" w:hAnsi="Times New Roman"/>
                <w:b/>
                <w:sz w:val="24"/>
                <w:szCs w:val="24"/>
              </w:rPr>
            </w:pPr>
          </w:p>
        </w:tc>
      </w:tr>
    </w:tbl>
    <w:p w14:paraId="73EA79C9" w14:textId="77777777" w:rsidR="00D06EEF" w:rsidRPr="004256E2" w:rsidRDefault="00D06EEF" w:rsidP="00D06EEF">
      <w:pPr>
        <w:spacing w:after="160" w:line="259" w:lineRule="auto"/>
        <w:rPr>
          <w:rFonts w:ascii="Times New Roman" w:eastAsia="Calibri" w:hAnsi="Times New Roman"/>
          <w:sz w:val="24"/>
          <w:szCs w:val="24"/>
          <w:lang w:eastAsia="en-US"/>
        </w:rPr>
      </w:pPr>
    </w:p>
    <w:p w14:paraId="67273018" w14:textId="77777777" w:rsidR="00D06EEF" w:rsidRPr="004256E2" w:rsidRDefault="00D06EEF" w:rsidP="00D06EEF">
      <w:pPr>
        <w:spacing w:after="160" w:line="259" w:lineRule="auto"/>
        <w:rPr>
          <w:rFonts w:ascii="Times New Roman" w:eastAsia="Calibri" w:hAnsi="Times New Roman"/>
          <w:sz w:val="24"/>
          <w:szCs w:val="24"/>
          <w:lang w:eastAsia="en-US"/>
        </w:rPr>
      </w:pPr>
    </w:p>
    <w:p w14:paraId="054EFB6D" w14:textId="615A7AD5" w:rsidR="00F97D91" w:rsidRPr="004256E2" w:rsidRDefault="00F97D91" w:rsidP="00D06EEF">
      <w:pPr>
        <w:spacing w:after="160" w:line="259" w:lineRule="auto"/>
        <w:rPr>
          <w:rFonts w:ascii="Times New Roman" w:eastAsia="Calibri" w:hAnsi="Times New Roman"/>
          <w:sz w:val="24"/>
          <w:szCs w:val="24"/>
          <w:lang w:eastAsia="en-US"/>
        </w:rPr>
        <w:sectPr w:rsidR="00F97D91" w:rsidRPr="004256E2" w:rsidSect="00BF1FD1">
          <w:pgSz w:w="16838" w:h="11906" w:orient="landscape"/>
          <w:pgMar w:top="851" w:right="1134" w:bottom="851" w:left="1134" w:header="709" w:footer="709" w:gutter="0"/>
          <w:cols w:space="708"/>
          <w:docGrid w:linePitch="360"/>
        </w:sectPr>
      </w:pPr>
    </w:p>
    <w:p w14:paraId="42102B30" w14:textId="11E002A5" w:rsidR="00D06EEF" w:rsidRPr="004256E2" w:rsidRDefault="00D26AA3" w:rsidP="00D26AA3">
      <w:pPr>
        <w:pStyle w:val="ae"/>
        <w:spacing w:after="0"/>
        <w:ind w:left="720"/>
        <w:jc w:val="center"/>
        <w:rPr>
          <w:b/>
          <w:bCs/>
        </w:rPr>
      </w:pPr>
      <w:r w:rsidRPr="004256E2">
        <w:rPr>
          <w:b/>
          <w:bCs/>
          <w:lang w:val="ru-RU"/>
        </w:rPr>
        <w:lastRenderedPageBreak/>
        <w:t>3.</w:t>
      </w:r>
      <w:r w:rsidR="00D06EEF" w:rsidRPr="004256E2">
        <w:rPr>
          <w:b/>
          <w:bCs/>
        </w:rPr>
        <w:t>УСЛОВИЯ РЕАЛИЗАЦИИ ПРОФЕССИОНАЛЬНОГО МОДУЛЯ</w:t>
      </w:r>
    </w:p>
    <w:p w14:paraId="015598D3" w14:textId="77777777" w:rsidR="00D06EEF" w:rsidRPr="004256E2" w:rsidRDefault="00D06EEF" w:rsidP="00D06EEF">
      <w:pPr>
        <w:spacing w:after="0"/>
        <w:ind w:firstLine="709"/>
        <w:jc w:val="both"/>
        <w:rPr>
          <w:rFonts w:ascii="Times New Roman" w:hAnsi="Times New Roman"/>
          <w:b/>
          <w:bCs/>
          <w:sz w:val="24"/>
          <w:szCs w:val="24"/>
        </w:rPr>
      </w:pPr>
    </w:p>
    <w:p w14:paraId="4BD47599" w14:textId="77777777" w:rsidR="00D06EEF" w:rsidRPr="004256E2" w:rsidRDefault="00D06EEF" w:rsidP="00B267EA">
      <w:pPr>
        <w:tabs>
          <w:tab w:val="left" w:pos="1560"/>
          <w:tab w:val="left" w:pos="1985"/>
        </w:tabs>
        <w:spacing w:after="0"/>
        <w:ind w:left="567" w:firstLine="709"/>
        <w:jc w:val="both"/>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20F145E" w14:textId="794AB80B" w:rsidR="00F97D91" w:rsidRPr="004256E2" w:rsidRDefault="00F97D91" w:rsidP="00F97D91">
      <w:pPr>
        <w:tabs>
          <w:tab w:val="left" w:pos="1560"/>
        </w:tabs>
        <w:suppressAutoHyphens/>
        <w:spacing w:after="0"/>
        <w:ind w:left="567"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008D5FF3">
        <w:rPr>
          <w:rFonts w:ascii="Times New Roman" w:hAnsi="Times New Roman"/>
          <w:bCs/>
          <w:sz w:val="24"/>
          <w:szCs w:val="24"/>
          <w:lang w:bidi="ru-RU"/>
        </w:rPr>
        <w:t>Технологии дефектоскопии</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 </w:t>
      </w:r>
      <w:r w:rsidRPr="004256E2">
        <w:rPr>
          <w:rFonts w:ascii="Times New Roman" w:hAnsi="Times New Roman"/>
          <w:bCs/>
          <w:sz w:val="24"/>
          <w:szCs w:val="24"/>
        </w:rPr>
        <w:t xml:space="preserve">в соответствии с п. 6.1.2.1 ПОП-П по профессии </w:t>
      </w:r>
      <w:r w:rsidR="00EC0C13">
        <w:rPr>
          <w:rFonts w:ascii="Times New Roman" w:hAnsi="Times New Roman"/>
          <w:bCs/>
          <w:sz w:val="24"/>
          <w:szCs w:val="24"/>
        </w:rPr>
        <w:t>15.01.36 Дефектоскопист</w:t>
      </w:r>
      <w:r w:rsidRPr="004256E2">
        <w:rPr>
          <w:rFonts w:ascii="Times New Roman" w:hAnsi="Times New Roman"/>
          <w:bCs/>
          <w:sz w:val="24"/>
          <w:szCs w:val="24"/>
        </w:rPr>
        <w:t>.</w:t>
      </w:r>
    </w:p>
    <w:p w14:paraId="378D25E7" w14:textId="7602C9DC" w:rsidR="00F97D91" w:rsidRPr="004256E2" w:rsidRDefault="00F97D91" w:rsidP="00F97D91">
      <w:pPr>
        <w:tabs>
          <w:tab w:val="left" w:pos="1701"/>
        </w:tabs>
        <w:suppressAutoHyphens/>
        <w:spacing w:after="0"/>
        <w:ind w:left="56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Оснащенные базы практики, в соответствии с п 6.1.2.3 ПОП-П по профессии </w:t>
      </w:r>
      <w:r w:rsidR="00EC0C13">
        <w:rPr>
          <w:rFonts w:ascii="Times New Roman" w:eastAsia="Calibri" w:hAnsi="Times New Roman"/>
          <w:bCs/>
          <w:sz w:val="24"/>
          <w:szCs w:val="24"/>
          <w:lang w:eastAsia="en-US"/>
        </w:rPr>
        <w:t>15.01.36 Дефектоскопист</w:t>
      </w:r>
      <w:r w:rsidRPr="004256E2">
        <w:rPr>
          <w:rFonts w:ascii="Times New Roman" w:eastAsia="Calibri" w:hAnsi="Times New Roman"/>
          <w:bCs/>
          <w:sz w:val="24"/>
          <w:szCs w:val="24"/>
          <w:lang w:eastAsia="en-US"/>
        </w:rPr>
        <w:t>.</w:t>
      </w:r>
    </w:p>
    <w:p w14:paraId="02CAB224" w14:textId="77777777" w:rsidR="00D06EEF" w:rsidRPr="004256E2" w:rsidRDefault="00D06EEF" w:rsidP="00B267EA">
      <w:pPr>
        <w:tabs>
          <w:tab w:val="left" w:pos="1560"/>
          <w:tab w:val="left" w:pos="1985"/>
        </w:tabs>
        <w:suppressAutoHyphens/>
        <w:spacing w:after="0"/>
        <w:ind w:left="567" w:firstLine="709"/>
        <w:jc w:val="both"/>
        <w:rPr>
          <w:rFonts w:ascii="Times New Roman" w:eastAsia="Calibri" w:hAnsi="Times New Roman"/>
          <w:bCs/>
          <w:sz w:val="24"/>
          <w:szCs w:val="24"/>
          <w:lang w:eastAsia="en-US"/>
        </w:rPr>
      </w:pPr>
    </w:p>
    <w:p w14:paraId="3520CDA5" w14:textId="77777777" w:rsidR="00D06EEF" w:rsidRPr="004256E2" w:rsidRDefault="00D06EEF" w:rsidP="00B267EA">
      <w:pPr>
        <w:tabs>
          <w:tab w:val="left" w:pos="1560"/>
          <w:tab w:val="left" w:pos="1985"/>
        </w:tabs>
        <w:spacing w:after="0"/>
        <w:ind w:left="567" w:firstLine="709"/>
        <w:rPr>
          <w:rFonts w:ascii="Times New Roman" w:hAnsi="Times New Roman"/>
          <w:b/>
          <w:bCs/>
          <w:sz w:val="24"/>
          <w:szCs w:val="24"/>
        </w:rPr>
      </w:pPr>
      <w:r w:rsidRPr="004256E2">
        <w:rPr>
          <w:rFonts w:ascii="Times New Roman" w:hAnsi="Times New Roman"/>
          <w:b/>
          <w:bCs/>
          <w:sz w:val="24"/>
          <w:szCs w:val="24"/>
        </w:rPr>
        <w:t>3.2. Информационное обеспечение реализации программы</w:t>
      </w:r>
    </w:p>
    <w:p w14:paraId="467E001F" w14:textId="77777777" w:rsidR="00D06EEF" w:rsidRPr="004256E2" w:rsidRDefault="00D06EEF" w:rsidP="008D5FF3">
      <w:pPr>
        <w:tabs>
          <w:tab w:val="left" w:pos="1560"/>
          <w:tab w:val="left" w:pos="1843"/>
          <w:tab w:val="left" w:pos="1985"/>
        </w:tabs>
        <w:suppressAutoHyphens/>
        <w:spacing w:after="0"/>
        <w:ind w:left="567"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AD7732F" w14:textId="77777777" w:rsidR="00D06EEF" w:rsidRPr="004256E2" w:rsidRDefault="00D06EEF" w:rsidP="008D5FF3">
      <w:pPr>
        <w:tabs>
          <w:tab w:val="left" w:pos="1560"/>
          <w:tab w:val="left" w:pos="1843"/>
          <w:tab w:val="left" w:pos="1985"/>
        </w:tabs>
        <w:ind w:left="567" w:firstLine="709"/>
        <w:contextualSpacing/>
        <w:rPr>
          <w:rFonts w:ascii="Times New Roman" w:hAnsi="Times New Roman"/>
          <w:sz w:val="24"/>
          <w:szCs w:val="24"/>
        </w:rPr>
      </w:pPr>
    </w:p>
    <w:p w14:paraId="666ACEAE" w14:textId="16489BA1" w:rsidR="00D06EEF" w:rsidRPr="004256E2" w:rsidRDefault="00D06EEF" w:rsidP="008D5FF3">
      <w:pPr>
        <w:pStyle w:val="ae"/>
        <w:numPr>
          <w:ilvl w:val="2"/>
          <w:numId w:val="39"/>
        </w:numPr>
        <w:tabs>
          <w:tab w:val="left" w:pos="1560"/>
          <w:tab w:val="left" w:pos="1843"/>
          <w:tab w:val="left" w:pos="1985"/>
        </w:tabs>
        <w:spacing w:after="0"/>
        <w:ind w:left="567" w:firstLine="709"/>
        <w:contextualSpacing/>
        <w:rPr>
          <w:b/>
        </w:rPr>
      </w:pPr>
      <w:r w:rsidRPr="004256E2">
        <w:rPr>
          <w:b/>
        </w:rPr>
        <w:t>Основные печатные издания</w:t>
      </w:r>
    </w:p>
    <w:p w14:paraId="2A87C5C0" w14:textId="77777777" w:rsidR="00D06EEF" w:rsidRPr="004256E2" w:rsidRDefault="00D06EEF" w:rsidP="008D5FF3">
      <w:pPr>
        <w:tabs>
          <w:tab w:val="left" w:pos="1560"/>
          <w:tab w:val="left" w:pos="1843"/>
          <w:tab w:val="left" w:pos="1985"/>
        </w:tabs>
        <w:spacing w:after="0" w:line="240" w:lineRule="auto"/>
        <w:ind w:left="567" w:firstLine="709"/>
        <w:contextualSpacing/>
        <w:rPr>
          <w:rFonts w:ascii="Times New Roman" w:hAnsi="Times New Roman"/>
          <w:b/>
          <w:sz w:val="24"/>
          <w:szCs w:val="24"/>
        </w:rPr>
      </w:pPr>
    </w:p>
    <w:p w14:paraId="25FD7377" w14:textId="7D0C7ED5" w:rsidR="000619BD" w:rsidRPr="004256E2" w:rsidRDefault="000619BD" w:rsidP="008D5FF3">
      <w:pPr>
        <w:pStyle w:val="ae"/>
        <w:numPr>
          <w:ilvl w:val="2"/>
          <w:numId w:val="39"/>
        </w:numPr>
        <w:tabs>
          <w:tab w:val="left" w:pos="1560"/>
          <w:tab w:val="left" w:pos="1701"/>
          <w:tab w:val="left" w:pos="1843"/>
        </w:tabs>
        <w:spacing w:before="200"/>
        <w:ind w:left="567" w:firstLine="709"/>
        <w:rPr>
          <w:b/>
        </w:rPr>
      </w:pPr>
      <w:r w:rsidRPr="004256E2">
        <w:rPr>
          <w:b/>
        </w:rPr>
        <w:t xml:space="preserve">Дополнительные источники </w:t>
      </w:r>
    </w:p>
    <w:p w14:paraId="19F4BB21" w14:textId="77777777" w:rsidR="008D5FF3" w:rsidRDefault="008D5FF3" w:rsidP="008D5FF3">
      <w:pPr>
        <w:pStyle w:val="ae"/>
        <w:tabs>
          <w:tab w:val="left" w:pos="1560"/>
          <w:tab w:val="left" w:pos="1843"/>
        </w:tabs>
        <w:ind w:left="567" w:firstLine="709"/>
      </w:pPr>
    </w:p>
    <w:p w14:paraId="75D0CCAB" w14:textId="4AB5EAF5" w:rsidR="008D5FF3" w:rsidRPr="008D5FF3" w:rsidRDefault="008D5FF3" w:rsidP="008D5FF3">
      <w:pPr>
        <w:pStyle w:val="ae"/>
        <w:numPr>
          <w:ilvl w:val="0"/>
          <w:numId w:val="43"/>
        </w:numPr>
        <w:tabs>
          <w:tab w:val="left" w:pos="1560"/>
          <w:tab w:val="left" w:pos="1843"/>
        </w:tabs>
        <w:spacing w:after="0"/>
        <w:ind w:left="567" w:firstLine="709"/>
        <w:jc w:val="both"/>
      </w:pPr>
      <w:r w:rsidRPr="008D5FF3">
        <w:t xml:space="preserve">Алешин Н. П. Физические методы неразрушающего контроля сварных соединений : учебное пособие для вузов / Н. П. Алешин. – 2-е изд., перераб. </w:t>
      </w:r>
      <w:r w:rsidRPr="008D5FF3">
        <w:t>И</w:t>
      </w:r>
      <w:r w:rsidRPr="008D5FF3">
        <w:t xml:space="preserve"> доп. – Москва: Машиностроение, 2013. – 574 с.</w:t>
      </w:r>
    </w:p>
    <w:p w14:paraId="1E5A6F5D" w14:textId="6B070E4B" w:rsidR="008D5FF3" w:rsidRPr="008D5FF3" w:rsidRDefault="008D5FF3" w:rsidP="008D5FF3">
      <w:pPr>
        <w:pStyle w:val="ae"/>
        <w:numPr>
          <w:ilvl w:val="0"/>
          <w:numId w:val="43"/>
        </w:numPr>
        <w:tabs>
          <w:tab w:val="left" w:pos="1560"/>
          <w:tab w:val="left" w:pos="1843"/>
        </w:tabs>
        <w:spacing w:after="0"/>
        <w:ind w:left="567" w:firstLine="709"/>
        <w:jc w:val="both"/>
      </w:pPr>
      <w:r w:rsidRPr="008D5FF3">
        <w:t>Алхимов Ю.В. Цифровые радиационные системы неразрушающего контроля : учебное пособие / Ю. В. Алхимов, П. В. Ефимов, Ю. И. Сертаков; Национальный исследовательский Томский политехнический университет (ТПУ). – Томск: Изд-во ТПУ, 2012. – 150 с.</w:t>
      </w:r>
    </w:p>
    <w:p w14:paraId="51B39C78" w14:textId="1A025AC1" w:rsidR="008D5FF3" w:rsidRPr="008D5FF3" w:rsidRDefault="008D5FF3" w:rsidP="008D5FF3">
      <w:pPr>
        <w:pStyle w:val="ae"/>
        <w:numPr>
          <w:ilvl w:val="0"/>
          <w:numId w:val="43"/>
        </w:numPr>
        <w:tabs>
          <w:tab w:val="left" w:pos="1560"/>
          <w:tab w:val="left" w:pos="1843"/>
        </w:tabs>
        <w:spacing w:after="0"/>
        <w:ind w:left="567" w:firstLine="709"/>
        <w:jc w:val="both"/>
      </w:pPr>
      <w:r w:rsidRPr="008D5FF3">
        <w:t>Климанов, В. А. Радионуклидная диагностика. Физические принципы и технологии : учебное пособие / В. А. Климанов. – Долгопрудный: Интеллект, 2014. – 327 с.</w:t>
      </w:r>
    </w:p>
    <w:p w14:paraId="2D4B6F0F" w14:textId="79AD03F9" w:rsidR="008D5FF3" w:rsidRPr="008D5FF3" w:rsidRDefault="008D5FF3" w:rsidP="008D5FF3">
      <w:pPr>
        <w:pStyle w:val="ae"/>
        <w:numPr>
          <w:ilvl w:val="0"/>
          <w:numId w:val="43"/>
        </w:numPr>
        <w:tabs>
          <w:tab w:val="left" w:pos="1560"/>
          <w:tab w:val="left" w:pos="1843"/>
        </w:tabs>
        <w:spacing w:after="0"/>
        <w:ind w:left="567" w:firstLine="709"/>
        <w:jc w:val="both"/>
      </w:pPr>
      <w:r w:rsidRPr="008D5FF3">
        <w:t>Машкович В.П. Защита от ионизирующих излучений : справочник / В. П. Машкович, А. В. Кудрявцева. – 5-е изд. – Москва: Столица, 2013. – 494 с.</w:t>
      </w:r>
    </w:p>
    <w:p w14:paraId="359B1801" w14:textId="6083DEF5" w:rsidR="008D5FF3" w:rsidRPr="008D5FF3" w:rsidRDefault="008D5FF3" w:rsidP="008D5FF3">
      <w:pPr>
        <w:pStyle w:val="ae"/>
        <w:numPr>
          <w:ilvl w:val="0"/>
          <w:numId w:val="43"/>
        </w:numPr>
        <w:tabs>
          <w:tab w:val="left" w:pos="1560"/>
          <w:tab w:val="left" w:pos="1843"/>
        </w:tabs>
        <w:spacing w:after="0"/>
        <w:ind w:left="567" w:firstLine="709"/>
      </w:pPr>
      <w:r w:rsidRPr="008D5FF3">
        <w:t>Ободовский, И.М. Основы радиационной и химической безопасности : учебное пособие /М. Ободовский. – Долгопрудный: Интеллект, 2013. – 300 с.</w:t>
      </w:r>
      <w:r w:rsidRPr="008D5FF3">
        <w:cr/>
      </w:r>
    </w:p>
    <w:p w14:paraId="7DAACA81" w14:textId="77777777" w:rsidR="008D5FF3" w:rsidRDefault="008D5FF3">
      <w:pPr>
        <w:spacing w:after="160" w:line="259" w:lineRule="auto"/>
        <w:rPr>
          <w:rFonts w:ascii="Times New Roman" w:hAnsi="Times New Roman"/>
          <w:b/>
          <w:bCs/>
          <w:sz w:val="24"/>
          <w:szCs w:val="24"/>
        </w:rPr>
      </w:pPr>
      <w:r>
        <w:rPr>
          <w:rFonts w:ascii="Times New Roman" w:hAnsi="Times New Roman"/>
          <w:b/>
          <w:bCs/>
          <w:sz w:val="24"/>
          <w:szCs w:val="24"/>
        </w:rPr>
        <w:br w:type="page"/>
      </w:r>
    </w:p>
    <w:p w14:paraId="6A64A5FF" w14:textId="02EDF3B3" w:rsidR="000619BD" w:rsidRPr="004256E2" w:rsidRDefault="000619BD" w:rsidP="008D5FF3">
      <w:pPr>
        <w:spacing w:after="0"/>
        <w:jc w:val="center"/>
        <w:rPr>
          <w:rFonts w:ascii="Times New Roman" w:hAnsi="Times New Roman"/>
          <w:b/>
          <w:bCs/>
          <w:sz w:val="24"/>
          <w:szCs w:val="24"/>
        </w:rPr>
      </w:pPr>
      <w:r w:rsidRPr="004256E2">
        <w:rPr>
          <w:rFonts w:ascii="Times New Roman" w:hAnsi="Times New Roman"/>
          <w:b/>
          <w:bCs/>
          <w:sz w:val="24"/>
          <w:szCs w:val="24"/>
        </w:rPr>
        <w:lastRenderedPageBreak/>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166"/>
        <w:gridCol w:w="3166"/>
      </w:tblGrid>
      <w:tr w:rsidR="000619BD" w:rsidRPr="004256E2" w14:paraId="55379E85" w14:textId="77777777" w:rsidTr="000300B8">
        <w:trPr>
          <w:trHeight w:val="1095"/>
        </w:trPr>
        <w:tc>
          <w:tcPr>
            <w:tcW w:w="3166" w:type="dxa"/>
            <w:shd w:val="clear" w:color="auto" w:fill="auto"/>
            <w:vAlign w:val="center"/>
          </w:tcPr>
          <w:p w14:paraId="324117A8" w14:textId="77777777" w:rsidR="000619BD" w:rsidRPr="004256E2" w:rsidRDefault="000619BD" w:rsidP="00F16F86">
            <w:pPr>
              <w:widowControl w:val="0"/>
              <w:autoSpaceDE w:val="0"/>
              <w:autoSpaceDN w:val="0"/>
              <w:spacing w:after="0" w:line="240" w:lineRule="auto"/>
              <w:ind w:left="152"/>
              <w:jc w:val="center"/>
              <w:rPr>
                <w:rFonts w:ascii="Times New Roman" w:eastAsia="Calibri" w:hAnsi="Times New Roman"/>
                <w:b/>
                <w:sz w:val="24"/>
                <w:szCs w:val="24"/>
                <w:lang w:eastAsia="en-US"/>
              </w:rPr>
            </w:pPr>
            <w:r w:rsidRPr="004256E2">
              <w:rPr>
                <w:rFonts w:ascii="Times New Roman" w:eastAsia="Calibri" w:hAnsi="Times New Roman"/>
                <w:b/>
                <w:sz w:val="24"/>
                <w:szCs w:val="24"/>
              </w:rPr>
              <w:t>Код и наименование профессиональных и общих компетенций, формируемых в рамках модуля</w:t>
            </w:r>
          </w:p>
          <w:p w14:paraId="063550B7" w14:textId="77777777" w:rsidR="000619BD" w:rsidRPr="004256E2" w:rsidRDefault="000619BD" w:rsidP="00F16F86">
            <w:pPr>
              <w:widowControl w:val="0"/>
              <w:autoSpaceDE w:val="0"/>
              <w:autoSpaceDN w:val="0"/>
              <w:spacing w:after="0" w:line="240" w:lineRule="auto"/>
              <w:ind w:left="152"/>
              <w:jc w:val="center"/>
              <w:rPr>
                <w:rFonts w:ascii="Times New Roman" w:eastAsia="Calibri" w:hAnsi="Times New Roman"/>
                <w:b/>
                <w:sz w:val="24"/>
                <w:szCs w:val="24"/>
                <w:lang w:eastAsia="en-US"/>
              </w:rPr>
            </w:pPr>
          </w:p>
        </w:tc>
        <w:tc>
          <w:tcPr>
            <w:tcW w:w="3166" w:type="dxa"/>
            <w:shd w:val="clear" w:color="auto" w:fill="auto"/>
            <w:vAlign w:val="center"/>
          </w:tcPr>
          <w:p w14:paraId="4666374D" w14:textId="77777777" w:rsidR="000619BD" w:rsidRPr="004256E2" w:rsidRDefault="000619BD" w:rsidP="00F16F86">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rPr>
              <w:t>Критерии оценки</w:t>
            </w:r>
          </w:p>
        </w:tc>
        <w:tc>
          <w:tcPr>
            <w:tcW w:w="3166" w:type="dxa"/>
            <w:shd w:val="clear" w:color="auto" w:fill="auto"/>
            <w:vAlign w:val="center"/>
          </w:tcPr>
          <w:p w14:paraId="5A644F00" w14:textId="77777777" w:rsidR="000619BD" w:rsidRPr="004256E2" w:rsidRDefault="000619BD" w:rsidP="00F16F86">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Методы оценки</w:t>
            </w:r>
          </w:p>
        </w:tc>
      </w:tr>
      <w:tr w:rsidR="000619BD" w:rsidRPr="004256E2" w14:paraId="56FF564F" w14:textId="77777777" w:rsidTr="000300B8">
        <w:trPr>
          <w:trHeight w:val="326"/>
          <w:tblHeader/>
        </w:trPr>
        <w:tc>
          <w:tcPr>
            <w:tcW w:w="3166" w:type="dxa"/>
            <w:shd w:val="clear" w:color="auto" w:fill="auto"/>
            <w:vAlign w:val="center"/>
          </w:tcPr>
          <w:p w14:paraId="51C94741" w14:textId="77777777" w:rsidR="000619BD" w:rsidRPr="004256E2" w:rsidRDefault="000619BD" w:rsidP="00F16F86">
            <w:pPr>
              <w:widowControl w:val="0"/>
              <w:autoSpaceDE w:val="0"/>
              <w:autoSpaceDN w:val="0"/>
              <w:spacing w:after="0" w:line="240" w:lineRule="auto"/>
              <w:ind w:left="152"/>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1</w:t>
            </w:r>
          </w:p>
        </w:tc>
        <w:tc>
          <w:tcPr>
            <w:tcW w:w="3166" w:type="dxa"/>
            <w:shd w:val="clear" w:color="auto" w:fill="auto"/>
            <w:vAlign w:val="center"/>
          </w:tcPr>
          <w:p w14:paraId="31BF7AE1" w14:textId="77777777" w:rsidR="000619BD" w:rsidRPr="004256E2" w:rsidRDefault="000619BD" w:rsidP="00F16F86">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2</w:t>
            </w:r>
          </w:p>
        </w:tc>
        <w:tc>
          <w:tcPr>
            <w:tcW w:w="3166" w:type="dxa"/>
            <w:shd w:val="clear" w:color="auto" w:fill="auto"/>
            <w:vAlign w:val="center"/>
          </w:tcPr>
          <w:p w14:paraId="19D9E3A8" w14:textId="77777777" w:rsidR="000619BD" w:rsidRPr="004256E2" w:rsidRDefault="000619BD" w:rsidP="00F16F86">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3</w:t>
            </w:r>
          </w:p>
        </w:tc>
      </w:tr>
      <w:tr w:rsidR="004943EE" w:rsidRPr="004256E2" w14:paraId="3ADA206B" w14:textId="77777777" w:rsidTr="000300B8">
        <w:trPr>
          <w:trHeight w:val="649"/>
        </w:trPr>
        <w:tc>
          <w:tcPr>
            <w:tcW w:w="3166" w:type="dxa"/>
          </w:tcPr>
          <w:p w14:paraId="1C9EE9F8" w14:textId="13BDD49B" w:rsidR="004943EE" w:rsidRPr="004256E2" w:rsidRDefault="00D16E6D" w:rsidP="00F16F86">
            <w:pPr>
              <w:widowControl w:val="0"/>
              <w:autoSpaceDE w:val="0"/>
              <w:autoSpaceDN w:val="0"/>
              <w:adjustRightInd w:val="0"/>
              <w:spacing w:after="0" w:line="240" w:lineRule="auto"/>
              <w:ind w:left="152" w:right="46"/>
              <w:rPr>
                <w:rFonts w:ascii="Times New Roman" w:hAnsi="Times New Roman"/>
                <w:sz w:val="24"/>
                <w:szCs w:val="24"/>
              </w:rPr>
            </w:pPr>
            <w:r w:rsidRPr="00D16E6D">
              <w:rPr>
                <w:rFonts w:ascii="Times New Roman" w:hAnsi="Times New Roman"/>
                <w:sz w:val="24"/>
                <w:szCs w:val="24"/>
              </w:rPr>
              <w:t>ПК 3.1. Проверять оснащенность, работоспособность, исправность оборудования для радиационного контроля</w:t>
            </w:r>
          </w:p>
        </w:tc>
        <w:tc>
          <w:tcPr>
            <w:tcW w:w="3166" w:type="dxa"/>
            <w:shd w:val="clear" w:color="auto" w:fill="auto"/>
          </w:tcPr>
          <w:p w14:paraId="35354D22" w14:textId="51396762"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i/>
                <w:iCs/>
                <w:sz w:val="24"/>
                <w:szCs w:val="24"/>
              </w:rPr>
            </w:pPr>
            <w:r w:rsidRPr="00F16F86">
              <w:rPr>
                <w:rFonts w:ascii="Times New Roman" w:hAnsi="Times New Roman"/>
                <w:i/>
                <w:iCs/>
                <w:sz w:val="24"/>
                <w:szCs w:val="24"/>
              </w:rPr>
              <w:t>Знания</w:t>
            </w:r>
            <w:r>
              <w:rPr>
                <w:rFonts w:ascii="Times New Roman" w:hAnsi="Times New Roman"/>
                <w:i/>
                <w:iCs/>
                <w:sz w:val="24"/>
                <w:szCs w:val="24"/>
              </w:rPr>
              <w:t>:</w:t>
            </w:r>
          </w:p>
          <w:p w14:paraId="58DCEF03"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 xml:space="preserve">Основы взаимодействия </w:t>
            </w:r>
          </w:p>
          <w:p w14:paraId="2ECA21E1"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 xml:space="preserve">физических полей с </w:t>
            </w:r>
          </w:p>
          <w:p w14:paraId="1B827BC6"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веществом.</w:t>
            </w:r>
          </w:p>
          <w:p w14:paraId="77D315E5"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 xml:space="preserve">Физические явления и </w:t>
            </w:r>
          </w:p>
          <w:p w14:paraId="77FBF084"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 xml:space="preserve">эффекты, положенные в </w:t>
            </w:r>
          </w:p>
          <w:p w14:paraId="174701C0"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основу методов</w:t>
            </w:r>
          </w:p>
          <w:p w14:paraId="1A1AD7BA"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дефектоскопии.</w:t>
            </w:r>
          </w:p>
          <w:p w14:paraId="12D2BE29"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 xml:space="preserve">Методы подготовки </w:t>
            </w:r>
          </w:p>
          <w:p w14:paraId="39D5D83A"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 xml:space="preserve">детектора к проведению </w:t>
            </w:r>
          </w:p>
          <w:p w14:paraId="5BD4FEC9"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 xml:space="preserve">контроля. </w:t>
            </w:r>
          </w:p>
          <w:p w14:paraId="153F5D6F"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 xml:space="preserve">Основные принципы </w:t>
            </w:r>
          </w:p>
          <w:p w14:paraId="3AF01AD4"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 xml:space="preserve">работы детекторов </w:t>
            </w:r>
          </w:p>
          <w:p w14:paraId="73955880" w14:textId="77777777" w:rsidR="004943EE" w:rsidRDefault="00F16F86" w:rsidP="00F16F86">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F16F86">
              <w:rPr>
                <w:rFonts w:ascii="Times New Roman" w:hAnsi="Times New Roman"/>
                <w:sz w:val="24"/>
                <w:szCs w:val="24"/>
              </w:rPr>
              <w:t>ионизирующего излучения.</w:t>
            </w:r>
          </w:p>
          <w:p w14:paraId="12F0A29D" w14:textId="2240028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i/>
                <w:iCs/>
                <w:sz w:val="24"/>
                <w:szCs w:val="24"/>
                <w:lang w:eastAsia="en-US"/>
              </w:rPr>
            </w:pPr>
            <w:r w:rsidRPr="00F16F86">
              <w:rPr>
                <w:rFonts w:ascii="Times New Roman" w:eastAsia="Calibri" w:hAnsi="Times New Roman"/>
                <w:i/>
                <w:iCs/>
                <w:sz w:val="24"/>
                <w:szCs w:val="24"/>
                <w:lang w:eastAsia="en-US"/>
              </w:rPr>
              <w:t>Умения</w:t>
            </w:r>
            <w:r w:rsidRPr="00F16F86">
              <w:rPr>
                <w:rFonts w:ascii="Times New Roman" w:eastAsia="Calibri" w:hAnsi="Times New Roman"/>
                <w:i/>
                <w:iCs/>
                <w:sz w:val="24"/>
                <w:szCs w:val="24"/>
                <w:lang w:eastAsia="en-US"/>
              </w:rPr>
              <w:t>:</w:t>
            </w:r>
          </w:p>
          <w:p w14:paraId="349B1809"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Определяет </w:t>
            </w:r>
          </w:p>
          <w:p w14:paraId="3CF5D12F"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работоспособность средств </w:t>
            </w:r>
          </w:p>
          <w:p w14:paraId="3D66CF97"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контроля в соответствии с </w:t>
            </w:r>
          </w:p>
          <w:p w14:paraId="2C36B3B1"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указаниями паспортов, </w:t>
            </w:r>
          </w:p>
          <w:p w14:paraId="49984CFD"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инструкций по </w:t>
            </w:r>
          </w:p>
          <w:p w14:paraId="72CE6EE2"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эксплуатации и иных </w:t>
            </w:r>
          </w:p>
          <w:p w14:paraId="2B022004"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документов, содержащих</w:t>
            </w:r>
            <w:r>
              <w:rPr>
                <w:rFonts w:ascii="Times New Roman" w:eastAsia="Calibri" w:hAnsi="Times New Roman"/>
                <w:sz w:val="24"/>
                <w:szCs w:val="24"/>
                <w:lang w:eastAsia="en-US"/>
              </w:rPr>
              <w:t xml:space="preserve"> </w:t>
            </w:r>
            <w:r w:rsidRPr="00F16F86">
              <w:rPr>
                <w:rFonts w:ascii="Times New Roman" w:eastAsia="Calibri" w:hAnsi="Times New Roman"/>
                <w:sz w:val="24"/>
                <w:szCs w:val="24"/>
                <w:lang w:eastAsia="en-US"/>
              </w:rPr>
              <w:t xml:space="preserve">требования к средствам </w:t>
            </w:r>
          </w:p>
          <w:p w14:paraId="0B92F27A"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контроля.</w:t>
            </w:r>
          </w:p>
          <w:p w14:paraId="1F6CEE91"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Применяет меры</w:t>
            </w:r>
          </w:p>
          <w:p w14:paraId="3108E5A7"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безопасности для </w:t>
            </w:r>
          </w:p>
          <w:p w14:paraId="3D5EFB41"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выполнения радиационного</w:t>
            </w:r>
          </w:p>
          <w:p w14:paraId="7FD9C04E"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контроля </w:t>
            </w:r>
          </w:p>
          <w:p w14:paraId="5FB36C6A"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с учетом особенностей </w:t>
            </w:r>
          </w:p>
          <w:p w14:paraId="015316EC"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анализируемого объекта.</w:t>
            </w:r>
          </w:p>
          <w:p w14:paraId="6BA30B3D"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Выбирает методы, приборы </w:t>
            </w:r>
          </w:p>
          <w:p w14:paraId="68F30324"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для их применения и </w:t>
            </w:r>
          </w:p>
          <w:p w14:paraId="4DCC7BAE"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разрабатывает методики </w:t>
            </w:r>
          </w:p>
          <w:p w14:paraId="38B1A8DD" w14:textId="77777777" w:rsidR="00F16F86" w:rsidRPr="00F16F86"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 xml:space="preserve">дефектоскопии конкретных </w:t>
            </w:r>
          </w:p>
          <w:p w14:paraId="08E87DE6" w14:textId="12A7FA48" w:rsidR="00F16F86" w:rsidRPr="004256E2" w:rsidRDefault="00F16F86" w:rsidP="00F16F86">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F16F86">
              <w:rPr>
                <w:rFonts w:ascii="Times New Roman" w:eastAsia="Calibri" w:hAnsi="Times New Roman"/>
                <w:sz w:val="24"/>
                <w:szCs w:val="24"/>
                <w:lang w:eastAsia="en-US"/>
              </w:rPr>
              <w:t>изделий.</w:t>
            </w:r>
          </w:p>
        </w:tc>
        <w:tc>
          <w:tcPr>
            <w:tcW w:w="3166" w:type="dxa"/>
            <w:vMerge w:val="restart"/>
            <w:shd w:val="clear" w:color="auto" w:fill="auto"/>
          </w:tcPr>
          <w:p w14:paraId="5A3297ED" w14:textId="77777777" w:rsidR="004943EE" w:rsidRPr="006E33C1" w:rsidRDefault="004943EE" w:rsidP="00F16F86">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Экспертная оценка результатов деятельности обучающихся в процессе освоения образовательной программы:</w:t>
            </w:r>
          </w:p>
          <w:p w14:paraId="61FB41DA" w14:textId="77777777" w:rsidR="004943EE" w:rsidRPr="006E33C1" w:rsidRDefault="004943EE" w:rsidP="00F16F86">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-при выполнение трудовых операций, при решении ситуационных задач</w:t>
            </w:r>
          </w:p>
          <w:p w14:paraId="7F1A3177" w14:textId="77777777" w:rsidR="004943EE" w:rsidRPr="006E33C1" w:rsidRDefault="004943EE" w:rsidP="00F16F86">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 при выполнении работ на различных этапах учебной практики;</w:t>
            </w:r>
            <w:r w:rsidRPr="006E33C1">
              <w:rPr>
                <w:rFonts w:ascii="Times New Roman" w:hAnsi="Times New Roman"/>
                <w:i/>
                <w:iCs/>
                <w:color w:val="000000"/>
                <w:sz w:val="24"/>
                <w:szCs w:val="24"/>
              </w:rPr>
              <w:t> </w:t>
            </w:r>
          </w:p>
          <w:p w14:paraId="2AE8AA4D" w14:textId="77777777" w:rsidR="004943EE" w:rsidRPr="004256E2" w:rsidRDefault="004943EE" w:rsidP="00F16F86">
            <w:pPr>
              <w:widowControl w:val="0"/>
              <w:shd w:val="clear" w:color="auto" w:fill="FFFFFF"/>
              <w:autoSpaceDE w:val="0"/>
              <w:autoSpaceDN w:val="0"/>
              <w:spacing w:after="0" w:line="240" w:lineRule="auto"/>
              <w:ind w:left="192"/>
              <w:rPr>
                <w:rFonts w:ascii="Times New Roman" w:eastAsia="Calibri" w:hAnsi="Times New Roman"/>
                <w:color w:val="000000"/>
                <w:sz w:val="24"/>
                <w:szCs w:val="24"/>
                <w:lang w:eastAsia="en-US"/>
              </w:rPr>
            </w:pPr>
            <w:r w:rsidRPr="006E33C1">
              <w:rPr>
                <w:rFonts w:ascii="Times New Roman" w:hAnsi="Times New Roman"/>
                <w:color w:val="000000"/>
                <w:sz w:val="24"/>
                <w:szCs w:val="24"/>
              </w:rPr>
              <w:t>- при проведении, зачетов, экзаменов по междисциплинарным курсам, экзамена (квалификационного по модулю).</w:t>
            </w:r>
          </w:p>
        </w:tc>
      </w:tr>
      <w:tr w:rsidR="004943EE" w:rsidRPr="004256E2" w14:paraId="33B2E54E" w14:textId="77777777" w:rsidTr="000300B8">
        <w:trPr>
          <w:trHeight w:val="507"/>
        </w:trPr>
        <w:tc>
          <w:tcPr>
            <w:tcW w:w="3166" w:type="dxa"/>
            <w:shd w:val="clear" w:color="auto" w:fill="auto"/>
          </w:tcPr>
          <w:p w14:paraId="5D1A778B" w14:textId="091A3253" w:rsidR="004943EE" w:rsidRPr="004256E2" w:rsidRDefault="00D16E6D" w:rsidP="00F16F86">
            <w:pPr>
              <w:widowControl w:val="0"/>
              <w:autoSpaceDE w:val="0"/>
              <w:autoSpaceDN w:val="0"/>
              <w:spacing w:after="0" w:line="240" w:lineRule="auto"/>
              <w:ind w:left="152" w:right="46"/>
              <w:rPr>
                <w:rFonts w:ascii="Times New Roman" w:eastAsia="Calibri" w:hAnsi="Times New Roman"/>
                <w:sz w:val="24"/>
                <w:szCs w:val="24"/>
                <w:lang w:eastAsia="en-US"/>
              </w:rPr>
            </w:pPr>
            <w:r w:rsidRPr="00D16E6D">
              <w:rPr>
                <w:rFonts w:ascii="Times New Roman" w:hAnsi="Times New Roman"/>
                <w:sz w:val="24"/>
                <w:szCs w:val="24"/>
              </w:rPr>
              <w:t>ПК 3.2. Осуществлять проверку соблюдения условий для выполнения радиационного контроля</w:t>
            </w:r>
          </w:p>
        </w:tc>
        <w:tc>
          <w:tcPr>
            <w:tcW w:w="3166" w:type="dxa"/>
            <w:shd w:val="clear" w:color="auto" w:fill="auto"/>
          </w:tcPr>
          <w:p w14:paraId="4FC22FF8" w14:textId="55259F5C" w:rsidR="00F16F86" w:rsidRPr="00F16F86" w:rsidRDefault="00F16F86" w:rsidP="00F16F86">
            <w:pPr>
              <w:widowControl w:val="0"/>
              <w:autoSpaceDE w:val="0"/>
              <w:autoSpaceDN w:val="0"/>
              <w:adjustRightInd w:val="0"/>
              <w:spacing w:after="0" w:line="240" w:lineRule="auto"/>
              <w:ind w:left="96" w:right="92"/>
              <w:rPr>
                <w:rFonts w:ascii="Times New Roman" w:hAnsi="Times New Roman"/>
                <w:i/>
                <w:iCs/>
                <w:sz w:val="24"/>
                <w:szCs w:val="24"/>
              </w:rPr>
            </w:pPr>
            <w:r w:rsidRPr="00F16F86">
              <w:rPr>
                <w:rFonts w:ascii="Times New Roman" w:hAnsi="Times New Roman"/>
                <w:i/>
                <w:iCs/>
                <w:sz w:val="24"/>
                <w:szCs w:val="24"/>
              </w:rPr>
              <w:t>Знания</w:t>
            </w:r>
            <w:r w:rsidRPr="00F16F86">
              <w:rPr>
                <w:rFonts w:ascii="Times New Roman" w:hAnsi="Times New Roman"/>
                <w:i/>
                <w:iCs/>
                <w:sz w:val="24"/>
                <w:szCs w:val="24"/>
              </w:rPr>
              <w:t>:</w:t>
            </w:r>
          </w:p>
          <w:p w14:paraId="67B71309"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Правила радиационной </w:t>
            </w:r>
          </w:p>
          <w:p w14:paraId="75622738"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безопасности, проведения </w:t>
            </w:r>
          </w:p>
          <w:p w14:paraId="51877F36"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радиационно-опасных </w:t>
            </w:r>
          </w:p>
          <w:p w14:paraId="56281BCC"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работ, радиационного и </w:t>
            </w:r>
          </w:p>
          <w:p w14:paraId="5BBF5180"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индивидуального </w:t>
            </w:r>
          </w:p>
          <w:p w14:paraId="55A68705"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дозиметрического </w:t>
            </w:r>
          </w:p>
          <w:p w14:paraId="7096BDC1"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lastRenderedPageBreak/>
              <w:t>контроля.</w:t>
            </w:r>
          </w:p>
          <w:p w14:paraId="61FA8761"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Правила расчета размеров </w:t>
            </w:r>
          </w:p>
          <w:p w14:paraId="63286E3A"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радиационно-опасных зон </w:t>
            </w:r>
          </w:p>
          <w:p w14:paraId="211986AE"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при применении </w:t>
            </w:r>
          </w:p>
          <w:p w14:paraId="6B50925B"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конкретного источника </w:t>
            </w:r>
          </w:p>
          <w:p w14:paraId="0D0BA266"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ионизирующего излучения,</w:t>
            </w:r>
          </w:p>
          <w:p w14:paraId="1261E7EB"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Правила выполнения </w:t>
            </w:r>
          </w:p>
          <w:p w14:paraId="510AD313"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измерений с помощью </w:t>
            </w:r>
          </w:p>
          <w:p w14:paraId="27505C4A"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средств радиационного </w:t>
            </w:r>
          </w:p>
          <w:p w14:paraId="50F15B4C"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контроля.</w:t>
            </w:r>
          </w:p>
          <w:p w14:paraId="56485956"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Условия проведения </w:t>
            </w:r>
          </w:p>
          <w:p w14:paraId="244E2361" w14:textId="77777777" w:rsidR="004943EE"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радиационного контроля.</w:t>
            </w:r>
          </w:p>
          <w:p w14:paraId="792D3CDF" w14:textId="348E6084" w:rsidR="00F16F86" w:rsidRPr="00F16F86" w:rsidRDefault="00F16F86" w:rsidP="00F16F86">
            <w:pPr>
              <w:widowControl w:val="0"/>
              <w:autoSpaceDE w:val="0"/>
              <w:autoSpaceDN w:val="0"/>
              <w:adjustRightInd w:val="0"/>
              <w:spacing w:after="0" w:line="240" w:lineRule="auto"/>
              <w:ind w:left="96" w:right="92"/>
              <w:rPr>
                <w:rFonts w:ascii="Times New Roman" w:hAnsi="Times New Roman"/>
                <w:i/>
                <w:iCs/>
                <w:sz w:val="24"/>
                <w:szCs w:val="24"/>
              </w:rPr>
            </w:pPr>
            <w:r w:rsidRPr="00F16F86">
              <w:rPr>
                <w:rFonts w:ascii="Times New Roman" w:hAnsi="Times New Roman"/>
                <w:i/>
                <w:iCs/>
                <w:sz w:val="24"/>
                <w:szCs w:val="24"/>
              </w:rPr>
              <w:t>Умения</w:t>
            </w:r>
            <w:r w:rsidRPr="00F16F86">
              <w:rPr>
                <w:rFonts w:ascii="Times New Roman" w:hAnsi="Times New Roman"/>
                <w:i/>
                <w:iCs/>
                <w:sz w:val="24"/>
                <w:szCs w:val="24"/>
              </w:rPr>
              <w:t>:</w:t>
            </w:r>
          </w:p>
          <w:p w14:paraId="57853C02"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Проводит радиационный и </w:t>
            </w:r>
          </w:p>
          <w:p w14:paraId="2D5C0274"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индивидуальный </w:t>
            </w:r>
          </w:p>
          <w:p w14:paraId="3DD6DAEE"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дозиметрический контроль.</w:t>
            </w:r>
          </w:p>
          <w:p w14:paraId="7699BE8A"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Производит проверку с </w:t>
            </w:r>
          </w:p>
          <w:p w14:paraId="032FAB6C"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применением технических </w:t>
            </w:r>
          </w:p>
          <w:p w14:paraId="56D0084E"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средств.</w:t>
            </w:r>
          </w:p>
          <w:p w14:paraId="05DB696A"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Соблюдает условия </w:t>
            </w:r>
          </w:p>
          <w:p w14:paraId="4D67C027"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проведения радиационного </w:t>
            </w:r>
          </w:p>
          <w:p w14:paraId="20437E4C"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контроля в соответствии с </w:t>
            </w:r>
          </w:p>
          <w:p w14:paraId="66F3EA10" w14:textId="551966E4" w:rsidR="00F16F86" w:rsidRPr="004256E2"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требованиями.</w:t>
            </w:r>
          </w:p>
        </w:tc>
        <w:tc>
          <w:tcPr>
            <w:tcW w:w="3166" w:type="dxa"/>
            <w:vMerge/>
            <w:shd w:val="clear" w:color="auto" w:fill="auto"/>
          </w:tcPr>
          <w:p w14:paraId="36674AF2" w14:textId="77777777" w:rsidR="004943EE" w:rsidRPr="004256E2" w:rsidRDefault="004943EE" w:rsidP="00F16F86">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4943EE" w:rsidRPr="004256E2" w14:paraId="2734C903" w14:textId="77777777" w:rsidTr="0017760F">
        <w:trPr>
          <w:trHeight w:val="1605"/>
        </w:trPr>
        <w:tc>
          <w:tcPr>
            <w:tcW w:w="3166" w:type="dxa"/>
            <w:shd w:val="clear" w:color="auto" w:fill="auto"/>
          </w:tcPr>
          <w:p w14:paraId="7113AE6F" w14:textId="6845FF9A" w:rsidR="004943EE" w:rsidRPr="004256E2" w:rsidRDefault="00D16E6D" w:rsidP="00F16F86">
            <w:pPr>
              <w:widowControl w:val="0"/>
              <w:autoSpaceDE w:val="0"/>
              <w:autoSpaceDN w:val="0"/>
              <w:spacing w:after="0" w:line="240" w:lineRule="auto"/>
              <w:ind w:left="152" w:right="46"/>
              <w:rPr>
                <w:rFonts w:ascii="Times New Roman" w:eastAsia="Calibri" w:hAnsi="Times New Roman"/>
                <w:sz w:val="24"/>
                <w:szCs w:val="24"/>
                <w:lang w:eastAsia="en-US"/>
              </w:rPr>
            </w:pPr>
            <w:r w:rsidRPr="00D16E6D">
              <w:rPr>
                <w:rFonts w:ascii="Times New Roman" w:hAnsi="Times New Roman"/>
                <w:sz w:val="24"/>
                <w:szCs w:val="24"/>
              </w:rPr>
              <w:t>ПК 3.3. Подготавливать детектор излучения к проведению радиационного контроля</w:t>
            </w:r>
          </w:p>
        </w:tc>
        <w:tc>
          <w:tcPr>
            <w:tcW w:w="3166" w:type="dxa"/>
            <w:shd w:val="clear" w:color="auto" w:fill="auto"/>
          </w:tcPr>
          <w:p w14:paraId="0F85A12C" w14:textId="70411738" w:rsidR="00F16F86" w:rsidRPr="00F16F86" w:rsidRDefault="00F16F86" w:rsidP="00F16F86">
            <w:pPr>
              <w:widowControl w:val="0"/>
              <w:autoSpaceDE w:val="0"/>
              <w:autoSpaceDN w:val="0"/>
              <w:adjustRightInd w:val="0"/>
              <w:spacing w:after="0" w:line="240" w:lineRule="auto"/>
              <w:ind w:left="96" w:right="92"/>
              <w:rPr>
                <w:rFonts w:ascii="Times New Roman" w:hAnsi="Times New Roman"/>
                <w:i/>
                <w:iCs/>
                <w:sz w:val="24"/>
                <w:szCs w:val="24"/>
              </w:rPr>
            </w:pPr>
            <w:r w:rsidRPr="00F16F86">
              <w:rPr>
                <w:rFonts w:ascii="Times New Roman" w:hAnsi="Times New Roman"/>
                <w:i/>
                <w:iCs/>
                <w:sz w:val="24"/>
                <w:szCs w:val="24"/>
              </w:rPr>
              <w:t>Знания</w:t>
            </w:r>
            <w:r w:rsidRPr="00F16F86">
              <w:rPr>
                <w:rFonts w:ascii="Times New Roman" w:hAnsi="Times New Roman"/>
                <w:i/>
                <w:iCs/>
                <w:sz w:val="24"/>
                <w:szCs w:val="24"/>
              </w:rPr>
              <w:t>:</w:t>
            </w:r>
          </w:p>
          <w:p w14:paraId="1484D9B2"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Физические параметры </w:t>
            </w:r>
          </w:p>
          <w:p w14:paraId="47A04ACB"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дозиметрических приборов, </w:t>
            </w:r>
          </w:p>
          <w:p w14:paraId="6B62325F"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приборов для измерения </w:t>
            </w:r>
          </w:p>
          <w:p w14:paraId="3133648B"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плотности потока альфа и </w:t>
            </w:r>
          </w:p>
          <w:p w14:paraId="1BA4F00E"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бета-излучения.</w:t>
            </w:r>
          </w:p>
          <w:p w14:paraId="219A0E79"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Состав и принцип работы </w:t>
            </w:r>
          </w:p>
          <w:p w14:paraId="2E29F314"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приборов контроля </w:t>
            </w:r>
          </w:p>
          <w:p w14:paraId="1A5F05CF"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источников </w:t>
            </w:r>
          </w:p>
          <w:p w14:paraId="4A6E8AE0"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ионизирующего излучения.</w:t>
            </w:r>
          </w:p>
          <w:p w14:paraId="0DD28174"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Средства и технологию</w:t>
            </w:r>
          </w:p>
          <w:p w14:paraId="79C6A4BD" w14:textId="77777777" w:rsidR="004943EE"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проведения контроля.</w:t>
            </w:r>
          </w:p>
          <w:p w14:paraId="796C8120" w14:textId="11862B93" w:rsidR="00F16F86" w:rsidRPr="00F16F86" w:rsidRDefault="00F16F86" w:rsidP="00F16F86">
            <w:pPr>
              <w:widowControl w:val="0"/>
              <w:autoSpaceDE w:val="0"/>
              <w:autoSpaceDN w:val="0"/>
              <w:adjustRightInd w:val="0"/>
              <w:spacing w:after="0" w:line="240" w:lineRule="auto"/>
              <w:ind w:left="96" w:right="92"/>
              <w:rPr>
                <w:rFonts w:ascii="Times New Roman" w:hAnsi="Times New Roman"/>
                <w:i/>
                <w:iCs/>
                <w:sz w:val="24"/>
                <w:szCs w:val="24"/>
              </w:rPr>
            </w:pPr>
            <w:r w:rsidRPr="00F16F86">
              <w:rPr>
                <w:rFonts w:ascii="Times New Roman" w:hAnsi="Times New Roman"/>
                <w:i/>
                <w:iCs/>
                <w:sz w:val="24"/>
                <w:szCs w:val="24"/>
              </w:rPr>
              <w:t>Умения</w:t>
            </w:r>
            <w:r w:rsidRPr="00F16F86">
              <w:rPr>
                <w:rFonts w:ascii="Times New Roman" w:hAnsi="Times New Roman"/>
                <w:i/>
                <w:iCs/>
                <w:sz w:val="24"/>
                <w:szCs w:val="24"/>
              </w:rPr>
              <w:t>:</w:t>
            </w:r>
          </w:p>
          <w:p w14:paraId="52A2B3EA"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Подготавливает </w:t>
            </w:r>
          </w:p>
          <w:p w14:paraId="46DD0B9F"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стационарные помещения к </w:t>
            </w:r>
          </w:p>
          <w:p w14:paraId="2913B704"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проведению радиационного </w:t>
            </w:r>
          </w:p>
          <w:p w14:paraId="7460EFA3"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контроля.</w:t>
            </w:r>
          </w:p>
          <w:p w14:paraId="45D64297"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Подготавливает </w:t>
            </w:r>
          </w:p>
          <w:p w14:paraId="47C576CB"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оборудование для </w:t>
            </w:r>
          </w:p>
          <w:p w14:paraId="2D4D7111" w14:textId="77777777" w:rsid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цифровой или химико</w:t>
            </w:r>
            <w:r>
              <w:rPr>
                <w:rFonts w:ascii="Times New Roman" w:hAnsi="Times New Roman"/>
                <w:sz w:val="24"/>
                <w:szCs w:val="24"/>
              </w:rPr>
              <w:t>-</w:t>
            </w:r>
          </w:p>
          <w:p w14:paraId="5C7BBD13"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фотографической</w:t>
            </w:r>
            <w:r>
              <w:rPr>
                <w:rFonts w:ascii="Times New Roman" w:hAnsi="Times New Roman"/>
                <w:sz w:val="24"/>
                <w:szCs w:val="24"/>
              </w:rPr>
              <w:t xml:space="preserve"> </w:t>
            </w:r>
            <w:r w:rsidRPr="00F16F86">
              <w:rPr>
                <w:rFonts w:ascii="Times New Roman" w:hAnsi="Times New Roman"/>
                <w:sz w:val="24"/>
                <w:szCs w:val="24"/>
              </w:rPr>
              <w:t xml:space="preserve">обработки к проведению </w:t>
            </w:r>
          </w:p>
          <w:p w14:paraId="12115E97"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контроля.</w:t>
            </w:r>
          </w:p>
          <w:p w14:paraId="3F6694C8"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Проводит настройку </w:t>
            </w:r>
          </w:p>
          <w:p w14:paraId="1B17D502" w14:textId="431E5E04" w:rsidR="00F16F86" w:rsidRPr="004256E2"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приборов.</w:t>
            </w:r>
          </w:p>
        </w:tc>
        <w:tc>
          <w:tcPr>
            <w:tcW w:w="3166" w:type="dxa"/>
            <w:vMerge/>
            <w:shd w:val="clear" w:color="auto" w:fill="auto"/>
          </w:tcPr>
          <w:p w14:paraId="7C536ACA" w14:textId="77777777" w:rsidR="004943EE" w:rsidRPr="004256E2" w:rsidRDefault="004943EE" w:rsidP="00F16F86">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16E6D" w:rsidRPr="004256E2" w14:paraId="7661C5E6" w14:textId="77777777" w:rsidTr="0017760F">
        <w:trPr>
          <w:trHeight w:val="1605"/>
        </w:trPr>
        <w:tc>
          <w:tcPr>
            <w:tcW w:w="3166" w:type="dxa"/>
            <w:shd w:val="clear" w:color="auto" w:fill="auto"/>
          </w:tcPr>
          <w:p w14:paraId="314A3A7C" w14:textId="35E7EC11" w:rsidR="00D16E6D" w:rsidRPr="004256E2" w:rsidRDefault="00D16E6D" w:rsidP="00F16F86">
            <w:pPr>
              <w:widowControl w:val="0"/>
              <w:autoSpaceDE w:val="0"/>
              <w:autoSpaceDN w:val="0"/>
              <w:spacing w:after="0" w:line="240" w:lineRule="auto"/>
              <w:ind w:left="152" w:right="46"/>
              <w:rPr>
                <w:rFonts w:ascii="Times New Roman" w:hAnsi="Times New Roman"/>
                <w:sz w:val="24"/>
                <w:szCs w:val="24"/>
              </w:rPr>
            </w:pPr>
            <w:r w:rsidRPr="00D16E6D">
              <w:rPr>
                <w:rFonts w:ascii="Times New Roman" w:hAnsi="Times New Roman"/>
                <w:sz w:val="24"/>
                <w:szCs w:val="24"/>
              </w:rPr>
              <w:lastRenderedPageBreak/>
              <w:t>ПК 3.4. Настраивать, добиваться требуемой чувствительности средств контроля</w:t>
            </w:r>
          </w:p>
        </w:tc>
        <w:tc>
          <w:tcPr>
            <w:tcW w:w="3166" w:type="dxa"/>
            <w:shd w:val="clear" w:color="auto" w:fill="auto"/>
          </w:tcPr>
          <w:p w14:paraId="4CE85A94" w14:textId="1F26020F" w:rsidR="00F16F86" w:rsidRPr="00F16F86" w:rsidRDefault="00F16F86" w:rsidP="00F16F86">
            <w:pPr>
              <w:widowControl w:val="0"/>
              <w:autoSpaceDE w:val="0"/>
              <w:autoSpaceDN w:val="0"/>
              <w:adjustRightInd w:val="0"/>
              <w:spacing w:after="0" w:line="240" w:lineRule="auto"/>
              <w:ind w:left="96" w:right="92"/>
              <w:rPr>
                <w:rFonts w:ascii="Times New Roman" w:hAnsi="Times New Roman"/>
                <w:i/>
                <w:iCs/>
                <w:sz w:val="24"/>
                <w:szCs w:val="24"/>
              </w:rPr>
            </w:pPr>
            <w:r w:rsidRPr="00F16F86">
              <w:rPr>
                <w:rFonts w:ascii="Times New Roman" w:hAnsi="Times New Roman"/>
                <w:i/>
                <w:iCs/>
                <w:sz w:val="24"/>
                <w:szCs w:val="24"/>
              </w:rPr>
              <w:t>Знания</w:t>
            </w:r>
            <w:r w:rsidRPr="00F16F86">
              <w:rPr>
                <w:rFonts w:ascii="Times New Roman" w:hAnsi="Times New Roman"/>
                <w:i/>
                <w:iCs/>
                <w:sz w:val="24"/>
                <w:szCs w:val="24"/>
              </w:rPr>
              <w:t>:</w:t>
            </w:r>
          </w:p>
          <w:p w14:paraId="08E7BB42"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Устройство, </w:t>
            </w:r>
          </w:p>
          <w:p w14:paraId="3D077E23"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характеристики и области </w:t>
            </w:r>
          </w:p>
          <w:p w14:paraId="637ED02A"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применения различных </w:t>
            </w:r>
          </w:p>
          <w:p w14:paraId="1304D817"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источников ионизирующих </w:t>
            </w:r>
          </w:p>
          <w:p w14:paraId="3BE2B55C"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излучений.</w:t>
            </w:r>
          </w:p>
          <w:p w14:paraId="03545D72"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Средства радиационного</w:t>
            </w:r>
          </w:p>
          <w:p w14:paraId="56919BC7"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контроля и конкретные </w:t>
            </w:r>
          </w:p>
          <w:p w14:paraId="2B12186F"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приборы для реализации </w:t>
            </w:r>
          </w:p>
          <w:p w14:paraId="70401D75"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требуемой </w:t>
            </w:r>
          </w:p>
          <w:p w14:paraId="66B7081D"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чувствительности средств </w:t>
            </w:r>
          </w:p>
          <w:p w14:paraId="16BF2F0F"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контроля.</w:t>
            </w:r>
          </w:p>
          <w:p w14:paraId="3F7D02DA"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Физические основы </w:t>
            </w:r>
          </w:p>
          <w:p w14:paraId="39E34C13"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достижения требуемой </w:t>
            </w:r>
          </w:p>
          <w:p w14:paraId="5FEA3770" w14:textId="77777777" w:rsidR="00F16F86" w:rsidRPr="00F16F86"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 xml:space="preserve">чувствительности средств </w:t>
            </w:r>
          </w:p>
          <w:p w14:paraId="2DA7660F" w14:textId="77777777" w:rsidR="00D16E6D" w:rsidRDefault="00F16F86" w:rsidP="00F16F86">
            <w:pPr>
              <w:widowControl w:val="0"/>
              <w:autoSpaceDE w:val="0"/>
              <w:autoSpaceDN w:val="0"/>
              <w:adjustRightInd w:val="0"/>
              <w:spacing w:after="0" w:line="240" w:lineRule="auto"/>
              <w:ind w:left="96" w:right="92"/>
              <w:rPr>
                <w:rFonts w:ascii="Times New Roman" w:hAnsi="Times New Roman"/>
                <w:sz w:val="24"/>
                <w:szCs w:val="24"/>
              </w:rPr>
            </w:pPr>
            <w:r w:rsidRPr="00F16F86">
              <w:rPr>
                <w:rFonts w:ascii="Times New Roman" w:hAnsi="Times New Roman"/>
                <w:sz w:val="24"/>
                <w:szCs w:val="24"/>
              </w:rPr>
              <w:t>радиационного контроля.</w:t>
            </w:r>
          </w:p>
          <w:p w14:paraId="4C2979BE" w14:textId="2ED21CC4"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Умения</w:t>
            </w:r>
            <w:r w:rsidRPr="006E6A11">
              <w:rPr>
                <w:rFonts w:ascii="Times New Roman" w:hAnsi="Times New Roman"/>
                <w:i/>
                <w:iCs/>
                <w:sz w:val="24"/>
                <w:szCs w:val="24"/>
              </w:rPr>
              <w:t>:</w:t>
            </w:r>
          </w:p>
          <w:p w14:paraId="6E30574C"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Определяет радиационные </w:t>
            </w:r>
          </w:p>
          <w:p w14:paraId="4F91E051"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физические величины для </w:t>
            </w:r>
          </w:p>
          <w:p w14:paraId="2A5757DF"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достижения требуемой </w:t>
            </w:r>
          </w:p>
          <w:p w14:paraId="73D2D4AF"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чувствительности средств </w:t>
            </w:r>
          </w:p>
          <w:p w14:paraId="7A363322"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контроля.</w:t>
            </w:r>
          </w:p>
          <w:p w14:paraId="0C549F6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Устанавливает </w:t>
            </w:r>
          </w:p>
          <w:p w14:paraId="25741C9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маркировочные знаки.</w:t>
            </w:r>
          </w:p>
          <w:p w14:paraId="7279B57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Проводит </w:t>
            </w:r>
          </w:p>
          <w:p w14:paraId="423312DC"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анализ результатов</w:t>
            </w:r>
          </w:p>
          <w:p w14:paraId="3C67552B"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настройки с учетом</w:t>
            </w:r>
          </w:p>
          <w:p w14:paraId="633B24E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требуемой </w:t>
            </w:r>
          </w:p>
          <w:p w14:paraId="6F032999"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чувствительности средств </w:t>
            </w:r>
          </w:p>
          <w:p w14:paraId="675FCC90"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контроля радиационных </w:t>
            </w:r>
          </w:p>
          <w:p w14:paraId="07B2659E" w14:textId="6137A56C" w:rsidR="00F16F86" w:rsidRPr="004256E2"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измерений.</w:t>
            </w:r>
          </w:p>
        </w:tc>
        <w:tc>
          <w:tcPr>
            <w:tcW w:w="3166" w:type="dxa"/>
            <w:vMerge/>
            <w:shd w:val="clear" w:color="auto" w:fill="auto"/>
          </w:tcPr>
          <w:p w14:paraId="61F10536" w14:textId="77777777" w:rsidR="00D16E6D" w:rsidRPr="004256E2" w:rsidRDefault="00D16E6D" w:rsidP="00F16F86">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16E6D" w:rsidRPr="004256E2" w14:paraId="3E122A9C" w14:textId="77777777" w:rsidTr="0017760F">
        <w:trPr>
          <w:trHeight w:val="1605"/>
        </w:trPr>
        <w:tc>
          <w:tcPr>
            <w:tcW w:w="3166" w:type="dxa"/>
            <w:shd w:val="clear" w:color="auto" w:fill="auto"/>
          </w:tcPr>
          <w:p w14:paraId="5A32FA6E" w14:textId="3D2D1196" w:rsidR="00D16E6D" w:rsidRPr="004256E2" w:rsidRDefault="00D16E6D" w:rsidP="00F16F86">
            <w:pPr>
              <w:widowControl w:val="0"/>
              <w:autoSpaceDE w:val="0"/>
              <w:autoSpaceDN w:val="0"/>
              <w:spacing w:after="0" w:line="240" w:lineRule="auto"/>
              <w:ind w:left="152" w:right="46"/>
              <w:rPr>
                <w:rFonts w:ascii="Times New Roman" w:hAnsi="Times New Roman"/>
                <w:sz w:val="24"/>
                <w:szCs w:val="24"/>
              </w:rPr>
            </w:pPr>
            <w:r w:rsidRPr="00D16E6D">
              <w:rPr>
                <w:rFonts w:ascii="Times New Roman" w:hAnsi="Times New Roman"/>
                <w:sz w:val="24"/>
                <w:szCs w:val="24"/>
              </w:rPr>
              <w:t>ПК 3.5. Осуществлять химико-фотографическую обработку экспонированного снимка</w:t>
            </w:r>
          </w:p>
        </w:tc>
        <w:tc>
          <w:tcPr>
            <w:tcW w:w="3166" w:type="dxa"/>
            <w:shd w:val="clear" w:color="auto" w:fill="auto"/>
          </w:tcPr>
          <w:p w14:paraId="74FE8F06" w14:textId="78A3C8A1"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Знания</w:t>
            </w:r>
            <w:r w:rsidRPr="006E6A11">
              <w:rPr>
                <w:rFonts w:ascii="Times New Roman" w:hAnsi="Times New Roman"/>
                <w:i/>
                <w:iCs/>
                <w:sz w:val="24"/>
                <w:szCs w:val="24"/>
              </w:rPr>
              <w:t>:</w:t>
            </w:r>
          </w:p>
          <w:p w14:paraId="64C1CCDE" w14:textId="554DC3ED"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Требования к химико</w:t>
            </w:r>
            <w:r>
              <w:rPr>
                <w:rFonts w:ascii="Times New Roman" w:hAnsi="Times New Roman"/>
                <w:sz w:val="24"/>
                <w:szCs w:val="24"/>
              </w:rPr>
              <w:t>-</w:t>
            </w:r>
            <w:r w:rsidRPr="006E6A11">
              <w:rPr>
                <w:rFonts w:ascii="Times New Roman" w:hAnsi="Times New Roman"/>
                <w:sz w:val="24"/>
                <w:szCs w:val="24"/>
              </w:rPr>
              <w:t xml:space="preserve">фотографической </w:t>
            </w:r>
          </w:p>
          <w:p w14:paraId="79DD4BD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обработке пленки.</w:t>
            </w:r>
          </w:p>
          <w:p w14:paraId="39B4811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Природу и физические </w:t>
            </w:r>
          </w:p>
          <w:p w14:paraId="5CC8B8CD"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основы взаимодействия </w:t>
            </w:r>
          </w:p>
          <w:p w14:paraId="1B6676D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ионизирующих излучений с </w:t>
            </w:r>
          </w:p>
          <w:p w14:paraId="44E95B23"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веществом.</w:t>
            </w:r>
          </w:p>
          <w:p w14:paraId="475A296D"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Правила проведения </w:t>
            </w:r>
          </w:p>
          <w:p w14:paraId="0BD772DE" w14:textId="77777777" w:rsidR="00D16E6D"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измерений.</w:t>
            </w:r>
          </w:p>
          <w:p w14:paraId="3D045700" w14:textId="2E0F72D1"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Умения</w:t>
            </w:r>
            <w:r w:rsidRPr="006E6A11">
              <w:rPr>
                <w:rFonts w:ascii="Times New Roman" w:hAnsi="Times New Roman"/>
                <w:i/>
                <w:iCs/>
                <w:sz w:val="24"/>
                <w:szCs w:val="24"/>
              </w:rPr>
              <w:t>:</w:t>
            </w:r>
          </w:p>
          <w:p w14:paraId="6A8A6866"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Проводит экспонирование,</w:t>
            </w:r>
          </w:p>
          <w:p w14:paraId="5AD4033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получает изображение </w:t>
            </w:r>
          </w:p>
          <w:p w14:paraId="128D5AD6"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контролируемого объекта </w:t>
            </w:r>
          </w:p>
          <w:p w14:paraId="53E27A2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(рентгеновский снимок, </w:t>
            </w:r>
          </w:p>
          <w:p w14:paraId="32748BF9"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изображение в цифровой </w:t>
            </w:r>
          </w:p>
          <w:p w14:paraId="3C2AA19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форме).</w:t>
            </w:r>
          </w:p>
          <w:p w14:paraId="4A85879A"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Осуществляет поиск </w:t>
            </w:r>
          </w:p>
          <w:p w14:paraId="7FAFFAC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дефектов в соответствии с </w:t>
            </w:r>
          </w:p>
          <w:p w14:paraId="70BE2F97" w14:textId="21B474E0" w:rsidR="006E6A11" w:rsidRPr="004256E2"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их признаками.</w:t>
            </w:r>
          </w:p>
        </w:tc>
        <w:tc>
          <w:tcPr>
            <w:tcW w:w="3166" w:type="dxa"/>
            <w:vMerge/>
            <w:shd w:val="clear" w:color="auto" w:fill="auto"/>
          </w:tcPr>
          <w:p w14:paraId="4B34A7B2" w14:textId="77777777" w:rsidR="00D16E6D" w:rsidRPr="004256E2" w:rsidRDefault="00D16E6D" w:rsidP="00F16F86">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16E6D" w:rsidRPr="004256E2" w14:paraId="6A3765CD" w14:textId="77777777" w:rsidTr="0017760F">
        <w:trPr>
          <w:trHeight w:val="1605"/>
        </w:trPr>
        <w:tc>
          <w:tcPr>
            <w:tcW w:w="3166" w:type="dxa"/>
            <w:shd w:val="clear" w:color="auto" w:fill="auto"/>
          </w:tcPr>
          <w:p w14:paraId="3B539279" w14:textId="64A15216" w:rsidR="00D16E6D" w:rsidRPr="004256E2" w:rsidRDefault="00D16E6D" w:rsidP="00F16F86">
            <w:pPr>
              <w:widowControl w:val="0"/>
              <w:autoSpaceDE w:val="0"/>
              <w:autoSpaceDN w:val="0"/>
              <w:spacing w:after="0" w:line="240" w:lineRule="auto"/>
              <w:ind w:left="152" w:right="46"/>
              <w:rPr>
                <w:rFonts w:ascii="Times New Roman" w:hAnsi="Times New Roman"/>
                <w:sz w:val="24"/>
                <w:szCs w:val="24"/>
              </w:rPr>
            </w:pPr>
            <w:r w:rsidRPr="00D16E6D">
              <w:rPr>
                <w:rFonts w:ascii="Times New Roman" w:hAnsi="Times New Roman"/>
                <w:sz w:val="24"/>
                <w:szCs w:val="24"/>
              </w:rPr>
              <w:lastRenderedPageBreak/>
              <w:t>ПК 3.6. Определять пригодность готового снимка к расшифровке</w:t>
            </w:r>
          </w:p>
        </w:tc>
        <w:tc>
          <w:tcPr>
            <w:tcW w:w="3166" w:type="dxa"/>
            <w:shd w:val="clear" w:color="auto" w:fill="auto"/>
          </w:tcPr>
          <w:p w14:paraId="6AB7867E" w14:textId="0ABE8C9A"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Знания</w:t>
            </w:r>
            <w:r w:rsidRPr="006E6A11">
              <w:rPr>
                <w:rFonts w:ascii="Times New Roman" w:hAnsi="Times New Roman"/>
                <w:i/>
                <w:iCs/>
                <w:sz w:val="24"/>
                <w:szCs w:val="24"/>
              </w:rPr>
              <w:t>:</w:t>
            </w:r>
          </w:p>
          <w:p w14:paraId="1DAF7621"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Анализировать результаты </w:t>
            </w:r>
          </w:p>
          <w:p w14:paraId="6F53881B"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готового снимка </w:t>
            </w:r>
          </w:p>
          <w:p w14:paraId="729975E2"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(рентгеновский снимок, </w:t>
            </w:r>
          </w:p>
          <w:p w14:paraId="044C458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изображение в цифровой</w:t>
            </w:r>
          </w:p>
          <w:p w14:paraId="73F02F46" w14:textId="19FB762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форме).</w:t>
            </w:r>
            <w:r>
              <w:t xml:space="preserve"> </w:t>
            </w:r>
            <w:r w:rsidRPr="006E6A11">
              <w:rPr>
                <w:rFonts w:ascii="Times New Roman" w:hAnsi="Times New Roman"/>
                <w:sz w:val="24"/>
                <w:szCs w:val="24"/>
              </w:rPr>
              <w:t xml:space="preserve">Измеряемые </w:t>
            </w:r>
          </w:p>
          <w:p w14:paraId="60528BFC"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характеристики, требования </w:t>
            </w:r>
          </w:p>
          <w:p w14:paraId="59D1309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к проведению измерений.</w:t>
            </w:r>
          </w:p>
          <w:p w14:paraId="4942F0B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Различать и определять </w:t>
            </w:r>
          </w:p>
          <w:p w14:paraId="28199C16"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погрешности средств</w:t>
            </w:r>
          </w:p>
          <w:p w14:paraId="58F72863" w14:textId="5EF08178" w:rsidR="00D16E6D"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измерений.</w:t>
            </w:r>
          </w:p>
          <w:p w14:paraId="5B4E5C3C" w14:textId="3A0CF23D"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Умения</w:t>
            </w:r>
            <w:r w:rsidRPr="006E6A11">
              <w:rPr>
                <w:rFonts w:ascii="Times New Roman" w:hAnsi="Times New Roman"/>
                <w:i/>
                <w:iCs/>
                <w:sz w:val="24"/>
                <w:szCs w:val="24"/>
              </w:rPr>
              <w:t>:</w:t>
            </w:r>
          </w:p>
          <w:p w14:paraId="68355085"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Применяет средства </w:t>
            </w:r>
          </w:p>
          <w:p w14:paraId="605EFFA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контроля для определения </w:t>
            </w:r>
          </w:p>
          <w:p w14:paraId="3782240D"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значений основных </w:t>
            </w:r>
          </w:p>
          <w:p w14:paraId="16ADC8AA"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измеряемых характеристик.</w:t>
            </w:r>
          </w:p>
          <w:p w14:paraId="23F7CF3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Определяет пригодность к </w:t>
            </w:r>
          </w:p>
          <w:p w14:paraId="74D63AD0"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расшифровке полученного </w:t>
            </w:r>
          </w:p>
          <w:p w14:paraId="599B2DBB"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изображения </w:t>
            </w:r>
          </w:p>
          <w:p w14:paraId="313635A0"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контролируемого объекта.</w:t>
            </w:r>
          </w:p>
          <w:p w14:paraId="07B41B09"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Фиксирует дефекты и их </w:t>
            </w:r>
          </w:p>
          <w:p w14:paraId="237DEEE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изображение на </w:t>
            </w:r>
          </w:p>
          <w:p w14:paraId="1026F6E3" w14:textId="13CCFCDA" w:rsidR="006E6A11" w:rsidRPr="004256E2"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радиографической пленке.</w:t>
            </w:r>
          </w:p>
        </w:tc>
        <w:tc>
          <w:tcPr>
            <w:tcW w:w="3166" w:type="dxa"/>
            <w:vMerge/>
            <w:shd w:val="clear" w:color="auto" w:fill="auto"/>
          </w:tcPr>
          <w:p w14:paraId="41DA2E84" w14:textId="77777777" w:rsidR="00D16E6D" w:rsidRPr="004256E2" w:rsidRDefault="00D16E6D" w:rsidP="00F16F86">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F12147" w:rsidRPr="004256E2" w14:paraId="3B1C9C30" w14:textId="77777777" w:rsidTr="0017760F">
        <w:trPr>
          <w:trHeight w:val="1605"/>
        </w:trPr>
        <w:tc>
          <w:tcPr>
            <w:tcW w:w="3166" w:type="dxa"/>
            <w:shd w:val="clear" w:color="auto" w:fill="auto"/>
          </w:tcPr>
          <w:p w14:paraId="5608E2F5" w14:textId="484B8600" w:rsidR="00F12147" w:rsidRDefault="00F12147" w:rsidP="00F16F86">
            <w:pPr>
              <w:widowControl w:val="0"/>
              <w:autoSpaceDE w:val="0"/>
              <w:autoSpaceDN w:val="0"/>
              <w:spacing w:after="0" w:line="240" w:lineRule="auto"/>
              <w:ind w:left="152" w:right="46"/>
              <w:rPr>
                <w:rFonts w:ascii="Times New Roman" w:hAnsi="Times New Roman"/>
                <w:sz w:val="24"/>
                <w:szCs w:val="24"/>
              </w:rPr>
            </w:pPr>
            <w:r w:rsidRPr="00F12147">
              <w:rPr>
                <w:rFonts w:ascii="Times New Roman" w:hAnsi="Times New Roman"/>
                <w:sz w:val="24"/>
                <w:szCs w:val="24"/>
              </w:rPr>
              <w:t>ПК 3.7. Идентифицировать несплошность по ее теневому изображению на снимке</w:t>
            </w:r>
          </w:p>
          <w:p w14:paraId="2A94F7EA" w14:textId="53A0AC90" w:rsidR="00F12147" w:rsidRPr="004256E2" w:rsidRDefault="00F12147" w:rsidP="00F16F86">
            <w:pPr>
              <w:widowControl w:val="0"/>
              <w:autoSpaceDE w:val="0"/>
              <w:autoSpaceDN w:val="0"/>
              <w:spacing w:after="0" w:line="240" w:lineRule="auto"/>
              <w:ind w:left="152" w:right="46"/>
              <w:rPr>
                <w:rFonts w:ascii="Times New Roman" w:hAnsi="Times New Roman"/>
                <w:sz w:val="24"/>
                <w:szCs w:val="24"/>
              </w:rPr>
            </w:pPr>
          </w:p>
        </w:tc>
        <w:tc>
          <w:tcPr>
            <w:tcW w:w="3166" w:type="dxa"/>
            <w:shd w:val="clear" w:color="auto" w:fill="auto"/>
          </w:tcPr>
          <w:p w14:paraId="72FE2762" w14:textId="4F24E979"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Знания</w:t>
            </w:r>
            <w:r w:rsidRPr="006E6A11">
              <w:rPr>
                <w:rFonts w:ascii="Times New Roman" w:hAnsi="Times New Roman"/>
                <w:i/>
                <w:iCs/>
                <w:sz w:val="24"/>
                <w:szCs w:val="24"/>
              </w:rPr>
              <w:t>:</w:t>
            </w:r>
          </w:p>
          <w:p w14:paraId="1B39BEC9"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Измеряемые </w:t>
            </w:r>
          </w:p>
          <w:p w14:paraId="1158D2F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характеристики </w:t>
            </w:r>
          </w:p>
          <w:p w14:paraId="17A19B62"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изображений </w:t>
            </w:r>
          </w:p>
          <w:p w14:paraId="2DD2AFA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несплошностей.</w:t>
            </w:r>
          </w:p>
          <w:p w14:paraId="06AA7F1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Условные записи </w:t>
            </w:r>
          </w:p>
          <w:p w14:paraId="55D9E613"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несплошностей, </w:t>
            </w:r>
          </w:p>
          <w:p w14:paraId="235C4F81"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выявляемых при </w:t>
            </w:r>
          </w:p>
          <w:p w14:paraId="2762D13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радиационном контроле.</w:t>
            </w:r>
          </w:p>
          <w:p w14:paraId="1501248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Требования к регистрации </w:t>
            </w:r>
          </w:p>
          <w:p w14:paraId="67E2A741"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и оформлению результатов </w:t>
            </w:r>
          </w:p>
          <w:p w14:paraId="488F10B7" w14:textId="77777777" w:rsidR="00F12147"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контроля.</w:t>
            </w:r>
          </w:p>
          <w:p w14:paraId="611D5678" w14:textId="7AC525B0"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Умения</w:t>
            </w:r>
            <w:r w:rsidRPr="006E6A11">
              <w:rPr>
                <w:rFonts w:ascii="Times New Roman" w:hAnsi="Times New Roman"/>
                <w:i/>
                <w:iCs/>
                <w:sz w:val="24"/>
                <w:szCs w:val="24"/>
              </w:rPr>
              <w:t>:</w:t>
            </w:r>
          </w:p>
          <w:p w14:paraId="3D8B2DA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Определяет тип </w:t>
            </w:r>
          </w:p>
          <w:p w14:paraId="1F636DBC"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несплошностей по </w:t>
            </w:r>
          </w:p>
          <w:p w14:paraId="447587C2"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результатам радиационного </w:t>
            </w:r>
          </w:p>
          <w:p w14:paraId="6BE5FBBC"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контроля.</w:t>
            </w:r>
          </w:p>
          <w:p w14:paraId="70F74877"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Выявляет признаки </w:t>
            </w:r>
          </w:p>
          <w:p w14:paraId="59A3F01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несплошности по </w:t>
            </w:r>
          </w:p>
          <w:p w14:paraId="013EB41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результатам радиационного </w:t>
            </w:r>
          </w:p>
          <w:p w14:paraId="5D8FBB5B"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контроля.</w:t>
            </w:r>
          </w:p>
          <w:p w14:paraId="6E138C91"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Фиксирует результаты </w:t>
            </w:r>
          </w:p>
          <w:p w14:paraId="7F047B4D"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радиационного контроля в </w:t>
            </w:r>
          </w:p>
          <w:p w14:paraId="69FB3713"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соответствии с </w:t>
            </w:r>
          </w:p>
          <w:p w14:paraId="657CC8B7"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установленными </w:t>
            </w:r>
          </w:p>
          <w:p w14:paraId="2FF79E5B" w14:textId="7F2CF522" w:rsidR="006E6A11" w:rsidRPr="004256E2"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требованиями.</w:t>
            </w:r>
          </w:p>
        </w:tc>
        <w:tc>
          <w:tcPr>
            <w:tcW w:w="3166" w:type="dxa"/>
            <w:vMerge/>
            <w:shd w:val="clear" w:color="auto" w:fill="auto"/>
          </w:tcPr>
          <w:p w14:paraId="4982D470" w14:textId="77777777" w:rsidR="00F12147" w:rsidRPr="004256E2" w:rsidRDefault="00F12147" w:rsidP="00F16F86">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F12147" w:rsidRPr="004256E2" w14:paraId="253AD782" w14:textId="77777777" w:rsidTr="0017760F">
        <w:trPr>
          <w:trHeight w:val="1605"/>
        </w:trPr>
        <w:tc>
          <w:tcPr>
            <w:tcW w:w="3166" w:type="dxa"/>
            <w:shd w:val="clear" w:color="auto" w:fill="auto"/>
          </w:tcPr>
          <w:p w14:paraId="6B8BA855" w14:textId="3975CEBD" w:rsidR="00F12147" w:rsidRPr="004256E2" w:rsidRDefault="00F12147" w:rsidP="00F16F86">
            <w:pPr>
              <w:widowControl w:val="0"/>
              <w:autoSpaceDE w:val="0"/>
              <w:autoSpaceDN w:val="0"/>
              <w:spacing w:after="0" w:line="240" w:lineRule="auto"/>
              <w:ind w:left="152" w:right="46"/>
              <w:rPr>
                <w:rFonts w:ascii="Times New Roman" w:hAnsi="Times New Roman"/>
                <w:sz w:val="24"/>
                <w:szCs w:val="24"/>
              </w:rPr>
            </w:pPr>
            <w:r w:rsidRPr="00F12147">
              <w:rPr>
                <w:rFonts w:ascii="Times New Roman" w:hAnsi="Times New Roman"/>
                <w:sz w:val="24"/>
                <w:szCs w:val="24"/>
              </w:rPr>
              <w:lastRenderedPageBreak/>
              <w:t>ПК 3.8. Использовать средства измерения для определения характеристических размеров теневых изображений</w:t>
            </w:r>
          </w:p>
        </w:tc>
        <w:tc>
          <w:tcPr>
            <w:tcW w:w="3166" w:type="dxa"/>
            <w:shd w:val="clear" w:color="auto" w:fill="auto"/>
          </w:tcPr>
          <w:p w14:paraId="7752D7A4" w14:textId="2DBED85C"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Знания</w:t>
            </w:r>
            <w:r w:rsidRPr="006E6A11">
              <w:rPr>
                <w:rFonts w:ascii="Times New Roman" w:hAnsi="Times New Roman"/>
                <w:i/>
                <w:iCs/>
                <w:sz w:val="24"/>
                <w:szCs w:val="24"/>
              </w:rPr>
              <w:t>:</w:t>
            </w:r>
          </w:p>
          <w:p w14:paraId="4027ACAF"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Технология проведения </w:t>
            </w:r>
          </w:p>
          <w:p w14:paraId="4D188406"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радиационного контроля. </w:t>
            </w:r>
          </w:p>
          <w:p w14:paraId="408DBAD6"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Требования к качеству </w:t>
            </w:r>
          </w:p>
          <w:p w14:paraId="184589B9"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получаемого при контроле </w:t>
            </w:r>
          </w:p>
          <w:p w14:paraId="3EC139DA"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теневого изображения </w:t>
            </w:r>
          </w:p>
          <w:p w14:paraId="5EE6FACA" w14:textId="77777777" w:rsidR="00F12147"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контролируемого объекта</w:t>
            </w:r>
          </w:p>
          <w:p w14:paraId="109D1AE6" w14:textId="6260E648"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Умения</w:t>
            </w:r>
            <w:r w:rsidRPr="006E6A11">
              <w:rPr>
                <w:rFonts w:ascii="Times New Roman" w:hAnsi="Times New Roman"/>
                <w:i/>
                <w:iCs/>
                <w:sz w:val="24"/>
                <w:szCs w:val="24"/>
              </w:rPr>
              <w:t>:</w:t>
            </w:r>
          </w:p>
          <w:p w14:paraId="761DA51F"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Использует средства </w:t>
            </w:r>
          </w:p>
          <w:p w14:paraId="6A547F9C"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измерения для определения</w:t>
            </w:r>
          </w:p>
          <w:p w14:paraId="46B06C7F"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размеров выявленных </w:t>
            </w:r>
          </w:p>
          <w:p w14:paraId="793F2265"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изображений </w:t>
            </w:r>
          </w:p>
          <w:p w14:paraId="061769D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несплошностей.</w:t>
            </w:r>
          </w:p>
          <w:p w14:paraId="4B450FC9"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Выбирает методы </w:t>
            </w:r>
          </w:p>
          <w:p w14:paraId="337B7D51"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дефектоскопии и приборы</w:t>
            </w:r>
          </w:p>
          <w:p w14:paraId="23836A76"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для их реализации в </w:t>
            </w:r>
          </w:p>
          <w:p w14:paraId="03980923"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зависимости от свойств </w:t>
            </w:r>
          </w:p>
          <w:p w14:paraId="67C5B472" w14:textId="7AA33623" w:rsidR="006E6A11" w:rsidRPr="004256E2"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объекта контроля.</w:t>
            </w:r>
          </w:p>
        </w:tc>
        <w:tc>
          <w:tcPr>
            <w:tcW w:w="3166" w:type="dxa"/>
            <w:vMerge/>
            <w:shd w:val="clear" w:color="auto" w:fill="auto"/>
          </w:tcPr>
          <w:p w14:paraId="26A86516" w14:textId="77777777" w:rsidR="00F12147" w:rsidRPr="004256E2" w:rsidRDefault="00F12147" w:rsidP="00F16F86">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F12147" w:rsidRPr="004256E2" w14:paraId="6A4AFDD4" w14:textId="77777777" w:rsidTr="0017760F">
        <w:trPr>
          <w:trHeight w:val="1605"/>
        </w:trPr>
        <w:tc>
          <w:tcPr>
            <w:tcW w:w="3166" w:type="dxa"/>
            <w:shd w:val="clear" w:color="auto" w:fill="auto"/>
          </w:tcPr>
          <w:p w14:paraId="5B267A31" w14:textId="6202F82F" w:rsidR="00F12147" w:rsidRPr="004256E2" w:rsidRDefault="00F12147" w:rsidP="00F16F86">
            <w:pPr>
              <w:widowControl w:val="0"/>
              <w:autoSpaceDE w:val="0"/>
              <w:autoSpaceDN w:val="0"/>
              <w:spacing w:after="0" w:line="240" w:lineRule="auto"/>
              <w:ind w:left="152" w:right="46"/>
              <w:rPr>
                <w:rFonts w:ascii="Times New Roman" w:hAnsi="Times New Roman"/>
                <w:sz w:val="24"/>
                <w:szCs w:val="24"/>
              </w:rPr>
            </w:pPr>
            <w:r w:rsidRPr="00F12147">
              <w:rPr>
                <w:rFonts w:ascii="Times New Roman" w:hAnsi="Times New Roman"/>
                <w:sz w:val="24"/>
                <w:szCs w:val="24"/>
              </w:rPr>
              <w:t>ПК 3.9. Регистрировать и оформлять результаты радиационного контроля материалов и сварных соединений</w:t>
            </w:r>
          </w:p>
        </w:tc>
        <w:tc>
          <w:tcPr>
            <w:tcW w:w="3166" w:type="dxa"/>
            <w:shd w:val="clear" w:color="auto" w:fill="auto"/>
          </w:tcPr>
          <w:p w14:paraId="669A9B29" w14:textId="4E07ACE9"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Знания</w:t>
            </w:r>
            <w:r w:rsidRPr="006E6A11">
              <w:rPr>
                <w:rFonts w:ascii="Times New Roman" w:hAnsi="Times New Roman"/>
                <w:i/>
                <w:iCs/>
                <w:sz w:val="24"/>
                <w:szCs w:val="24"/>
              </w:rPr>
              <w:t>:</w:t>
            </w:r>
          </w:p>
          <w:p w14:paraId="543F5FB7"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Основные схемы </w:t>
            </w:r>
          </w:p>
          <w:p w14:paraId="1E47D7EF"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просвечивания стыковых и </w:t>
            </w:r>
          </w:p>
          <w:p w14:paraId="4533A73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угловых сварных </w:t>
            </w:r>
          </w:p>
          <w:p w14:paraId="69A3D0EF"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соединений и регистрация</w:t>
            </w:r>
          </w:p>
          <w:p w14:paraId="4C9351B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результатов радиационного </w:t>
            </w:r>
          </w:p>
          <w:p w14:paraId="4AB3B599"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контроля.</w:t>
            </w:r>
          </w:p>
          <w:p w14:paraId="6B4A84AC"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Оценка качества сварного </w:t>
            </w:r>
          </w:p>
          <w:p w14:paraId="24D0AF60"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шва по радиограмме.</w:t>
            </w:r>
          </w:p>
          <w:p w14:paraId="74E4B722"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Технологии традиционной </w:t>
            </w:r>
          </w:p>
          <w:p w14:paraId="05529B93"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радиографии с </w:t>
            </w:r>
          </w:p>
          <w:p w14:paraId="4D271292"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радиографической пленкой </w:t>
            </w:r>
          </w:p>
          <w:p w14:paraId="6F003F6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и цифровой радиографии с </w:t>
            </w:r>
          </w:p>
          <w:p w14:paraId="778D66D9"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запоминающими </w:t>
            </w:r>
          </w:p>
          <w:p w14:paraId="06AF8C9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многоразовыми </w:t>
            </w:r>
          </w:p>
          <w:p w14:paraId="17B15D2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(«фосфорными») </w:t>
            </w:r>
          </w:p>
          <w:p w14:paraId="0A4EF13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пластинами для </w:t>
            </w:r>
          </w:p>
          <w:p w14:paraId="11889B3B"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регистрации и оформления </w:t>
            </w:r>
          </w:p>
          <w:p w14:paraId="40B7EE8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результатов контроля </w:t>
            </w:r>
          </w:p>
          <w:p w14:paraId="6B460DC0"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материалов и сварных </w:t>
            </w:r>
          </w:p>
          <w:p w14:paraId="6672745D" w14:textId="77777777" w:rsidR="00F12147"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соединений.</w:t>
            </w:r>
          </w:p>
          <w:p w14:paraId="2A38FD69" w14:textId="01CF06E0" w:rsidR="006E6A11" w:rsidRPr="006E6A11" w:rsidRDefault="006E6A11" w:rsidP="006E6A11">
            <w:pPr>
              <w:widowControl w:val="0"/>
              <w:autoSpaceDE w:val="0"/>
              <w:autoSpaceDN w:val="0"/>
              <w:adjustRightInd w:val="0"/>
              <w:spacing w:after="0" w:line="240" w:lineRule="auto"/>
              <w:ind w:left="96" w:right="92"/>
              <w:rPr>
                <w:rFonts w:ascii="Times New Roman" w:hAnsi="Times New Roman"/>
                <w:i/>
                <w:iCs/>
                <w:sz w:val="24"/>
                <w:szCs w:val="24"/>
              </w:rPr>
            </w:pPr>
            <w:r w:rsidRPr="006E6A11">
              <w:rPr>
                <w:rFonts w:ascii="Times New Roman" w:hAnsi="Times New Roman"/>
                <w:i/>
                <w:iCs/>
                <w:sz w:val="24"/>
                <w:szCs w:val="24"/>
              </w:rPr>
              <w:t>Умения</w:t>
            </w:r>
            <w:r w:rsidRPr="006E6A11">
              <w:rPr>
                <w:rFonts w:ascii="Times New Roman" w:hAnsi="Times New Roman"/>
                <w:i/>
                <w:iCs/>
                <w:sz w:val="24"/>
                <w:szCs w:val="24"/>
              </w:rPr>
              <w:t>:</w:t>
            </w:r>
          </w:p>
          <w:p w14:paraId="675E76BD"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Выбирает энергию </w:t>
            </w:r>
          </w:p>
          <w:p w14:paraId="2DFE2972"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источников гамма</w:t>
            </w:r>
            <w:r w:rsidRPr="006E6A11">
              <w:rPr>
                <w:rFonts w:ascii="Times New Roman" w:hAnsi="Times New Roman"/>
                <w:sz w:val="24"/>
                <w:szCs w:val="24"/>
              </w:rPr>
              <w:t xml:space="preserve">излучения, анодное </w:t>
            </w:r>
          </w:p>
          <w:p w14:paraId="0A88CCC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напряжение на </w:t>
            </w:r>
          </w:p>
          <w:p w14:paraId="3D24203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рентгеновской трубке в </w:t>
            </w:r>
          </w:p>
          <w:p w14:paraId="2DF4D3D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зависимости от толщины </w:t>
            </w:r>
          </w:p>
          <w:p w14:paraId="246FD498"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свариваемого металла, </w:t>
            </w:r>
          </w:p>
          <w:p w14:paraId="713B9DDD"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конструкции </w:t>
            </w:r>
          </w:p>
          <w:p w14:paraId="17240E8A"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просвечиваемых изделий и </w:t>
            </w:r>
          </w:p>
          <w:p w14:paraId="5D4E834C"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типа применяемой </w:t>
            </w:r>
          </w:p>
          <w:p w14:paraId="280FD92C"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рентгенографической </w:t>
            </w:r>
          </w:p>
          <w:p w14:paraId="030B294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пленки.</w:t>
            </w:r>
          </w:p>
          <w:p w14:paraId="5E3C5147"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lastRenderedPageBreak/>
              <w:t xml:space="preserve">Применяет средства </w:t>
            </w:r>
          </w:p>
          <w:p w14:paraId="4B06F69F"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регистрации по </w:t>
            </w:r>
          </w:p>
          <w:p w14:paraId="355E2489"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радиационному контролю</w:t>
            </w:r>
            <w:r>
              <w:rPr>
                <w:rFonts w:ascii="Times New Roman" w:hAnsi="Times New Roman"/>
                <w:sz w:val="24"/>
                <w:szCs w:val="24"/>
              </w:rPr>
              <w:t xml:space="preserve"> </w:t>
            </w:r>
            <w:r w:rsidRPr="006E6A11">
              <w:rPr>
                <w:rFonts w:ascii="Times New Roman" w:hAnsi="Times New Roman"/>
                <w:sz w:val="24"/>
                <w:szCs w:val="24"/>
              </w:rPr>
              <w:t xml:space="preserve">материалов и сварных </w:t>
            </w:r>
          </w:p>
          <w:p w14:paraId="77AC5AA2"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соединений.</w:t>
            </w:r>
          </w:p>
          <w:p w14:paraId="2A1DE1E7"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Регистрирует результаты </w:t>
            </w:r>
          </w:p>
          <w:p w14:paraId="577027DE"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радиационного контроля в</w:t>
            </w:r>
          </w:p>
          <w:p w14:paraId="04B65E65"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зависимости от </w:t>
            </w:r>
          </w:p>
          <w:p w14:paraId="63500E00"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необходимых точностных </w:t>
            </w:r>
          </w:p>
          <w:p w14:paraId="1135F084"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характеристик </w:t>
            </w:r>
          </w:p>
          <w:p w14:paraId="5D58BB9D" w14:textId="77777777" w:rsidR="006E6A11" w:rsidRPr="006E6A11"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 xml:space="preserve">дефектоскопии, </w:t>
            </w:r>
          </w:p>
          <w:p w14:paraId="6E2A91F3" w14:textId="302250B3" w:rsidR="006E6A11" w:rsidRPr="004256E2" w:rsidRDefault="006E6A11" w:rsidP="006E6A11">
            <w:pPr>
              <w:widowControl w:val="0"/>
              <w:autoSpaceDE w:val="0"/>
              <w:autoSpaceDN w:val="0"/>
              <w:adjustRightInd w:val="0"/>
              <w:spacing w:after="0" w:line="240" w:lineRule="auto"/>
              <w:ind w:left="96" w:right="92"/>
              <w:rPr>
                <w:rFonts w:ascii="Times New Roman" w:hAnsi="Times New Roman"/>
                <w:sz w:val="24"/>
                <w:szCs w:val="24"/>
              </w:rPr>
            </w:pPr>
            <w:r w:rsidRPr="006E6A11">
              <w:rPr>
                <w:rFonts w:ascii="Times New Roman" w:hAnsi="Times New Roman"/>
                <w:sz w:val="24"/>
                <w:szCs w:val="24"/>
              </w:rPr>
              <w:t>определяемых параметров.</w:t>
            </w:r>
          </w:p>
        </w:tc>
        <w:tc>
          <w:tcPr>
            <w:tcW w:w="3166" w:type="dxa"/>
            <w:vMerge/>
            <w:shd w:val="clear" w:color="auto" w:fill="auto"/>
          </w:tcPr>
          <w:p w14:paraId="722E038C" w14:textId="77777777" w:rsidR="00F12147" w:rsidRPr="004256E2" w:rsidRDefault="00F12147" w:rsidP="00F16F86">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8D5FF3" w:rsidRPr="004256E2" w14:paraId="10CD41C5" w14:textId="77777777" w:rsidTr="008D5FF3">
        <w:trPr>
          <w:trHeight w:val="556"/>
        </w:trPr>
        <w:tc>
          <w:tcPr>
            <w:tcW w:w="3166" w:type="dxa"/>
          </w:tcPr>
          <w:p w14:paraId="169788D6" w14:textId="4672EE43" w:rsidR="008D5FF3" w:rsidRPr="004256E2" w:rsidRDefault="008D5FF3" w:rsidP="00F16F86">
            <w:pPr>
              <w:widowControl w:val="0"/>
              <w:autoSpaceDE w:val="0"/>
              <w:autoSpaceDN w:val="0"/>
              <w:spacing w:after="0" w:line="240" w:lineRule="auto"/>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1. </w:t>
            </w: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166" w:type="dxa"/>
          </w:tcPr>
          <w:p w14:paraId="14EFFFB9"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563207AA"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анализировать задачу и/или проблему и выделять её составные части</w:t>
            </w:r>
          </w:p>
          <w:p w14:paraId="585CEC15"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этапы решения задачи</w:t>
            </w:r>
          </w:p>
          <w:p w14:paraId="7FD9CDF9"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61BFBC52"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составлять план действия</w:t>
            </w:r>
          </w:p>
          <w:p w14:paraId="13A8812A"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определять необходимые ресурсы</w:t>
            </w:r>
          </w:p>
          <w:p w14:paraId="426FE6E6"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владеть актуальными методами работы </w:t>
            </w:r>
          </w:p>
          <w:p w14:paraId="59F9D9B3"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в профессиональной и смежных сферах</w:t>
            </w:r>
          </w:p>
          <w:p w14:paraId="61218131"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реализовывать составленный план</w:t>
            </w:r>
          </w:p>
          <w:p w14:paraId="4E692EA4" w14:textId="5D66147C" w:rsidR="008D5FF3" w:rsidRPr="004256E2" w:rsidRDefault="008D5FF3" w:rsidP="00F16F86">
            <w:pPr>
              <w:suppressAutoHyphens/>
              <w:spacing w:after="0" w:line="240" w:lineRule="auto"/>
              <w:ind w:left="102" w:right="92"/>
              <w:rPr>
                <w:rFonts w:ascii="Times New Roman" w:hAnsi="Times New Roman"/>
                <w:sz w:val="24"/>
                <w:szCs w:val="24"/>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3166" w:type="dxa"/>
            <w:vMerge/>
            <w:shd w:val="clear" w:color="auto" w:fill="auto"/>
          </w:tcPr>
          <w:p w14:paraId="342F2C8F" w14:textId="77777777" w:rsidR="008D5FF3" w:rsidRPr="004256E2" w:rsidRDefault="008D5FF3" w:rsidP="00F16F86">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8D5FF3" w:rsidRPr="004256E2" w14:paraId="63B1E068" w14:textId="77777777" w:rsidTr="000300B8">
        <w:trPr>
          <w:trHeight w:val="1236"/>
        </w:trPr>
        <w:tc>
          <w:tcPr>
            <w:tcW w:w="3166" w:type="dxa"/>
          </w:tcPr>
          <w:p w14:paraId="2D60D18C" w14:textId="3D95631D" w:rsidR="008D5FF3" w:rsidRPr="004256E2" w:rsidRDefault="008D5FF3" w:rsidP="00F16F86">
            <w:pPr>
              <w:widowControl w:val="0"/>
              <w:autoSpaceDE w:val="0"/>
              <w:autoSpaceDN w:val="0"/>
              <w:spacing w:after="0" w:line="240" w:lineRule="auto"/>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2. </w:t>
            </w: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166" w:type="dxa"/>
          </w:tcPr>
          <w:p w14:paraId="7C0BDD5E"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задачи для поиска информации</w:t>
            </w:r>
          </w:p>
          <w:p w14:paraId="6E385588"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необходимые источники информации</w:t>
            </w:r>
          </w:p>
          <w:p w14:paraId="02364250"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планировать процесс поиска; </w:t>
            </w:r>
          </w:p>
          <w:p w14:paraId="769AACEF"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структурировать получаемую информацию</w:t>
            </w:r>
          </w:p>
          <w:p w14:paraId="26E93DAC"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выделять наиболее значимое в перечне информации</w:t>
            </w:r>
          </w:p>
          <w:p w14:paraId="5CEFA8CE"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оценивать практическую значимость результатов поиска</w:t>
            </w:r>
          </w:p>
          <w:p w14:paraId="712BBEF3"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 - </w:t>
            </w:r>
            <w:r w:rsidRPr="00455FDF">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p w14:paraId="3649617F"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использовать современное программное обеспечение</w:t>
            </w:r>
          </w:p>
          <w:p w14:paraId="0596E913" w14:textId="382E0A4C" w:rsidR="008D5FF3" w:rsidRPr="004256E2" w:rsidRDefault="008D5FF3" w:rsidP="00F16F86">
            <w:pPr>
              <w:suppressAutoHyphens/>
              <w:spacing w:after="0" w:line="240" w:lineRule="auto"/>
              <w:ind w:left="102" w:right="92"/>
              <w:rPr>
                <w:rFonts w:ascii="Times New Roman" w:hAnsi="Times New Roman"/>
                <w:sz w:val="24"/>
                <w:szCs w:val="24"/>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3166" w:type="dxa"/>
            <w:vMerge/>
            <w:shd w:val="clear" w:color="auto" w:fill="auto"/>
          </w:tcPr>
          <w:p w14:paraId="097835BA" w14:textId="77777777" w:rsidR="008D5FF3" w:rsidRPr="004256E2" w:rsidRDefault="008D5FF3" w:rsidP="00F16F86">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8D5FF3" w:rsidRPr="004256E2" w14:paraId="7DFE1060" w14:textId="77777777" w:rsidTr="000300B8">
        <w:trPr>
          <w:trHeight w:val="839"/>
        </w:trPr>
        <w:tc>
          <w:tcPr>
            <w:tcW w:w="3166" w:type="dxa"/>
          </w:tcPr>
          <w:p w14:paraId="39FAECB1" w14:textId="19854758" w:rsidR="008D5FF3" w:rsidRPr="004256E2" w:rsidRDefault="008D5FF3" w:rsidP="00F16F86">
            <w:pPr>
              <w:widowControl w:val="0"/>
              <w:autoSpaceDE w:val="0"/>
              <w:autoSpaceDN w:val="0"/>
              <w:spacing w:after="0" w:line="240" w:lineRule="auto"/>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4. </w:t>
            </w:r>
            <w:r w:rsidRPr="00277B23">
              <w:rPr>
                <w:rFonts w:ascii="Times New Roman" w:hAnsi="Times New Roman"/>
                <w:sz w:val="24"/>
                <w:szCs w:val="24"/>
              </w:rPr>
              <w:t xml:space="preserve">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166" w:type="dxa"/>
          </w:tcPr>
          <w:p w14:paraId="3349FCF5"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организовывать работу коллектива </w:t>
            </w:r>
          </w:p>
          <w:p w14:paraId="387A1846" w14:textId="77777777" w:rsidR="008D5FF3" w:rsidRPr="00455FDF" w:rsidRDefault="008D5FF3" w:rsidP="00F16F86">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и команды</w:t>
            </w:r>
          </w:p>
          <w:p w14:paraId="6A572641" w14:textId="3F020408" w:rsidR="008D5FF3" w:rsidRPr="004256E2" w:rsidRDefault="008D5FF3" w:rsidP="00F16F86">
            <w:pPr>
              <w:suppressAutoHyphens/>
              <w:spacing w:after="0" w:line="240" w:lineRule="auto"/>
              <w:ind w:left="152" w:right="92"/>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взаимодействовать с коллегами, руководством, клиентами в ходе профессиональной деятельности</w:t>
            </w:r>
          </w:p>
        </w:tc>
        <w:tc>
          <w:tcPr>
            <w:tcW w:w="3166" w:type="dxa"/>
            <w:vMerge/>
            <w:shd w:val="clear" w:color="auto" w:fill="auto"/>
          </w:tcPr>
          <w:p w14:paraId="2C63714B" w14:textId="77777777" w:rsidR="008D5FF3" w:rsidRPr="004256E2" w:rsidRDefault="008D5FF3" w:rsidP="00F16F86">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bl>
    <w:p w14:paraId="25D2291F" w14:textId="77777777" w:rsidR="008D5FF3" w:rsidRDefault="008D5FF3" w:rsidP="00A0138D">
      <w:pPr>
        <w:pStyle w:val="afffffd"/>
        <w:jc w:val="right"/>
        <w:rPr>
          <w:rFonts w:ascii="Times New Roman" w:hAnsi="Times New Roman"/>
          <w:b/>
          <w:bCs/>
        </w:rPr>
      </w:pPr>
    </w:p>
    <w:p w14:paraId="76C73691" w14:textId="77777777" w:rsidR="008D5FF3" w:rsidRDefault="008D5FF3">
      <w:pPr>
        <w:spacing w:after="160" w:line="259" w:lineRule="auto"/>
        <w:rPr>
          <w:rFonts w:ascii="Times New Roman" w:hAnsi="Times New Roman"/>
          <w:b/>
          <w:bCs/>
          <w:sz w:val="24"/>
          <w:szCs w:val="24"/>
        </w:rPr>
      </w:pPr>
      <w:r>
        <w:rPr>
          <w:rFonts w:ascii="Times New Roman" w:hAnsi="Times New Roman"/>
          <w:b/>
          <w:bCs/>
        </w:rPr>
        <w:br w:type="page"/>
      </w:r>
    </w:p>
    <w:p w14:paraId="34F90293" w14:textId="0A804AEE" w:rsidR="00A0138D" w:rsidRPr="004256E2" w:rsidRDefault="00A0138D" w:rsidP="00A0138D">
      <w:pPr>
        <w:pStyle w:val="afffffd"/>
        <w:jc w:val="right"/>
        <w:rPr>
          <w:rFonts w:ascii="Times New Roman" w:hAnsi="Times New Roman"/>
          <w:b/>
          <w:bCs/>
        </w:rPr>
      </w:pPr>
      <w:r w:rsidRPr="004256E2">
        <w:rPr>
          <w:rFonts w:ascii="Times New Roman" w:hAnsi="Times New Roman"/>
          <w:b/>
          <w:bCs/>
        </w:rPr>
        <w:lastRenderedPageBreak/>
        <w:t>Приложение 2.</w:t>
      </w:r>
      <w:r>
        <w:rPr>
          <w:rFonts w:ascii="Times New Roman" w:hAnsi="Times New Roman"/>
          <w:b/>
          <w:bCs/>
        </w:rPr>
        <w:t>4</w:t>
      </w:r>
    </w:p>
    <w:p w14:paraId="4FE4A20F" w14:textId="77777777" w:rsidR="00A0138D" w:rsidRPr="004256E2" w:rsidRDefault="00A0138D" w:rsidP="00A0138D">
      <w:pPr>
        <w:jc w:val="right"/>
        <w:rPr>
          <w:rFonts w:ascii="Times New Roman" w:hAnsi="Times New Roman"/>
          <w:sz w:val="24"/>
          <w:szCs w:val="24"/>
        </w:rPr>
      </w:pPr>
      <w:r w:rsidRPr="004256E2">
        <w:rPr>
          <w:rFonts w:ascii="Times New Roman" w:hAnsi="Times New Roman"/>
          <w:sz w:val="24"/>
          <w:szCs w:val="24"/>
        </w:rPr>
        <w:t xml:space="preserve">к ПОП-П по профессии </w:t>
      </w:r>
    </w:p>
    <w:p w14:paraId="1129FF6E" w14:textId="7777D0FE" w:rsidR="00A0138D" w:rsidRPr="004256E2" w:rsidRDefault="00EC0C13" w:rsidP="00A0138D">
      <w:pPr>
        <w:jc w:val="right"/>
        <w:rPr>
          <w:rFonts w:ascii="Times New Roman" w:hAnsi="Times New Roman"/>
          <w:b/>
          <w:i/>
          <w:sz w:val="24"/>
          <w:szCs w:val="24"/>
        </w:rPr>
      </w:pPr>
      <w:r>
        <w:rPr>
          <w:rFonts w:ascii="Times New Roman" w:hAnsi="Times New Roman"/>
          <w:bCs/>
          <w:iCs/>
          <w:sz w:val="24"/>
          <w:szCs w:val="24"/>
        </w:rPr>
        <w:t>15.01.36 Дефектоскопист</w:t>
      </w:r>
    </w:p>
    <w:p w14:paraId="1338DA9B" w14:textId="77777777" w:rsidR="00A0138D" w:rsidRPr="004256E2" w:rsidRDefault="00A0138D" w:rsidP="00A0138D">
      <w:pPr>
        <w:jc w:val="center"/>
        <w:rPr>
          <w:rFonts w:ascii="Times New Roman" w:hAnsi="Times New Roman"/>
          <w:b/>
          <w:i/>
          <w:sz w:val="24"/>
          <w:szCs w:val="24"/>
        </w:rPr>
      </w:pPr>
    </w:p>
    <w:p w14:paraId="07273644" w14:textId="77777777" w:rsidR="00A0138D" w:rsidRPr="004256E2" w:rsidRDefault="00A0138D" w:rsidP="00A0138D">
      <w:pPr>
        <w:jc w:val="center"/>
        <w:rPr>
          <w:rFonts w:ascii="Times New Roman" w:hAnsi="Times New Roman"/>
          <w:b/>
          <w:i/>
          <w:sz w:val="24"/>
          <w:szCs w:val="24"/>
        </w:rPr>
      </w:pPr>
    </w:p>
    <w:p w14:paraId="06598CE6" w14:textId="77777777" w:rsidR="00A0138D" w:rsidRPr="004256E2" w:rsidRDefault="00A0138D" w:rsidP="00A0138D">
      <w:pPr>
        <w:jc w:val="center"/>
        <w:rPr>
          <w:rFonts w:ascii="Times New Roman" w:hAnsi="Times New Roman"/>
          <w:b/>
          <w:i/>
          <w:sz w:val="24"/>
          <w:szCs w:val="24"/>
        </w:rPr>
      </w:pPr>
    </w:p>
    <w:p w14:paraId="347EFDE4" w14:textId="77777777" w:rsidR="00A0138D" w:rsidRPr="004256E2" w:rsidRDefault="00A0138D" w:rsidP="00A0138D">
      <w:pPr>
        <w:pStyle w:val="afffffd"/>
        <w:spacing w:after="360"/>
        <w:rPr>
          <w:rFonts w:ascii="Times New Roman" w:hAnsi="Times New Roman"/>
          <w:b/>
          <w:bCs/>
        </w:rPr>
      </w:pPr>
      <w:r w:rsidRPr="004256E2">
        <w:rPr>
          <w:rFonts w:ascii="Times New Roman" w:hAnsi="Times New Roman"/>
          <w:b/>
          <w:bCs/>
        </w:rPr>
        <w:t>ПРИМЕРНАЯ РАБОЧАЯ ПРОГРАММА ПРОФЕССИОНАЛЬНОГО МОДУЛЯ</w:t>
      </w:r>
    </w:p>
    <w:p w14:paraId="06DEDF5C" w14:textId="1191391B" w:rsidR="00A0138D" w:rsidRPr="004256E2" w:rsidRDefault="00A0138D" w:rsidP="00A0138D">
      <w:pPr>
        <w:pStyle w:val="afffffd"/>
        <w:spacing w:after="360"/>
        <w:rPr>
          <w:rFonts w:ascii="Times New Roman" w:hAnsi="Times New Roman"/>
          <w:b/>
          <w:bCs/>
          <w:iCs/>
        </w:rPr>
      </w:pPr>
      <w:r w:rsidRPr="004256E2">
        <w:rPr>
          <w:rFonts w:ascii="Times New Roman" w:hAnsi="Times New Roman"/>
          <w:b/>
          <w:bCs/>
          <w:iCs/>
        </w:rPr>
        <w:t>«</w:t>
      </w:r>
      <w:r w:rsidRPr="004256E2">
        <w:rPr>
          <w:rFonts w:ascii="Times New Roman" w:eastAsia="Calibri" w:hAnsi="Times New Roman"/>
          <w:b/>
          <w:bCs/>
          <w:iCs/>
          <w:lang w:eastAsia="en-US"/>
        </w:rPr>
        <w:t>ПМ.0</w:t>
      </w:r>
      <w:r>
        <w:rPr>
          <w:rFonts w:ascii="Times New Roman" w:eastAsia="Calibri" w:hAnsi="Times New Roman"/>
          <w:b/>
          <w:bCs/>
          <w:iCs/>
          <w:lang w:eastAsia="en-US"/>
        </w:rPr>
        <w:t>4</w:t>
      </w:r>
      <w:r w:rsidRPr="004256E2">
        <w:rPr>
          <w:rFonts w:ascii="Times New Roman" w:eastAsia="Calibri" w:hAnsi="Times New Roman"/>
          <w:b/>
          <w:bCs/>
          <w:iCs/>
          <w:lang w:eastAsia="en-US"/>
        </w:rPr>
        <w:t xml:space="preserve"> </w:t>
      </w:r>
      <w:r w:rsidR="00E82CAB" w:rsidRPr="00E82CAB">
        <w:rPr>
          <w:rFonts w:ascii="Times New Roman" w:eastAsia="Calibri" w:hAnsi="Times New Roman"/>
          <w:b/>
          <w:bCs/>
          <w:iCs/>
          <w:lang w:eastAsia="en-US"/>
        </w:rPr>
        <w:t>Выполнение магнитного контроля контролируемого объекта</w:t>
      </w:r>
      <w:r w:rsidRPr="004256E2">
        <w:rPr>
          <w:rFonts w:ascii="Times New Roman" w:hAnsi="Times New Roman"/>
          <w:b/>
          <w:bCs/>
          <w:iCs/>
        </w:rPr>
        <w:t>»</w:t>
      </w:r>
    </w:p>
    <w:p w14:paraId="2F2B837F" w14:textId="77777777" w:rsidR="00A0138D" w:rsidRPr="004256E2" w:rsidRDefault="00A0138D" w:rsidP="00A0138D">
      <w:pPr>
        <w:jc w:val="center"/>
        <w:rPr>
          <w:rFonts w:ascii="Times New Roman" w:hAnsi="Times New Roman"/>
          <w:b/>
          <w:iCs/>
          <w:sz w:val="24"/>
          <w:szCs w:val="24"/>
        </w:rPr>
      </w:pPr>
    </w:p>
    <w:p w14:paraId="33606605" w14:textId="77777777" w:rsidR="00A0138D" w:rsidRPr="004256E2" w:rsidRDefault="00A0138D" w:rsidP="00A0138D">
      <w:pPr>
        <w:jc w:val="center"/>
        <w:rPr>
          <w:rFonts w:ascii="Times New Roman" w:hAnsi="Times New Roman"/>
          <w:b/>
          <w:iCs/>
          <w:sz w:val="24"/>
          <w:szCs w:val="24"/>
        </w:rPr>
      </w:pPr>
    </w:p>
    <w:p w14:paraId="1436A137" w14:textId="77777777" w:rsidR="00A0138D" w:rsidRPr="004256E2" w:rsidRDefault="00A0138D" w:rsidP="00A0138D">
      <w:pPr>
        <w:jc w:val="center"/>
        <w:rPr>
          <w:rFonts w:ascii="Times New Roman" w:hAnsi="Times New Roman"/>
          <w:b/>
          <w:iCs/>
          <w:sz w:val="24"/>
          <w:szCs w:val="24"/>
        </w:rPr>
      </w:pPr>
      <w:r w:rsidRPr="004256E2">
        <w:rPr>
          <w:rFonts w:ascii="Times New Roman" w:hAnsi="Times New Roman"/>
          <w:b/>
          <w:iCs/>
          <w:sz w:val="24"/>
          <w:szCs w:val="24"/>
        </w:rPr>
        <w:t>Профессиональный цикл</w:t>
      </w:r>
    </w:p>
    <w:p w14:paraId="0ED374D4" w14:textId="77777777" w:rsidR="00A0138D" w:rsidRPr="004256E2" w:rsidRDefault="00A0138D" w:rsidP="00A0138D">
      <w:pPr>
        <w:jc w:val="center"/>
        <w:rPr>
          <w:rFonts w:ascii="Times New Roman" w:hAnsi="Times New Roman"/>
          <w:b/>
          <w:i/>
          <w:sz w:val="24"/>
          <w:szCs w:val="24"/>
        </w:rPr>
      </w:pPr>
    </w:p>
    <w:p w14:paraId="6135A52E" w14:textId="77777777" w:rsidR="00A0138D" w:rsidRPr="004256E2" w:rsidRDefault="00A0138D" w:rsidP="00A0138D">
      <w:pPr>
        <w:jc w:val="center"/>
        <w:rPr>
          <w:rFonts w:ascii="Times New Roman" w:hAnsi="Times New Roman"/>
          <w:b/>
          <w:i/>
          <w:sz w:val="24"/>
          <w:szCs w:val="24"/>
        </w:rPr>
      </w:pPr>
    </w:p>
    <w:p w14:paraId="620ED071" w14:textId="77777777" w:rsidR="00A0138D" w:rsidRPr="004256E2" w:rsidRDefault="00A0138D" w:rsidP="00A0138D">
      <w:pPr>
        <w:jc w:val="center"/>
        <w:rPr>
          <w:rFonts w:ascii="Times New Roman" w:hAnsi="Times New Roman"/>
          <w:b/>
          <w:i/>
          <w:sz w:val="24"/>
          <w:szCs w:val="24"/>
        </w:rPr>
      </w:pPr>
    </w:p>
    <w:p w14:paraId="6D5F6D1E" w14:textId="77777777" w:rsidR="00A0138D" w:rsidRPr="004256E2" w:rsidRDefault="00A0138D" w:rsidP="00A0138D">
      <w:pPr>
        <w:jc w:val="center"/>
        <w:rPr>
          <w:rFonts w:ascii="Times New Roman" w:hAnsi="Times New Roman"/>
          <w:b/>
          <w:i/>
          <w:sz w:val="24"/>
          <w:szCs w:val="24"/>
        </w:rPr>
      </w:pPr>
    </w:p>
    <w:p w14:paraId="00EA1196" w14:textId="77777777" w:rsidR="00A0138D" w:rsidRPr="004256E2" w:rsidRDefault="00A0138D" w:rsidP="00A0138D">
      <w:pPr>
        <w:jc w:val="center"/>
        <w:rPr>
          <w:rFonts w:ascii="Times New Roman" w:hAnsi="Times New Roman"/>
          <w:b/>
          <w:i/>
          <w:sz w:val="24"/>
          <w:szCs w:val="24"/>
        </w:rPr>
      </w:pPr>
    </w:p>
    <w:p w14:paraId="2EB15A5F" w14:textId="77777777" w:rsidR="00A0138D" w:rsidRPr="004256E2" w:rsidRDefault="00A0138D" w:rsidP="00A0138D">
      <w:pPr>
        <w:jc w:val="center"/>
        <w:rPr>
          <w:rFonts w:ascii="Times New Roman" w:hAnsi="Times New Roman"/>
          <w:b/>
          <w:i/>
          <w:sz w:val="24"/>
          <w:szCs w:val="24"/>
        </w:rPr>
      </w:pPr>
    </w:p>
    <w:p w14:paraId="64E4AECD" w14:textId="77777777" w:rsidR="00A0138D" w:rsidRPr="004256E2" w:rsidRDefault="00A0138D" w:rsidP="00A0138D">
      <w:pPr>
        <w:jc w:val="center"/>
        <w:rPr>
          <w:rFonts w:ascii="Times New Roman" w:hAnsi="Times New Roman"/>
          <w:b/>
          <w:i/>
          <w:sz w:val="24"/>
          <w:szCs w:val="24"/>
        </w:rPr>
      </w:pPr>
    </w:p>
    <w:p w14:paraId="3412CDF8" w14:textId="77777777" w:rsidR="00A0138D" w:rsidRPr="004256E2" w:rsidRDefault="00A0138D" w:rsidP="00A0138D">
      <w:pPr>
        <w:jc w:val="center"/>
        <w:rPr>
          <w:rFonts w:ascii="Times New Roman" w:hAnsi="Times New Roman"/>
          <w:b/>
          <w:i/>
          <w:sz w:val="24"/>
          <w:szCs w:val="24"/>
        </w:rPr>
      </w:pPr>
    </w:p>
    <w:p w14:paraId="50747D02" w14:textId="77777777" w:rsidR="00A0138D" w:rsidRPr="004256E2" w:rsidRDefault="00A0138D" w:rsidP="00A0138D">
      <w:pPr>
        <w:jc w:val="center"/>
        <w:rPr>
          <w:rFonts w:ascii="Times New Roman" w:hAnsi="Times New Roman"/>
          <w:b/>
          <w:bCs/>
          <w:iCs/>
          <w:sz w:val="24"/>
          <w:szCs w:val="24"/>
        </w:rPr>
      </w:pPr>
    </w:p>
    <w:p w14:paraId="1FEC8E5E" w14:textId="77777777" w:rsidR="00A0138D" w:rsidRPr="004256E2" w:rsidRDefault="00A0138D" w:rsidP="00A0138D">
      <w:pPr>
        <w:jc w:val="center"/>
        <w:rPr>
          <w:rFonts w:ascii="Times New Roman" w:hAnsi="Times New Roman"/>
          <w:b/>
          <w:bCs/>
          <w:iCs/>
          <w:sz w:val="24"/>
          <w:szCs w:val="24"/>
        </w:rPr>
      </w:pPr>
    </w:p>
    <w:p w14:paraId="511E816B" w14:textId="77777777" w:rsidR="00A0138D" w:rsidRPr="004256E2" w:rsidRDefault="00A0138D" w:rsidP="00A0138D">
      <w:pPr>
        <w:jc w:val="center"/>
        <w:rPr>
          <w:rFonts w:ascii="Times New Roman" w:hAnsi="Times New Roman"/>
          <w:b/>
          <w:bCs/>
          <w:iCs/>
          <w:sz w:val="24"/>
          <w:szCs w:val="24"/>
        </w:rPr>
      </w:pPr>
    </w:p>
    <w:p w14:paraId="1A57B479" w14:textId="77777777" w:rsidR="00A0138D" w:rsidRPr="004256E2" w:rsidRDefault="00A0138D" w:rsidP="00A0138D">
      <w:pPr>
        <w:jc w:val="center"/>
        <w:rPr>
          <w:rFonts w:ascii="Times New Roman" w:hAnsi="Times New Roman"/>
          <w:b/>
          <w:bCs/>
          <w:iCs/>
          <w:sz w:val="24"/>
          <w:szCs w:val="24"/>
        </w:rPr>
      </w:pPr>
    </w:p>
    <w:p w14:paraId="31B34E30" w14:textId="77777777" w:rsidR="00A0138D" w:rsidRPr="004256E2" w:rsidRDefault="00A0138D" w:rsidP="00A0138D">
      <w:pPr>
        <w:jc w:val="center"/>
        <w:rPr>
          <w:rFonts w:ascii="Times New Roman" w:hAnsi="Times New Roman"/>
          <w:b/>
          <w:bCs/>
          <w:iCs/>
          <w:sz w:val="24"/>
          <w:szCs w:val="24"/>
        </w:rPr>
      </w:pPr>
    </w:p>
    <w:p w14:paraId="46CB652C" w14:textId="77777777" w:rsidR="00A0138D" w:rsidRPr="004256E2" w:rsidRDefault="00A0138D" w:rsidP="00A0138D">
      <w:pPr>
        <w:jc w:val="center"/>
        <w:rPr>
          <w:rFonts w:ascii="Times New Roman" w:hAnsi="Times New Roman"/>
          <w:b/>
          <w:iCs/>
          <w:sz w:val="24"/>
          <w:szCs w:val="24"/>
        </w:rPr>
      </w:pPr>
      <w:r w:rsidRPr="004256E2">
        <w:rPr>
          <w:rFonts w:ascii="Times New Roman" w:hAnsi="Times New Roman"/>
          <w:b/>
          <w:bCs/>
          <w:iCs/>
          <w:sz w:val="24"/>
          <w:szCs w:val="24"/>
        </w:rPr>
        <w:t>2023 год</w:t>
      </w:r>
    </w:p>
    <w:p w14:paraId="03F52BBE" w14:textId="77777777" w:rsidR="00A0138D" w:rsidRPr="004256E2" w:rsidRDefault="00A0138D" w:rsidP="00A0138D">
      <w:pPr>
        <w:rPr>
          <w:rFonts w:ascii="Times New Roman" w:hAnsi="Times New Roman"/>
          <w:b/>
          <w:i/>
          <w:sz w:val="24"/>
          <w:szCs w:val="24"/>
        </w:rPr>
        <w:sectPr w:rsidR="00A0138D" w:rsidRPr="004256E2" w:rsidSect="00BF1FD1">
          <w:footerReference w:type="even" r:id="rId13"/>
          <w:footerReference w:type="default" r:id="rId14"/>
          <w:pgSz w:w="11906" w:h="16838"/>
          <w:pgMar w:top="1134" w:right="851" w:bottom="1134" w:left="851" w:header="709" w:footer="709" w:gutter="0"/>
          <w:cols w:space="720"/>
        </w:sectPr>
      </w:pPr>
    </w:p>
    <w:p w14:paraId="6F9BDAEF" w14:textId="77777777" w:rsidR="00A0138D" w:rsidRPr="004256E2" w:rsidRDefault="00A0138D" w:rsidP="00A0138D">
      <w:pPr>
        <w:jc w:val="center"/>
        <w:rPr>
          <w:rFonts w:ascii="Times New Roman" w:hAnsi="Times New Roman"/>
          <w:b/>
          <w:iCs/>
          <w:sz w:val="24"/>
          <w:szCs w:val="24"/>
        </w:rPr>
      </w:pPr>
      <w:r w:rsidRPr="004256E2">
        <w:rPr>
          <w:rFonts w:ascii="Times New Roman" w:hAnsi="Times New Roman"/>
          <w:b/>
          <w:iCs/>
          <w:sz w:val="24"/>
          <w:szCs w:val="24"/>
        </w:rPr>
        <w:lastRenderedPageBreak/>
        <w:t>СОДЕРЖАНИЕ</w:t>
      </w:r>
    </w:p>
    <w:p w14:paraId="492AE488" w14:textId="77777777" w:rsidR="00A0138D" w:rsidRPr="004256E2" w:rsidRDefault="00A0138D" w:rsidP="00A0138D">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A0138D" w:rsidRPr="004256E2" w14:paraId="72D34035" w14:textId="77777777" w:rsidTr="000300B8">
        <w:tc>
          <w:tcPr>
            <w:tcW w:w="7501" w:type="dxa"/>
          </w:tcPr>
          <w:p w14:paraId="0D8E09DB" w14:textId="77777777" w:rsidR="00A0138D" w:rsidRPr="004256E2" w:rsidRDefault="00A0138D" w:rsidP="00A0138D">
            <w:pPr>
              <w:numPr>
                <w:ilvl w:val="0"/>
                <w:numId w:val="40"/>
              </w:numPr>
              <w:suppressAutoHyphens/>
              <w:spacing w:after="160" w:line="259" w:lineRule="auto"/>
              <w:rPr>
                <w:rFonts w:ascii="Times New Roman" w:hAnsi="Times New Roman"/>
                <w:b/>
                <w:sz w:val="24"/>
                <w:szCs w:val="24"/>
              </w:rPr>
            </w:pPr>
            <w:r w:rsidRPr="004256E2">
              <w:rPr>
                <w:rFonts w:ascii="Times New Roman" w:hAnsi="Times New Roman"/>
                <w:b/>
                <w:sz w:val="24"/>
                <w:szCs w:val="24"/>
              </w:rPr>
              <w:t xml:space="preserve">ОБЩАЯ ХАРАКТЕРИСТИКА </w:t>
            </w:r>
            <w:r w:rsidRPr="004256E2">
              <w:rPr>
                <w:rFonts w:ascii="Times New Roman" w:hAnsi="Times New Roman"/>
                <w:b/>
                <w:color w:val="000000"/>
                <w:sz w:val="24"/>
                <w:szCs w:val="24"/>
              </w:rPr>
              <w:t xml:space="preserve">ПРИМЕРНОЙ РАБОЧЕЙ </w:t>
            </w:r>
            <w:r w:rsidRPr="004256E2">
              <w:rPr>
                <w:rFonts w:ascii="Times New Roman" w:hAnsi="Times New Roman"/>
                <w:b/>
                <w:sz w:val="24"/>
                <w:szCs w:val="24"/>
              </w:rPr>
              <w:t>ПРОГРАММЫ ПРОФЕССИОНАЛЬНОГО МОДУЛЯ</w:t>
            </w:r>
          </w:p>
        </w:tc>
        <w:tc>
          <w:tcPr>
            <w:tcW w:w="1854" w:type="dxa"/>
          </w:tcPr>
          <w:p w14:paraId="1D1CBEDF" w14:textId="77777777" w:rsidR="00A0138D" w:rsidRPr="004256E2" w:rsidRDefault="00A0138D" w:rsidP="000300B8">
            <w:pPr>
              <w:rPr>
                <w:rFonts w:ascii="Times New Roman" w:hAnsi="Times New Roman"/>
                <w:b/>
                <w:sz w:val="24"/>
                <w:szCs w:val="24"/>
              </w:rPr>
            </w:pPr>
          </w:p>
        </w:tc>
      </w:tr>
      <w:tr w:rsidR="00A0138D" w:rsidRPr="004256E2" w14:paraId="6CFAAA6D" w14:textId="77777777" w:rsidTr="000300B8">
        <w:tc>
          <w:tcPr>
            <w:tcW w:w="7501" w:type="dxa"/>
          </w:tcPr>
          <w:p w14:paraId="2D53313C" w14:textId="77777777" w:rsidR="00A0138D" w:rsidRPr="004256E2" w:rsidRDefault="00A0138D" w:rsidP="00A0138D">
            <w:pPr>
              <w:numPr>
                <w:ilvl w:val="0"/>
                <w:numId w:val="40"/>
              </w:numPr>
              <w:suppressAutoHyphens/>
              <w:spacing w:after="160" w:line="259" w:lineRule="auto"/>
              <w:rPr>
                <w:rFonts w:ascii="Times New Roman" w:hAnsi="Times New Roman"/>
                <w:b/>
                <w:sz w:val="24"/>
                <w:szCs w:val="24"/>
              </w:rPr>
            </w:pPr>
            <w:r w:rsidRPr="004256E2">
              <w:rPr>
                <w:rFonts w:ascii="Times New Roman" w:hAnsi="Times New Roman"/>
                <w:b/>
                <w:sz w:val="24"/>
                <w:szCs w:val="24"/>
              </w:rPr>
              <w:t>СТРУКТУРА И СОДЕРЖАНИЕ ПРОФЕССИОНАЛЬНОГО МОДУЛЯ</w:t>
            </w:r>
          </w:p>
          <w:p w14:paraId="6B948790" w14:textId="77777777" w:rsidR="00A0138D" w:rsidRPr="004256E2" w:rsidRDefault="00A0138D" w:rsidP="00A0138D">
            <w:pPr>
              <w:numPr>
                <w:ilvl w:val="0"/>
                <w:numId w:val="40"/>
              </w:numPr>
              <w:suppressAutoHyphens/>
              <w:spacing w:after="160" w:line="259" w:lineRule="auto"/>
              <w:rPr>
                <w:rFonts w:ascii="Times New Roman" w:hAnsi="Times New Roman"/>
                <w:b/>
                <w:sz w:val="24"/>
                <w:szCs w:val="24"/>
              </w:rPr>
            </w:pPr>
            <w:r w:rsidRPr="004256E2">
              <w:rPr>
                <w:rFonts w:ascii="Times New Roman" w:hAnsi="Times New Roman"/>
                <w:b/>
                <w:sz w:val="24"/>
                <w:szCs w:val="24"/>
              </w:rPr>
              <w:t>УСЛОВИЯ РЕАЛИЗАЦИИ ПРОФЕССИОНАЛЬНОГО МОДУЛЯ</w:t>
            </w:r>
          </w:p>
        </w:tc>
        <w:tc>
          <w:tcPr>
            <w:tcW w:w="1854" w:type="dxa"/>
          </w:tcPr>
          <w:p w14:paraId="3C218511" w14:textId="77777777" w:rsidR="00A0138D" w:rsidRPr="004256E2" w:rsidRDefault="00A0138D" w:rsidP="000300B8">
            <w:pPr>
              <w:ind w:left="644"/>
              <w:rPr>
                <w:rFonts w:ascii="Times New Roman" w:hAnsi="Times New Roman"/>
                <w:b/>
                <w:sz w:val="24"/>
                <w:szCs w:val="24"/>
              </w:rPr>
            </w:pPr>
          </w:p>
        </w:tc>
      </w:tr>
      <w:tr w:rsidR="00A0138D" w:rsidRPr="004256E2" w14:paraId="3E25D2C1" w14:textId="77777777" w:rsidTr="000300B8">
        <w:tc>
          <w:tcPr>
            <w:tcW w:w="7501" w:type="dxa"/>
          </w:tcPr>
          <w:p w14:paraId="6768FBDA" w14:textId="77777777" w:rsidR="00A0138D" w:rsidRPr="004256E2" w:rsidRDefault="00A0138D" w:rsidP="00A0138D">
            <w:pPr>
              <w:numPr>
                <w:ilvl w:val="0"/>
                <w:numId w:val="40"/>
              </w:numPr>
              <w:suppressAutoHyphens/>
              <w:spacing w:after="160" w:line="259" w:lineRule="auto"/>
              <w:rPr>
                <w:rFonts w:ascii="Times New Roman" w:hAnsi="Times New Roman"/>
                <w:b/>
                <w:sz w:val="24"/>
                <w:szCs w:val="24"/>
              </w:rPr>
            </w:pPr>
            <w:r w:rsidRPr="004256E2">
              <w:rPr>
                <w:rFonts w:ascii="Times New Roman" w:hAnsi="Times New Roman"/>
                <w:b/>
                <w:sz w:val="24"/>
                <w:szCs w:val="24"/>
              </w:rPr>
              <w:t>КОНТРОЛЬ И ОЦЕНКА РЕЗУЛЬТАТОВ ОСВОЕНИЯ ПРОФЕССИОНАЛЬНОГО МОДУЛЯ</w:t>
            </w:r>
          </w:p>
          <w:p w14:paraId="4192B588" w14:textId="77777777" w:rsidR="00A0138D" w:rsidRPr="004256E2" w:rsidRDefault="00A0138D" w:rsidP="000300B8">
            <w:pPr>
              <w:suppressAutoHyphens/>
              <w:rPr>
                <w:rFonts w:ascii="Times New Roman" w:hAnsi="Times New Roman"/>
                <w:b/>
                <w:sz w:val="24"/>
                <w:szCs w:val="24"/>
              </w:rPr>
            </w:pPr>
          </w:p>
        </w:tc>
        <w:tc>
          <w:tcPr>
            <w:tcW w:w="1854" w:type="dxa"/>
          </w:tcPr>
          <w:p w14:paraId="344B0C5B" w14:textId="77777777" w:rsidR="00A0138D" w:rsidRPr="004256E2" w:rsidRDefault="00A0138D" w:rsidP="000300B8">
            <w:pPr>
              <w:rPr>
                <w:rFonts w:ascii="Times New Roman" w:hAnsi="Times New Roman"/>
                <w:b/>
                <w:sz w:val="24"/>
                <w:szCs w:val="24"/>
              </w:rPr>
            </w:pPr>
          </w:p>
        </w:tc>
      </w:tr>
    </w:tbl>
    <w:p w14:paraId="4C130BD5" w14:textId="77777777" w:rsidR="00A0138D" w:rsidRPr="004256E2" w:rsidRDefault="00A0138D" w:rsidP="00A0138D">
      <w:pPr>
        <w:rPr>
          <w:rFonts w:ascii="Times New Roman" w:hAnsi="Times New Roman"/>
          <w:b/>
          <w:i/>
          <w:sz w:val="24"/>
          <w:szCs w:val="24"/>
        </w:rPr>
        <w:sectPr w:rsidR="00A0138D" w:rsidRPr="004256E2" w:rsidSect="00BF1FD1">
          <w:pgSz w:w="11906" w:h="16838"/>
          <w:pgMar w:top="1134" w:right="851" w:bottom="1134" w:left="851" w:header="709" w:footer="709" w:gutter="0"/>
          <w:cols w:space="720"/>
        </w:sectPr>
      </w:pPr>
    </w:p>
    <w:p w14:paraId="11B9BC6E" w14:textId="77777777" w:rsidR="00A0138D" w:rsidRPr="004256E2" w:rsidRDefault="00A0138D" w:rsidP="00A0138D">
      <w:pPr>
        <w:spacing w:after="0"/>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1D7E7778" w14:textId="77777777" w:rsidR="00A0138D" w:rsidRPr="004256E2" w:rsidRDefault="00A0138D" w:rsidP="00A0138D">
      <w:pPr>
        <w:spacing w:after="0"/>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17B9F037" w14:textId="508558B6" w:rsidR="00A0138D" w:rsidRPr="004256E2" w:rsidRDefault="00A0138D" w:rsidP="00A0138D">
      <w:pPr>
        <w:spacing w:after="0" w:line="240" w:lineRule="auto"/>
        <w:jc w:val="center"/>
        <w:rPr>
          <w:rFonts w:ascii="Times New Roman" w:eastAsia="Calibri" w:hAnsi="Times New Roman"/>
          <w:b/>
          <w:bCs/>
          <w:color w:val="000000"/>
          <w:sz w:val="24"/>
          <w:szCs w:val="24"/>
          <w:lang w:eastAsia="en-US"/>
        </w:rPr>
      </w:pPr>
      <w:r w:rsidRPr="004256E2">
        <w:rPr>
          <w:rFonts w:ascii="Times New Roman" w:hAnsi="Times New Roman"/>
          <w:b/>
          <w:sz w:val="24"/>
          <w:szCs w:val="24"/>
        </w:rPr>
        <w:t>«</w:t>
      </w:r>
      <w:r w:rsidRPr="004256E2">
        <w:rPr>
          <w:rFonts w:ascii="Times New Roman" w:eastAsia="Calibri" w:hAnsi="Times New Roman"/>
          <w:b/>
          <w:bCs/>
          <w:color w:val="000000"/>
          <w:sz w:val="24"/>
          <w:szCs w:val="24"/>
          <w:lang w:eastAsia="en-US"/>
        </w:rPr>
        <w:t>ПМ.0</w:t>
      </w:r>
      <w:r w:rsidR="00F304FB">
        <w:rPr>
          <w:rFonts w:ascii="Times New Roman" w:eastAsia="Calibri" w:hAnsi="Times New Roman"/>
          <w:b/>
          <w:bCs/>
          <w:color w:val="000000"/>
          <w:sz w:val="24"/>
          <w:szCs w:val="24"/>
          <w:lang w:eastAsia="en-US"/>
        </w:rPr>
        <w:t>4</w:t>
      </w:r>
      <w:r w:rsidRPr="004256E2">
        <w:rPr>
          <w:rFonts w:ascii="Times New Roman" w:eastAsia="Calibri" w:hAnsi="Times New Roman"/>
          <w:b/>
          <w:bCs/>
          <w:color w:val="000000"/>
          <w:sz w:val="24"/>
          <w:szCs w:val="24"/>
          <w:lang w:eastAsia="en-US"/>
        </w:rPr>
        <w:t xml:space="preserve"> </w:t>
      </w:r>
      <w:r w:rsidR="00E82CAB" w:rsidRPr="00E82CAB">
        <w:rPr>
          <w:rFonts w:ascii="Times New Roman" w:eastAsia="Calibri" w:hAnsi="Times New Roman"/>
          <w:b/>
          <w:bCs/>
          <w:color w:val="000000"/>
          <w:sz w:val="24"/>
          <w:szCs w:val="24"/>
          <w:lang w:eastAsia="en-US"/>
        </w:rPr>
        <w:t>Выполнение магнитного контроля контролируемого объекта</w:t>
      </w:r>
      <w:r w:rsidRPr="004256E2">
        <w:rPr>
          <w:rFonts w:ascii="Times New Roman" w:eastAsia="Calibri" w:hAnsi="Times New Roman"/>
          <w:b/>
          <w:bCs/>
          <w:color w:val="000000"/>
          <w:sz w:val="24"/>
          <w:szCs w:val="24"/>
          <w:lang w:eastAsia="en-US"/>
        </w:rPr>
        <w:t>»</w:t>
      </w:r>
    </w:p>
    <w:p w14:paraId="53413B9B" w14:textId="77777777" w:rsidR="00A0138D" w:rsidRPr="004256E2" w:rsidRDefault="00A0138D" w:rsidP="00A0138D">
      <w:pPr>
        <w:spacing w:after="0" w:line="240" w:lineRule="auto"/>
        <w:jc w:val="center"/>
        <w:rPr>
          <w:rFonts w:ascii="Times New Roman" w:hAnsi="Times New Roman"/>
          <w:b/>
          <w:sz w:val="24"/>
          <w:szCs w:val="24"/>
        </w:rPr>
      </w:pPr>
    </w:p>
    <w:p w14:paraId="08988A0B" w14:textId="77777777" w:rsidR="00A0138D" w:rsidRPr="004256E2" w:rsidRDefault="00A0138D" w:rsidP="00A0138D">
      <w:pPr>
        <w:suppressAutoHyphens/>
        <w:spacing w:after="0"/>
        <w:ind w:firstLine="709"/>
        <w:rPr>
          <w:rFonts w:ascii="Times New Roman" w:hAnsi="Times New Roman"/>
          <w:b/>
          <w:sz w:val="24"/>
          <w:szCs w:val="24"/>
        </w:rPr>
      </w:pPr>
      <w:r w:rsidRPr="004256E2">
        <w:rPr>
          <w:rFonts w:ascii="Times New Roman" w:hAnsi="Times New Roman"/>
          <w:b/>
          <w:sz w:val="24"/>
          <w:szCs w:val="24"/>
        </w:rPr>
        <w:t xml:space="preserve">1.1. Цель и планируемые результаты освоения профессионального модуля </w:t>
      </w:r>
    </w:p>
    <w:p w14:paraId="5EF48E94" w14:textId="6A1B1264" w:rsidR="00A0138D" w:rsidRPr="004256E2" w:rsidRDefault="00A0138D" w:rsidP="00A0138D">
      <w:pPr>
        <w:suppressAutoHyphens/>
        <w:spacing w:after="0"/>
        <w:ind w:firstLine="709"/>
        <w:jc w:val="both"/>
        <w:rPr>
          <w:rFonts w:ascii="Times New Roman" w:hAnsi="Times New Roman"/>
          <w:sz w:val="24"/>
          <w:szCs w:val="24"/>
        </w:rPr>
      </w:pPr>
      <w:r w:rsidRPr="004256E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E82CAB" w:rsidRPr="00E82CAB">
        <w:rPr>
          <w:rFonts w:ascii="Times New Roman" w:hAnsi="Times New Roman"/>
          <w:sz w:val="24"/>
          <w:szCs w:val="24"/>
        </w:rPr>
        <w:t>Выполнение магнитного контроля контролируемого объекта</w:t>
      </w:r>
      <w:r w:rsidRPr="00A0138D">
        <w:rPr>
          <w:rFonts w:ascii="Times New Roman" w:hAnsi="Times New Roman"/>
          <w:sz w:val="24"/>
          <w:szCs w:val="24"/>
        </w:rPr>
        <w:t xml:space="preserve"> </w:t>
      </w:r>
      <w:r w:rsidRPr="004256E2">
        <w:rPr>
          <w:rFonts w:ascii="Times New Roman" w:hAnsi="Times New Roman"/>
          <w:sz w:val="24"/>
          <w:szCs w:val="24"/>
        </w:rPr>
        <w:t>и соответствующие ему общие компетенции и профессиональные компетенции:</w:t>
      </w:r>
    </w:p>
    <w:p w14:paraId="670EA1A6" w14:textId="77777777" w:rsidR="00A0138D" w:rsidRPr="004256E2" w:rsidRDefault="00A0138D" w:rsidP="00A0138D">
      <w:pPr>
        <w:suppressAutoHyphens/>
        <w:spacing w:after="0"/>
        <w:ind w:firstLine="709"/>
        <w:jc w:val="both"/>
        <w:rPr>
          <w:rFonts w:ascii="Times New Roman" w:hAnsi="Times New Roman"/>
          <w:sz w:val="24"/>
          <w:szCs w:val="24"/>
        </w:rPr>
      </w:pPr>
    </w:p>
    <w:p w14:paraId="375C4DFF" w14:textId="5F2EBCAE" w:rsidR="00A0138D" w:rsidRDefault="00A0138D" w:rsidP="00A0138D">
      <w:pPr>
        <w:numPr>
          <w:ilvl w:val="2"/>
          <w:numId w:val="22"/>
        </w:numPr>
        <w:tabs>
          <w:tab w:val="left" w:pos="1276"/>
        </w:tabs>
        <w:spacing w:after="0"/>
        <w:ind w:left="2127" w:hanging="1439"/>
        <w:jc w:val="both"/>
        <w:rPr>
          <w:rFonts w:ascii="Times New Roman" w:hAnsi="Times New Roman"/>
          <w:sz w:val="24"/>
          <w:szCs w:val="24"/>
        </w:rPr>
      </w:pPr>
      <w:r w:rsidRPr="004256E2">
        <w:rPr>
          <w:rFonts w:ascii="Times New Roman" w:hAnsi="Times New Roman"/>
          <w:sz w:val="24"/>
          <w:szCs w:val="24"/>
        </w:rPr>
        <w:t>Перечень общих компетенций</w:t>
      </w:r>
    </w:p>
    <w:p w14:paraId="1F093E4C" w14:textId="40A7B058" w:rsidR="00E82CAB" w:rsidRDefault="00E82CAB" w:rsidP="00E82CAB">
      <w:pPr>
        <w:tabs>
          <w:tab w:val="left" w:pos="1276"/>
        </w:tabs>
        <w:spacing w:after="0"/>
        <w:jc w:val="both"/>
        <w:rPr>
          <w:rFonts w:ascii="Times New Roman" w:hAnsi="Times New Roman"/>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8813"/>
      </w:tblGrid>
      <w:tr w:rsidR="00E82CAB" w:rsidRPr="004256E2" w14:paraId="113C1725" w14:textId="77777777" w:rsidTr="000B352E">
        <w:trPr>
          <w:trHeight w:val="337"/>
        </w:trPr>
        <w:tc>
          <w:tcPr>
            <w:tcW w:w="1016" w:type="dxa"/>
          </w:tcPr>
          <w:p w14:paraId="25F96740" w14:textId="77777777" w:rsidR="00E82CAB" w:rsidRPr="004256E2" w:rsidRDefault="00E82CAB" w:rsidP="000B352E">
            <w:pPr>
              <w:spacing w:after="0"/>
              <w:rPr>
                <w:rFonts w:ascii="Times New Roman" w:hAnsi="Times New Roman"/>
                <w:b/>
                <w:sz w:val="24"/>
                <w:szCs w:val="24"/>
              </w:rPr>
            </w:pPr>
            <w:r w:rsidRPr="004256E2">
              <w:rPr>
                <w:rFonts w:ascii="Times New Roman" w:hAnsi="Times New Roman"/>
                <w:b/>
                <w:sz w:val="24"/>
                <w:szCs w:val="24"/>
              </w:rPr>
              <w:t>Код</w:t>
            </w:r>
          </w:p>
        </w:tc>
        <w:tc>
          <w:tcPr>
            <w:tcW w:w="8813" w:type="dxa"/>
          </w:tcPr>
          <w:p w14:paraId="6BFAD7F7" w14:textId="77777777" w:rsidR="00E82CAB" w:rsidRPr="004256E2" w:rsidRDefault="00E82CAB" w:rsidP="000B352E">
            <w:pPr>
              <w:spacing w:after="0"/>
              <w:jc w:val="center"/>
              <w:rPr>
                <w:rFonts w:ascii="Times New Roman" w:hAnsi="Times New Roman"/>
                <w:b/>
                <w:iCs/>
                <w:sz w:val="24"/>
                <w:szCs w:val="24"/>
              </w:rPr>
            </w:pPr>
            <w:r w:rsidRPr="004256E2">
              <w:rPr>
                <w:rFonts w:ascii="Times New Roman" w:hAnsi="Times New Roman"/>
                <w:b/>
                <w:iCs/>
                <w:sz w:val="24"/>
                <w:szCs w:val="24"/>
              </w:rPr>
              <w:t>Наименование общих компетенций</w:t>
            </w:r>
          </w:p>
        </w:tc>
      </w:tr>
      <w:tr w:rsidR="00E82CAB" w:rsidRPr="004256E2" w14:paraId="6EC76312" w14:textId="77777777" w:rsidTr="000B352E">
        <w:trPr>
          <w:trHeight w:val="347"/>
        </w:trPr>
        <w:tc>
          <w:tcPr>
            <w:tcW w:w="1016" w:type="dxa"/>
          </w:tcPr>
          <w:p w14:paraId="49509605" w14:textId="77777777" w:rsidR="00E82CAB" w:rsidRPr="004256E2" w:rsidRDefault="00E82CAB" w:rsidP="000B352E">
            <w:pPr>
              <w:spacing w:after="0"/>
              <w:rPr>
                <w:rFonts w:ascii="Times New Roman" w:hAnsi="Times New Roman"/>
                <w:bCs/>
                <w:sz w:val="24"/>
                <w:szCs w:val="24"/>
              </w:rPr>
            </w:pPr>
            <w:r w:rsidRPr="004256E2">
              <w:rPr>
                <w:rFonts w:ascii="Times New Roman" w:hAnsi="Times New Roman"/>
                <w:bCs/>
                <w:sz w:val="24"/>
                <w:szCs w:val="24"/>
              </w:rPr>
              <w:t>ОК 01</w:t>
            </w:r>
          </w:p>
        </w:tc>
        <w:tc>
          <w:tcPr>
            <w:tcW w:w="8813" w:type="dxa"/>
          </w:tcPr>
          <w:p w14:paraId="339824C5" w14:textId="77777777" w:rsidR="00E82CAB" w:rsidRPr="004256E2" w:rsidRDefault="00E82CAB" w:rsidP="000B352E">
            <w:pPr>
              <w:spacing w:after="0"/>
              <w:rPr>
                <w:rFonts w:ascii="Times New Roman" w:hAnsi="Times New Roman"/>
                <w:iCs/>
                <w:sz w:val="24"/>
                <w:szCs w:val="24"/>
              </w:rPr>
            </w:pP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r>
      <w:tr w:rsidR="00E82CAB" w:rsidRPr="004256E2" w14:paraId="01F77082" w14:textId="77777777" w:rsidTr="000B352E">
        <w:trPr>
          <w:trHeight w:val="675"/>
        </w:trPr>
        <w:tc>
          <w:tcPr>
            <w:tcW w:w="1016" w:type="dxa"/>
          </w:tcPr>
          <w:p w14:paraId="72308AA5" w14:textId="77777777" w:rsidR="00E82CAB" w:rsidRPr="004256E2" w:rsidRDefault="00E82CAB" w:rsidP="000B352E">
            <w:pPr>
              <w:spacing w:after="0"/>
              <w:rPr>
                <w:rFonts w:ascii="Times New Roman" w:hAnsi="Times New Roman"/>
                <w:bCs/>
                <w:sz w:val="24"/>
                <w:szCs w:val="24"/>
              </w:rPr>
            </w:pPr>
            <w:r w:rsidRPr="004256E2">
              <w:rPr>
                <w:rFonts w:ascii="Times New Roman" w:hAnsi="Times New Roman"/>
                <w:bCs/>
                <w:sz w:val="24"/>
                <w:szCs w:val="24"/>
              </w:rPr>
              <w:t>ОК 02</w:t>
            </w:r>
          </w:p>
        </w:tc>
        <w:tc>
          <w:tcPr>
            <w:tcW w:w="8813" w:type="dxa"/>
          </w:tcPr>
          <w:p w14:paraId="4B43C55D" w14:textId="77777777" w:rsidR="00E82CAB" w:rsidRPr="004256E2" w:rsidRDefault="00E82CAB" w:rsidP="000B352E">
            <w:pPr>
              <w:spacing w:after="0"/>
              <w:rPr>
                <w:rFonts w:ascii="Times New Roman" w:hAnsi="Times New Roman"/>
                <w:bCs/>
                <w:iCs/>
                <w:sz w:val="24"/>
                <w:szCs w:val="24"/>
              </w:rPr>
            </w:pP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r>
      <w:tr w:rsidR="00E82CAB" w:rsidRPr="004256E2" w14:paraId="13BA92EE" w14:textId="77777777" w:rsidTr="000B352E">
        <w:trPr>
          <w:trHeight w:val="568"/>
        </w:trPr>
        <w:tc>
          <w:tcPr>
            <w:tcW w:w="1016" w:type="dxa"/>
          </w:tcPr>
          <w:p w14:paraId="0CA3D80A" w14:textId="77777777" w:rsidR="00E82CAB" w:rsidRPr="004256E2" w:rsidRDefault="00E82CAB" w:rsidP="000B352E">
            <w:pPr>
              <w:spacing w:after="0"/>
              <w:rPr>
                <w:rFonts w:ascii="Times New Roman" w:hAnsi="Times New Roman"/>
                <w:bCs/>
                <w:i/>
                <w:sz w:val="24"/>
                <w:szCs w:val="24"/>
              </w:rPr>
            </w:pPr>
            <w:r w:rsidRPr="004256E2">
              <w:rPr>
                <w:rFonts w:ascii="Times New Roman" w:hAnsi="Times New Roman"/>
                <w:bCs/>
                <w:sz w:val="24"/>
                <w:szCs w:val="24"/>
              </w:rPr>
              <w:t>ОК 04</w:t>
            </w:r>
          </w:p>
        </w:tc>
        <w:tc>
          <w:tcPr>
            <w:tcW w:w="8813" w:type="dxa"/>
          </w:tcPr>
          <w:p w14:paraId="04A39C94" w14:textId="77777777" w:rsidR="00E82CAB" w:rsidRPr="004256E2" w:rsidRDefault="00E82CAB" w:rsidP="000B352E">
            <w:pPr>
              <w:autoSpaceDE w:val="0"/>
              <w:autoSpaceDN w:val="0"/>
              <w:adjustRightInd w:val="0"/>
              <w:spacing w:after="0" w:line="240" w:lineRule="auto"/>
              <w:rPr>
                <w:rFonts w:ascii="Times New Roman" w:eastAsia="Calibri" w:hAnsi="Times New Roman"/>
                <w:sz w:val="24"/>
                <w:szCs w:val="24"/>
                <w:lang w:eastAsia="en-US"/>
              </w:rPr>
            </w:pPr>
            <w:r w:rsidRPr="00277B23">
              <w:rPr>
                <w:rFonts w:ascii="Times New Roman" w:hAnsi="Times New Roman"/>
                <w:sz w:val="24"/>
                <w:szCs w:val="24"/>
              </w:rPr>
              <w:t>Эффективно взаимодействовать и работать в коллективе и команде</w:t>
            </w:r>
          </w:p>
        </w:tc>
      </w:tr>
    </w:tbl>
    <w:p w14:paraId="7C24E56D" w14:textId="2E826F0D" w:rsidR="00E82CAB" w:rsidRDefault="00E82CAB" w:rsidP="00E82CAB">
      <w:pPr>
        <w:tabs>
          <w:tab w:val="left" w:pos="1276"/>
        </w:tabs>
        <w:spacing w:after="0"/>
        <w:jc w:val="both"/>
        <w:rPr>
          <w:rFonts w:ascii="Times New Roman" w:hAnsi="Times New Roman"/>
          <w:sz w:val="24"/>
          <w:szCs w:val="24"/>
        </w:rPr>
      </w:pPr>
    </w:p>
    <w:p w14:paraId="3F659776" w14:textId="77777777" w:rsidR="00A0138D" w:rsidRPr="004256E2" w:rsidRDefault="00A0138D" w:rsidP="00A0138D">
      <w:pPr>
        <w:spacing w:after="0"/>
        <w:jc w:val="both"/>
        <w:rPr>
          <w:rFonts w:ascii="Times New Roman" w:hAnsi="Times New Roman"/>
          <w:sz w:val="24"/>
          <w:szCs w:val="24"/>
        </w:rPr>
      </w:pPr>
    </w:p>
    <w:p w14:paraId="377071A5" w14:textId="77777777" w:rsidR="00A0138D" w:rsidRPr="004256E2" w:rsidRDefault="00A0138D" w:rsidP="00A0138D">
      <w:pPr>
        <w:spacing w:after="0"/>
        <w:ind w:firstLine="709"/>
        <w:rPr>
          <w:rFonts w:ascii="Times New Roman" w:hAnsi="Times New Roman"/>
          <w:bCs/>
          <w:iCs/>
          <w:sz w:val="24"/>
          <w:szCs w:val="24"/>
        </w:rPr>
      </w:pPr>
      <w:r w:rsidRPr="004256E2">
        <w:rPr>
          <w:rFonts w:ascii="Times New Roman" w:hAnsi="Times New Roman"/>
          <w:bCs/>
          <w:iCs/>
          <w:sz w:val="24"/>
          <w:szCs w:val="24"/>
        </w:rPr>
        <w:t xml:space="preserve">1.1.2. Перечень профессиональных компетенций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8734"/>
      </w:tblGrid>
      <w:tr w:rsidR="00A0138D" w:rsidRPr="004256E2" w14:paraId="48E5DBED" w14:textId="77777777" w:rsidTr="000300B8">
        <w:trPr>
          <w:trHeight w:val="284"/>
        </w:trPr>
        <w:tc>
          <w:tcPr>
            <w:tcW w:w="1047" w:type="dxa"/>
          </w:tcPr>
          <w:p w14:paraId="6FC4905E" w14:textId="77777777" w:rsidR="00A0138D" w:rsidRPr="004256E2" w:rsidRDefault="00A0138D" w:rsidP="000300B8">
            <w:pPr>
              <w:jc w:val="center"/>
              <w:rPr>
                <w:rFonts w:ascii="Times New Roman" w:hAnsi="Times New Roman"/>
                <w:b/>
                <w:sz w:val="24"/>
                <w:szCs w:val="24"/>
              </w:rPr>
            </w:pPr>
            <w:r w:rsidRPr="004256E2">
              <w:rPr>
                <w:rFonts w:ascii="Times New Roman" w:hAnsi="Times New Roman"/>
                <w:b/>
                <w:sz w:val="24"/>
                <w:szCs w:val="24"/>
              </w:rPr>
              <w:t>Код</w:t>
            </w:r>
          </w:p>
        </w:tc>
        <w:tc>
          <w:tcPr>
            <w:tcW w:w="8734" w:type="dxa"/>
          </w:tcPr>
          <w:p w14:paraId="62E366A6" w14:textId="77777777" w:rsidR="00A0138D" w:rsidRPr="004256E2" w:rsidRDefault="00A0138D" w:rsidP="000300B8">
            <w:pPr>
              <w:rPr>
                <w:rFonts w:ascii="Times New Roman" w:hAnsi="Times New Roman"/>
                <w:b/>
                <w:iCs/>
                <w:sz w:val="24"/>
                <w:szCs w:val="24"/>
              </w:rPr>
            </w:pPr>
            <w:r w:rsidRPr="004256E2">
              <w:rPr>
                <w:rFonts w:ascii="Times New Roman" w:hAnsi="Times New Roman"/>
                <w:b/>
                <w:iCs/>
                <w:sz w:val="24"/>
                <w:szCs w:val="24"/>
              </w:rPr>
              <w:t>Наименование видов деятельности и профессиональных компетенций</w:t>
            </w:r>
          </w:p>
        </w:tc>
      </w:tr>
      <w:tr w:rsidR="00A0138D" w:rsidRPr="004256E2" w14:paraId="6038C1DA" w14:textId="77777777" w:rsidTr="000300B8">
        <w:trPr>
          <w:trHeight w:val="284"/>
        </w:trPr>
        <w:tc>
          <w:tcPr>
            <w:tcW w:w="1047" w:type="dxa"/>
            <w:vAlign w:val="center"/>
          </w:tcPr>
          <w:p w14:paraId="3532E2F9" w14:textId="0FA47A2C" w:rsidR="00A0138D" w:rsidRPr="004256E2" w:rsidRDefault="00A0138D" w:rsidP="000300B8">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ВД </w:t>
            </w:r>
            <w:r>
              <w:rPr>
                <w:rFonts w:ascii="Times New Roman" w:hAnsi="Times New Roman"/>
                <w:b/>
                <w:iCs/>
                <w:sz w:val="24"/>
                <w:szCs w:val="24"/>
              </w:rPr>
              <w:t>4</w:t>
            </w:r>
          </w:p>
        </w:tc>
        <w:tc>
          <w:tcPr>
            <w:tcW w:w="8734" w:type="dxa"/>
          </w:tcPr>
          <w:p w14:paraId="7C3A360E" w14:textId="0EC7E0A7" w:rsidR="00A0138D" w:rsidRPr="004256E2" w:rsidRDefault="00E82CAB" w:rsidP="000300B8">
            <w:pPr>
              <w:suppressAutoHyphens/>
              <w:spacing w:after="0"/>
              <w:rPr>
                <w:rFonts w:ascii="Times New Roman" w:eastAsia="Calibri" w:hAnsi="Times New Roman"/>
                <w:b/>
                <w:bCs/>
                <w:i/>
                <w:sz w:val="24"/>
                <w:szCs w:val="24"/>
                <w:lang w:eastAsia="en-US"/>
              </w:rPr>
            </w:pPr>
            <w:r w:rsidRPr="00E82CAB">
              <w:rPr>
                <w:rFonts w:ascii="Times New Roman" w:hAnsi="Times New Roman"/>
                <w:b/>
                <w:bCs/>
                <w:sz w:val="24"/>
                <w:szCs w:val="24"/>
              </w:rPr>
              <w:t>Выполнение магнитного контроля контролируемого объекта</w:t>
            </w:r>
          </w:p>
        </w:tc>
      </w:tr>
      <w:tr w:rsidR="00A0138D" w:rsidRPr="004256E2" w14:paraId="6180CCC9" w14:textId="77777777" w:rsidTr="000300B8">
        <w:trPr>
          <w:trHeight w:val="284"/>
        </w:trPr>
        <w:tc>
          <w:tcPr>
            <w:tcW w:w="1047" w:type="dxa"/>
            <w:vAlign w:val="center"/>
          </w:tcPr>
          <w:p w14:paraId="7C71B151" w14:textId="564F8506" w:rsidR="00A0138D" w:rsidRPr="004256E2" w:rsidRDefault="00A0138D" w:rsidP="000300B8">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ПК </w:t>
            </w:r>
            <w:r>
              <w:rPr>
                <w:rFonts w:ascii="Times New Roman" w:hAnsi="Times New Roman"/>
                <w:b/>
                <w:iCs/>
                <w:sz w:val="24"/>
                <w:szCs w:val="24"/>
              </w:rPr>
              <w:t>4</w:t>
            </w:r>
            <w:r w:rsidRPr="004256E2">
              <w:rPr>
                <w:rFonts w:ascii="Times New Roman" w:hAnsi="Times New Roman"/>
                <w:b/>
                <w:iCs/>
                <w:sz w:val="24"/>
                <w:szCs w:val="24"/>
              </w:rPr>
              <w:t>.1.</w:t>
            </w:r>
          </w:p>
        </w:tc>
        <w:tc>
          <w:tcPr>
            <w:tcW w:w="8734" w:type="dxa"/>
          </w:tcPr>
          <w:p w14:paraId="30AC6A8F" w14:textId="0930A8A6" w:rsidR="00A0138D" w:rsidRPr="00E82CAB" w:rsidRDefault="00E82CAB" w:rsidP="000300B8">
            <w:pPr>
              <w:widowControl w:val="0"/>
              <w:spacing w:after="0"/>
              <w:rPr>
                <w:rFonts w:ascii="Times New Roman" w:eastAsia="Calibri" w:hAnsi="Times New Roman"/>
                <w:sz w:val="24"/>
                <w:szCs w:val="24"/>
                <w:lang w:eastAsia="en-US"/>
              </w:rPr>
            </w:pPr>
            <w:r>
              <w:rPr>
                <w:rFonts w:ascii="Times New Roman" w:hAnsi="Times New Roman"/>
                <w:sz w:val="24"/>
                <w:szCs w:val="24"/>
              </w:rPr>
              <w:t>Проверять пригодность к использованию материалов магнитопорошкового контрол</w:t>
            </w:r>
            <w:r w:rsidRPr="00E82CAB">
              <w:rPr>
                <w:rFonts w:ascii="Times New Roman" w:hAnsi="Times New Roman"/>
                <w:sz w:val="24"/>
                <w:szCs w:val="24"/>
              </w:rPr>
              <w:t>я</w:t>
            </w:r>
          </w:p>
        </w:tc>
      </w:tr>
      <w:tr w:rsidR="00A0138D" w:rsidRPr="004256E2" w14:paraId="28C184A8" w14:textId="77777777" w:rsidTr="000300B8">
        <w:trPr>
          <w:trHeight w:val="284"/>
        </w:trPr>
        <w:tc>
          <w:tcPr>
            <w:tcW w:w="1047" w:type="dxa"/>
            <w:vAlign w:val="center"/>
          </w:tcPr>
          <w:p w14:paraId="253D16E2" w14:textId="3026A7BA" w:rsidR="00A0138D" w:rsidRPr="004256E2" w:rsidRDefault="00A0138D" w:rsidP="000300B8">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ПК </w:t>
            </w:r>
            <w:r>
              <w:rPr>
                <w:rFonts w:ascii="Times New Roman" w:hAnsi="Times New Roman"/>
                <w:b/>
                <w:iCs/>
                <w:sz w:val="24"/>
                <w:szCs w:val="24"/>
              </w:rPr>
              <w:t>4</w:t>
            </w:r>
            <w:r w:rsidRPr="004256E2">
              <w:rPr>
                <w:rFonts w:ascii="Times New Roman" w:hAnsi="Times New Roman"/>
                <w:b/>
                <w:iCs/>
                <w:sz w:val="24"/>
                <w:szCs w:val="24"/>
              </w:rPr>
              <w:t>.2</w:t>
            </w:r>
          </w:p>
        </w:tc>
        <w:tc>
          <w:tcPr>
            <w:tcW w:w="8734" w:type="dxa"/>
          </w:tcPr>
          <w:p w14:paraId="33A3AA1A" w14:textId="1689400A" w:rsidR="00A0138D" w:rsidRPr="004256E2" w:rsidRDefault="00E82CAB" w:rsidP="000300B8">
            <w:pPr>
              <w:widowControl w:val="0"/>
              <w:spacing w:after="0"/>
              <w:rPr>
                <w:rFonts w:ascii="Times New Roman" w:hAnsi="Times New Roman"/>
                <w:sz w:val="24"/>
                <w:szCs w:val="24"/>
              </w:rPr>
            </w:pPr>
            <w:r>
              <w:rPr>
                <w:rFonts w:ascii="Times New Roman" w:hAnsi="Times New Roman"/>
                <w:sz w:val="24"/>
                <w:szCs w:val="24"/>
              </w:rPr>
              <w:t>Осуществлять проверку соблюдения условий для выполнения магнитного контроля</w:t>
            </w:r>
          </w:p>
        </w:tc>
      </w:tr>
      <w:tr w:rsidR="00A0138D" w:rsidRPr="004256E2" w14:paraId="5E8AE326" w14:textId="77777777" w:rsidTr="000300B8">
        <w:trPr>
          <w:trHeight w:val="284"/>
        </w:trPr>
        <w:tc>
          <w:tcPr>
            <w:tcW w:w="1047" w:type="dxa"/>
            <w:vAlign w:val="center"/>
          </w:tcPr>
          <w:p w14:paraId="230AF960" w14:textId="757A9C62" w:rsidR="00A0138D" w:rsidRPr="004256E2" w:rsidRDefault="00A0138D" w:rsidP="000300B8">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ПК </w:t>
            </w:r>
            <w:r>
              <w:rPr>
                <w:rFonts w:ascii="Times New Roman" w:hAnsi="Times New Roman"/>
                <w:b/>
                <w:iCs/>
                <w:sz w:val="24"/>
                <w:szCs w:val="24"/>
              </w:rPr>
              <w:t>4</w:t>
            </w:r>
            <w:r w:rsidRPr="004256E2">
              <w:rPr>
                <w:rFonts w:ascii="Times New Roman" w:hAnsi="Times New Roman"/>
                <w:b/>
                <w:iCs/>
                <w:sz w:val="24"/>
                <w:szCs w:val="24"/>
              </w:rPr>
              <w:t>.3.</w:t>
            </w:r>
          </w:p>
        </w:tc>
        <w:tc>
          <w:tcPr>
            <w:tcW w:w="8734" w:type="dxa"/>
          </w:tcPr>
          <w:p w14:paraId="770D9144" w14:textId="08FBF296" w:rsidR="00A0138D" w:rsidRPr="004256E2" w:rsidRDefault="00E82CAB" w:rsidP="000300B8">
            <w:pPr>
              <w:widowControl w:val="0"/>
              <w:spacing w:after="0"/>
              <w:rPr>
                <w:rFonts w:ascii="Times New Roman" w:eastAsia="Calibri" w:hAnsi="Times New Roman"/>
                <w:sz w:val="24"/>
                <w:szCs w:val="24"/>
                <w:lang w:eastAsia="en-US"/>
              </w:rPr>
            </w:pPr>
            <w:r>
              <w:rPr>
                <w:rFonts w:ascii="Times New Roman" w:hAnsi="Times New Roman"/>
                <w:sz w:val="24"/>
                <w:szCs w:val="24"/>
              </w:rPr>
              <w:t>Проводить намагничивание объекта контроля</w:t>
            </w:r>
          </w:p>
        </w:tc>
      </w:tr>
      <w:tr w:rsidR="00E82CAB" w:rsidRPr="004256E2" w14:paraId="72B2BE51" w14:textId="77777777" w:rsidTr="000300B8">
        <w:trPr>
          <w:trHeight w:val="284"/>
        </w:trPr>
        <w:tc>
          <w:tcPr>
            <w:tcW w:w="1047" w:type="dxa"/>
            <w:vAlign w:val="center"/>
          </w:tcPr>
          <w:p w14:paraId="604B4261" w14:textId="6E74DBBC" w:rsidR="00E82CAB" w:rsidRPr="004256E2" w:rsidRDefault="00E82CAB" w:rsidP="000300B8">
            <w:pPr>
              <w:widowControl w:val="0"/>
              <w:spacing w:after="0"/>
              <w:outlineLvl w:val="1"/>
              <w:rPr>
                <w:rFonts w:ascii="Times New Roman" w:hAnsi="Times New Roman"/>
                <w:b/>
                <w:iCs/>
                <w:sz w:val="24"/>
                <w:szCs w:val="24"/>
              </w:rPr>
            </w:pPr>
            <w:r>
              <w:rPr>
                <w:rFonts w:ascii="Times New Roman" w:hAnsi="Times New Roman"/>
                <w:b/>
                <w:iCs/>
                <w:sz w:val="24"/>
                <w:szCs w:val="24"/>
              </w:rPr>
              <w:t>ПК 4.4.</w:t>
            </w:r>
          </w:p>
        </w:tc>
        <w:tc>
          <w:tcPr>
            <w:tcW w:w="8734" w:type="dxa"/>
          </w:tcPr>
          <w:p w14:paraId="423E7F9F" w14:textId="4E3C152C" w:rsidR="00E82CAB" w:rsidRDefault="00E82CAB" w:rsidP="000300B8">
            <w:pPr>
              <w:widowControl w:val="0"/>
              <w:spacing w:after="0"/>
              <w:rPr>
                <w:rFonts w:ascii="Times New Roman" w:hAnsi="Times New Roman"/>
                <w:sz w:val="24"/>
                <w:szCs w:val="24"/>
              </w:rPr>
            </w:pPr>
            <w:r>
              <w:rPr>
                <w:rFonts w:ascii="Times New Roman" w:hAnsi="Times New Roman"/>
                <w:sz w:val="24"/>
                <w:szCs w:val="24"/>
              </w:rPr>
              <w:t>Измерять напряженность магнитного поля</w:t>
            </w:r>
          </w:p>
        </w:tc>
      </w:tr>
      <w:tr w:rsidR="00E82CAB" w:rsidRPr="004256E2" w14:paraId="29A6B389" w14:textId="77777777" w:rsidTr="000300B8">
        <w:trPr>
          <w:trHeight w:val="284"/>
        </w:trPr>
        <w:tc>
          <w:tcPr>
            <w:tcW w:w="1047" w:type="dxa"/>
            <w:vAlign w:val="center"/>
          </w:tcPr>
          <w:p w14:paraId="23A30165" w14:textId="6B437BAC" w:rsidR="00E82CAB" w:rsidRDefault="00E82CAB" w:rsidP="000300B8">
            <w:pPr>
              <w:widowControl w:val="0"/>
              <w:spacing w:after="0"/>
              <w:outlineLvl w:val="1"/>
              <w:rPr>
                <w:rFonts w:ascii="Times New Roman" w:hAnsi="Times New Roman"/>
                <w:b/>
                <w:iCs/>
                <w:sz w:val="24"/>
                <w:szCs w:val="24"/>
              </w:rPr>
            </w:pPr>
            <w:r>
              <w:rPr>
                <w:rFonts w:ascii="Times New Roman" w:hAnsi="Times New Roman"/>
                <w:b/>
                <w:iCs/>
                <w:sz w:val="24"/>
                <w:szCs w:val="24"/>
              </w:rPr>
              <w:t>ПК 4.5.</w:t>
            </w:r>
          </w:p>
        </w:tc>
        <w:tc>
          <w:tcPr>
            <w:tcW w:w="8734" w:type="dxa"/>
          </w:tcPr>
          <w:p w14:paraId="3F79405B" w14:textId="475172BF" w:rsidR="00E82CAB" w:rsidRDefault="00E82CAB" w:rsidP="000300B8">
            <w:pPr>
              <w:widowControl w:val="0"/>
              <w:spacing w:after="0"/>
              <w:rPr>
                <w:rFonts w:ascii="Times New Roman" w:hAnsi="Times New Roman"/>
                <w:sz w:val="24"/>
                <w:szCs w:val="24"/>
              </w:rPr>
            </w:pPr>
            <w:r>
              <w:rPr>
                <w:rFonts w:ascii="Times New Roman" w:hAnsi="Times New Roman"/>
                <w:sz w:val="24"/>
                <w:szCs w:val="24"/>
              </w:rPr>
              <w:t>Осуществлять нанесение магнитного индикатора на поверхность объекта контроля</w:t>
            </w:r>
          </w:p>
        </w:tc>
      </w:tr>
      <w:tr w:rsidR="00E82CAB" w:rsidRPr="004256E2" w14:paraId="03C6FA91" w14:textId="77777777" w:rsidTr="000300B8">
        <w:trPr>
          <w:trHeight w:val="284"/>
        </w:trPr>
        <w:tc>
          <w:tcPr>
            <w:tcW w:w="1047" w:type="dxa"/>
            <w:vAlign w:val="center"/>
          </w:tcPr>
          <w:p w14:paraId="1CF76EE8" w14:textId="41DA10E4" w:rsidR="00E82CAB" w:rsidRDefault="00E82CAB" w:rsidP="000300B8">
            <w:pPr>
              <w:widowControl w:val="0"/>
              <w:spacing w:after="0"/>
              <w:outlineLvl w:val="1"/>
              <w:rPr>
                <w:rFonts w:ascii="Times New Roman" w:hAnsi="Times New Roman"/>
                <w:b/>
                <w:iCs/>
                <w:sz w:val="24"/>
                <w:szCs w:val="24"/>
              </w:rPr>
            </w:pPr>
            <w:r>
              <w:rPr>
                <w:rFonts w:ascii="Times New Roman" w:hAnsi="Times New Roman"/>
                <w:b/>
                <w:iCs/>
                <w:sz w:val="24"/>
                <w:szCs w:val="24"/>
              </w:rPr>
              <w:t>ПК 4.6.</w:t>
            </w:r>
          </w:p>
        </w:tc>
        <w:tc>
          <w:tcPr>
            <w:tcW w:w="8734" w:type="dxa"/>
          </w:tcPr>
          <w:p w14:paraId="5B666F41" w14:textId="03873A03" w:rsidR="00E82CAB" w:rsidRDefault="00E82CAB" w:rsidP="000300B8">
            <w:pPr>
              <w:widowControl w:val="0"/>
              <w:spacing w:after="0"/>
              <w:rPr>
                <w:rFonts w:ascii="Times New Roman" w:hAnsi="Times New Roman"/>
                <w:sz w:val="24"/>
                <w:szCs w:val="24"/>
              </w:rPr>
            </w:pPr>
            <w:r w:rsidRPr="0066740E">
              <w:rPr>
                <w:rFonts w:ascii="Times New Roman" w:hAnsi="Times New Roman"/>
                <w:sz w:val="24"/>
                <w:szCs w:val="24"/>
              </w:rPr>
              <w:t>Определять тип индикации по форме индикаторного рисунка</w:t>
            </w:r>
          </w:p>
        </w:tc>
      </w:tr>
      <w:tr w:rsidR="00E82CAB" w:rsidRPr="004256E2" w14:paraId="159B677A" w14:textId="77777777" w:rsidTr="000300B8">
        <w:trPr>
          <w:trHeight w:val="284"/>
        </w:trPr>
        <w:tc>
          <w:tcPr>
            <w:tcW w:w="1047" w:type="dxa"/>
            <w:vAlign w:val="center"/>
          </w:tcPr>
          <w:p w14:paraId="10C3CB04" w14:textId="483A9EF9" w:rsidR="00E82CAB" w:rsidRDefault="00E82CAB" w:rsidP="000300B8">
            <w:pPr>
              <w:widowControl w:val="0"/>
              <w:spacing w:after="0"/>
              <w:outlineLvl w:val="1"/>
              <w:rPr>
                <w:rFonts w:ascii="Times New Roman" w:hAnsi="Times New Roman"/>
                <w:b/>
                <w:iCs/>
                <w:sz w:val="24"/>
                <w:szCs w:val="24"/>
              </w:rPr>
            </w:pPr>
            <w:r>
              <w:rPr>
                <w:rFonts w:ascii="Times New Roman" w:hAnsi="Times New Roman"/>
                <w:b/>
                <w:iCs/>
                <w:sz w:val="24"/>
                <w:szCs w:val="24"/>
              </w:rPr>
              <w:t>ПК 4.7.</w:t>
            </w:r>
          </w:p>
        </w:tc>
        <w:tc>
          <w:tcPr>
            <w:tcW w:w="8734" w:type="dxa"/>
          </w:tcPr>
          <w:p w14:paraId="42501751" w14:textId="05DD8020" w:rsidR="00E82CAB" w:rsidRPr="0066740E" w:rsidRDefault="00E82CAB" w:rsidP="000300B8">
            <w:pPr>
              <w:widowControl w:val="0"/>
              <w:spacing w:after="0"/>
              <w:rPr>
                <w:rFonts w:ascii="Times New Roman" w:hAnsi="Times New Roman"/>
                <w:sz w:val="24"/>
                <w:szCs w:val="24"/>
              </w:rPr>
            </w:pPr>
            <w:r>
              <w:rPr>
                <w:rFonts w:ascii="Times New Roman" w:hAnsi="Times New Roman"/>
                <w:sz w:val="24"/>
                <w:szCs w:val="24"/>
              </w:rPr>
              <w:t>Использовать средства измерения для определения характеристических размеров выявленных индикаций</w:t>
            </w:r>
          </w:p>
        </w:tc>
      </w:tr>
      <w:tr w:rsidR="00E82CAB" w:rsidRPr="004256E2" w14:paraId="7C6EF8FF" w14:textId="77777777" w:rsidTr="000300B8">
        <w:trPr>
          <w:trHeight w:val="284"/>
        </w:trPr>
        <w:tc>
          <w:tcPr>
            <w:tcW w:w="1047" w:type="dxa"/>
            <w:vAlign w:val="center"/>
          </w:tcPr>
          <w:p w14:paraId="2023A943" w14:textId="0407A3D5" w:rsidR="00E82CAB" w:rsidRDefault="00D12CB4" w:rsidP="000300B8">
            <w:pPr>
              <w:widowControl w:val="0"/>
              <w:spacing w:after="0"/>
              <w:outlineLvl w:val="1"/>
              <w:rPr>
                <w:rFonts w:ascii="Times New Roman" w:hAnsi="Times New Roman"/>
                <w:b/>
                <w:iCs/>
                <w:sz w:val="24"/>
                <w:szCs w:val="24"/>
              </w:rPr>
            </w:pPr>
            <w:r>
              <w:rPr>
                <w:rFonts w:ascii="Times New Roman" w:hAnsi="Times New Roman"/>
                <w:b/>
                <w:iCs/>
                <w:sz w:val="24"/>
                <w:szCs w:val="24"/>
              </w:rPr>
              <w:t>ПК 4.8.</w:t>
            </w:r>
          </w:p>
        </w:tc>
        <w:tc>
          <w:tcPr>
            <w:tcW w:w="8734" w:type="dxa"/>
          </w:tcPr>
          <w:p w14:paraId="13213806" w14:textId="28DEAA5E" w:rsidR="00E82CAB" w:rsidRDefault="00D12CB4" w:rsidP="000300B8">
            <w:pPr>
              <w:widowControl w:val="0"/>
              <w:spacing w:after="0"/>
              <w:rPr>
                <w:rFonts w:ascii="Times New Roman" w:hAnsi="Times New Roman"/>
                <w:sz w:val="24"/>
                <w:szCs w:val="24"/>
              </w:rPr>
            </w:pPr>
            <w:r>
              <w:rPr>
                <w:rFonts w:ascii="Times New Roman" w:hAnsi="Times New Roman"/>
                <w:sz w:val="24"/>
                <w:szCs w:val="24"/>
              </w:rPr>
              <w:t>Размагничивать объект контроля</w:t>
            </w:r>
          </w:p>
        </w:tc>
      </w:tr>
      <w:tr w:rsidR="00D12CB4" w:rsidRPr="004256E2" w14:paraId="1DCB5127" w14:textId="77777777" w:rsidTr="000300B8">
        <w:trPr>
          <w:trHeight w:val="284"/>
        </w:trPr>
        <w:tc>
          <w:tcPr>
            <w:tcW w:w="1047" w:type="dxa"/>
            <w:vAlign w:val="center"/>
          </w:tcPr>
          <w:p w14:paraId="11D97A4C" w14:textId="16CAB213" w:rsidR="00D12CB4" w:rsidRDefault="00D12CB4" w:rsidP="000300B8">
            <w:pPr>
              <w:widowControl w:val="0"/>
              <w:spacing w:after="0"/>
              <w:outlineLvl w:val="1"/>
              <w:rPr>
                <w:rFonts w:ascii="Times New Roman" w:hAnsi="Times New Roman"/>
                <w:b/>
                <w:iCs/>
                <w:sz w:val="24"/>
                <w:szCs w:val="24"/>
              </w:rPr>
            </w:pPr>
            <w:r>
              <w:rPr>
                <w:rFonts w:ascii="Times New Roman" w:hAnsi="Times New Roman"/>
                <w:b/>
                <w:iCs/>
                <w:sz w:val="24"/>
                <w:szCs w:val="24"/>
              </w:rPr>
              <w:t>ПК 4.9.</w:t>
            </w:r>
          </w:p>
        </w:tc>
        <w:tc>
          <w:tcPr>
            <w:tcW w:w="8734" w:type="dxa"/>
          </w:tcPr>
          <w:p w14:paraId="5F3560B1" w14:textId="1BF4F965" w:rsidR="00D12CB4" w:rsidRDefault="00D12CB4" w:rsidP="000300B8">
            <w:pPr>
              <w:widowControl w:val="0"/>
              <w:spacing w:after="0"/>
              <w:rPr>
                <w:rFonts w:ascii="Times New Roman" w:hAnsi="Times New Roman"/>
                <w:sz w:val="24"/>
                <w:szCs w:val="24"/>
              </w:rPr>
            </w:pPr>
            <w:r>
              <w:rPr>
                <w:rFonts w:ascii="Times New Roman" w:hAnsi="Times New Roman"/>
                <w:sz w:val="24"/>
                <w:szCs w:val="24"/>
              </w:rPr>
              <w:t>Регистрировать и оформлять результаты магнитного контроля материалов и сварных соединений</w:t>
            </w:r>
          </w:p>
        </w:tc>
      </w:tr>
    </w:tbl>
    <w:p w14:paraId="113915FA" w14:textId="77777777" w:rsidR="00A0138D" w:rsidRPr="004256E2" w:rsidRDefault="00A0138D" w:rsidP="00A0138D">
      <w:pPr>
        <w:spacing w:after="0"/>
        <w:ind w:firstLine="709"/>
        <w:rPr>
          <w:rFonts w:ascii="Times New Roman" w:hAnsi="Times New Roman"/>
          <w:bCs/>
          <w:sz w:val="24"/>
          <w:szCs w:val="24"/>
        </w:rPr>
      </w:pPr>
    </w:p>
    <w:p w14:paraId="560CE43F" w14:textId="77777777" w:rsidR="00A0138D" w:rsidRPr="004256E2" w:rsidRDefault="00A0138D" w:rsidP="00A0138D">
      <w:pPr>
        <w:spacing w:after="0"/>
        <w:ind w:firstLine="709"/>
        <w:rPr>
          <w:rFonts w:ascii="Times New Roman" w:hAnsi="Times New Roman"/>
          <w:bCs/>
          <w:sz w:val="24"/>
          <w:szCs w:val="24"/>
        </w:rPr>
      </w:pPr>
      <w:r w:rsidRPr="004256E2">
        <w:rPr>
          <w:rFonts w:ascii="Times New Roman" w:hAnsi="Times New Roman"/>
          <w:bCs/>
          <w:sz w:val="24"/>
          <w:szCs w:val="24"/>
        </w:rPr>
        <w:t>1.1.3. В результате освоения профессионального модуля студент должен:</w:t>
      </w:r>
    </w:p>
    <w:tbl>
      <w:tblPr>
        <w:tblW w:w="479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2124"/>
        <w:gridCol w:w="5670"/>
      </w:tblGrid>
      <w:tr w:rsidR="00D8778C" w:rsidRPr="004256E2" w14:paraId="554A01B2" w14:textId="77777777" w:rsidTr="00A0138D">
        <w:trPr>
          <w:trHeight w:val="60"/>
        </w:trPr>
        <w:tc>
          <w:tcPr>
            <w:tcW w:w="1015" w:type="pct"/>
            <w:vMerge w:val="restart"/>
          </w:tcPr>
          <w:p w14:paraId="479D2937" w14:textId="77777777" w:rsidR="00D8778C" w:rsidRPr="004256E2" w:rsidRDefault="00D8778C" w:rsidP="000300B8">
            <w:pPr>
              <w:spacing w:after="0" w:line="240" w:lineRule="auto"/>
              <w:rPr>
                <w:rFonts w:ascii="Times New Roman" w:hAnsi="Times New Roman"/>
                <w:bCs/>
                <w:sz w:val="24"/>
                <w:szCs w:val="24"/>
              </w:rPr>
            </w:pPr>
            <w:r w:rsidRPr="004256E2">
              <w:rPr>
                <w:rFonts w:ascii="Times New Roman" w:hAnsi="Times New Roman"/>
                <w:bCs/>
                <w:sz w:val="24"/>
                <w:szCs w:val="24"/>
                <w:lang w:eastAsia="en-US"/>
              </w:rPr>
              <w:t>Владеть навыками</w:t>
            </w:r>
          </w:p>
        </w:tc>
        <w:tc>
          <w:tcPr>
            <w:tcW w:w="1086" w:type="pct"/>
          </w:tcPr>
          <w:p w14:paraId="73430522" w14:textId="77777777" w:rsidR="00D8778C" w:rsidRPr="004256E2" w:rsidRDefault="00D8778C" w:rsidP="000300B8">
            <w:pPr>
              <w:spacing w:after="0" w:line="240" w:lineRule="auto"/>
              <w:rPr>
                <w:rFonts w:ascii="Times New Roman" w:hAnsi="Times New Roman"/>
                <w:bCs/>
                <w:sz w:val="24"/>
                <w:szCs w:val="24"/>
              </w:rPr>
            </w:pPr>
          </w:p>
        </w:tc>
        <w:tc>
          <w:tcPr>
            <w:tcW w:w="2899" w:type="pct"/>
            <w:vMerge w:val="restart"/>
          </w:tcPr>
          <w:p w14:paraId="7C07575F"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определении и настройке параметров </w:t>
            </w:r>
          </w:p>
          <w:p w14:paraId="40AFC25C"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магнитного контроля;</w:t>
            </w:r>
          </w:p>
          <w:p w14:paraId="31C01E29"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подготовке средств контроля для </w:t>
            </w:r>
          </w:p>
          <w:p w14:paraId="3251E376"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магнитного контроля;</w:t>
            </w:r>
          </w:p>
          <w:p w14:paraId="0A8FF42C"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проведении намагничивания </w:t>
            </w:r>
          </w:p>
          <w:p w14:paraId="2921D239"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lastRenderedPageBreak/>
              <w:t>контролируемого объекта;</w:t>
            </w:r>
            <w:r>
              <w:rPr>
                <w:rFonts w:ascii="Times New Roman" w:hAnsi="Times New Roman"/>
                <w:bCs/>
                <w:sz w:val="24"/>
                <w:szCs w:val="24"/>
              </w:rPr>
              <w:t xml:space="preserve"> </w:t>
            </w:r>
            <w:r w:rsidRPr="00D8778C">
              <w:rPr>
                <w:rFonts w:ascii="Times New Roman" w:hAnsi="Times New Roman"/>
                <w:bCs/>
                <w:sz w:val="24"/>
                <w:szCs w:val="24"/>
              </w:rPr>
              <w:t xml:space="preserve">проведении технологических операций по </w:t>
            </w:r>
          </w:p>
          <w:p w14:paraId="02027E2E" w14:textId="77777777" w:rsid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поиску несплошностей;</w:t>
            </w:r>
            <w:r>
              <w:rPr>
                <w:rFonts w:ascii="Times New Roman" w:hAnsi="Times New Roman"/>
                <w:bCs/>
                <w:sz w:val="24"/>
                <w:szCs w:val="24"/>
              </w:rPr>
              <w:t xml:space="preserve"> </w:t>
            </w:r>
          </w:p>
          <w:p w14:paraId="776C4D49" w14:textId="0B70D0AF"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выявлении несплошности по результатам магнитного контроля;</w:t>
            </w:r>
          </w:p>
          <w:p w14:paraId="10DDD6EB"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определении измеряемых характеристик </w:t>
            </w:r>
          </w:p>
          <w:p w14:paraId="298AB057"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выявленной несплошности для оценки </w:t>
            </w:r>
          </w:p>
          <w:p w14:paraId="489BD192"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качества контролируемого объекта;</w:t>
            </w:r>
          </w:p>
          <w:p w14:paraId="1CC3B152"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размагничивании контролируемого объекта;</w:t>
            </w:r>
          </w:p>
          <w:p w14:paraId="1A76641E"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регистрации результатов магнитного </w:t>
            </w:r>
          </w:p>
          <w:p w14:paraId="6D28E79A" w14:textId="4AEB97C2" w:rsidR="00D8778C" w:rsidRPr="004256E2"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контроля.</w:t>
            </w:r>
          </w:p>
        </w:tc>
      </w:tr>
      <w:tr w:rsidR="00D8778C" w:rsidRPr="004256E2" w14:paraId="73CED178" w14:textId="77777777" w:rsidTr="00A0138D">
        <w:trPr>
          <w:trHeight w:val="60"/>
        </w:trPr>
        <w:tc>
          <w:tcPr>
            <w:tcW w:w="1015" w:type="pct"/>
            <w:vMerge/>
          </w:tcPr>
          <w:p w14:paraId="132FE228" w14:textId="77777777" w:rsidR="00D8778C" w:rsidRPr="004256E2" w:rsidRDefault="00D8778C" w:rsidP="000300B8">
            <w:pPr>
              <w:spacing w:after="0" w:line="240" w:lineRule="auto"/>
              <w:rPr>
                <w:rFonts w:ascii="Times New Roman" w:hAnsi="Times New Roman"/>
                <w:bCs/>
                <w:sz w:val="24"/>
                <w:szCs w:val="24"/>
                <w:lang w:eastAsia="en-US"/>
              </w:rPr>
            </w:pPr>
          </w:p>
        </w:tc>
        <w:tc>
          <w:tcPr>
            <w:tcW w:w="1086" w:type="pct"/>
          </w:tcPr>
          <w:p w14:paraId="2F03DFDD" w14:textId="77777777" w:rsidR="00D8778C" w:rsidRPr="004256E2" w:rsidRDefault="00D8778C" w:rsidP="000300B8">
            <w:pPr>
              <w:spacing w:after="0" w:line="240" w:lineRule="auto"/>
              <w:rPr>
                <w:rFonts w:ascii="Times New Roman" w:hAnsi="Times New Roman"/>
                <w:bCs/>
                <w:sz w:val="24"/>
                <w:szCs w:val="24"/>
              </w:rPr>
            </w:pPr>
          </w:p>
        </w:tc>
        <w:tc>
          <w:tcPr>
            <w:tcW w:w="2899" w:type="pct"/>
            <w:vMerge/>
          </w:tcPr>
          <w:p w14:paraId="42AFF821" w14:textId="5F834EA7" w:rsidR="00D8778C" w:rsidRPr="004256E2" w:rsidRDefault="00D8778C" w:rsidP="000300B8">
            <w:pPr>
              <w:spacing w:after="0" w:line="240" w:lineRule="auto"/>
              <w:rPr>
                <w:rFonts w:ascii="Times New Roman" w:hAnsi="Times New Roman"/>
                <w:bCs/>
                <w:sz w:val="24"/>
                <w:szCs w:val="24"/>
              </w:rPr>
            </w:pPr>
          </w:p>
        </w:tc>
      </w:tr>
      <w:tr w:rsidR="00A0138D" w:rsidRPr="004256E2" w14:paraId="5E43C070" w14:textId="77777777" w:rsidTr="00A0138D">
        <w:trPr>
          <w:trHeight w:val="30"/>
        </w:trPr>
        <w:tc>
          <w:tcPr>
            <w:tcW w:w="1015" w:type="pct"/>
          </w:tcPr>
          <w:p w14:paraId="6ABAD865" w14:textId="77777777" w:rsidR="00A0138D" w:rsidRPr="004256E2" w:rsidRDefault="00A0138D" w:rsidP="000300B8">
            <w:pPr>
              <w:spacing w:after="0" w:line="240" w:lineRule="auto"/>
              <w:rPr>
                <w:rFonts w:ascii="Times New Roman" w:hAnsi="Times New Roman"/>
                <w:sz w:val="24"/>
                <w:szCs w:val="24"/>
              </w:rPr>
            </w:pPr>
            <w:r w:rsidRPr="004256E2">
              <w:rPr>
                <w:rFonts w:ascii="Times New Roman" w:hAnsi="Times New Roman"/>
                <w:sz w:val="24"/>
                <w:szCs w:val="24"/>
              </w:rPr>
              <w:t>Уметь</w:t>
            </w:r>
          </w:p>
        </w:tc>
        <w:tc>
          <w:tcPr>
            <w:tcW w:w="1086" w:type="pct"/>
          </w:tcPr>
          <w:p w14:paraId="1D0C797A" w14:textId="77777777" w:rsidR="00A0138D" w:rsidRPr="004256E2" w:rsidRDefault="00A0138D" w:rsidP="000300B8">
            <w:pPr>
              <w:spacing w:after="0" w:line="240" w:lineRule="auto"/>
              <w:rPr>
                <w:rFonts w:ascii="Times New Roman" w:hAnsi="Times New Roman"/>
                <w:bCs/>
                <w:sz w:val="24"/>
                <w:szCs w:val="24"/>
              </w:rPr>
            </w:pPr>
          </w:p>
        </w:tc>
        <w:tc>
          <w:tcPr>
            <w:tcW w:w="2899" w:type="pct"/>
          </w:tcPr>
          <w:p w14:paraId="7082D77C"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применять люксметр, ультрафиолетовый </w:t>
            </w:r>
          </w:p>
          <w:p w14:paraId="66919A5E"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радиометр; определять и настраивать </w:t>
            </w:r>
          </w:p>
          <w:p w14:paraId="7ADBFEC2"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параметры магнитного контроля;</w:t>
            </w:r>
          </w:p>
          <w:p w14:paraId="64C946EB"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применять контрольные образцы для </w:t>
            </w:r>
          </w:p>
          <w:p w14:paraId="18B29BB0"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проверки работоспособности и </w:t>
            </w:r>
          </w:p>
          <w:p w14:paraId="170B5B26"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чувствительности средств контроля;</w:t>
            </w:r>
          </w:p>
          <w:p w14:paraId="29B47ABA"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производить намагничивание </w:t>
            </w:r>
          </w:p>
          <w:p w14:paraId="0BD4F4B6"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контролируемого объекта;</w:t>
            </w:r>
          </w:p>
          <w:p w14:paraId="03BC9402"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применять средства контроля для оценки </w:t>
            </w:r>
          </w:p>
          <w:p w14:paraId="7486B271"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уровня намагниченности зоны контроля;</w:t>
            </w:r>
          </w:p>
          <w:p w14:paraId="6E788F36"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наносить магнитный индикатор на </w:t>
            </w:r>
          </w:p>
          <w:p w14:paraId="221AF5B1"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контролируемый объект (сканировать </w:t>
            </w:r>
          </w:p>
          <w:p w14:paraId="7F505081"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контролируемый объект с применением </w:t>
            </w:r>
          </w:p>
          <w:p w14:paraId="472D5076"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преобразователей магнитного поля);</w:t>
            </w:r>
          </w:p>
          <w:p w14:paraId="3074926A"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производить размагничивание </w:t>
            </w:r>
          </w:p>
          <w:p w14:paraId="0321B44B"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контролируемого объекта;</w:t>
            </w:r>
          </w:p>
          <w:p w14:paraId="3F0E552C"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определять размеры выявленных индикаций </w:t>
            </w:r>
          </w:p>
          <w:p w14:paraId="23E64E1B"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с применением средств контроля;</w:t>
            </w:r>
          </w:p>
          <w:p w14:paraId="554F3979"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выявлять индикации в соответствии с их </w:t>
            </w:r>
          </w:p>
          <w:p w14:paraId="5B5CC4BA"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признаками;</w:t>
            </w:r>
          </w:p>
          <w:p w14:paraId="10F3F162"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определять тип выявленной индикации по </w:t>
            </w:r>
          </w:p>
          <w:p w14:paraId="797FFFF5"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заданным критериям;</w:t>
            </w:r>
          </w:p>
          <w:p w14:paraId="3E8B6585"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регистрировать результаты магнитного </w:t>
            </w:r>
          </w:p>
          <w:p w14:paraId="029D0E8C" w14:textId="04C2818D" w:rsidR="00A0138D" w:rsidRPr="004256E2"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контроля</w:t>
            </w:r>
          </w:p>
        </w:tc>
      </w:tr>
      <w:tr w:rsidR="00A0138D" w:rsidRPr="004256E2" w14:paraId="15F2CDBB" w14:textId="77777777" w:rsidTr="00A0138D">
        <w:trPr>
          <w:trHeight w:val="36"/>
        </w:trPr>
        <w:tc>
          <w:tcPr>
            <w:tcW w:w="1015" w:type="pct"/>
          </w:tcPr>
          <w:p w14:paraId="617B2441" w14:textId="77777777" w:rsidR="00A0138D" w:rsidRPr="004256E2" w:rsidRDefault="00A0138D" w:rsidP="000300B8">
            <w:pPr>
              <w:spacing w:after="0" w:line="240" w:lineRule="auto"/>
              <w:rPr>
                <w:rFonts w:ascii="Times New Roman" w:hAnsi="Times New Roman"/>
                <w:sz w:val="24"/>
                <w:szCs w:val="24"/>
              </w:rPr>
            </w:pPr>
            <w:r w:rsidRPr="004256E2">
              <w:rPr>
                <w:rFonts w:ascii="Times New Roman" w:hAnsi="Times New Roman"/>
                <w:sz w:val="24"/>
                <w:szCs w:val="24"/>
              </w:rPr>
              <w:t>Знать</w:t>
            </w:r>
          </w:p>
        </w:tc>
        <w:tc>
          <w:tcPr>
            <w:tcW w:w="1086" w:type="pct"/>
          </w:tcPr>
          <w:p w14:paraId="4C2ABE1C" w14:textId="77777777" w:rsidR="00A0138D" w:rsidRPr="004256E2" w:rsidRDefault="00A0138D" w:rsidP="000300B8">
            <w:pPr>
              <w:spacing w:after="0" w:line="240" w:lineRule="auto"/>
              <w:rPr>
                <w:rFonts w:ascii="Times New Roman" w:hAnsi="Times New Roman"/>
                <w:bCs/>
                <w:sz w:val="24"/>
                <w:szCs w:val="24"/>
              </w:rPr>
            </w:pPr>
          </w:p>
        </w:tc>
        <w:tc>
          <w:tcPr>
            <w:tcW w:w="2899" w:type="pct"/>
          </w:tcPr>
          <w:p w14:paraId="48EBF4A4"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средства магнитного контроля, технологии </w:t>
            </w:r>
          </w:p>
          <w:p w14:paraId="1F1519BD"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проведения магнитного контроля, методы </w:t>
            </w:r>
          </w:p>
          <w:p w14:paraId="07891931"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проверки (определения) и настройки </w:t>
            </w:r>
          </w:p>
          <w:p w14:paraId="319822C0"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основных параметров магнитного контроля, </w:t>
            </w:r>
          </w:p>
          <w:p w14:paraId="3479F133"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условия осмотра при проведении </w:t>
            </w:r>
          </w:p>
          <w:p w14:paraId="4526F603"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магнитного контроля, виды, методы и </w:t>
            </w:r>
          </w:p>
          <w:p w14:paraId="02B8ABAF"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схемы намагничивания контролируемого </w:t>
            </w:r>
          </w:p>
          <w:p w14:paraId="019EFCD8"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объекта, условные уровни чувствительности </w:t>
            </w:r>
          </w:p>
          <w:p w14:paraId="4B569AA6"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при проведении магнитного контроля, </w:t>
            </w:r>
          </w:p>
          <w:p w14:paraId="5477BB46"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способы применения средств регистрации и </w:t>
            </w:r>
          </w:p>
          <w:p w14:paraId="10584586"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индикации параметров магнитного </w:t>
            </w:r>
          </w:p>
          <w:p w14:paraId="256FD809"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контроля, методы размагничивания </w:t>
            </w:r>
          </w:p>
          <w:p w14:paraId="4EBF8724"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контролируемого объекта, признаки </w:t>
            </w:r>
          </w:p>
          <w:p w14:paraId="24B060EC"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обнаружения индикации по результатам </w:t>
            </w:r>
          </w:p>
          <w:p w14:paraId="1D830658"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магнитного контроля, измеряемые </w:t>
            </w:r>
          </w:p>
          <w:p w14:paraId="469711D2"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характеристики индикаций, правила </w:t>
            </w:r>
          </w:p>
          <w:p w14:paraId="6406B5E7" w14:textId="3B76FEA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lastRenderedPageBreak/>
              <w:t>проведения измерений, условные записи</w:t>
            </w:r>
            <w:r>
              <w:rPr>
                <w:rFonts w:ascii="Times New Roman" w:hAnsi="Times New Roman"/>
                <w:bCs/>
                <w:sz w:val="24"/>
                <w:szCs w:val="24"/>
              </w:rPr>
              <w:t xml:space="preserve"> </w:t>
            </w:r>
            <w:r w:rsidRPr="00D8778C">
              <w:rPr>
                <w:rFonts w:ascii="Times New Roman" w:hAnsi="Times New Roman"/>
                <w:bCs/>
                <w:sz w:val="24"/>
                <w:szCs w:val="24"/>
              </w:rPr>
              <w:t xml:space="preserve">индикаций, выявляемых по результатам </w:t>
            </w:r>
          </w:p>
          <w:p w14:paraId="707D4172"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магнитного контроля, требования к </w:t>
            </w:r>
          </w:p>
          <w:p w14:paraId="1044AD26" w14:textId="77777777" w:rsidR="00D8778C" w:rsidRPr="00D8778C"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 xml:space="preserve">регистрации и оформлению результатов </w:t>
            </w:r>
          </w:p>
          <w:p w14:paraId="1ECC129D" w14:textId="35B352A9" w:rsidR="00A0138D" w:rsidRPr="004256E2" w:rsidRDefault="00D8778C" w:rsidP="00D8778C">
            <w:pPr>
              <w:spacing w:after="0" w:line="240" w:lineRule="auto"/>
              <w:rPr>
                <w:rFonts w:ascii="Times New Roman" w:hAnsi="Times New Roman"/>
                <w:bCs/>
                <w:sz w:val="24"/>
                <w:szCs w:val="24"/>
              </w:rPr>
            </w:pPr>
            <w:r w:rsidRPr="00D8778C">
              <w:rPr>
                <w:rFonts w:ascii="Times New Roman" w:hAnsi="Times New Roman"/>
                <w:bCs/>
                <w:sz w:val="24"/>
                <w:szCs w:val="24"/>
              </w:rPr>
              <w:t>контроля</w:t>
            </w:r>
            <w:r>
              <w:rPr>
                <w:rFonts w:ascii="Times New Roman" w:hAnsi="Times New Roman"/>
                <w:bCs/>
                <w:sz w:val="24"/>
                <w:szCs w:val="24"/>
              </w:rPr>
              <w:t xml:space="preserve"> </w:t>
            </w:r>
          </w:p>
        </w:tc>
      </w:tr>
    </w:tbl>
    <w:p w14:paraId="3DB51E34" w14:textId="188BC0F4" w:rsidR="00A0138D" w:rsidRDefault="00A0138D" w:rsidP="00A0138D">
      <w:pPr>
        <w:spacing w:after="160" w:line="259" w:lineRule="auto"/>
        <w:rPr>
          <w:rFonts w:ascii="Times New Roman" w:hAnsi="Times New Roman"/>
          <w:b/>
          <w:bCs/>
          <w:sz w:val="24"/>
          <w:szCs w:val="24"/>
        </w:rPr>
      </w:pPr>
    </w:p>
    <w:p w14:paraId="68548E7A" w14:textId="77777777" w:rsidR="00A0138D" w:rsidRPr="004256E2" w:rsidRDefault="00A0138D" w:rsidP="00A0138D">
      <w:pPr>
        <w:spacing w:after="160" w:line="259" w:lineRule="auto"/>
        <w:ind w:left="142"/>
        <w:rPr>
          <w:rFonts w:ascii="Times New Roman" w:hAnsi="Times New Roman"/>
          <w:b/>
          <w:bCs/>
          <w:sz w:val="24"/>
          <w:szCs w:val="24"/>
        </w:rPr>
      </w:pPr>
      <w:r w:rsidRPr="004256E2">
        <w:rPr>
          <w:rFonts w:ascii="Times New Roman" w:hAnsi="Times New Roman"/>
          <w:b/>
          <w:bCs/>
          <w:sz w:val="24"/>
          <w:szCs w:val="24"/>
        </w:rPr>
        <w:t>1.2. Количество часов, отводимое на освоение профессионального модуля</w:t>
      </w:r>
    </w:p>
    <w:p w14:paraId="0EEACA25" w14:textId="3FA09437" w:rsidR="00A0138D" w:rsidRPr="004256E2" w:rsidRDefault="00A0138D" w:rsidP="00A0138D">
      <w:pPr>
        <w:spacing w:after="0"/>
        <w:ind w:left="142"/>
        <w:rPr>
          <w:rFonts w:ascii="Times New Roman" w:hAnsi="Times New Roman"/>
          <w:sz w:val="24"/>
          <w:szCs w:val="24"/>
        </w:rPr>
      </w:pPr>
      <w:r w:rsidRPr="004256E2">
        <w:rPr>
          <w:rFonts w:ascii="Times New Roman" w:hAnsi="Times New Roman"/>
          <w:sz w:val="24"/>
          <w:szCs w:val="24"/>
        </w:rPr>
        <w:t>Всего часов – 2</w:t>
      </w:r>
      <w:r w:rsidR="00D8778C">
        <w:rPr>
          <w:rFonts w:ascii="Times New Roman" w:hAnsi="Times New Roman"/>
          <w:sz w:val="24"/>
          <w:szCs w:val="24"/>
        </w:rPr>
        <w:t>55</w:t>
      </w:r>
      <w:r w:rsidRPr="004256E2">
        <w:rPr>
          <w:rFonts w:ascii="Times New Roman" w:hAnsi="Times New Roman"/>
          <w:sz w:val="24"/>
          <w:szCs w:val="24"/>
        </w:rPr>
        <w:t xml:space="preserve"> часов,</w:t>
      </w:r>
    </w:p>
    <w:p w14:paraId="6059AF87" w14:textId="583FBF38" w:rsidR="00A0138D" w:rsidRPr="004256E2" w:rsidRDefault="00A0138D" w:rsidP="00A0138D">
      <w:pPr>
        <w:spacing w:after="0"/>
        <w:ind w:left="142" w:firstLine="567"/>
        <w:rPr>
          <w:rFonts w:ascii="Times New Roman" w:hAnsi="Times New Roman"/>
          <w:sz w:val="24"/>
          <w:szCs w:val="24"/>
        </w:rPr>
      </w:pPr>
      <w:r w:rsidRPr="004256E2">
        <w:rPr>
          <w:rFonts w:ascii="Times New Roman" w:hAnsi="Times New Roman"/>
          <w:sz w:val="24"/>
          <w:szCs w:val="24"/>
        </w:rPr>
        <w:t>в том числе в форме практической подготовки - 2</w:t>
      </w:r>
      <w:r w:rsidR="00D8778C">
        <w:rPr>
          <w:rFonts w:ascii="Times New Roman" w:hAnsi="Times New Roman"/>
          <w:sz w:val="24"/>
          <w:szCs w:val="24"/>
        </w:rPr>
        <w:t>55</w:t>
      </w:r>
      <w:r w:rsidRPr="004256E2">
        <w:rPr>
          <w:rFonts w:ascii="Times New Roman" w:hAnsi="Times New Roman"/>
          <w:sz w:val="24"/>
          <w:szCs w:val="24"/>
        </w:rPr>
        <w:t xml:space="preserve"> часов</w:t>
      </w:r>
    </w:p>
    <w:p w14:paraId="6BAFAFD2" w14:textId="67D8F24F" w:rsidR="00A0138D" w:rsidRPr="004256E2" w:rsidRDefault="00A0138D" w:rsidP="00A0138D">
      <w:pPr>
        <w:spacing w:after="0"/>
        <w:ind w:left="142"/>
        <w:rPr>
          <w:rFonts w:ascii="Times New Roman" w:hAnsi="Times New Roman"/>
          <w:sz w:val="24"/>
          <w:szCs w:val="24"/>
        </w:rPr>
      </w:pPr>
      <w:r w:rsidRPr="004256E2">
        <w:rPr>
          <w:rFonts w:ascii="Times New Roman" w:hAnsi="Times New Roman"/>
          <w:sz w:val="24"/>
          <w:szCs w:val="24"/>
        </w:rPr>
        <w:t xml:space="preserve">Из них на освоение МДК - </w:t>
      </w:r>
      <w:r w:rsidR="00D8778C">
        <w:rPr>
          <w:rFonts w:ascii="Times New Roman" w:hAnsi="Times New Roman"/>
          <w:sz w:val="24"/>
          <w:szCs w:val="24"/>
        </w:rPr>
        <w:t>183</w:t>
      </w:r>
      <w:r w:rsidRPr="004256E2">
        <w:rPr>
          <w:rFonts w:ascii="Times New Roman" w:hAnsi="Times New Roman"/>
          <w:sz w:val="24"/>
          <w:szCs w:val="24"/>
        </w:rPr>
        <w:t xml:space="preserve"> час</w:t>
      </w:r>
      <w:r w:rsidR="00D8778C">
        <w:rPr>
          <w:rFonts w:ascii="Times New Roman" w:hAnsi="Times New Roman"/>
          <w:sz w:val="24"/>
          <w:szCs w:val="24"/>
        </w:rPr>
        <w:t>а</w:t>
      </w:r>
      <w:r w:rsidRPr="004256E2">
        <w:rPr>
          <w:rFonts w:ascii="Times New Roman" w:hAnsi="Times New Roman"/>
          <w:sz w:val="24"/>
          <w:szCs w:val="24"/>
        </w:rPr>
        <w:t>,</w:t>
      </w:r>
    </w:p>
    <w:p w14:paraId="4DF90D10" w14:textId="77777777" w:rsidR="00A0138D" w:rsidRPr="004256E2" w:rsidRDefault="00A0138D" w:rsidP="00A0138D">
      <w:pPr>
        <w:spacing w:after="0"/>
        <w:ind w:left="142" w:firstLine="567"/>
        <w:rPr>
          <w:rFonts w:ascii="Times New Roman" w:hAnsi="Times New Roman"/>
          <w:i/>
          <w:sz w:val="24"/>
          <w:szCs w:val="24"/>
        </w:rPr>
      </w:pPr>
      <w:r w:rsidRPr="004256E2">
        <w:rPr>
          <w:rFonts w:ascii="Times New Roman" w:hAnsi="Times New Roman"/>
          <w:sz w:val="24"/>
          <w:szCs w:val="24"/>
        </w:rPr>
        <w:t xml:space="preserve">в том числе самостоятельная работа - </w:t>
      </w:r>
    </w:p>
    <w:p w14:paraId="66770FBA" w14:textId="77777777" w:rsidR="00A0138D" w:rsidRPr="004256E2" w:rsidRDefault="00A0138D" w:rsidP="00A0138D">
      <w:pPr>
        <w:spacing w:after="0"/>
        <w:ind w:left="142"/>
        <w:rPr>
          <w:rFonts w:ascii="Times New Roman" w:hAnsi="Times New Roman"/>
          <w:sz w:val="24"/>
          <w:szCs w:val="24"/>
        </w:rPr>
      </w:pPr>
      <w:r w:rsidRPr="004256E2">
        <w:rPr>
          <w:rFonts w:ascii="Times New Roman" w:hAnsi="Times New Roman"/>
          <w:sz w:val="24"/>
          <w:szCs w:val="24"/>
        </w:rPr>
        <w:t>практики, в том числе учебная - 36 часов,</w:t>
      </w:r>
    </w:p>
    <w:p w14:paraId="00A34883" w14:textId="77777777" w:rsidR="00A0138D" w:rsidRPr="004256E2" w:rsidRDefault="00A0138D" w:rsidP="00A0138D">
      <w:pPr>
        <w:spacing w:after="0"/>
        <w:ind w:left="142"/>
        <w:rPr>
          <w:rFonts w:ascii="Times New Roman" w:hAnsi="Times New Roman"/>
          <w:sz w:val="24"/>
          <w:szCs w:val="24"/>
        </w:rPr>
      </w:pPr>
      <w:r w:rsidRPr="004256E2">
        <w:rPr>
          <w:rFonts w:ascii="Times New Roman" w:hAnsi="Times New Roman"/>
          <w:sz w:val="24"/>
          <w:szCs w:val="24"/>
        </w:rPr>
        <w:t xml:space="preserve">                      производственная – 36 часов</w:t>
      </w:r>
    </w:p>
    <w:p w14:paraId="13217952" w14:textId="77777777" w:rsidR="00A0138D" w:rsidRPr="004256E2" w:rsidRDefault="00A0138D" w:rsidP="00A0138D">
      <w:pPr>
        <w:spacing w:after="0"/>
        <w:ind w:left="142" w:firstLine="425"/>
        <w:rPr>
          <w:rFonts w:ascii="Times New Roman" w:hAnsi="Times New Roman"/>
          <w:sz w:val="24"/>
          <w:szCs w:val="24"/>
        </w:rPr>
      </w:pPr>
      <w:r w:rsidRPr="004256E2">
        <w:rPr>
          <w:rFonts w:ascii="Times New Roman" w:hAnsi="Times New Roman"/>
          <w:sz w:val="24"/>
          <w:szCs w:val="24"/>
        </w:rPr>
        <w:t xml:space="preserve">   Промежуточная аттестация -   </w:t>
      </w:r>
    </w:p>
    <w:p w14:paraId="06380D52" w14:textId="77777777" w:rsidR="00A0138D" w:rsidRPr="004256E2" w:rsidRDefault="00A0138D" w:rsidP="00A0138D">
      <w:pPr>
        <w:spacing w:after="160" w:line="259" w:lineRule="auto"/>
        <w:rPr>
          <w:rFonts w:ascii="Times New Roman" w:eastAsia="Calibri" w:hAnsi="Times New Roman"/>
          <w:sz w:val="24"/>
          <w:szCs w:val="24"/>
          <w:lang w:eastAsia="en-US"/>
        </w:rPr>
        <w:sectPr w:rsidR="00A0138D" w:rsidRPr="004256E2" w:rsidSect="00BF1FD1">
          <w:pgSz w:w="11906" w:h="16838"/>
          <w:pgMar w:top="1134" w:right="851" w:bottom="1134" w:left="851" w:header="708" w:footer="708" w:gutter="0"/>
          <w:cols w:space="708"/>
          <w:docGrid w:linePitch="360"/>
        </w:sectPr>
      </w:pPr>
    </w:p>
    <w:p w14:paraId="2F63A931" w14:textId="77777777" w:rsidR="00A0138D" w:rsidRPr="004256E2" w:rsidRDefault="00A0138D" w:rsidP="00A0138D">
      <w:pPr>
        <w:jc w:val="center"/>
        <w:rPr>
          <w:rFonts w:ascii="Times New Roman" w:hAnsi="Times New Roman"/>
          <w:b/>
          <w:sz w:val="24"/>
          <w:szCs w:val="24"/>
        </w:rPr>
      </w:pPr>
      <w:r w:rsidRPr="004256E2">
        <w:rPr>
          <w:rFonts w:ascii="Times New Roman" w:hAnsi="Times New Roman"/>
          <w:b/>
          <w:sz w:val="24"/>
          <w:szCs w:val="24"/>
        </w:rPr>
        <w:lastRenderedPageBreak/>
        <w:t>2. СТРУКТУРА И СОДЕРЖАНИЕ ПРОФЕССИОНАЛЬНОГО МОДУЛЯ</w:t>
      </w:r>
    </w:p>
    <w:p w14:paraId="1D5E86F2" w14:textId="77777777" w:rsidR="00A0138D" w:rsidRPr="004256E2" w:rsidRDefault="00A0138D" w:rsidP="00A0138D">
      <w:pPr>
        <w:rPr>
          <w:rFonts w:ascii="Times New Roman" w:hAnsi="Times New Roman"/>
          <w:b/>
          <w:sz w:val="24"/>
          <w:szCs w:val="24"/>
        </w:rPr>
      </w:pPr>
      <w:r w:rsidRPr="004256E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44"/>
        <w:gridCol w:w="1129"/>
        <w:gridCol w:w="822"/>
        <w:gridCol w:w="983"/>
        <w:gridCol w:w="2104"/>
        <w:gridCol w:w="1657"/>
        <w:gridCol w:w="802"/>
        <w:gridCol w:w="21"/>
        <w:gridCol w:w="15"/>
        <w:gridCol w:w="849"/>
        <w:gridCol w:w="1734"/>
      </w:tblGrid>
      <w:tr w:rsidR="00A0138D" w:rsidRPr="004256E2" w14:paraId="5C8795CD" w14:textId="77777777" w:rsidTr="000300B8">
        <w:trPr>
          <w:trHeight w:val="484"/>
        </w:trPr>
        <w:tc>
          <w:tcPr>
            <w:tcW w:w="617" w:type="pct"/>
            <w:vMerge w:val="restart"/>
            <w:tcBorders>
              <w:bottom w:val="single" w:sz="4" w:space="0" w:color="auto"/>
            </w:tcBorders>
            <w:vAlign w:val="center"/>
          </w:tcPr>
          <w:p w14:paraId="4E6BAE58" w14:textId="77777777" w:rsidR="00A0138D" w:rsidRPr="004256E2" w:rsidRDefault="00A0138D" w:rsidP="000300B8">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988" w:type="pct"/>
            <w:vMerge w:val="restart"/>
            <w:tcBorders>
              <w:bottom w:val="single" w:sz="4" w:space="0" w:color="auto"/>
            </w:tcBorders>
            <w:vAlign w:val="center"/>
          </w:tcPr>
          <w:p w14:paraId="140C3F8C" w14:textId="77777777" w:rsidR="00A0138D" w:rsidRPr="004256E2" w:rsidRDefault="00A0138D" w:rsidP="000300B8">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34EEAA4A" w14:textId="77777777" w:rsidR="00A0138D" w:rsidRPr="004256E2" w:rsidRDefault="00A0138D" w:rsidP="000300B8">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76" w:type="pct"/>
            <w:vMerge w:val="restart"/>
            <w:tcBorders>
              <w:bottom w:val="single" w:sz="4" w:space="0" w:color="auto"/>
            </w:tcBorders>
            <w:textDirection w:val="btLr"/>
            <w:vAlign w:val="center"/>
          </w:tcPr>
          <w:p w14:paraId="430796D9" w14:textId="77777777" w:rsidR="00A0138D" w:rsidRPr="004256E2" w:rsidRDefault="00A0138D" w:rsidP="000300B8">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40" w:type="pct"/>
            <w:gridSpan w:val="8"/>
            <w:tcBorders>
              <w:bottom w:val="single" w:sz="4" w:space="0" w:color="auto"/>
            </w:tcBorders>
          </w:tcPr>
          <w:p w14:paraId="1532E4FE" w14:textId="77777777" w:rsidR="00A0138D" w:rsidRPr="004256E2" w:rsidRDefault="00A0138D" w:rsidP="000300B8">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Объем профессионального модуля, ак. час.</w:t>
            </w:r>
          </w:p>
        </w:tc>
      </w:tr>
      <w:tr w:rsidR="00A0138D" w:rsidRPr="004256E2" w14:paraId="494C5028" w14:textId="77777777" w:rsidTr="000300B8">
        <w:trPr>
          <w:trHeight w:val="58"/>
        </w:trPr>
        <w:tc>
          <w:tcPr>
            <w:tcW w:w="617" w:type="pct"/>
            <w:vMerge/>
          </w:tcPr>
          <w:p w14:paraId="588AB5C8" w14:textId="77777777" w:rsidR="00A0138D" w:rsidRPr="004256E2" w:rsidRDefault="00A0138D" w:rsidP="000300B8">
            <w:pPr>
              <w:spacing w:after="0" w:line="240" w:lineRule="auto"/>
              <w:rPr>
                <w:rFonts w:ascii="Times New Roman" w:hAnsi="Times New Roman"/>
                <w:i/>
                <w:sz w:val="24"/>
                <w:szCs w:val="24"/>
              </w:rPr>
            </w:pPr>
          </w:p>
        </w:tc>
        <w:tc>
          <w:tcPr>
            <w:tcW w:w="988" w:type="pct"/>
            <w:vMerge/>
            <w:vAlign w:val="center"/>
          </w:tcPr>
          <w:p w14:paraId="5C6CB177" w14:textId="77777777" w:rsidR="00A0138D" w:rsidRPr="004256E2" w:rsidRDefault="00A0138D" w:rsidP="000300B8">
            <w:pPr>
              <w:spacing w:after="0" w:line="240" w:lineRule="auto"/>
              <w:rPr>
                <w:rFonts w:ascii="Times New Roman" w:hAnsi="Times New Roman"/>
                <w:i/>
                <w:sz w:val="24"/>
                <w:szCs w:val="24"/>
              </w:rPr>
            </w:pPr>
          </w:p>
        </w:tc>
        <w:tc>
          <w:tcPr>
            <w:tcW w:w="379" w:type="pct"/>
            <w:vMerge/>
            <w:vAlign w:val="center"/>
          </w:tcPr>
          <w:p w14:paraId="50E10D14" w14:textId="77777777" w:rsidR="00A0138D" w:rsidRPr="004256E2" w:rsidRDefault="00A0138D" w:rsidP="000300B8">
            <w:pPr>
              <w:spacing w:after="0" w:line="240" w:lineRule="auto"/>
              <w:rPr>
                <w:rFonts w:ascii="Times New Roman" w:hAnsi="Times New Roman"/>
                <w:i/>
                <w:iCs/>
                <w:sz w:val="24"/>
                <w:szCs w:val="24"/>
              </w:rPr>
            </w:pPr>
          </w:p>
        </w:tc>
        <w:tc>
          <w:tcPr>
            <w:tcW w:w="276" w:type="pct"/>
            <w:vMerge/>
            <w:shd w:val="clear" w:color="auto" w:fill="FFFF00"/>
          </w:tcPr>
          <w:p w14:paraId="64BF92DA" w14:textId="77777777" w:rsidR="00A0138D" w:rsidRPr="004256E2" w:rsidRDefault="00A0138D" w:rsidP="000300B8">
            <w:pPr>
              <w:suppressAutoHyphens/>
              <w:spacing w:after="0" w:line="240" w:lineRule="auto"/>
              <w:jc w:val="center"/>
              <w:rPr>
                <w:rFonts w:ascii="Times New Roman" w:hAnsi="Times New Roman"/>
                <w:sz w:val="24"/>
                <w:szCs w:val="24"/>
              </w:rPr>
            </w:pPr>
          </w:p>
        </w:tc>
        <w:tc>
          <w:tcPr>
            <w:tcW w:w="1873" w:type="pct"/>
            <w:gridSpan w:val="6"/>
          </w:tcPr>
          <w:p w14:paraId="2471A630" w14:textId="77777777" w:rsidR="00A0138D" w:rsidRPr="004256E2" w:rsidRDefault="00A0138D" w:rsidP="000300B8">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67" w:type="pct"/>
            <w:gridSpan w:val="2"/>
            <w:vMerge w:val="restart"/>
            <w:vAlign w:val="center"/>
          </w:tcPr>
          <w:p w14:paraId="370155FB" w14:textId="77777777" w:rsidR="00A0138D" w:rsidRPr="004256E2" w:rsidRDefault="00A0138D" w:rsidP="000300B8">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A0138D" w:rsidRPr="004256E2" w14:paraId="3A4401B0" w14:textId="77777777" w:rsidTr="000300B8">
        <w:tc>
          <w:tcPr>
            <w:tcW w:w="617" w:type="pct"/>
            <w:vMerge/>
          </w:tcPr>
          <w:p w14:paraId="0FABDD6F" w14:textId="77777777" w:rsidR="00A0138D" w:rsidRPr="004256E2" w:rsidRDefault="00A0138D" w:rsidP="000300B8">
            <w:pPr>
              <w:spacing w:after="0" w:line="240" w:lineRule="auto"/>
              <w:rPr>
                <w:rFonts w:ascii="Times New Roman" w:hAnsi="Times New Roman"/>
                <w:i/>
                <w:sz w:val="24"/>
                <w:szCs w:val="24"/>
              </w:rPr>
            </w:pPr>
          </w:p>
        </w:tc>
        <w:tc>
          <w:tcPr>
            <w:tcW w:w="988" w:type="pct"/>
            <w:vMerge/>
            <w:vAlign w:val="center"/>
          </w:tcPr>
          <w:p w14:paraId="4F5AA911" w14:textId="77777777" w:rsidR="00A0138D" w:rsidRPr="004256E2" w:rsidRDefault="00A0138D" w:rsidP="000300B8">
            <w:pPr>
              <w:spacing w:after="0" w:line="240" w:lineRule="auto"/>
              <w:rPr>
                <w:rFonts w:ascii="Times New Roman" w:hAnsi="Times New Roman"/>
                <w:i/>
                <w:sz w:val="24"/>
                <w:szCs w:val="24"/>
              </w:rPr>
            </w:pPr>
          </w:p>
        </w:tc>
        <w:tc>
          <w:tcPr>
            <w:tcW w:w="379" w:type="pct"/>
            <w:vMerge/>
            <w:vAlign w:val="center"/>
          </w:tcPr>
          <w:p w14:paraId="6414BE6D" w14:textId="77777777" w:rsidR="00A0138D" w:rsidRPr="004256E2" w:rsidRDefault="00A0138D" w:rsidP="000300B8">
            <w:pPr>
              <w:spacing w:after="0" w:line="240" w:lineRule="auto"/>
              <w:rPr>
                <w:rFonts w:ascii="Times New Roman" w:hAnsi="Times New Roman"/>
                <w:i/>
                <w:iCs/>
                <w:sz w:val="24"/>
                <w:szCs w:val="24"/>
              </w:rPr>
            </w:pPr>
          </w:p>
        </w:tc>
        <w:tc>
          <w:tcPr>
            <w:tcW w:w="276" w:type="pct"/>
            <w:vMerge/>
            <w:shd w:val="clear" w:color="auto" w:fill="FFFF00"/>
          </w:tcPr>
          <w:p w14:paraId="0ADA3FDB" w14:textId="77777777" w:rsidR="00A0138D" w:rsidRPr="004256E2" w:rsidRDefault="00A0138D" w:rsidP="000300B8">
            <w:pPr>
              <w:suppressAutoHyphens/>
              <w:spacing w:after="0" w:line="240" w:lineRule="auto"/>
              <w:jc w:val="center"/>
              <w:rPr>
                <w:rFonts w:ascii="Times New Roman" w:hAnsi="Times New Roman"/>
                <w:sz w:val="24"/>
                <w:szCs w:val="24"/>
              </w:rPr>
            </w:pPr>
          </w:p>
        </w:tc>
        <w:tc>
          <w:tcPr>
            <w:tcW w:w="330" w:type="pct"/>
            <w:vMerge w:val="restart"/>
          </w:tcPr>
          <w:p w14:paraId="71D06961" w14:textId="77777777" w:rsidR="00A0138D" w:rsidRPr="004256E2" w:rsidRDefault="00A0138D" w:rsidP="000300B8">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6367B09D" w14:textId="77777777" w:rsidR="00A0138D" w:rsidRPr="004256E2" w:rsidRDefault="00A0138D" w:rsidP="000300B8">
            <w:pPr>
              <w:suppressAutoHyphens/>
              <w:spacing w:after="0" w:line="240" w:lineRule="auto"/>
              <w:jc w:val="center"/>
              <w:rPr>
                <w:rFonts w:ascii="Times New Roman" w:hAnsi="Times New Roman"/>
                <w:sz w:val="24"/>
                <w:szCs w:val="24"/>
              </w:rPr>
            </w:pPr>
          </w:p>
        </w:tc>
        <w:tc>
          <w:tcPr>
            <w:tcW w:w="1543" w:type="pct"/>
            <w:gridSpan w:val="5"/>
          </w:tcPr>
          <w:p w14:paraId="1BEF52FA" w14:textId="77777777" w:rsidR="00A0138D" w:rsidRPr="004256E2" w:rsidRDefault="00A0138D" w:rsidP="000300B8">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67" w:type="pct"/>
            <w:gridSpan w:val="2"/>
            <w:vMerge/>
            <w:vAlign w:val="center"/>
          </w:tcPr>
          <w:p w14:paraId="474EEF6D" w14:textId="77777777" w:rsidR="00A0138D" w:rsidRPr="004256E2" w:rsidRDefault="00A0138D" w:rsidP="000300B8">
            <w:pPr>
              <w:suppressAutoHyphens/>
              <w:spacing w:after="0" w:line="240" w:lineRule="auto"/>
              <w:jc w:val="center"/>
              <w:rPr>
                <w:rFonts w:ascii="Times New Roman" w:hAnsi="Times New Roman"/>
                <w:i/>
                <w:sz w:val="24"/>
                <w:szCs w:val="24"/>
              </w:rPr>
            </w:pPr>
          </w:p>
        </w:tc>
      </w:tr>
      <w:tr w:rsidR="00A0138D" w:rsidRPr="004256E2" w14:paraId="41A0E8DE" w14:textId="77777777" w:rsidTr="000300B8">
        <w:trPr>
          <w:cantSplit/>
          <w:trHeight w:val="1415"/>
        </w:trPr>
        <w:tc>
          <w:tcPr>
            <w:tcW w:w="617" w:type="pct"/>
            <w:vMerge/>
          </w:tcPr>
          <w:p w14:paraId="5E0195A7" w14:textId="77777777" w:rsidR="00A0138D" w:rsidRPr="004256E2" w:rsidRDefault="00A0138D" w:rsidP="000300B8">
            <w:pPr>
              <w:spacing w:after="0" w:line="240" w:lineRule="auto"/>
              <w:rPr>
                <w:rFonts w:ascii="Times New Roman" w:hAnsi="Times New Roman"/>
                <w:i/>
                <w:sz w:val="24"/>
                <w:szCs w:val="24"/>
              </w:rPr>
            </w:pPr>
          </w:p>
        </w:tc>
        <w:tc>
          <w:tcPr>
            <w:tcW w:w="988" w:type="pct"/>
            <w:vMerge/>
            <w:vAlign w:val="center"/>
          </w:tcPr>
          <w:p w14:paraId="7DD703E7" w14:textId="77777777" w:rsidR="00A0138D" w:rsidRPr="004256E2" w:rsidRDefault="00A0138D" w:rsidP="000300B8">
            <w:pPr>
              <w:spacing w:after="0" w:line="240" w:lineRule="auto"/>
              <w:rPr>
                <w:rFonts w:ascii="Times New Roman" w:hAnsi="Times New Roman"/>
                <w:i/>
                <w:sz w:val="24"/>
                <w:szCs w:val="24"/>
              </w:rPr>
            </w:pPr>
          </w:p>
        </w:tc>
        <w:tc>
          <w:tcPr>
            <w:tcW w:w="379" w:type="pct"/>
            <w:vMerge/>
            <w:vAlign w:val="center"/>
          </w:tcPr>
          <w:p w14:paraId="3CBDA5C3" w14:textId="77777777" w:rsidR="00A0138D" w:rsidRPr="004256E2" w:rsidRDefault="00A0138D" w:rsidP="000300B8">
            <w:pPr>
              <w:spacing w:after="0" w:line="240" w:lineRule="auto"/>
              <w:rPr>
                <w:rFonts w:ascii="Times New Roman" w:hAnsi="Times New Roman"/>
                <w:i/>
                <w:sz w:val="24"/>
                <w:szCs w:val="24"/>
              </w:rPr>
            </w:pPr>
          </w:p>
        </w:tc>
        <w:tc>
          <w:tcPr>
            <w:tcW w:w="276" w:type="pct"/>
            <w:vMerge/>
            <w:shd w:val="clear" w:color="auto" w:fill="FFFF00"/>
          </w:tcPr>
          <w:p w14:paraId="528CF298" w14:textId="77777777" w:rsidR="00A0138D" w:rsidRPr="004256E2" w:rsidRDefault="00A0138D" w:rsidP="000300B8">
            <w:pPr>
              <w:suppressAutoHyphens/>
              <w:spacing w:after="0" w:line="240" w:lineRule="auto"/>
              <w:jc w:val="center"/>
              <w:rPr>
                <w:rFonts w:ascii="Times New Roman" w:hAnsi="Times New Roman"/>
                <w:i/>
                <w:sz w:val="24"/>
                <w:szCs w:val="24"/>
              </w:rPr>
            </w:pPr>
          </w:p>
        </w:tc>
        <w:tc>
          <w:tcPr>
            <w:tcW w:w="330" w:type="pct"/>
            <w:vMerge/>
          </w:tcPr>
          <w:p w14:paraId="0443995F" w14:textId="77777777" w:rsidR="00A0138D" w:rsidRPr="004256E2" w:rsidRDefault="00A0138D" w:rsidP="000300B8">
            <w:pPr>
              <w:suppressAutoHyphens/>
              <w:spacing w:after="0" w:line="240" w:lineRule="auto"/>
              <w:jc w:val="center"/>
              <w:rPr>
                <w:rFonts w:ascii="Times New Roman" w:hAnsi="Times New Roman"/>
                <w:i/>
                <w:sz w:val="24"/>
                <w:szCs w:val="24"/>
              </w:rPr>
            </w:pPr>
          </w:p>
        </w:tc>
        <w:tc>
          <w:tcPr>
            <w:tcW w:w="706" w:type="pct"/>
            <w:vAlign w:val="center"/>
          </w:tcPr>
          <w:p w14:paraId="305F976C" w14:textId="77777777" w:rsidR="00A0138D" w:rsidRPr="004256E2" w:rsidRDefault="00A0138D" w:rsidP="000300B8">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5E40CFC4" w14:textId="77777777" w:rsidR="00A0138D" w:rsidRPr="004256E2" w:rsidRDefault="00A0138D" w:rsidP="000300B8">
            <w:pPr>
              <w:suppressAutoHyphens/>
              <w:spacing w:after="0" w:line="240" w:lineRule="auto"/>
              <w:ind w:left="-57" w:right="-57"/>
              <w:jc w:val="center"/>
              <w:rPr>
                <w:rFonts w:ascii="Times New Roman" w:hAnsi="Times New Roman"/>
                <w:color w:val="000000"/>
                <w:sz w:val="24"/>
                <w:szCs w:val="24"/>
              </w:rPr>
            </w:pPr>
          </w:p>
          <w:p w14:paraId="776F819E" w14:textId="77777777" w:rsidR="00A0138D" w:rsidRPr="004256E2" w:rsidRDefault="00A0138D" w:rsidP="000300B8">
            <w:pPr>
              <w:suppressAutoHyphens/>
              <w:spacing w:after="0" w:line="240" w:lineRule="auto"/>
              <w:jc w:val="center"/>
              <w:rPr>
                <w:rFonts w:ascii="Times New Roman" w:hAnsi="Times New Roman"/>
                <w:iCs/>
                <w:sz w:val="24"/>
                <w:szCs w:val="24"/>
              </w:rPr>
            </w:pPr>
          </w:p>
        </w:tc>
        <w:tc>
          <w:tcPr>
            <w:tcW w:w="556" w:type="pct"/>
            <w:vAlign w:val="center"/>
          </w:tcPr>
          <w:p w14:paraId="0BCC8E6D" w14:textId="77777777" w:rsidR="00A0138D" w:rsidRPr="004256E2" w:rsidRDefault="00A0138D" w:rsidP="000300B8">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работа</w:t>
            </w:r>
            <w:r w:rsidRPr="004256E2">
              <w:rPr>
                <w:rFonts w:ascii="Times New Roman" w:hAnsi="Times New Roman"/>
                <w:i/>
                <w:sz w:val="24"/>
                <w:szCs w:val="24"/>
                <w:vertAlign w:val="superscript"/>
              </w:rPr>
              <w:t>*</w:t>
            </w:r>
          </w:p>
        </w:tc>
        <w:tc>
          <w:tcPr>
            <w:tcW w:w="269" w:type="pct"/>
            <w:textDirection w:val="btLr"/>
            <w:vAlign w:val="center"/>
          </w:tcPr>
          <w:p w14:paraId="4180A12C" w14:textId="77777777" w:rsidR="00A0138D" w:rsidRPr="004256E2" w:rsidRDefault="00A0138D" w:rsidP="000300B8">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297" w:type="pct"/>
            <w:gridSpan w:val="3"/>
            <w:vAlign w:val="center"/>
          </w:tcPr>
          <w:p w14:paraId="7EB3E9F3" w14:textId="77777777" w:rsidR="00A0138D" w:rsidRPr="004256E2" w:rsidRDefault="00A0138D" w:rsidP="000300B8">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57230EBB" w14:textId="77777777" w:rsidR="00A0138D" w:rsidRPr="004256E2" w:rsidRDefault="00A0138D" w:rsidP="000300B8">
            <w:pPr>
              <w:suppressAutoHyphens/>
              <w:spacing w:after="0" w:line="240" w:lineRule="auto"/>
              <w:ind w:left="-57" w:right="-57"/>
              <w:jc w:val="center"/>
              <w:rPr>
                <w:rFonts w:ascii="Times New Roman" w:hAnsi="Times New Roman"/>
                <w:i/>
                <w:sz w:val="24"/>
                <w:szCs w:val="24"/>
              </w:rPr>
            </w:pPr>
          </w:p>
        </w:tc>
        <w:tc>
          <w:tcPr>
            <w:tcW w:w="582" w:type="pct"/>
            <w:vAlign w:val="center"/>
          </w:tcPr>
          <w:p w14:paraId="76F8F4B8" w14:textId="77777777" w:rsidR="00A0138D" w:rsidRPr="004256E2" w:rsidRDefault="00A0138D" w:rsidP="000300B8">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47D14069" w14:textId="77777777" w:rsidR="00A0138D" w:rsidRPr="004256E2" w:rsidRDefault="00A0138D" w:rsidP="000300B8">
            <w:pPr>
              <w:suppressAutoHyphens/>
              <w:spacing w:after="0" w:line="240" w:lineRule="auto"/>
              <w:ind w:left="-57" w:right="-57"/>
              <w:jc w:val="center"/>
              <w:rPr>
                <w:rFonts w:ascii="Times New Roman" w:hAnsi="Times New Roman"/>
                <w:i/>
                <w:sz w:val="24"/>
                <w:szCs w:val="24"/>
              </w:rPr>
            </w:pPr>
          </w:p>
        </w:tc>
      </w:tr>
      <w:tr w:rsidR="00A0138D" w:rsidRPr="004256E2" w14:paraId="002F9819" w14:textId="77777777" w:rsidTr="000300B8">
        <w:trPr>
          <w:trHeight w:val="415"/>
        </w:trPr>
        <w:tc>
          <w:tcPr>
            <w:tcW w:w="617" w:type="pct"/>
            <w:vAlign w:val="center"/>
          </w:tcPr>
          <w:p w14:paraId="551255A1"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988" w:type="pct"/>
            <w:vAlign w:val="center"/>
          </w:tcPr>
          <w:p w14:paraId="3B6BD82E"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79" w:type="pct"/>
            <w:vAlign w:val="center"/>
          </w:tcPr>
          <w:p w14:paraId="33513C9F"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76" w:type="pct"/>
            <w:vAlign w:val="center"/>
          </w:tcPr>
          <w:p w14:paraId="4E8F666B"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30" w:type="pct"/>
            <w:vAlign w:val="center"/>
          </w:tcPr>
          <w:p w14:paraId="6E58FBB9"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66BDD4C7"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56" w:type="pct"/>
            <w:vAlign w:val="center"/>
          </w:tcPr>
          <w:p w14:paraId="1B98B7C7"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269" w:type="pct"/>
            <w:vAlign w:val="center"/>
          </w:tcPr>
          <w:p w14:paraId="4CCF0CD5"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297" w:type="pct"/>
            <w:gridSpan w:val="3"/>
            <w:vAlign w:val="center"/>
          </w:tcPr>
          <w:p w14:paraId="3E2C226B"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82" w:type="pct"/>
            <w:vAlign w:val="center"/>
          </w:tcPr>
          <w:p w14:paraId="3E3130F2"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A0138D" w:rsidRPr="004256E2" w14:paraId="4CDA22D5" w14:textId="77777777" w:rsidTr="000300B8">
        <w:tc>
          <w:tcPr>
            <w:tcW w:w="617" w:type="pct"/>
          </w:tcPr>
          <w:p w14:paraId="3CFFBEEF" w14:textId="3A4CB7DB" w:rsidR="00D8778C" w:rsidRDefault="00D8778C" w:rsidP="00D8778C">
            <w:pPr>
              <w:spacing w:after="0" w:line="240" w:lineRule="auto"/>
              <w:rPr>
                <w:rFonts w:ascii="Times New Roman" w:hAnsi="Times New Roman"/>
                <w:sz w:val="24"/>
                <w:szCs w:val="24"/>
              </w:rPr>
            </w:pPr>
            <w:r w:rsidRPr="00D8778C">
              <w:rPr>
                <w:rFonts w:ascii="Times New Roman" w:hAnsi="Times New Roman"/>
                <w:sz w:val="24"/>
                <w:szCs w:val="24"/>
              </w:rPr>
              <w:t>ПК 4.1; ПК 4.2; ПК 4.3; ПК 4.4; ПК 4.5; ПК 4.6;</w:t>
            </w:r>
            <w:r>
              <w:rPr>
                <w:rFonts w:ascii="Times New Roman" w:hAnsi="Times New Roman"/>
                <w:sz w:val="24"/>
                <w:szCs w:val="24"/>
              </w:rPr>
              <w:t xml:space="preserve"> </w:t>
            </w:r>
            <w:r w:rsidRPr="00D8778C">
              <w:rPr>
                <w:rFonts w:ascii="Times New Roman" w:hAnsi="Times New Roman"/>
                <w:sz w:val="24"/>
                <w:szCs w:val="24"/>
              </w:rPr>
              <w:t>ПК 4.7; ПК 4.8; ПК 4.9</w:t>
            </w:r>
            <w:r>
              <w:rPr>
                <w:rFonts w:ascii="Times New Roman" w:hAnsi="Times New Roman"/>
                <w:sz w:val="24"/>
                <w:szCs w:val="24"/>
              </w:rPr>
              <w:t xml:space="preserve"> </w:t>
            </w:r>
          </w:p>
          <w:p w14:paraId="10C66B53" w14:textId="77E8E756" w:rsidR="00A0138D" w:rsidRPr="004256E2" w:rsidRDefault="00A0138D" w:rsidP="00D8778C">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271012BD" w14:textId="77777777" w:rsidR="00A0138D" w:rsidRPr="004256E2" w:rsidRDefault="00A0138D" w:rsidP="000300B8">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988" w:type="pct"/>
          </w:tcPr>
          <w:p w14:paraId="0F6880F1" w14:textId="77777777" w:rsidR="00D8778C" w:rsidRPr="00D8778C" w:rsidRDefault="00A0138D" w:rsidP="00D8778C">
            <w:pPr>
              <w:spacing w:after="0" w:line="240" w:lineRule="auto"/>
              <w:rPr>
                <w:rFonts w:ascii="Times New Roman" w:hAnsi="Times New Roman"/>
                <w:sz w:val="24"/>
                <w:szCs w:val="24"/>
              </w:rPr>
            </w:pPr>
            <w:r w:rsidRPr="004256E2">
              <w:rPr>
                <w:rFonts w:ascii="Times New Roman" w:hAnsi="Times New Roman"/>
                <w:sz w:val="24"/>
                <w:szCs w:val="24"/>
              </w:rPr>
              <w:t xml:space="preserve">Раздел 1. </w:t>
            </w:r>
            <w:r w:rsidR="00D8778C" w:rsidRPr="00D8778C">
              <w:rPr>
                <w:rFonts w:ascii="Times New Roman" w:hAnsi="Times New Roman"/>
                <w:sz w:val="24"/>
                <w:szCs w:val="24"/>
              </w:rPr>
              <w:t xml:space="preserve">Технология </w:t>
            </w:r>
          </w:p>
          <w:p w14:paraId="372748B6" w14:textId="77777777" w:rsidR="00D8778C" w:rsidRPr="00D8778C" w:rsidRDefault="00D8778C" w:rsidP="00D8778C">
            <w:pPr>
              <w:spacing w:after="0" w:line="240" w:lineRule="auto"/>
              <w:rPr>
                <w:rFonts w:ascii="Times New Roman" w:hAnsi="Times New Roman"/>
                <w:sz w:val="24"/>
                <w:szCs w:val="24"/>
              </w:rPr>
            </w:pPr>
            <w:r w:rsidRPr="00D8778C">
              <w:rPr>
                <w:rFonts w:ascii="Times New Roman" w:hAnsi="Times New Roman"/>
                <w:sz w:val="24"/>
                <w:szCs w:val="24"/>
              </w:rPr>
              <w:t xml:space="preserve">и оборудование </w:t>
            </w:r>
          </w:p>
          <w:p w14:paraId="2EABB05B" w14:textId="791D3991" w:rsidR="00A0138D" w:rsidRPr="004256E2" w:rsidRDefault="00D8778C" w:rsidP="00D8778C">
            <w:pPr>
              <w:spacing w:after="0" w:line="240" w:lineRule="auto"/>
              <w:rPr>
                <w:rFonts w:ascii="Times New Roman" w:hAnsi="Times New Roman"/>
                <w:sz w:val="24"/>
                <w:szCs w:val="24"/>
              </w:rPr>
            </w:pPr>
            <w:r w:rsidRPr="00D8778C">
              <w:rPr>
                <w:rFonts w:ascii="Times New Roman" w:hAnsi="Times New Roman"/>
                <w:sz w:val="24"/>
                <w:szCs w:val="24"/>
              </w:rPr>
              <w:t>магнитного контроля</w:t>
            </w:r>
          </w:p>
          <w:p w14:paraId="0B9968C8" w14:textId="77777777" w:rsidR="00A0138D" w:rsidRPr="004256E2" w:rsidRDefault="00A0138D" w:rsidP="000300B8">
            <w:pPr>
              <w:spacing w:after="0" w:line="240" w:lineRule="auto"/>
              <w:rPr>
                <w:rFonts w:ascii="Times New Roman" w:hAnsi="Times New Roman"/>
                <w:sz w:val="24"/>
                <w:szCs w:val="24"/>
              </w:rPr>
            </w:pPr>
          </w:p>
        </w:tc>
        <w:tc>
          <w:tcPr>
            <w:tcW w:w="379" w:type="pct"/>
          </w:tcPr>
          <w:p w14:paraId="17556C58" w14:textId="7CC5AE06" w:rsidR="00A0138D" w:rsidRPr="004256E2" w:rsidRDefault="00D8778C" w:rsidP="000300B8">
            <w:pPr>
              <w:spacing w:after="0" w:line="240" w:lineRule="auto"/>
              <w:jc w:val="center"/>
              <w:rPr>
                <w:rFonts w:ascii="Times New Roman" w:hAnsi="Times New Roman"/>
                <w:b/>
                <w:bCs/>
                <w:sz w:val="24"/>
                <w:szCs w:val="24"/>
              </w:rPr>
            </w:pPr>
            <w:r>
              <w:rPr>
                <w:rFonts w:ascii="Times New Roman" w:hAnsi="Times New Roman"/>
                <w:b/>
                <w:bCs/>
                <w:sz w:val="24"/>
                <w:szCs w:val="24"/>
              </w:rPr>
              <w:t>183</w:t>
            </w:r>
          </w:p>
        </w:tc>
        <w:tc>
          <w:tcPr>
            <w:tcW w:w="276" w:type="pct"/>
          </w:tcPr>
          <w:p w14:paraId="432A1B79" w14:textId="7DB3DED7" w:rsidR="00A0138D" w:rsidRPr="004256E2" w:rsidRDefault="00D8778C" w:rsidP="000300B8">
            <w:pPr>
              <w:spacing w:after="0" w:line="240" w:lineRule="auto"/>
              <w:jc w:val="center"/>
              <w:rPr>
                <w:rFonts w:ascii="Times New Roman" w:hAnsi="Times New Roman"/>
                <w:sz w:val="24"/>
                <w:szCs w:val="24"/>
              </w:rPr>
            </w:pPr>
            <w:r>
              <w:rPr>
                <w:rFonts w:ascii="Times New Roman" w:hAnsi="Times New Roman"/>
                <w:sz w:val="24"/>
                <w:szCs w:val="24"/>
              </w:rPr>
              <w:t>183</w:t>
            </w:r>
          </w:p>
        </w:tc>
        <w:tc>
          <w:tcPr>
            <w:tcW w:w="330" w:type="pct"/>
          </w:tcPr>
          <w:p w14:paraId="416CD0F1" w14:textId="77994296" w:rsidR="00A0138D" w:rsidRPr="004256E2" w:rsidRDefault="00D8778C" w:rsidP="000300B8">
            <w:pPr>
              <w:spacing w:after="0" w:line="240" w:lineRule="auto"/>
              <w:jc w:val="center"/>
              <w:rPr>
                <w:rFonts w:ascii="Times New Roman" w:hAnsi="Times New Roman"/>
                <w:b/>
                <w:bCs/>
                <w:sz w:val="24"/>
                <w:szCs w:val="24"/>
              </w:rPr>
            </w:pPr>
            <w:r>
              <w:rPr>
                <w:rFonts w:ascii="Times New Roman" w:hAnsi="Times New Roman"/>
                <w:b/>
                <w:bCs/>
                <w:sz w:val="24"/>
                <w:szCs w:val="24"/>
              </w:rPr>
              <w:t>183</w:t>
            </w:r>
          </w:p>
        </w:tc>
        <w:tc>
          <w:tcPr>
            <w:tcW w:w="706" w:type="pct"/>
          </w:tcPr>
          <w:p w14:paraId="06987B2E" w14:textId="081252EB" w:rsidR="00A0138D" w:rsidRPr="004256E2" w:rsidRDefault="00D8778C" w:rsidP="000300B8">
            <w:pPr>
              <w:spacing w:after="0" w:line="240" w:lineRule="auto"/>
              <w:jc w:val="center"/>
              <w:rPr>
                <w:rFonts w:ascii="Times New Roman" w:hAnsi="Times New Roman"/>
                <w:sz w:val="24"/>
                <w:szCs w:val="24"/>
              </w:rPr>
            </w:pPr>
            <w:r>
              <w:rPr>
                <w:rFonts w:ascii="Times New Roman" w:hAnsi="Times New Roman"/>
                <w:sz w:val="24"/>
                <w:szCs w:val="24"/>
              </w:rPr>
              <w:t>183</w:t>
            </w:r>
          </w:p>
        </w:tc>
        <w:tc>
          <w:tcPr>
            <w:tcW w:w="556" w:type="pct"/>
          </w:tcPr>
          <w:p w14:paraId="22BA4E15" w14:textId="77777777" w:rsidR="00A0138D" w:rsidRPr="004256E2" w:rsidRDefault="00A0138D" w:rsidP="000300B8">
            <w:pPr>
              <w:spacing w:after="0" w:line="240" w:lineRule="auto"/>
              <w:jc w:val="center"/>
              <w:rPr>
                <w:rFonts w:ascii="Times New Roman" w:hAnsi="Times New Roman"/>
                <w:sz w:val="24"/>
                <w:szCs w:val="24"/>
              </w:rPr>
            </w:pPr>
          </w:p>
        </w:tc>
        <w:tc>
          <w:tcPr>
            <w:tcW w:w="269" w:type="pct"/>
          </w:tcPr>
          <w:p w14:paraId="60524236" w14:textId="77777777" w:rsidR="00A0138D" w:rsidRPr="004256E2" w:rsidRDefault="00A0138D" w:rsidP="000300B8">
            <w:pPr>
              <w:spacing w:after="0" w:line="240" w:lineRule="auto"/>
              <w:jc w:val="center"/>
              <w:rPr>
                <w:rFonts w:ascii="Times New Roman" w:hAnsi="Times New Roman"/>
                <w:sz w:val="24"/>
                <w:szCs w:val="24"/>
              </w:rPr>
            </w:pPr>
          </w:p>
        </w:tc>
        <w:tc>
          <w:tcPr>
            <w:tcW w:w="297" w:type="pct"/>
            <w:gridSpan w:val="3"/>
          </w:tcPr>
          <w:p w14:paraId="4EC2EF80" w14:textId="77777777" w:rsidR="00A0138D" w:rsidRPr="004256E2" w:rsidRDefault="00A0138D" w:rsidP="000300B8">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82" w:type="pct"/>
          </w:tcPr>
          <w:p w14:paraId="276AF232" w14:textId="77777777" w:rsidR="00A0138D" w:rsidRPr="004256E2" w:rsidRDefault="00A0138D" w:rsidP="000300B8">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r>
      <w:tr w:rsidR="00A0138D" w:rsidRPr="004256E2" w14:paraId="68AF035B" w14:textId="77777777" w:rsidTr="000300B8">
        <w:trPr>
          <w:trHeight w:val="314"/>
        </w:trPr>
        <w:tc>
          <w:tcPr>
            <w:tcW w:w="617" w:type="pct"/>
          </w:tcPr>
          <w:p w14:paraId="677727D5" w14:textId="77777777" w:rsidR="00A0138D" w:rsidRPr="004256E2" w:rsidRDefault="00A0138D" w:rsidP="000300B8">
            <w:pPr>
              <w:spacing w:after="0" w:line="240" w:lineRule="auto"/>
              <w:rPr>
                <w:rFonts w:ascii="Times New Roman" w:hAnsi="Times New Roman"/>
                <w:sz w:val="24"/>
                <w:szCs w:val="24"/>
              </w:rPr>
            </w:pPr>
          </w:p>
        </w:tc>
        <w:tc>
          <w:tcPr>
            <w:tcW w:w="988" w:type="pct"/>
          </w:tcPr>
          <w:p w14:paraId="61400A24" w14:textId="77777777" w:rsidR="00A0138D" w:rsidRPr="004256E2" w:rsidRDefault="00A0138D" w:rsidP="000300B8">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79" w:type="pct"/>
          </w:tcPr>
          <w:p w14:paraId="70D1F944" w14:textId="77777777" w:rsidR="00A0138D" w:rsidRPr="004256E2" w:rsidRDefault="00A0138D" w:rsidP="000300B8">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76" w:type="pct"/>
          </w:tcPr>
          <w:p w14:paraId="42549F03" w14:textId="77777777" w:rsidR="00A0138D" w:rsidRPr="004256E2" w:rsidRDefault="00A0138D" w:rsidP="000300B8">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61" w:type="pct"/>
            <w:gridSpan w:val="4"/>
            <w:shd w:val="clear" w:color="auto" w:fill="BFBFBF"/>
          </w:tcPr>
          <w:p w14:paraId="436512ED" w14:textId="77777777" w:rsidR="00A0138D" w:rsidRPr="004256E2" w:rsidRDefault="00A0138D" w:rsidP="000300B8">
            <w:pPr>
              <w:spacing w:after="0" w:line="240" w:lineRule="auto"/>
              <w:jc w:val="center"/>
              <w:rPr>
                <w:rFonts w:ascii="Times New Roman" w:hAnsi="Times New Roman"/>
                <w:sz w:val="24"/>
                <w:szCs w:val="24"/>
              </w:rPr>
            </w:pPr>
          </w:p>
        </w:tc>
        <w:tc>
          <w:tcPr>
            <w:tcW w:w="297" w:type="pct"/>
            <w:gridSpan w:val="3"/>
          </w:tcPr>
          <w:p w14:paraId="1793E9F6" w14:textId="77777777" w:rsidR="00A0138D" w:rsidRPr="004256E2" w:rsidRDefault="00A0138D" w:rsidP="000300B8">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82" w:type="pct"/>
            <w:shd w:val="clear" w:color="auto" w:fill="BFBFBF"/>
          </w:tcPr>
          <w:p w14:paraId="2083505F" w14:textId="77777777" w:rsidR="00A0138D" w:rsidRPr="004256E2" w:rsidRDefault="00A0138D" w:rsidP="000300B8">
            <w:pPr>
              <w:spacing w:after="0" w:line="240" w:lineRule="auto"/>
              <w:jc w:val="center"/>
              <w:rPr>
                <w:rFonts w:ascii="Times New Roman" w:hAnsi="Times New Roman"/>
                <w:b/>
                <w:bCs/>
                <w:sz w:val="24"/>
                <w:szCs w:val="24"/>
              </w:rPr>
            </w:pPr>
          </w:p>
        </w:tc>
      </w:tr>
      <w:tr w:rsidR="00A0138D" w:rsidRPr="004256E2" w14:paraId="56609F70" w14:textId="77777777" w:rsidTr="000300B8">
        <w:tc>
          <w:tcPr>
            <w:tcW w:w="617" w:type="pct"/>
          </w:tcPr>
          <w:p w14:paraId="1D20B8C4" w14:textId="77777777" w:rsidR="00A0138D" w:rsidRPr="004256E2" w:rsidRDefault="00A0138D" w:rsidP="000300B8">
            <w:pPr>
              <w:rPr>
                <w:rFonts w:ascii="Times New Roman" w:hAnsi="Times New Roman"/>
                <w:sz w:val="24"/>
                <w:szCs w:val="24"/>
              </w:rPr>
            </w:pPr>
          </w:p>
        </w:tc>
        <w:tc>
          <w:tcPr>
            <w:tcW w:w="988" w:type="pct"/>
          </w:tcPr>
          <w:p w14:paraId="0B5CF09A" w14:textId="77777777" w:rsidR="00A0138D" w:rsidRPr="004256E2" w:rsidRDefault="00A0138D" w:rsidP="000300B8">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79" w:type="pct"/>
          </w:tcPr>
          <w:p w14:paraId="0786FCAB" w14:textId="77777777" w:rsidR="00A0138D" w:rsidRPr="004256E2" w:rsidRDefault="00A0138D" w:rsidP="000300B8">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p w14:paraId="6097F2DA" w14:textId="77777777" w:rsidR="00A0138D" w:rsidRPr="004256E2" w:rsidRDefault="00A0138D" w:rsidP="000300B8">
            <w:pPr>
              <w:suppressAutoHyphens/>
              <w:spacing w:after="0" w:line="240" w:lineRule="auto"/>
              <w:jc w:val="center"/>
              <w:rPr>
                <w:rFonts w:ascii="Times New Roman" w:hAnsi="Times New Roman"/>
                <w:b/>
                <w:bCs/>
                <w:i/>
                <w:sz w:val="24"/>
                <w:szCs w:val="24"/>
              </w:rPr>
            </w:pPr>
          </w:p>
        </w:tc>
        <w:tc>
          <w:tcPr>
            <w:tcW w:w="276" w:type="pct"/>
            <w:shd w:val="clear" w:color="auto" w:fill="C0C0C0"/>
          </w:tcPr>
          <w:p w14:paraId="404C8104" w14:textId="77777777" w:rsidR="00A0138D" w:rsidRPr="004256E2" w:rsidRDefault="00A0138D" w:rsidP="000300B8">
            <w:pPr>
              <w:spacing w:after="0" w:line="240" w:lineRule="auto"/>
              <w:jc w:val="center"/>
              <w:rPr>
                <w:rFonts w:ascii="Times New Roman" w:hAnsi="Times New Roman"/>
                <w:i/>
                <w:sz w:val="24"/>
                <w:szCs w:val="24"/>
              </w:rPr>
            </w:pPr>
            <w:r w:rsidRPr="004256E2">
              <w:rPr>
                <w:rFonts w:ascii="Times New Roman" w:hAnsi="Times New Roman"/>
                <w:i/>
                <w:sz w:val="24"/>
                <w:szCs w:val="24"/>
              </w:rPr>
              <w:t>36</w:t>
            </w:r>
          </w:p>
        </w:tc>
        <w:tc>
          <w:tcPr>
            <w:tcW w:w="2158" w:type="pct"/>
            <w:gridSpan w:val="7"/>
            <w:shd w:val="clear" w:color="auto" w:fill="C0C0C0"/>
          </w:tcPr>
          <w:p w14:paraId="51FE5EE7" w14:textId="77777777" w:rsidR="00A0138D" w:rsidRPr="004256E2" w:rsidRDefault="00A0138D" w:rsidP="000300B8">
            <w:pPr>
              <w:spacing w:after="0" w:line="240" w:lineRule="auto"/>
              <w:jc w:val="center"/>
              <w:rPr>
                <w:rFonts w:ascii="Times New Roman" w:hAnsi="Times New Roman"/>
                <w:i/>
                <w:sz w:val="24"/>
                <w:szCs w:val="24"/>
              </w:rPr>
            </w:pPr>
          </w:p>
        </w:tc>
        <w:tc>
          <w:tcPr>
            <w:tcW w:w="582" w:type="pct"/>
          </w:tcPr>
          <w:p w14:paraId="268BA5B4" w14:textId="77777777" w:rsidR="00A0138D" w:rsidRPr="004256E2" w:rsidRDefault="00A0138D" w:rsidP="000300B8">
            <w:pPr>
              <w:suppressAutoHyphens/>
              <w:spacing w:after="0" w:line="240" w:lineRule="auto"/>
              <w:jc w:val="center"/>
              <w:rPr>
                <w:rFonts w:ascii="Times New Roman" w:hAnsi="Times New Roman"/>
                <w:i/>
                <w:color w:val="C00000"/>
                <w:sz w:val="24"/>
                <w:szCs w:val="24"/>
              </w:rPr>
            </w:pPr>
            <w:r w:rsidRPr="004256E2">
              <w:rPr>
                <w:rFonts w:ascii="Times New Roman" w:hAnsi="Times New Roman"/>
                <w:b/>
                <w:bCs/>
                <w:sz w:val="24"/>
                <w:szCs w:val="24"/>
              </w:rPr>
              <w:t>36</w:t>
            </w:r>
          </w:p>
        </w:tc>
      </w:tr>
      <w:tr w:rsidR="00A0138D" w:rsidRPr="004256E2" w14:paraId="65DDD200" w14:textId="77777777" w:rsidTr="000300B8">
        <w:tc>
          <w:tcPr>
            <w:tcW w:w="617" w:type="pct"/>
          </w:tcPr>
          <w:p w14:paraId="53D17C9B" w14:textId="77777777" w:rsidR="00A0138D" w:rsidRPr="004256E2" w:rsidRDefault="00A0138D" w:rsidP="000300B8">
            <w:pPr>
              <w:spacing w:after="0" w:line="240" w:lineRule="auto"/>
              <w:rPr>
                <w:rFonts w:ascii="Times New Roman" w:hAnsi="Times New Roman"/>
                <w:i/>
                <w:sz w:val="24"/>
                <w:szCs w:val="24"/>
              </w:rPr>
            </w:pPr>
          </w:p>
        </w:tc>
        <w:tc>
          <w:tcPr>
            <w:tcW w:w="988" w:type="pct"/>
          </w:tcPr>
          <w:p w14:paraId="26A615E2" w14:textId="77777777" w:rsidR="00A0138D" w:rsidRPr="004256E2" w:rsidRDefault="00A0138D" w:rsidP="000300B8">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79" w:type="pct"/>
          </w:tcPr>
          <w:p w14:paraId="4CA25532" w14:textId="77777777" w:rsidR="00A0138D" w:rsidRPr="004256E2" w:rsidRDefault="00A0138D" w:rsidP="000300B8">
            <w:pPr>
              <w:suppressAutoHyphens/>
              <w:spacing w:after="0" w:line="240" w:lineRule="auto"/>
              <w:jc w:val="center"/>
              <w:rPr>
                <w:rFonts w:ascii="Times New Roman" w:hAnsi="Times New Roman"/>
                <w:b/>
                <w:bCs/>
                <w:sz w:val="24"/>
                <w:szCs w:val="24"/>
              </w:rPr>
            </w:pPr>
          </w:p>
        </w:tc>
        <w:tc>
          <w:tcPr>
            <w:tcW w:w="276" w:type="pct"/>
            <w:shd w:val="clear" w:color="auto" w:fill="C0C0C0"/>
          </w:tcPr>
          <w:p w14:paraId="0AAB2DB1" w14:textId="77777777" w:rsidR="00A0138D" w:rsidRPr="004256E2" w:rsidRDefault="00A0138D" w:rsidP="000300B8">
            <w:pPr>
              <w:spacing w:after="0" w:line="240" w:lineRule="auto"/>
              <w:jc w:val="center"/>
              <w:rPr>
                <w:rFonts w:ascii="Times New Roman" w:hAnsi="Times New Roman"/>
                <w:i/>
                <w:sz w:val="24"/>
                <w:szCs w:val="24"/>
              </w:rPr>
            </w:pPr>
          </w:p>
        </w:tc>
        <w:tc>
          <w:tcPr>
            <w:tcW w:w="2158" w:type="pct"/>
            <w:gridSpan w:val="7"/>
            <w:shd w:val="clear" w:color="auto" w:fill="C0C0C0"/>
          </w:tcPr>
          <w:p w14:paraId="6404A090" w14:textId="77777777" w:rsidR="00A0138D" w:rsidRPr="004256E2" w:rsidRDefault="00A0138D" w:rsidP="000300B8">
            <w:pPr>
              <w:spacing w:after="0" w:line="240" w:lineRule="auto"/>
              <w:jc w:val="center"/>
              <w:rPr>
                <w:rFonts w:ascii="Times New Roman" w:hAnsi="Times New Roman"/>
                <w:i/>
                <w:sz w:val="24"/>
                <w:szCs w:val="24"/>
              </w:rPr>
            </w:pPr>
          </w:p>
        </w:tc>
        <w:tc>
          <w:tcPr>
            <w:tcW w:w="582" w:type="pct"/>
          </w:tcPr>
          <w:p w14:paraId="2090962C" w14:textId="77777777" w:rsidR="00A0138D" w:rsidRPr="004256E2" w:rsidRDefault="00A0138D" w:rsidP="000300B8">
            <w:pPr>
              <w:suppressAutoHyphens/>
              <w:spacing w:after="0" w:line="240" w:lineRule="auto"/>
              <w:jc w:val="center"/>
              <w:rPr>
                <w:rFonts w:ascii="Times New Roman" w:hAnsi="Times New Roman"/>
                <w:sz w:val="24"/>
                <w:szCs w:val="24"/>
              </w:rPr>
            </w:pPr>
          </w:p>
        </w:tc>
      </w:tr>
      <w:tr w:rsidR="00A0138D" w:rsidRPr="004256E2" w14:paraId="449C0993" w14:textId="77777777" w:rsidTr="000300B8">
        <w:tc>
          <w:tcPr>
            <w:tcW w:w="617" w:type="pct"/>
          </w:tcPr>
          <w:p w14:paraId="09CE36CD" w14:textId="77777777" w:rsidR="00A0138D" w:rsidRPr="004256E2" w:rsidRDefault="00A0138D" w:rsidP="000300B8">
            <w:pPr>
              <w:spacing w:line="240" w:lineRule="auto"/>
              <w:rPr>
                <w:rFonts w:ascii="Times New Roman" w:hAnsi="Times New Roman"/>
                <w:b/>
                <w:i/>
                <w:sz w:val="24"/>
                <w:szCs w:val="24"/>
              </w:rPr>
            </w:pPr>
          </w:p>
        </w:tc>
        <w:tc>
          <w:tcPr>
            <w:tcW w:w="988" w:type="pct"/>
          </w:tcPr>
          <w:p w14:paraId="4719000F" w14:textId="77777777" w:rsidR="00A0138D" w:rsidRPr="004256E2" w:rsidRDefault="00A0138D" w:rsidP="000300B8">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79" w:type="pct"/>
          </w:tcPr>
          <w:p w14:paraId="25241206" w14:textId="1003A1FA" w:rsidR="00A0138D" w:rsidRPr="004256E2" w:rsidRDefault="00D8778C" w:rsidP="000300B8">
            <w:pPr>
              <w:spacing w:after="0" w:line="240" w:lineRule="auto"/>
              <w:jc w:val="center"/>
              <w:rPr>
                <w:rFonts w:ascii="Times New Roman" w:hAnsi="Times New Roman"/>
                <w:b/>
                <w:i/>
                <w:sz w:val="24"/>
                <w:szCs w:val="24"/>
              </w:rPr>
            </w:pPr>
            <w:r>
              <w:rPr>
                <w:rFonts w:ascii="Times New Roman" w:hAnsi="Times New Roman"/>
                <w:b/>
                <w:i/>
                <w:sz w:val="24"/>
                <w:szCs w:val="24"/>
              </w:rPr>
              <w:t>255</w:t>
            </w:r>
          </w:p>
        </w:tc>
        <w:tc>
          <w:tcPr>
            <w:tcW w:w="276" w:type="pct"/>
          </w:tcPr>
          <w:p w14:paraId="73D42A19" w14:textId="4DA44F2E" w:rsidR="00A0138D" w:rsidRPr="004256E2" w:rsidRDefault="00D8778C" w:rsidP="000300B8">
            <w:pPr>
              <w:spacing w:after="0" w:line="240" w:lineRule="auto"/>
              <w:jc w:val="center"/>
              <w:rPr>
                <w:rFonts w:ascii="Times New Roman" w:hAnsi="Times New Roman"/>
                <w:b/>
                <w:i/>
                <w:sz w:val="24"/>
                <w:szCs w:val="24"/>
              </w:rPr>
            </w:pPr>
            <w:r>
              <w:rPr>
                <w:rFonts w:ascii="Times New Roman" w:hAnsi="Times New Roman"/>
                <w:b/>
                <w:i/>
                <w:sz w:val="24"/>
                <w:szCs w:val="24"/>
              </w:rPr>
              <w:t>255</w:t>
            </w:r>
          </w:p>
        </w:tc>
        <w:tc>
          <w:tcPr>
            <w:tcW w:w="330" w:type="pct"/>
          </w:tcPr>
          <w:p w14:paraId="2D5FEA95" w14:textId="3AD26B77" w:rsidR="00A0138D" w:rsidRPr="004256E2" w:rsidRDefault="00D8778C" w:rsidP="000300B8">
            <w:pPr>
              <w:spacing w:after="0" w:line="240" w:lineRule="auto"/>
              <w:jc w:val="center"/>
              <w:rPr>
                <w:rFonts w:ascii="Times New Roman" w:hAnsi="Times New Roman"/>
                <w:b/>
                <w:i/>
                <w:sz w:val="24"/>
                <w:szCs w:val="24"/>
              </w:rPr>
            </w:pPr>
            <w:r>
              <w:rPr>
                <w:rFonts w:ascii="Times New Roman" w:hAnsi="Times New Roman"/>
                <w:b/>
                <w:i/>
                <w:sz w:val="24"/>
                <w:szCs w:val="24"/>
              </w:rPr>
              <w:t>183</w:t>
            </w:r>
          </w:p>
        </w:tc>
        <w:tc>
          <w:tcPr>
            <w:tcW w:w="706" w:type="pct"/>
          </w:tcPr>
          <w:p w14:paraId="53B72660" w14:textId="1D571F97" w:rsidR="00A0138D" w:rsidRPr="004256E2" w:rsidRDefault="00D8778C" w:rsidP="000300B8">
            <w:pPr>
              <w:spacing w:after="0" w:line="240" w:lineRule="auto"/>
              <w:jc w:val="center"/>
              <w:rPr>
                <w:rFonts w:ascii="Times New Roman" w:hAnsi="Times New Roman"/>
                <w:b/>
                <w:i/>
                <w:sz w:val="24"/>
                <w:szCs w:val="24"/>
              </w:rPr>
            </w:pPr>
            <w:r>
              <w:rPr>
                <w:rFonts w:ascii="Times New Roman" w:hAnsi="Times New Roman"/>
                <w:b/>
                <w:i/>
                <w:sz w:val="24"/>
                <w:szCs w:val="24"/>
              </w:rPr>
              <w:t>183</w:t>
            </w:r>
          </w:p>
        </w:tc>
        <w:tc>
          <w:tcPr>
            <w:tcW w:w="556" w:type="pct"/>
          </w:tcPr>
          <w:p w14:paraId="34481F52" w14:textId="77777777" w:rsidR="00A0138D" w:rsidRPr="004256E2" w:rsidRDefault="00A0138D" w:rsidP="000300B8">
            <w:pPr>
              <w:spacing w:after="0" w:line="240" w:lineRule="auto"/>
              <w:jc w:val="center"/>
              <w:rPr>
                <w:rFonts w:ascii="Times New Roman" w:hAnsi="Times New Roman"/>
                <w:b/>
                <w:i/>
                <w:sz w:val="24"/>
                <w:szCs w:val="24"/>
              </w:rPr>
            </w:pPr>
          </w:p>
        </w:tc>
        <w:tc>
          <w:tcPr>
            <w:tcW w:w="276" w:type="pct"/>
            <w:gridSpan w:val="2"/>
          </w:tcPr>
          <w:p w14:paraId="4DE65C96" w14:textId="77777777" w:rsidR="00A0138D" w:rsidRPr="004256E2" w:rsidRDefault="00A0138D" w:rsidP="000300B8">
            <w:pPr>
              <w:spacing w:after="0" w:line="240" w:lineRule="auto"/>
              <w:jc w:val="center"/>
              <w:rPr>
                <w:rFonts w:ascii="Times New Roman" w:hAnsi="Times New Roman"/>
                <w:b/>
                <w:i/>
                <w:sz w:val="24"/>
                <w:szCs w:val="24"/>
                <w:vertAlign w:val="superscript"/>
              </w:rPr>
            </w:pPr>
          </w:p>
        </w:tc>
        <w:tc>
          <w:tcPr>
            <w:tcW w:w="290" w:type="pct"/>
            <w:gridSpan w:val="2"/>
          </w:tcPr>
          <w:p w14:paraId="197AD17E" w14:textId="77777777" w:rsidR="00A0138D" w:rsidRPr="004256E2" w:rsidRDefault="00A0138D" w:rsidP="000300B8">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82" w:type="pct"/>
          </w:tcPr>
          <w:p w14:paraId="17C390F0" w14:textId="77777777" w:rsidR="00A0138D" w:rsidRPr="004256E2" w:rsidRDefault="00A0138D" w:rsidP="000300B8">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r>
    </w:tbl>
    <w:p w14:paraId="312823B2" w14:textId="77777777" w:rsidR="00A0138D" w:rsidRPr="004256E2" w:rsidRDefault="00A0138D" w:rsidP="00A0138D">
      <w:pPr>
        <w:rPr>
          <w:rFonts w:ascii="Times New Roman" w:hAnsi="Times New Roman"/>
          <w:b/>
          <w:sz w:val="24"/>
          <w:szCs w:val="24"/>
        </w:rPr>
      </w:pPr>
    </w:p>
    <w:p w14:paraId="6BEE2E97" w14:textId="77777777" w:rsidR="00A0138D" w:rsidRPr="004256E2" w:rsidRDefault="00A0138D" w:rsidP="00A0138D">
      <w:pPr>
        <w:rPr>
          <w:rFonts w:ascii="Times New Roman" w:hAnsi="Times New Roman"/>
          <w:b/>
          <w:sz w:val="24"/>
          <w:szCs w:val="24"/>
        </w:rPr>
      </w:pPr>
    </w:p>
    <w:p w14:paraId="2B7E4946" w14:textId="77777777" w:rsidR="00A0138D" w:rsidRPr="004256E2" w:rsidRDefault="00A0138D" w:rsidP="00A0138D">
      <w:pPr>
        <w:suppressAutoHyphens/>
        <w:spacing w:after="120" w:line="240" w:lineRule="auto"/>
        <w:ind w:firstLine="709"/>
        <w:jc w:val="both"/>
        <w:rPr>
          <w:rFonts w:ascii="Times New Roman" w:hAnsi="Times New Roman"/>
          <w:i/>
          <w:color w:val="002060"/>
          <w:sz w:val="24"/>
          <w:szCs w:val="24"/>
        </w:rPr>
      </w:pPr>
    </w:p>
    <w:p w14:paraId="26CDC3FE" w14:textId="77777777" w:rsidR="00A0138D" w:rsidRPr="004256E2" w:rsidRDefault="00A0138D" w:rsidP="00A0138D">
      <w:pPr>
        <w:suppressAutoHyphens/>
        <w:spacing w:after="120" w:line="240" w:lineRule="auto"/>
        <w:ind w:firstLine="709"/>
        <w:jc w:val="both"/>
        <w:rPr>
          <w:rFonts w:ascii="Times New Roman" w:hAnsi="Times New Roman"/>
          <w:b/>
          <w:sz w:val="24"/>
          <w:szCs w:val="24"/>
        </w:rPr>
      </w:pPr>
    </w:p>
    <w:p w14:paraId="122CDF33" w14:textId="77777777" w:rsidR="00A0138D" w:rsidRPr="004256E2" w:rsidRDefault="00A0138D" w:rsidP="00A0138D">
      <w:pPr>
        <w:suppressAutoHyphens/>
        <w:spacing w:after="120" w:line="240" w:lineRule="auto"/>
        <w:ind w:firstLine="709"/>
        <w:jc w:val="both"/>
        <w:rPr>
          <w:rFonts w:ascii="Times New Roman" w:hAnsi="Times New Roman"/>
          <w:b/>
          <w:sz w:val="24"/>
          <w:szCs w:val="24"/>
        </w:rPr>
      </w:pPr>
      <w:r w:rsidRPr="004256E2">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X="-289"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89"/>
        <w:gridCol w:w="5617"/>
        <w:gridCol w:w="2887"/>
        <w:gridCol w:w="1844"/>
        <w:gridCol w:w="1983"/>
      </w:tblGrid>
      <w:tr w:rsidR="00A0138D" w:rsidRPr="004256E2" w14:paraId="20686393" w14:textId="77777777" w:rsidTr="006D4CFC">
        <w:trPr>
          <w:trHeight w:val="1204"/>
          <w:tblHeader/>
        </w:trPr>
        <w:tc>
          <w:tcPr>
            <w:tcW w:w="895" w:type="pct"/>
          </w:tcPr>
          <w:p w14:paraId="5E7B68F0" w14:textId="77777777" w:rsidR="00A0138D" w:rsidRPr="004256E2" w:rsidRDefault="00A0138D" w:rsidP="000300B8">
            <w:pPr>
              <w:spacing w:after="120" w:line="240" w:lineRule="auto"/>
              <w:ind w:left="57" w:right="57"/>
              <w:jc w:val="center"/>
              <w:rPr>
                <w:rFonts w:ascii="Times New Roman" w:hAnsi="Times New Roman"/>
                <w:b/>
                <w:sz w:val="24"/>
                <w:szCs w:val="24"/>
              </w:rPr>
            </w:pPr>
            <w:r w:rsidRPr="004256E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870" w:type="pct"/>
            <w:vAlign w:val="center"/>
          </w:tcPr>
          <w:p w14:paraId="3F75AEFB" w14:textId="77777777" w:rsidR="00A0138D" w:rsidRPr="004256E2" w:rsidRDefault="00A0138D" w:rsidP="000300B8">
            <w:pPr>
              <w:suppressAutoHyphens/>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Содержание учебного материала,</w:t>
            </w:r>
          </w:p>
          <w:p w14:paraId="20C6AD53" w14:textId="77777777" w:rsidR="00A0138D" w:rsidRPr="004256E2" w:rsidRDefault="00A0138D" w:rsidP="000300B8">
            <w:pPr>
              <w:suppressAutoHyphens/>
              <w:spacing w:after="120" w:line="240" w:lineRule="auto"/>
              <w:ind w:left="57" w:right="57"/>
              <w:jc w:val="center"/>
              <w:rPr>
                <w:rFonts w:ascii="Times New Roman" w:hAnsi="Times New Roman"/>
                <w:b/>
                <w:sz w:val="24"/>
                <w:szCs w:val="24"/>
              </w:rPr>
            </w:pPr>
            <w:r w:rsidRPr="004256E2">
              <w:rPr>
                <w:rFonts w:ascii="Times New Roman" w:hAnsi="Times New Roman"/>
                <w:b/>
                <w:bCs/>
                <w:sz w:val="24"/>
                <w:szCs w:val="24"/>
              </w:rPr>
              <w:t>лабораторные и практические занятия, самостоятельная учебная работа обучающихся, курсовая работа (проект)</w:t>
            </w:r>
          </w:p>
        </w:tc>
        <w:tc>
          <w:tcPr>
            <w:tcW w:w="961" w:type="pct"/>
          </w:tcPr>
          <w:p w14:paraId="00F41057" w14:textId="77777777" w:rsidR="00A0138D" w:rsidRPr="004256E2" w:rsidRDefault="00A0138D"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bCs/>
                <w:color w:val="000000"/>
                <w:sz w:val="24"/>
                <w:szCs w:val="24"/>
              </w:rPr>
              <w:t>Объем, ак. ч / в том числе в форме практической подготовки, ак. ч</w:t>
            </w:r>
          </w:p>
        </w:tc>
        <w:tc>
          <w:tcPr>
            <w:tcW w:w="614" w:type="pct"/>
          </w:tcPr>
          <w:p w14:paraId="2E237C26" w14:textId="77777777" w:rsidR="00A0138D" w:rsidRPr="004256E2" w:rsidRDefault="00A0138D"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sz w:val="24"/>
                <w:szCs w:val="24"/>
              </w:rPr>
              <w:t>Коды ПК, ОК</w:t>
            </w:r>
          </w:p>
        </w:tc>
        <w:tc>
          <w:tcPr>
            <w:tcW w:w="660" w:type="pct"/>
          </w:tcPr>
          <w:p w14:paraId="225E8D88" w14:textId="77777777" w:rsidR="00A0138D" w:rsidRPr="004256E2" w:rsidRDefault="00A0138D"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color w:val="000000" w:themeColor="text1"/>
                <w:sz w:val="24"/>
                <w:szCs w:val="24"/>
              </w:rPr>
              <w:t>Код Н/У/З</w:t>
            </w:r>
          </w:p>
        </w:tc>
      </w:tr>
      <w:tr w:rsidR="00A0138D" w:rsidRPr="004256E2" w14:paraId="1551B823" w14:textId="77777777" w:rsidTr="006D4CFC">
        <w:trPr>
          <w:tblHeader/>
        </w:trPr>
        <w:tc>
          <w:tcPr>
            <w:tcW w:w="895" w:type="pct"/>
          </w:tcPr>
          <w:p w14:paraId="5FC0D355" w14:textId="77777777" w:rsidR="00A0138D" w:rsidRPr="004256E2" w:rsidRDefault="00A0138D" w:rsidP="000300B8">
            <w:pPr>
              <w:spacing w:after="120" w:line="240" w:lineRule="auto"/>
              <w:ind w:left="57" w:right="57"/>
              <w:jc w:val="center"/>
              <w:rPr>
                <w:rFonts w:ascii="Times New Roman" w:hAnsi="Times New Roman"/>
                <w:b/>
                <w:sz w:val="24"/>
                <w:szCs w:val="24"/>
              </w:rPr>
            </w:pPr>
            <w:r w:rsidRPr="004256E2">
              <w:rPr>
                <w:rFonts w:ascii="Times New Roman" w:hAnsi="Times New Roman"/>
                <w:b/>
                <w:sz w:val="24"/>
                <w:szCs w:val="24"/>
              </w:rPr>
              <w:t>1</w:t>
            </w:r>
          </w:p>
        </w:tc>
        <w:tc>
          <w:tcPr>
            <w:tcW w:w="1870" w:type="pct"/>
          </w:tcPr>
          <w:p w14:paraId="03784CAC" w14:textId="77777777" w:rsidR="00A0138D" w:rsidRPr="004256E2" w:rsidRDefault="00A0138D"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2</w:t>
            </w:r>
          </w:p>
        </w:tc>
        <w:tc>
          <w:tcPr>
            <w:tcW w:w="961" w:type="pct"/>
            <w:vAlign w:val="center"/>
          </w:tcPr>
          <w:p w14:paraId="392203C1" w14:textId="77777777" w:rsidR="00A0138D" w:rsidRPr="004256E2" w:rsidRDefault="00A0138D"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3</w:t>
            </w:r>
          </w:p>
        </w:tc>
        <w:tc>
          <w:tcPr>
            <w:tcW w:w="614" w:type="pct"/>
          </w:tcPr>
          <w:p w14:paraId="68F6CF77" w14:textId="77777777" w:rsidR="00A0138D" w:rsidRPr="004256E2" w:rsidRDefault="00A0138D"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4</w:t>
            </w:r>
          </w:p>
        </w:tc>
        <w:tc>
          <w:tcPr>
            <w:tcW w:w="660" w:type="pct"/>
          </w:tcPr>
          <w:p w14:paraId="5F81E597" w14:textId="77777777" w:rsidR="00A0138D" w:rsidRPr="004256E2" w:rsidRDefault="00A0138D" w:rsidP="000300B8">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5</w:t>
            </w:r>
          </w:p>
        </w:tc>
      </w:tr>
      <w:tr w:rsidR="00A0138D" w:rsidRPr="004256E2" w14:paraId="59A34D06" w14:textId="77777777" w:rsidTr="000300B8">
        <w:tc>
          <w:tcPr>
            <w:tcW w:w="2765" w:type="pct"/>
            <w:gridSpan w:val="2"/>
          </w:tcPr>
          <w:p w14:paraId="7B11C7DD" w14:textId="0577054F" w:rsidR="00A0138D" w:rsidRPr="004256E2" w:rsidRDefault="00E9455B" w:rsidP="00D8778C">
            <w:pPr>
              <w:spacing w:after="0" w:line="259" w:lineRule="auto"/>
              <w:rPr>
                <w:rFonts w:ascii="Times New Roman" w:hAnsi="Times New Roman"/>
                <w:b/>
                <w:bCs/>
                <w:sz w:val="24"/>
                <w:szCs w:val="24"/>
                <w:lang w:eastAsia="en-US"/>
              </w:rPr>
            </w:pPr>
            <w:r w:rsidRPr="00E9455B">
              <w:rPr>
                <w:rFonts w:ascii="Times New Roman" w:hAnsi="Times New Roman"/>
                <w:b/>
                <w:bCs/>
                <w:sz w:val="24"/>
                <w:szCs w:val="24"/>
                <w:lang w:eastAsia="en-US"/>
              </w:rPr>
              <w:t xml:space="preserve">Раздел 1. </w:t>
            </w:r>
            <w:r w:rsidR="00D8778C" w:rsidRPr="00D8778C">
              <w:rPr>
                <w:rFonts w:ascii="Times New Roman" w:hAnsi="Times New Roman"/>
                <w:b/>
                <w:bCs/>
                <w:sz w:val="24"/>
                <w:szCs w:val="24"/>
                <w:lang w:eastAsia="en-US"/>
              </w:rPr>
              <w:t>Технология и оборудование магнитного контроля</w:t>
            </w:r>
          </w:p>
        </w:tc>
        <w:tc>
          <w:tcPr>
            <w:tcW w:w="961" w:type="pct"/>
            <w:vAlign w:val="center"/>
          </w:tcPr>
          <w:p w14:paraId="742D6F7B" w14:textId="39A78477" w:rsidR="00A0138D" w:rsidRPr="004256E2" w:rsidRDefault="00D8778C" w:rsidP="000300B8">
            <w:pPr>
              <w:suppressAutoHyphens/>
              <w:spacing w:after="120" w:line="240" w:lineRule="auto"/>
              <w:ind w:left="57" w:right="57"/>
              <w:jc w:val="center"/>
              <w:rPr>
                <w:rFonts w:ascii="Times New Roman" w:hAnsi="Times New Roman"/>
                <w:b/>
                <w:sz w:val="24"/>
                <w:szCs w:val="24"/>
              </w:rPr>
            </w:pPr>
            <w:r>
              <w:rPr>
                <w:rFonts w:ascii="Times New Roman" w:hAnsi="Times New Roman"/>
                <w:b/>
                <w:sz w:val="24"/>
                <w:szCs w:val="24"/>
              </w:rPr>
              <w:t>183</w:t>
            </w:r>
          </w:p>
        </w:tc>
        <w:tc>
          <w:tcPr>
            <w:tcW w:w="614" w:type="pct"/>
          </w:tcPr>
          <w:p w14:paraId="0E1AA7D0" w14:textId="77777777" w:rsidR="00A0138D" w:rsidRPr="004256E2" w:rsidRDefault="00A0138D" w:rsidP="000300B8">
            <w:pPr>
              <w:suppressAutoHyphens/>
              <w:spacing w:after="120" w:line="240" w:lineRule="auto"/>
              <w:ind w:left="57" w:right="57"/>
              <w:jc w:val="center"/>
              <w:rPr>
                <w:rFonts w:ascii="Times New Roman" w:hAnsi="Times New Roman"/>
                <w:b/>
                <w:sz w:val="24"/>
                <w:szCs w:val="24"/>
              </w:rPr>
            </w:pPr>
          </w:p>
        </w:tc>
        <w:tc>
          <w:tcPr>
            <w:tcW w:w="660" w:type="pct"/>
          </w:tcPr>
          <w:p w14:paraId="2FA4A038" w14:textId="77777777" w:rsidR="00A0138D" w:rsidRPr="004256E2" w:rsidRDefault="00A0138D" w:rsidP="000300B8">
            <w:pPr>
              <w:suppressAutoHyphens/>
              <w:spacing w:after="120" w:line="240" w:lineRule="auto"/>
              <w:ind w:left="57" w:right="57"/>
              <w:jc w:val="center"/>
              <w:rPr>
                <w:rFonts w:ascii="Times New Roman" w:hAnsi="Times New Roman"/>
                <w:b/>
                <w:sz w:val="24"/>
                <w:szCs w:val="24"/>
              </w:rPr>
            </w:pPr>
          </w:p>
        </w:tc>
      </w:tr>
      <w:tr w:rsidR="00A0138D" w:rsidRPr="004256E2" w14:paraId="023CD0F2" w14:textId="77777777" w:rsidTr="000300B8">
        <w:trPr>
          <w:trHeight w:val="381"/>
        </w:trPr>
        <w:tc>
          <w:tcPr>
            <w:tcW w:w="2765" w:type="pct"/>
            <w:gridSpan w:val="2"/>
          </w:tcPr>
          <w:p w14:paraId="68CEC05C" w14:textId="0803CCCB" w:rsidR="00A0138D" w:rsidRPr="004256E2" w:rsidRDefault="00A0138D" w:rsidP="000300B8">
            <w:pPr>
              <w:spacing w:after="120" w:line="240" w:lineRule="auto"/>
              <w:ind w:left="57" w:right="57"/>
              <w:jc w:val="both"/>
              <w:rPr>
                <w:rFonts w:ascii="Times New Roman" w:hAnsi="Times New Roman"/>
                <w:b/>
                <w:bCs/>
                <w:sz w:val="24"/>
                <w:szCs w:val="24"/>
                <w:lang w:eastAsia="en-US"/>
              </w:rPr>
            </w:pPr>
            <w:r w:rsidRPr="004256E2">
              <w:rPr>
                <w:rFonts w:ascii="Times New Roman" w:hAnsi="Times New Roman"/>
                <w:b/>
                <w:bCs/>
                <w:sz w:val="24"/>
                <w:szCs w:val="24"/>
                <w:lang w:eastAsia="en-US"/>
              </w:rPr>
              <w:t>МДК 0</w:t>
            </w:r>
            <w:r w:rsidR="00DE5300">
              <w:rPr>
                <w:rFonts w:ascii="Times New Roman" w:hAnsi="Times New Roman"/>
                <w:b/>
                <w:bCs/>
                <w:sz w:val="24"/>
                <w:szCs w:val="24"/>
                <w:lang w:eastAsia="en-US"/>
              </w:rPr>
              <w:t>4</w:t>
            </w:r>
            <w:r w:rsidRPr="004256E2">
              <w:rPr>
                <w:rFonts w:ascii="Times New Roman" w:hAnsi="Times New Roman"/>
                <w:b/>
                <w:bCs/>
                <w:sz w:val="24"/>
                <w:szCs w:val="24"/>
                <w:lang w:eastAsia="en-US"/>
              </w:rPr>
              <w:t xml:space="preserve">.01. </w:t>
            </w:r>
            <w:r w:rsidR="00D8778C" w:rsidRPr="00D8778C">
              <w:rPr>
                <w:rFonts w:ascii="Times New Roman" w:hAnsi="Times New Roman"/>
                <w:b/>
                <w:bCs/>
                <w:sz w:val="24"/>
                <w:szCs w:val="24"/>
                <w:lang w:eastAsia="en-US"/>
              </w:rPr>
              <w:t xml:space="preserve"> </w:t>
            </w:r>
            <w:r w:rsidR="00D8778C" w:rsidRPr="00D8778C">
              <w:rPr>
                <w:rFonts w:ascii="Times New Roman" w:hAnsi="Times New Roman"/>
                <w:b/>
                <w:bCs/>
                <w:sz w:val="24"/>
                <w:szCs w:val="24"/>
                <w:lang w:eastAsia="en-US"/>
              </w:rPr>
              <w:t>Технология и оборудование магнитного контроля</w:t>
            </w:r>
          </w:p>
        </w:tc>
        <w:tc>
          <w:tcPr>
            <w:tcW w:w="961" w:type="pct"/>
            <w:vAlign w:val="center"/>
          </w:tcPr>
          <w:p w14:paraId="5EB679D0" w14:textId="2E089C97" w:rsidR="00A0138D" w:rsidRPr="004256E2" w:rsidRDefault="00D8778C" w:rsidP="000300B8">
            <w:pPr>
              <w:suppressAutoHyphens/>
              <w:spacing w:after="120" w:line="240" w:lineRule="auto"/>
              <w:ind w:left="57" w:right="57"/>
              <w:jc w:val="center"/>
              <w:rPr>
                <w:rFonts w:ascii="Times New Roman" w:hAnsi="Times New Roman"/>
                <w:b/>
                <w:sz w:val="24"/>
                <w:szCs w:val="24"/>
              </w:rPr>
            </w:pPr>
            <w:r>
              <w:rPr>
                <w:rFonts w:ascii="Times New Roman" w:hAnsi="Times New Roman"/>
                <w:b/>
                <w:sz w:val="24"/>
                <w:szCs w:val="24"/>
              </w:rPr>
              <w:t>183</w:t>
            </w:r>
          </w:p>
        </w:tc>
        <w:tc>
          <w:tcPr>
            <w:tcW w:w="614" w:type="pct"/>
          </w:tcPr>
          <w:p w14:paraId="196C0C16" w14:textId="77777777" w:rsidR="00A0138D" w:rsidRPr="004256E2" w:rsidRDefault="00A0138D" w:rsidP="000300B8">
            <w:pPr>
              <w:suppressAutoHyphens/>
              <w:spacing w:after="120" w:line="240" w:lineRule="auto"/>
              <w:ind w:left="57" w:right="57"/>
              <w:jc w:val="center"/>
              <w:rPr>
                <w:rFonts w:ascii="Times New Roman" w:hAnsi="Times New Roman"/>
                <w:b/>
                <w:sz w:val="24"/>
                <w:szCs w:val="24"/>
              </w:rPr>
            </w:pPr>
          </w:p>
        </w:tc>
        <w:tc>
          <w:tcPr>
            <w:tcW w:w="660" w:type="pct"/>
          </w:tcPr>
          <w:p w14:paraId="61187491" w14:textId="77777777" w:rsidR="00A0138D" w:rsidRPr="004256E2" w:rsidRDefault="00A0138D" w:rsidP="000300B8">
            <w:pPr>
              <w:suppressAutoHyphens/>
              <w:spacing w:after="120" w:line="240" w:lineRule="auto"/>
              <w:ind w:left="57" w:right="57"/>
              <w:jc w:val="center"/>
              <w:rPr>
                <w:rFonts w:ascii="Times New Roman" w:hAnsi="Times New Roman"/>
                <w:b/>
                <w:sz w:val="24"/>
                <w:szCs w:val="24"/>
              </w:rPr>
            </w:pPr>
          </w:p>
        </w:tc>
      </w:tr>
      <w:tr w:rsidR="00A0138D" w:rsidRPr="004256E2" w14:paraId="77312DBC" w14:textId="77777777" w:rsidTr="006D4CFC">
        <w:trPr>
          <w:trHeight w:val="397"/>
        </w:trPr>
        <w:tc>
          <w:tcPr>
            <w:tcW w:w="895" w:type="pct"/>
            <w:vMerge w:val="restart"/>
          </w:tcPr>
          <w:p w14:paraId="5B62E2D0" w14:textId="77777777" w:rsidR="006D4CFC" w:rsidRPr="006D4CFC" w:rsidRDefault="00A0138D" w:rsidP="006D4CFC">
            <w:pPr>
              <w:spacing w:after="0" w:line="252" w:lineRule="exact"/>
              <w:rPr>
                <w:rFonts w:ascii="Times New Roman" w:hAnsi="Times New Roman"/>
                <w:b/>
                <w:bCs/>
                <w:sz w:val="24"/>
                <w:szCs w:val="24"/>
                <w:lang w:eastAsia="en-US"/>
              </w:rPr>
            </w:pPr>
            <w:r w:rsidRPr="004256E2">
              <w:rPr>
                <w:rFonts w:ascii="Times New Roman" w:hAnsi="Times New Roman"/>
                <w:b/>
                <w:sz w:val="24"/>
                <w:szCs w:val="24"/>
                <w:lang w:eastAsia="en-US"/>
              </w:rPr>
              <w:t>Тема 1.1</w:t>
            </w:r>
            <w:r w:rsidRPr="004256E2">
              <w:rPr>
                <w:rFonts w:ascii="Times New Roman" w:hAnsi="Times New Roman"/>
                <w:sz w:val="24"/>
                <w:szCs w:val="24"/>
                <w:lang w:eastAsia="en-US"/>
              </w:rPr>
              <w:t xml:space="preserve"> </w:t>
            </w:r>
            <w:r w:rsidR="006D4CFC" w:rsidRPr="006D4CFC">
              <w:rPr>
                <w:rFonts w:ascii="Times New Roman" w:hAnsi="Times New Roman"/>
                <w:b/>
                <w:bCs/>
                <w:sz w:val="24"/>
                <w:szCs w:val="24"/>
                <w:lang w:eastAsia="en-US"/>
              </w:rPr>
              <w:t xml:space="preserve">Намагничивание </w:t>
            </w:r>
          </w:p>
          <w:p w14:paraId="7BA43B6C" w14:textId="77777777" w:rsidR="006D4CFC" w:rsidRPr="006D4CFC" w:rsidRDefault="006D4CFC" w:rsidP="006D4CFC">
            <w:pPr>
              <w:spacing w:after="0" w:line="252" w:lineRule="exact"/>
              <w:rPr>
                <w:rFonts w:ascii="Times New Roman" w:hAnsi="Times New Roman"/>
                <w:b/>
                <w:bCs/>
                <w:sz w:val="24"/>
                <w:szCs w:val="24"/>
                <w:lang w:eastAsia="en-US"/>
              </w:rPr>
            </w:pPr>
            <w:r w:rsidRPr="006D4CFC">
              <w:rPr>
                <w:rFonts w:ascii="Times New Roman" w:hAnsi="Times New Roman"/>
                <w:b/>
                <w:bCs/>
                <w:sz w:val="24"/>
                <w:szCs w:val="24"/>
                <w:lang w:eastAsia="en-US"/>
              </w:rPr>
              <w:t xml:space="preserve">ферромагнитных </w:t>
            </w:r>
          </w:p>
          <w:p w14:paraId="668893B8" w14:textId="77777777" w:rsidR="006D4CFC" w:rsidRPr="006D4CFC" w:rsidRDefault="006D4CFC" w:rsidP="006D4CFC">
            <w:pPr>
              <w:spacing w:after="0" w:line="252" w:lineRule="exact"/>
              <w:rPr>
                <w:rFonts w:ascii="Times New Roman" w:hAnsi="Times New Roman"/>
                <w:b/>
                <w:bCs/>
                <w:sz w:val="24"/>
                <w:szCs w:val="24"/>
                <w:lang w:eastAsia="en-US"/>
              </w:rPr>
            </w:pPr>
            <w:r w:rsidRPr="006D4CFC">
              <w:rPr>
                <w:rFonts w:ascii="Times New Roman" w:hAnsi="Times New Roman"/>
                <w:b/>
                <w:bCs/>
                <w:sz w:val="24"/>
                <w:szCs w:val="24"/>
                <w:lang w:eastAsia="en-US"/>
              </w:rPr>
              <w:t xml:space="preserve">материалов под </w:t>
            </w:r>
          </w:p>
          <w:p w14:paraId="2097F2DB" w14:textId="77777777" w:rsidR="006D4CFC" w:rsidRPr="006D4CFC" w:rsidRDefault="006D4CFC" w:rsidP="006D4CFC">
            <w:pPr>
              <w:spacing w:after="0" w:line="252" w:lineRule="exact"/>
              <w:rPr>
                <w:rFonts w:ascii="Times New Roman" w:hAnsi="Times New Roman"/>
                <w:b/>
                <w:bCs/>
                <w:sz w:val="24"/>
                <w:szCs w:val="24"/>
                <w:lang w:eastAsia="en-US"/>
              </w:rPr>
            </w:pPr>
            <w:r w:rsidRPr="006D4CFC">
              <w:rPr>
                <w:rFonts w:ascii="Times New Roman" w:hAnsi="Times New Roman"/>
                <w:b/>
                <w:bCs/>
                <w:sz w:val="24"/>
                <w:szCs w:val="24"/>
                <w:lang w:eastAsia="en-US"/>
              </w:rPr>
              <w:t xml:space="preserve">действием внешнего </w:t>
            </w:r>
          </w:p>
          <w:p w14:paraId="72288776" w14:textId="004C7C73" w:rsidR="00A0138D" w:rsidRPr="004256E2" w:rsidRDefault="006D4CFC" w:rsidP="006D4CFC">
            <w:pPr>
              <w:spacing w:after="0" w:line="252" w:lineRule="exact"/>
              <w:rPr>
                <w:rFonts w:ascii="Times New Roman" w:eastAsia="Calibri" w:hAnsi="Times New Roman"/>
                <w:b/>
                <w:sz w:val="24"/>
                <w:szCs w:val="24"/>
                <w:lang w:eastAsia="en-US"/>
              </w:rPr>
            </w:pPr>
            <w:r w:rsidRPr="006D4CFC">
              <w:rPr>
                <w:rFonts w:ascii="Times New Roman" w:hAnsi="Times New Roman"/>
                <w:b/>
                <w:bCs/>
                <w:sz w:val="24"/>
                <w:szCs w:val="24"/>
                <w:lang w:eastAsia="en-US"/>
              </w:rPr>
              <w:t>поля</w:t>
            </w:r>
          </w:p>
        </w:tc>
        <w:tc>
          <w:tcPr>
            <w:tcW w:w="1870" w:type="pct"/>
            <w:tcBorders>
              <w:bottom w:val="single" w:sz="4" w:space="0" w:color="auto"/>
            </w:tcBorders>
          </w:tcPr>
          <w:p w14:paraId="17E1B8E0" w14:textId="77777777" w:rsidR="00A0138D" w:rsidRPr="004256E2" w:rsidRDefault="00A0138D" w:rsidP="000300B8">
            <w:pPr>
              <w:suppressAutoHyphens/>
              <w:spacing w:after="120" w:line="240" w:lineRule="auto"/>
              <w:ind w:right="57"/>
              <w:rPr>
                <w:rFonts w:ascii="Times New Roman" w:hAnsi="Times New Roman"/>
                <w:sz w:val="24"/>
                <w:szCs w:val="24"/>
                <w:lang w:eastAsia="en-US"/>
              </w:rPr>
            </w:pPr>
            <w:r w:rsidRPr="004256E2">
              <w:rPr>
                <w:rFonts w:ascii="Times New Roman" w:hAnsi="Times New Roman"/>
                <w:b/>
                <w:bCs/>
                <w:sz w:val="24"/>
                <w:szCs w:val="24"/>
              </w:rPr>
              <w:t>Содержание</w:t>
            </w:r>
          </w:p>
        </w:tc>
        <w:tc>
          <w:tcPr>
            <w:tcW w:w="961" w:type="pct"/>
            <w:vAlign w:val="center"/>
          </w:tcPr>
          <w:p w14:paraId="497E2F48" w14:textId="77777777" w:rsidR="00A0138D" w:rsidRPr="004256E2" w:rsidRDefault="00A0138D" w:rsidP="000300B8">
            <w:pPr>
              <w:suppressAutoHyphens/>
              <w:spacing w:after="120" w:line="240" w:lineRule="auto"/>
              <w:ind w:left="57" w:right="57"/>
              <w:jc w:val="center"/>
              <w:rPr>
                <w:rFonts w:ascii="Times New Roman" w:hAnsi="Times New Roman"/>
                <w:b/>
                <w:sz w:val="24"/>
                <w:szCs w:val="24"/>
              </w:rPr>
            </w:pPr>
          </w:p>
        </w:tc>
        <w:tc>
          <w:tcPr>
            <w:tcW w:w="614" w:type="pct"/>
          </w:tcPr>
          <w:p w14:paraId="08E8C90F" w14:textId="77777777" w:rsidR="00A0138D" w:rsidRPr="004256E2" w:rsidRDefault="00A0138D" w:rsidP="000300B8">
            <w:pPr>
              <w:suppressAutoHyphens/>
              <w:spacing w:after="120" w:line="240" w:lineRule="auto"/>
              <w:ind w:left="57" w:right="57"/>
              <w:jc w:val="center"/>
              <w:rPr>
                <w:rFonts w:ascii="Times New Roman" w:hAnsi="Times New Roman"/>
                <w:b/>
                <w:sz w:val="24"/>
                <w:szCs w:val="24"/>
              </w:rPr>
            </w:pPr>
          </w:p>
        </w:tc>
        <w:tc>
          <w:tcPr>
            <w:tcW w:w="660" w:type="pct"/>
          </w:tcPr>
          <w:p w14:paraId="6575E724" w14:textId="77777777" w:rsidR="00A0138D" w:rsidRPr="004256E2" w:rsidRDefault="00A0138D" w:rsidP="000300B8">
            <w:pPr>
              <w:suppressAutoHyphens/>
              <w:spacing w:after="120" w:line="240" w:lineRule="auto"/>
              <w:ind w:left="57" w:right="57"/>
              <w:jc w:val="center"/>
              <w:rPr>
                <w:rFonts w:ascii="Times New Roman" w:hAnsi="Times New Roman"/>
                <w:b/>
                <w:sz w:val="24"/>
                <w:szCs w:val="24"/>
              </w:rPr>
            </w:pPr>
          </w:p>
        </w:tc>
      </w:tr>
      <w:tr w:rsidR="005610D5" w:rsidRPr="004256E2" w14:paraId="117C58DE" w14:textId="77777777" w:rsidTr="006D4CFC">
        <w:trPr>
          <w:trHeight w:val="397"/>
        </w:trPr>
        <w:tc>
          <w:tcPr>
            <w:tcW w:w="895" w:type="pct"/>
            <w:vMerge/>
          </w:tcPr>
          <w:p w14:paraId="2CAB3921" w14:textId="77777777" w:rsidR="005610D5" w:rsidRPr="004256E2" w:rsidRDefault="005610D5" w:rsidP="006D4CFC">
            <w:pPr>
              <w:spacing w:after="0" w:line="252" w:lineRule="exact"/>
              <w:rPr>
                <w:rFonts w:ascii="Times New Roman" w:hAnsi="Times New Roman"/>
                <w:b/>
                <w:sz w:val="24"/>
                <w:szCs w:val="24"/>
                <w:lang w:eastAsia="en-US"/>
              </w:rPr>
            </w:pPr>
          </w:p>
        </w:tc>
        <w:tc>
          <w:tcPr>
            <w:tcW w:w="1870" w:type="pct"/>
            <w:tcBorders>
              <w:bottom w:val="single" w:sz="4" w:space="0" w:color="auto"/>
            </w:tcBorders>
          </w:tcPr>
          <w:p w14:paraId="2AEEFF32" w14:textId="1A8C6212" w:rsidR="005610D5" w:rsidRPr="006D4CFC" w:rsidRDefault="005610D5" w:rsidP="006D4CFC">
            <w:pPr>
              <w:suppressAutoHyphens/>
              <w:spacing w:after="0" w:line="240" w:lineRule="auto"/>
              <w:ind w:right="57"/>
              <w:rPr>
                <w:rFonts w:ascii="Times New Roman" w:hAnsi="Times New Roman"/>
                <w:sz w:val="24"/>
                <w:szCs w:val="24"/>
              </w:rPr>
            </w:pPr>
            <w:r w:rsidRPr="006D4CFC">
              <w:rPr>
                <w:rFonts w:ascii="Times New Roman" w:hAnsi="Times New Roman"/>
                <w:sz w:val="24"/>
                <w:szCs w:val="24"/>
              </w:rPr>
              <w:t xml:space="preserve">Структура металлов. Силы взаимодействия атомов. Основные виды кристаллических решёток ферромагнетиков, кристаллографические направления. Основные свойства ферромагнитных </w:t>
            </w:r>
          </w:p>
          <w:p w14:paraId="13FCADD0" w14:textId="41A69FFF" w:rsidR="005610D5" w:rsidRPr="006D4CFC" w:rsidRDefault="005610D5" w:rsidP="006D4CFC">
            <w:pPr>
              <w:suppressAutoHyphens/>
              <w:spacing w:after="0" w:line="240" w:lineRule="auto"/>
              <w:ind w:right="57"/>
              <w:rPr>
                <w:rFonts w:ascii="Times New Roman" w:hAnsi="Times New Roman"/>
                <w:sz w:val="24"/>
                <w:szCs w:val="24"/>
              </w:rPr>
            </w:pPr>
            <w:r w:rsidRPr="006D4CFC">
              <w:rPr>
                <w:rFonts w:ascii="Times New Roman" w:hAnsi="Times New Roman"/>
                <w:sz w:val="24"/>
                <w:szCs w:val="24"/>
              </w:rPr>
              <w:t xml:space="preserve">материалов. Дефекты кристаллического строения: вакансия, дислоцированный атом, примеси. Краевая и винтовая дислокации. Границы. Анизотропия свойств, текстур. Магнитное поле рассеяния над </w:t>
            </w:r>
          </w:p>
          <w:p w14:paraId="62377935" w14:textId="4E1D540A" w:rsidR="005610D5" w:rsidRPr="006D4CFC" w:rsidRDefault="005610D5" w:rsidP="006D4CFC">
            <w:pPr>
              <w:suppressAutoHyphens/>
              <w:spacing w:after="0" w:line="240" w:lineRule="auto"/>
              <w:ind w:right="57"/>
              <w:rPr>
                <w:rFonts w:ascii="Times New Roman" w:hAnsi="Times New Roman"/>
                <w:sz w:val="24"/>
                <w:szCs w:val="24"/>
              </w:rPr>
            </w:pPr>
            <w:r w:rsidRPr="006D4CFC">
              <w:rPr>
                <w:rFonts w:ascii="Times New Roman" w:hAnsi="Times New Roman"/>
                <w:sz w:val="24"/>
                <w:szCs w:val="24"/>
              </w:rPr>
              <w:t xml:space="preserve">дефектом. Виды и способы намагничивания деталей из ферромагнитных материалов. Намагничивание </w:t>
            </w:r>
          </w:p>
          <w:p w14:paraId="0531CB7C" w14:textId="77777777" w:rsidR="005610D5" w:rsidRPr="006D4CFC" w:rsidRDefault="005610D5" w:rsidP="006D4CFC">
            <w:pPr>
              <w:suppressAutoHyphens/>
              <w:spacing w:after="0" w:line="240" w:lineRule="auto"/>
              <w:ind w:right="57"/>
              <w:rPr>
                <w:rFonts w:ascii="Times New Roman" w:hAnsi="Times New Roman"/>
                <w:sz w:val="24"/>
                <w:szCs w:val="24"/>
              </w:rPr>
            </w:pPr>
            <w:r w:rsidRPr="006D4CFC">
              <w:rPr>
                <w:rFonts w:ascii="Times New Roman" w:hAnsi="Times New Roman"/>
                <w:sz w:val="24"/>
                <w:szCs w:val="24"/>
              </w:rPr>
              <w:t xml:space="preserve">пропусканием тока по детали или его части. Намагничивание пропусканием тока по </w:t>
            </w:r>
          </w:p>
          <w:p w14:paraId="625816BB" w14:textId="77777777" w:rsidR="005610D5" w:rsidRPr="006D4CFC" w:rsidRDefault="005610D5" w:rsidP="006D4CFC">
            <w:pPr>
              <w:suppressAutoHyphens/>
              <w:spacing w:after="0" w:line="240" w:lineRule="auto"/>
              <w:ind w:right="57"/>
              <w:rPr>
                <w:rFonts w:ascii="Times New Roman" w:hAnsi="Times New Roman"/>
                <w:sz w:val="24"/>
                <w:szCs w:val="24"/>
              </w:rPr>
            </w:pPr>
            <w:r w:rsidRPr="006D4CFC">
              <w:rPr>
                <w:rFonts w:ascii="Times New Roman" w:hAnsi="Times New Roman"/>
                <w:sz w:val="24"/>
                <w:szCs w:val="24"/>
              </w:rPr>
              <w:t xml:space="preserve">вспомогательному проводнику. Намагничивание деталей, имеющих форму кольца. Выбор способа </w:t>
            </w:r>
          </w:p>
          <w:p w14:paraId="3FBB69E6" w14:textId="686CF719" w:rsidR="005610D5" w:rsidRPr="006D4CFC" w:rsidRDefault="005610D5" w:rsidP="006D4CFC">
            <w:pPr>
              <w:suppressAutoHyphens/>
              <w:spacing w:after="0" w:line="240" w:lineRule="auto"/>
              <w:ind w:right="57"/>
              <w:rPr>
                <w:rFonts w:ascii="Times New Roman" w:hAnsi="Times New Roman"/>
                <w:sz w:val="24"/>
                <w:szCs w:val="24"/>
              </w:rPr>
            </w:pPr>
            <w:r w:rsidRPr="006D4CFC">
              <w:rPr>
                <w:rFonts w:ascii="Times New Roman" w:hAnsi="Times New Roman"/>
                <w:sz w:val="24"/>
                <w:szCs w:val="24"/>
              </w:rPr>
              <w:t>намагничивания.</w:t>
            </w:r>
          </w:p>
        </w:tc>
        <w:tc>
          <w:tcPr>
            <w:tcW w:w="961" w:type="pct"/>
            <w:vAlign w:val="center"/>
          </w:tcPr>
          <w:p w14:paraId="13DA7E44" w14:textId="77777777" w:rsidR="005610D5" w:rsidRPr="004256E2" w:rsidRDefault="005610D5" w:rsidP="000300B8">
            <w:pPr>
              <w:suppressAutoHyphens/>
              <w:spacing w:after="120" w:line="240" w:lineRule="auto"/>
              <w:ind w:left="57" w:right="57"/>
              <w:jc w:val="center"/>
              <w:rPr>
                <w:rFonts w:ascii="Times New Roman" w:hAnsi="Times New Roman"/>
                <w:b/>
                <w:sz w:val="24"/>
                <w:szCs w:val="24"/>
              </w:rPr>
            </w:pPr>
          </w:p>
        </w:tc>
        <w:tc>
          <w:tcPr>
            <w:tcW w:w="614" w:type="pct"/>
            <w:vMerge w:val="restart"/>
          </w:tcPr>
          <w:p w14:paraId="13C47A75" w14:textId="77777777" w:rsidR="005610D5" w:rsidRDefault="005610D5" w:rsidP="005610D5">
            <w:pPr>
              <w:spacing w:after="0" w:line="240" w:lineRule="auto"/>
              <w:rPr>
                <w:rFonts w:ascii="Times New Roman" w:hAnsi="Times New Roman"/>
                <w:sz w:val="24"/>
                <w:szCs w:val="24"/>
              </w:rPr>
            </w:pPr>
            <w:r w:rsidRPr="00D8778C">
              <w:rPr>
                <w:rFonts w:ascii="Times New Roman" w:hAnsi="Times New Roman"/>
                <w:sz w:val="24"/>
                <w:szCs w:val="24"/>
              </w:rPr>
              <w:t>ПК 4.1; ПК 4.2; ПК 4.3; ПК 4.4; ПК 4.5; ПК 4.6;</w:t>
            </w:r>
            <w:r>
              <w:rPr>
                <w:rFonts w:ascii="Times New Roman" w:hAnsi="Times New Roman"/>
                <w:sz w:val="24"/>
                <w:szCs w:val="24"/>
              </w:rPr>
              <w:t xml:space="preserve"> </w:t>
            </w:r>
            <w:r w:rsidRPr="00D8778C">
              <w:rPr>
                <w:rFonts w:ascii="Times New Roman" w:hAnsi="Times New Roman"/>
                <w:sz w:val="24"/>
                <w:szCs w:val="24"/>
              </w:rPr>
              <w:t>ПК 4.7; ПК 4.8; ПК 4.9</w:t>
            </w:r>
            <w:r>
              <w:rPr>
                <w:rFonts w:ascii="Times New Roman" w:hAnsi="Times New Roman"/>
                <w:sz w:val="24"/>
                <w:szCs w:val="24"/>
              </w:rPr>
              <w:t xml:space="preserve"> </w:t>
            </w:r>
          </w:p>
          <w:p w14:paraId="739AA8A7" w14:textId="77777777" w:rsidR="005610D5" w:rsidRPr="004256E2" w:rsidRDefault="005610D5" w:rsidP="005610D5">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402AA4C9" w14:textId="0F44F9D2" w:rsidR="005610D5" w:rsidRPr="004256E2" w:rsidRDefault="005610D5" w:rsidP="005610D5">
            <w:pPr>
              <w:suppressAutoHyphens/>
              <w:spacing w:after="120" w:line="240" w:lineRule="auto"/>
              <w:ind w:left="57" w:right="57"/>
              <w:rPr>
                <w:rFonts w:ascii="Times New Roman" w:hAnsi="Times New Roman"/>
                <w:b/>
                <w:sz w:val="24"/>
                <w:szCs w:val="24"/>
              </w:rPr>
            </w:pPr>
            <w:r w:rsidRPr="004256E2">
              <w:rPr>
                <w:rFonts w:ascii="Times New Roman" w:hAnsi="Times New Roman"/>
                <w:sz w:val="24"/>
                <w:szCs w:val="24"/>
              </w:rPr>
              <w:t>ОК 04</w:t>
            </w:r>
          </w:p>
        </w:tc>
        <w:tc>
          <w:tcPr>
            <w:tcW w:w="660" w:type="pct"/>
          </w:tcPr>
          <w:p w14:paraId="3F0081B2" w14:textId="77777777" w:rsidR="005610D5" w:rsidRPr="004256E2" w:rsidRDefault="005610D5" w:rsidP="000300B8">
            <w:pPr>
              <w:suppressAutoHyphens/>
              <w:spacing w:after="120" w:line="240" w:lineRule="auto"/>
              <w:ind w:left="57" w:right="57"/>
              <w:jc w:val="center"/>
              <w:rPr>
                <w:rFonts w:ascii="Times New Roman" w:hAnsi="Times New Roman"/>
                <w:b/>
                <w:sz w:val="24"/>
                <w:szCs w:val="24"/>
              </w:rPr>
            </w:pPr>
          </w:p>
        </w:tc>
      </w:tr>
      <w:tr w:rsidR="005610D5" w:rsidRPr="004256E2" w14:paraId="6CD3D595" w14:textId="77777777" w:rsidTr="006D4CFC">
        <w:trPr>
          <w:trHeight w:val="397"/>
        </w:trPr>
        <w:tc>
          <w:tcPr>
            <w:tcW w:w="895" w:type="pct"/>
            <w:vMerge/>
          </w:tcPr>
          <w:p w14:paraId="32B72E56" w14:textId="77777777" w:rsidR="005610D5" w:rsidRPr="004256E2" w:rsidRDefault="005610D5" w:rsidP="000300B8">
            <w:pPr>
              <w:spacing w:after="120" w:line="240" w:lineRule="auto"/>
              <w:ind w:left="57" w:right="57"/>
              <w:jc w:val="both"/>
              <w:rPr>
                <w:rFonts w:ascii="Times New Roman" w:hAnsi="Times New Roman"/>
                <w:b/>
                <w:bCs/>
                <w:sz w:val="24"/>
                <w:szCs w:val="24"/>
              </w:rPr>
            </w:pPr>
          </w:p>
        </w:tc>
        <w:tc>
          <w:tcPr>
            <w:tcW w:w="1870" w:type="pct"/>
            <w:tcBorders>
              <w:bottom w:val="single" w:sz="4" w:space="0" w:color="auto"/>
            </w:tcBorders>
          </w:tcPr>
          <w:p w14:paraId="387962F9" w14:textId="77777777" w:rsidR="005610D5" w:rsidRPr="004256E2" w:rsidRDefault="005610D5" w:rsidP="000300B8">
            <w:pPr>
              <w:spacing w:after="0" w:line="259" w:lineRule="auto"/>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tcBorders>
              <w:bottom w:val="single" w:sz="4" w:space="0" w:color="auto"/>
            </w:tcBorders>
            <w:vAlign w:val="center"/>
          </w:tcPr>
          <w:p w14:paraId="23D6BA1C" w14:textId="77777777" w:rsidR="005610D5" w:rsidRPr="004256E2" w:rsidRDefault="005610D5" w:rsidP="000300B8">
            <w:pPr>
              <w:suppressAutoHyphens/>
              <w:spacing w:after="120" w:line="240" w:lineRule="auto"/>
              <w:ind w:left="57" w:right="57"/>
              <w:jc w:val="center"/>
              <w:rPr>
                <w:rFonts w:ascii="Times New Roman" w:hAnsi="Times New Roman"/>
                <w:b/>
                <w:sz w:val="24"/>
                <w:szCs w:val="24"/>
              </w:rPr>
            </w:pPr>
          </w:p>
        </w:tc>
        <w:tc>
          <w:tcPr>
            <w:tcW w:w="614" w:type="pct"/>
            <w:vMerge/>
          </w:tcPr>
          <w:p w14:paraId="7FAE7ADE" w14:textId="77777777" w:rsidR="005610D5" w:rsidRPr="004256E2" w:rsidRDefault="005610D5" w:rsidP="000300B8">
            <w:pPr>
              <w:suppressAutoHyphens/>
              <w:spacing w:after="120" w:line="240" w:lineRule="auto"/>
              <w:ind w:left="57" w:right="57"/>
              <w:jc w:val="center"/>
              <w:rPr>
                <w:rFonts w:ascii="Times New Roman" w:hAnsi="Times New Roman"/>
                <w:b/>
                <w:sz w:val="24"/>
                <w:szCs w:val="24"/>
              </w:rPr>
            </w:pPr>
          </w:p>
        </w:tc>
        <w:tc>
          <w:tcPr>
            <w:tcW w:w="660" w:type="pct"/>
            <w:vMerge w:val="restart"/>
          </w:tcPr>
          <w:p w14:paraId="63AC876A" w14:textId="77777777" w:rsidR="005610D5" w:rsidRPr="004256E2" w:rsidRDefault="005610D5" w:rsidP="000300B8">
            <w:pPr>
              <w:suppressAutoHyphens/>
              <w:spacing w:after="120" w:line="240" w:lineRule="auto"/>
              <w:ind w:left="57" w:right="57"/>
              <w:jc w:val="center"/>
              <w:rPr>
                <w:rFonts w:ascii="Times New Roman" w:hAnsi="Times New Roman"/>
                <w:b/>
                <w:sz w:val="24"/>
                <w:szCs w:val="24"/>
              </w:rPr>
            </w:pPr>
          </w:p>
        </w:tc>
      </w:tr>
      <w:tr w:rsidR="005610D5" w:rsidRPr="004256E2" w14:paraId="11AA4111" w14:textId="77777777" w:rsidTr="006D4CFC">
        <w:trPr>
          <w:trHeight w:val="718"/>
        </w:trPr>
        <w:tc>
          <w:tcPr>
            <w:tcW w:w="895" w:type="pct"/>
            <w:vMerge/>
          </w:tcPr>
          <w:p w14:paraId="15B59A6F" w14:textId="77777777" w:rsidR="005610D5" w:rsidRPr="004256E2" w:rsidRDefault="005610D5" w:rsidP="000300B8">
            <w:pPr>
              <w:spacing w:after="120" w:line="240" w:lineRule="auto"/>
              <w:ind w:left="57" w:right="57"/>
              <w:jc w:val="both"/>
              <w:rPr>
                <w:rFonts w:ascii="Times New Roman" w:hAnsi="Times New Roman"/>
                <w:b/>
                <w:bCs/>
                <w:sz w:val="24"/>
                <w:szCs w:val="24"/>
              </w:rPr>
            </w:pPr>
          </w:p>
        </w:tc>
        <w:tc>
          <w:tcPr>
            <w:tcW w:w="1870" w:type="pct"/>
            <w:tcBorders>
              <w:bottom w:val="single" w:sz="4" w:space="0" w:color="auto"/>
            </w:tcBorders>
          </w:tcPr>
          <w:p w14:paraId="3996D7F5" w14:textId="3C30ADBF" w:rsidR="005610D5" w:rsidRPr="006D4CFC" w:rsidRDefault="005610D5" w:rsidP="006D4CFC">
            <w:pPr>
              <w:spacing w:after="0" w:line="259" w:lineRule="auto"/>
              <w:rPr>
                <w:rFonts w:ascii="Times New Roman" w:hAnsi="Times New Roman"/>
                <w:bCs/>
                <w:sz w:val="24"/>
                <w:szCs w:val="24"/>
              </w:rPr>
            </w:pPr>
            <w:r w:rsidRPr="006D4CFC">
              <w:rPr>
                <w:rFonts w:ascii="Times New Roman" w:hAnsi="Times New Roman"/>
                <w:bCs/>
                <w:sz w:val="24"/>
                <w:szCs w:val="24"/>
              </w:rPr>
              <w:t>Определение магнитных характеристик ферромагнитных материалов</w:t>
            </w:r>
            <w:r>
              <w:rPr>
                <w:rFonts w:ascii="Times New Roman" w:hAnsi="Times New Roman"/>
                <w:bCs/>
                <w:sz w:val="24"/>
                <w:szCs w:val="24"/>
              </w:rPr>
              <w:t xml:space="preserve">. </w:t>
            </w:r>
            <w:r w:rsidRPr="006D4CFC">
              <w:rPr>
                <w:rFonts w:ascii="Times New Roman" w:hAnsi="Times New Roman"/>
                <w:bCs/>
                <w:sz w:val="24"/>
                <w:szCs w:val="24"/>
              </w:rPr>
              <w:t>Изучение полюсного, циркулярного и комбинированного намагничивания</w:t>
            </w:r>
            <w:r>
              <w:rPr>
                <w:rFonts w:ascii="Times New Roman" w:hAnsi="Times New Roman"/>
                <w:bCs/>
                <w:sz w:val="24"/>
                <w:szCs w:val="24"/>
              </w:rPr>
              <w:t xml:space="preserve">. </w:t>
            </w:r>
            <w:r w:rsidRPr="006D4CFC">
              <w:rPr>
                <w:rFonts w:ascii="Times New Roman" w:hAnsi="Times New Roman"/>
                <w:bCs/>
                <w:sz w:val="24"/>
                <w:szCs w:val="24"/>
              </w:rPr>
              <w:t xml:space="preserve">Способы размагничивания. Проверка остаточной намагниченности деталей после их </w:t>
            </w:r>
          </w:p>
          <w:p w14:paraId="72F25DFA" w14:textId="32864736" w:rsidR="005610D5" w:rsidRPr="004256E2" w:rsidRDefault="005610D5" w:rsidP="006D4CFC">
            <w:pPr>
              <w:spacing w:after="0" w:line="259" w:lineRule="auto"/>
              <w:rPr>
                <w:rFonts w:ascii="Times New Roman" w:hAnsi="Times New Roman"/>
                <w:bCs/>
                <w:sz w:val="24"/>
                <w:szCs w:val="24"/>
              </w:rPr>
            </w:pPr>
            <w:r w:rsidRPr="006D4CFC">
              <w:rPr>
                <w:rFonts w:ascii="Times New Roman" w:hAnsi="Times New Roman"/>
                <w:bCs/>
                <w:sz w:val="24"/>
                <w:szCs w:val="24"/>
              </w:rPr>
              <w:t>размагничивания.</w:t>
            </w:r>
          </w:p>
        </w:tc>
        <w:tc>
          <w:tcPr>
            <w:tcW w:w="961" w:type="pct"/>
            <w:tcBorders>
              <w:bottom w:val="single" w:sz="4" w:space="0" w:color="auto"/>
            </w:tcBorders>
            <w:vAlign w:val="center"/>
          </w:tcPr>
          <w:p w14:paraId="570C2EDD" w14:textId="77777777" w:rsidR="005610D5" w:rsidRPr="004256E2" w:rsidRDefault="005610D5" w:rsidP="000300B8">
            <w:pPr>
              <w:suppressAutoHyphens/>
              <w:spacing w:after="120" w:line="240" w:lineRule="auto"/>
              <w:ind w:left="57" w:right="57"/>
              <w:jc w:val="center"/>
              <w:rPr>
                <w:rFonts w:ascii="Times New Roman" w:hAnsi="Times New Roman"/>
                <w:sz w:val="24"/>
                <w:szCs w:val="24"/>
              </w:rPr>
            </w:pPr>
          </w:p>
        </w:tc>
        <w:tc>
          <w:tcPr>
            <w:tcW w:w="614" w:type="pct"/>
            <w:vMerge/>
            <w:tcBorders>
              <w:bottom w:val="single" w:sz="4" w:space="0" w:color="auto"/>
            </w:tcBorders>
          </w:tcPr>
          <w:p w14:paraId="096EB59F" w14:textId="77777777" w:rsidR="005610D5" w:rsidRPr="004256E2" w:rsidRDefault="005610D5" w:rsidP="000300B8">
            <w:pPr>
              <w:suppressAutoHyphens/>
              <w:spacing w:after="120" w:line="240" w:lineRule="auto"/>
              <w:ind w:left="57" w:right="57"/>
              <w:jc w:val="center"/>
              <w:rPr>
                <w:rFonts w:ascii="Times New Roman" w:hAnsi="Times New Roman"/>
                <w:sz w:val="24"/>
                <w:szCs w:val="24"/>
              </w:rPr>
            </w:pPr>
          </w:p>
        </w:tc>
        <w:tc>
          <w:tcPr>
            <w:tcW w:w="660" w:type="pct"/>
            <w:vMerge/>
            <w:tcBorders>
              <w:bottom w:val="single" w:sz="4" w:space="0" w:color="auto"/>
            </w:tcBorders>
          </w:tcPr>
          <w:p w14:paraId="773A465C" w14:textId="77777777" w:rsidR="005610D5" w:rsidRPr="004256E2" w:rsidRDefault="005610D5" w:rsidP="000300B8">
            <w:pPr>
              <w:suppressAutoHyphens/>
              <w:spacing w:after="120" w:line="240" w:lineRule="auto"/>
              <w:ind w:left="57" w:right="57"/>
              <w:jc w:val="center"/>
              <w:rPr>
                <w:rFonts w:ascii="Times New Roman" w:hAnsi="Times New Roman"/>
                <w:sz w:val="24"/>
                <w:szCs w:val="24"/>
              </w:rPr>
            </w:pPr>
          </w:p>
        </w:tc>
      </w:tr>
      <w:tr w:rsidR="00A0138D" w:rsidRPr="004256E2" w14:paraId="75614D3C" w14:textId="77777777" w:rsidTr="006D4CFC">
        <w:trPr>
          <w:trHeight w:val="480"/>
        </w:trPr>
        <w:tc>
          <w:tcPr>
            <w:tcW w:w="895" w:type="pct"/>
            <w:vMerge w:val="restart"/>
          </w:tcPr>
          <w:p w14:paraId="249ADCC8" w14:textId="77777777" w:rsidR="006D4CFC" w:rsidRPr="006D4CFC" w:rsidRDefault="00A0138D" w:rsidP="006D4CFC">
            <w:pPr>
              <w:spacing w:after="0" w:line="240" w:lineRule="auto"/>
              <w:ind w:right="57"/>
              <w:rPr>
                <w:rFonts w:ascii="Times New Roman" w:hAnsi="Times New Roman"/>
                <w:b/>
                <w:bCs/>
                <w:sz w:val="24"/>
                <w:szCs w:val="24"/>
              </w:rPr>
            </w:pPr>
            <w:r w:rsidRPr="004256E2">
              <w:rPr>
                <w:rFonts w:ascii="Times New Roman" w:hAnsi="Times New Roman"/>
                <w:b/>
                <w:bCs/>
                <w:sz w:val="24"/>
                <w:szCs w:val="24"/>
              </w:rPr>
              <w:t xml:space="preserve">Тема 1.2. </w:t>
            </w:r>
            <w:r w:rsidR="006D4CFC" w:rsidRPr="006D4CFC">
              <w:rPr>
                <w:rFonts w:ascii="Times New Roman" w:hAnsi="Times New Roman"/>
                <w:b/>
                <w:bCs/>
                <w:sz w:val="24"/>
                <w:szCs w:val="24"/>
              </w:rPr>
              <w:t xml:space="preserve">Магнитный </w:t>
            </w:r>
          </w:p>
          <w:p w14:paraId="4B8EF694" w14:textId="64149A4E" w:rsidR="00A0138D" w:rsidRPr="004256E2" w:rsidRDefault="006D4CFC" w:rsidP="006D4CFC">
            <w:pPr>
              <w:spacing w:after="0" w:line="240" w:lineRule="auto"/>
              <w:ind w:right="57"/>
              <w:rPr>
                <w:rFonts w:ascii="Times New Roman" w:hAnsi="Times New Roman"/>
                <w:b/>
                <w:bCs/>
                <w:sz w:val="24"/>
                <w:szCs w:val="24"/>
              </w:rPr>
            </w:pPr>
            <w:r w:rsidRPr="006D4CFC">
              <w:rPr>
                <w:rFonts w:ascii="Times New Roman" w:hAnsi="Times New Roman"/>
                <w:b/>
                <w:bCs/>
                <w:sz w:val="24"/>
                <w:szCs w:val="24"/>
              </w:rPr>
              <w:t>вид дефектоскопии</w:t>
            </w:r>
          </w:p>
        </w:tc>
        <w:tc>
          <w:tcPr>
            <w:tcW w:w="1870" w:type="pct"/>
          </w:tcPr>
          <w:p w14:paraId="46965798" w14:textId="77777777" w:rsidR="00A0138D" w:rsidRPr="004256E2" w:rsidRDefault="00A0138D" w:rsidP="000300B8">
            <w:pPr>
              <w:tabs>
                <w:tab w:val="left" w:pos="10215"/>
              </w:tabs>
              <w:spacing w:after="0" w:line="259" w:lineRule="auto"/>
              <w:rPr>
                <w:rFonts w:ascii="Times New Roman" w:hAnsi="Times New Roman"/>
                <w:b/>
                <w:sz w:val="24"/>
                <w:szCs w:val="24"/>
              </w:rPr>
            </w:pPr>
            <w:r w:rsidRPr="004256E2">
              <w:rPr>
                <w:rFonts w:ascii="Times New Roman" w:hAnsi="Times New Roman"/>
                <w:b/>
                <w:sz w:val="24"/>
                <w:szCs w:val="24"/>
              </w:rPr>
              <w:t>Содержание</w:t>
            </w:r>
          </w:p>
        </w:tc>
        <w:tc>
          <w:tcPr>
            <w:tcW w:w="961" w:type="pct"/>
          </w:tcPr>
          <w:p w14:paraId="10AB352B" w14:textId="77777777" w:rsidR="00A0138D" w:rsidRPr="004256E2" w:rsidRDefault="00A0138D" w:rsidP="000300B8">
            <w:pPr>
              <w:tabs>
                <w:tab w:val="left" w:pos="735"/>
                <w:tab w:val="center" w:pos="810"/>
              </w:tabs>
              <w:spacing w:after="160" w:line="259" w:lineRule="auto"/>
              <w:rPr>
                <w:rFonts w:ascii="Times New Roman" w:hAnsi="Times New Roman"/>
                <w:b/>
                <w:sz w:val="24"/>
                <w:szCs w:val="24"/>
              </w:rPr>
            </w:pPr>
          </w:p>
        </w:tc>
        <w:tc>
          <w:tcPr>
            <w:tcW w:w="614" w:type="pct"/>
          </w:tcPr>
          <w:p w14:paraId="13236906" w14:textId="77777777" w:rsidR="00A0138D" w:rsidRPr="004256E2" w:rsidRDefault="00A0138D" w:rsidP="000300B8">
            <w:pPr>
              <w:tabs>
                <w:tab w:val="left" w:pos="735"/>
                <w:tab w:val="center" w:pos="810"/>
              </w:tabs>
              <w:spacing w:after="160" w:line="259" w:lineRule="auto"/>
              <w:rPr>
                <w:rFonts w:ascii="Times New Roman" w:hAnsi="Times New Roman"/>
                <w:b/>
                <w:sz w:val="24"/>
                <w:szCs w:val="24"/>
                <w:lang w:val="en-US"/>
              </w:rPr>
            </w:pPr>
          </w:p>
        </w:tc>
        <w:tc>
          <w:tcPr>
            <w:tcW w:w="660" w:type="pct"/>
          </w:tcPr>
          <w:p w14:paraId="5080B9B6" w14:textId="77777777" w:rsidR="00A0138D" w:rsidRPr="004256E2" w:rsidRDefault="00A0138D" w:rsidP="000300B8">
            <w:pPr>
              <w:tabs>
                <w:tab w:val="left" w:pos="735"/>
                <w:tab w:val="center" w:pos="810"/>
              </w:tabs>
              <w:spacing w:after="160" w:line="259" w:lineRule="auto"/>
              <w:rPr>
                <w:rFonts w:ascii="Times New Roman" w:hAnsi="Times New Roman"/>
                <w:b/>
                <w:sz w:val="24"/>
                <w:szCs w:val="24"/>
                <w:lang w:val="en-US"/>
              </w:rPr>
            </w:pPr>
          </w:p>
        </w:tc>
      </w:tr>
      <w:tr w:rsidR="00D8778C" w:rsidRPr="004256E2" w14:paraId="41D1357C" w14:textId="77777777" w:rsidTr="006D4CFC">
        <w:trPr>
          <w:trHeight w:val="397"/>
        </w:trPr>
        <w:tc>
          <w:tcPr>
            <w:tcW w:w="895" w:type="pct"/>
            <w:vMerge/>
          </w:tcPr>
          <w:p w14:paraId="30DCF9FF" w14:textId="77777777" w:rsidR="00D8778C" w:rsidRPr="004256E2" w:rsidRDefault="00D8778C" w:rsidP="00D8778C">
            <w:pPr>
              <w:spacing w:after="120" w:line="240" w:lineRule="auto"/>
              <w:ind w:right="57"/>
              <w:jc w:val="both"/>
              <w:rPr>
                <w:rFonts w:ascii="Times New Roman" w:hAnsi="Times New Roman"/>
                <w:b/>
                <w:bCs/>
                <w:sz w:val="24"/>
                <w:szCs w:val="24"/>
              </w:rPr>
            </w:pPr>
          </w:p>
        </w:tc>
        <w:tc>
          <w:tcPr>
            <w:tcW w:w="1870" w:type="pct"/>
          </w:tcPr>
          <w:p w14:paraId="1AA54618" w14:textId="27DA463F" w:rsidR="006D4CFC" w:rsidRPr="006D4CFC" w:rsidRDefault="006D4CFC" w:rsidP="006D4CFC">
            <w:pPr>
              <w:suppressAutoHyphens/>
              <w:spacing w:after="120" w:line="240" w:lineRule="auto"/>
              <w:ind w:left="60" w:right="57"/>
              <w:contextualSpacing/>
              <w:jc w:val="both"/>
              <w:rPr>
                <w:rFonts w:ascii="Times New Roman" w:hAnsi="Times New Roman"/>
                <w:sz w:val="24"/>
                <w:szCs w:val="24"/>
                <w:lang w:eastAsia="en-US"/>
              </w:rPr>
            </w:pPr>
            <w:r w:rsidRPr="006D4CFC">
              <w:rPr>
                <w:rFonts w:ascii="Times New Roman" w:hAnsi="Times New Roman"/>
                <w:sz w:val="24"/>
                <w:szCs w:val="24"/>
                <w:lang w:eastAsia="en-US"/>
              </w:rPr>
              <w:t>Цели и задачи освоения дисциплины. Физические основы и классификация магнитных методов дефектоскопии. Требования к качеству изделий на стадии исследования, разработки изготовления и эксплуатации.</w:t>
            </w:r>
            <w:r>
              <w:rPr>
                <w:rFonts w:ascii="Times New Roman" w:hAnsi="Times New Roman"/>
                <w:sz w:val="24"/>
                <w:szCs w:val="24"/>
                <w:lang w:eastAsia="en-US"/>
              </w:rPr>
              <w:t xml:space="preserve"> </w:t>
            </w:r>
            <w:r w:rsidRPr="006D4CFC">
              <w:rPr>
                <w:rFonts w:ascii="Times New Roman" w:hAnsi="Times New Roman"/>
                <w:sz w:val="24"/>
                <w:szCs w:val="24"/>
                <w:lang w:eastAsia="en-US"/>
              </w:rPr>
              <w:t xml:space="preserve">Магнитные дефектоскопы и их применение. Способы магнитного контроля.  Магнитопорошковые дефектоскопы, их характеристики. Области применения </w:t>
            </w:r>
          </w:p>
          <w:p w14:paraId="3AB766E5" w14:textId="34F753BF" w:rsidR="006D4CFC" w:rsidRPr="006D4CFC" w:rsidRDefault="006D4CFC" w:rsidP="006D4CFC">
            <w:pPr>
              <w:suppressAutoHyphens/>
              <w:spacing w:after="120" w:line="240" w:lineRule="auto"/>
              <w:ind w:left="60" w:right="57"/>
              <w:contextualSpacing/>
              <w:jc w:val="both"/>
              <w:rPr>
                <w:rFonts w:ascii="Times New Roman" w:hAnsi="Times New Roman"/>
                <w:sz w:val="24"/>
                <w:szCs w:val="24"/>
                <w:lang w:eastAsia="en-US"/>
              </w:rPr>
            </w:pPr>
            <w:r w:rsidRPr="006D4CFC">
              <w:rPr>
                <w:rFonts w:ascii="Times New Roman" w:hAnsi="Times New Roman"/>
                <w:sz w:val="24"/>
                <w:szCs w:val="24"/>
                <w:lang w:eastAsia="en-US"/>
              </w:rPr>
              <w:t>магнитопорошковых методов. Методика магнитопорошкового контроля деталей.</w:t>
            </w:r>
            <w:r>
              <w:rPr>
                <w:rFonts w:ascii="Times New Roman" w:hAnsi="Times New Roman"/>
                <w:sz w:val="24"/>
                <w:szCs w:val="24"/>
                <w:lang w:eastAsia="en-US"/>
              </w:rPr>
              <w:t xml:space="preserve"> </w:t>
            </w:r>
            <w:r w:rsidRPr="006D4CFC">
              <w:rPr>
                <w:rFonts w:ascii="Times New Roman" w:hAnsi="Times New Roman"/>
                <w:sz w:val="24"/>
                <w:szCs w:val="24"/>
                <w:lang w:eastAsia="en-US"/>
              </w:rPr>
              <w:t xml:space="preserve">Технология магнитопорошкового метода контроля. Последовательность операций. Особенности </w:t>
            </w:r>
          </w:p>
          <w:p w14:paraId="28F32C38" w14:textId="77777777" w:rsidR="006D4CFC" w:rsidRPr="006D4CFC" w:rsidRDefault="006D4CFC" w:rsidP="006D4CFC">
            <w:pPr>
              <w:suppressAutoHyphens/>
              <w:spacing w:after="120" w:line="240" w:lineRule="auto"/>
              <w:ind w:left="60" w:right="57"/>
              <w:contextualSpacing/>
              <w:jc w:val="both"/>
              <w:rPr>
                <w:rFonts w:ascii="Times New Roman" w:hAnsi="Times New Roman"/>
                <w:sz w:val="24"/>
                <w:szCs w:val="24"/>
                <w:lang w:eastAsia="en-US"/>
              </w:rPr>
            </w:pPr>
            <w:r w:rsidRPr="006D4CFC">
              <w:rPr>
                <w:rFonts w:ascii="Times New Roman" w:hAnsi="Times New Roman"/>
                <w:sz w:val="24"/>
                <w:szCs w:val="24"/>
                <w:lang w:eastAsia="en-US"/>
              </w:rPr>
              <w:t xml:space="preserve">контроля. Признаки наличия дефектов. Критерии браковки. Способы контроля. Режимы </w:t>
            </w:r>
          </w:p>
          <w:p w14:paraId="286F8793" w14:textId="13F42FB2" w:rsidR="00D8778C" w:rsidRPr="004256E2" w:rsidRDefault="006D4CFC" w:rsidP="006D4CFC">
            <w:pPr>
              <w:suppressAutoHyphens/>
              <w:spacing w:after="120" w:line="240" w:lineRule="auto"/>
              <w:ind w:left="60" w:right="57"/>
              <w:contextualSpacing/>
              <w:jc w:val="both"/>
              <w:rPr>
                <w:rFonts w:ascii="Times New Roman" w:hAnsi="Times New Roman"/>
                <w:sz w:val="24"/>
                <w:szCs w:val="24"/>
                <w:lang w:eastAsia="en-US"/>
              </w:rPr>
            </w:pPr>
            <w:r w:rsidRPr="006D4CFC">
              <w:rPr>
                <w:rFonts w:ascii="Times New Roman" w:hAnsi="Times New Roman"/>
                <w:sz w:val="24"/>
                <w:szCs w:val="24"/>
                <w:lang w:eastAsia="en-US"/>
              </w:rPr>
              <w:t>намагничивания. Требования к освещенности рабочих мест.</w:t>
            </w:r>
          </w:p>
        </w:tc>
        <w:tc>
          <w:tcPr>
            <w:tcW w:w="961" w:type="pct"/>
            <w:vAlign w:val="center"/>
          </w:tcPr>
          <w:p w14:paraId="59B0E75F" w14:textId="77777777" w:rsidR="00D8778C" w:rsidRPr="004256E2" w:rsidRDefault="00D8778C" w:rsidP="00D8778C">
            <w:pPr>
              <w:suppressAutoHyphens/>
              <w:spacing w:after="120" w:line="240" w:lineRule="auto"/>
              <w:ind w:left="57" w:right="57"/>
              <w:jc w:val="center"/>
              <w:rPr>
                <w:rFonts w:ascii="Times New Roman" w:hAnsi="Times New Roman"/>
                <w:b/>
                <w:sz w:val="24"/>
                <w:szCs w:val="24"/>
              </w:rPr>
            </w:pPr>
          </w:p>
        </w:tc>
        <w:tc>
          <w:tcPr>
            <w:tcW w:w="614" w:type="pct"/>
            <w:vMerge w:val="restart"/>
          </w:tcPr>
          <w:p w14:paraId="20BE45E6" w14:textId="77777777" w:rsidR="00D8778C" w:rsidRDefault="00D8778C" w:rsidP="00D8778C">
            <w:pPr>
              <w:spacing w:after="0" w:line="240" w:lineRule="auto"/>
              <w:rPr>
                <w:rFonts w:ascii="Times New Roman" w:hAnsi="Times New Roman"/>
                <w:sz w:val="24"/>
                <w:szCs w:val="24"/>
              </w:rPr>
            </w:pPr>
            <w:r w:rsidRPr="00D8778C">
              <w:rPr>
                <w:rFonts w:ascii="Times New Roman" w:hAnsi="Times New Roman"/>
                <w:sz w:val="24"/>
                <w:szCs w:val="24"/>
              </w:rPr>
              <w:t>ПК 4.1; ПК 4.2; ПК 4.3; ПК 4.4; ПК 4.5; ПК 4.6;</w:t>
            </w:r>
            <w:r>
              <w:rPr>
                <w:rFonts w:ascii="Times New Roman" w:hAnsi="Times New Roman"/>
                <w:sz w:val="24"/>
                <w:szCs w:val="24"/>
              </w:rPr>
              <w:t xml:space="preserve"> </w:t>
            </w:r>
            <w:r w:rsidRPr="00D8778C">
              <w:rPr>
                <w:rFonts w:ascii="Times New Roman" w:hAnsi="Times New Roman"/>
                <w:sz w:val="24"/>
                <w:szCs w:val="24"/>
              </w:rPr>
              <w:t>ПК 4.7; ПК 4.8; ПК 4.9</w:t>
            </w:r>
            <w:r>
              <w:rPr>
                <w:rFonts w:ascii="Times New Roman" w:hAnsi="Times New Roman"/>
                <w:sz w:val="24"/>
                <w:szCs w:val="24"/>
              </w:rPr>
              <w:t xml:space="preserve"> </w:t>
            </w:r>
          </w:p>
          <w:p w14:paraId="3E8C5EF3" w14:textId="77777777" w:rsidR="00D8778C" w:rsidRPr="004256E2" w:rsidRDefault="00D8778C" w:rsidP="00D8778C">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17EBEBA2" w14:textId="2A235450" w:rsidR="00D8778C" w:rsidRPr="004256E2" w:rsidRDefault="00D8778C" w:rsidP="00D8778C">
            <w:pPr>
              <w:suppressAutoHyphens/>
              <w:spacing w:after="120" w:line="240" w:lineRule="auto"/>
              <w:ind w:right="57"/>
              <w:rPr>
                <w:rFonts w:ascii="Times New Roman" w:hAnsi="Times New Roman"/>
                <w:b/>
                <w:sz w:val="24"/>
                <w:szCs w:val="24"/>
              </w:rPr>
            </w:pPr>
            <w:r w:rsidRPr="004256E2">
              <w:rPr>
                <w:rFonts w:ascii="Times New Roman" w:hAnsi="Times New Roman"/>
                <w:sz w:val="24"/>
                <w:szCs w:val="24"/>
              </w:rPr>
              <w:t>ОК 04</w:t>
            </w:r>
          </w:p>
        </w:tc>
        <w:tc>
          <w:tcPr>
            <w:tcW w:w="660" w:type="pct"/>
            <w:vMerge w:val="restart"/>
          </w:tcPr>
          <w:p w14:paraId="50BB7054" w14:textId="77777777" w:rsidR="00D8778C" w:rsidRPr="004256E2" w:rsidRDefault="00D8778C" w:rsidP="00D8778C">
            <w:pPr>
              <w:suppressAutoHyphens/>
              <w:spacing w:after="120" w:line="240" w:lineRule="auto"/>
              <w:ind w:left="57" w:right="57"/>
              <w:jc w:val="center"/>
              <w:rPr>
                <w:rFonts w:ascii="Times New Roman" w:hAnsi="Times New Roman"/>
                <w:b/>
                <w:sz w:val="24"/>
                <w:szCs w:val="24"/>
              </w:rPr>
            </w:pPr>
          </w:p>
        </w:tc>
      </w:tr>
      <w:tr w:rsidR="00DE5300" w:rsidRPr="004256E2" w14:paraId="6BABCCB0" w14:textId="77777777" w:rsidTr="006D4CFC">
        <w:trPr>
          <w:trHeight w:val="397"/>
        </w:trPr>
        <w:tc>
          <w:tcPr>
            <w:tcW w:w="895" w:type="pct"/>
            <w:vMerge/>
          </w:tcPr>
          <w:p w14:paraId="11FDB044" w14:textId="77777777" w:rsidR="00DE5300" w:rsidRPr="004256E2" w:rsidRDefault="00DE5300" w:rsidP="00DE5300">
            <w:pPr>
              <w:spacing w:after="120" w:line="240" w:lineRule="auto"/>
              <w:ind w:right="57"/>
              <w:jc w:val="both"/>
              <w:rPr>
                <w:rFonts w:ascii="Times New Roman" w:hAnsi="Times New Roman"/>
                <w:b/>
                <w:bCs/>
                <w:sz w:val="24"/>
                <w:szCs w:val="24"/>
              </w:rPr>
            </w:pPr>
          </w:p>
        </w:tc>
        <w:tc>
          <w:tcPr>
            <w:tcW w:w="1870" w:type="pct"/>
          </w:tcPr>
          <w:p w14:paraId="4C5FC87D" w14:textId="000A5D98" w:rsidR="00DE5300" w:rsidRPr="004256E2" w:rsidRDefault="00DE5300" w:rsidP="00DE5300">
            <w:pPr>
              <w:suppressAutoHyphens/>
              <w:spacing w:after="120" w:line="240" w:lineRule="auto"/>
              <w:ind w:right="57"/>
              <w:jc w:val="both"/>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119B4E90" w14:textId="77777777" w:rsidR="00DE5300" w:rsidRPr="004256E2" w:rsidRDefault="00DE5300" w:rsidP="00DE5300">
            <w:pPr>
              <w:suppressAutoHyphens/>
              <w:spacing w:after="120" w:line="240" w:lineRule="auto"/>
              <w:ind w:left="57" w:right="57"/>
              <w:jc w:val="center"/>
              <w:rPr>
                <w:rFonts w:ascii="Times New Roman" w:hAnsi="Times New Roman"/>
                <w:b/>
                <w:sz w:val="24"/>
                <w:szCs w:val="24"/>
              </w:rPr>
            </w:pPr>
          </w:p>
        </w:tc>
        <w:tc>
          <w:tcPr>
            <w:tcW w:w="614" w:type="pct"/>
            <w:vMerge/>
          </w:tcPr>
          <w:p w14:paraId="0E21940D" w14:textId="77777777" w:rsidR="00DE5300" w:rsidRPr="004256E2" w:rsidRDefault="00DE5300" w:rsidP="00DE5300">
            <w:pPr>
              <w:suppressAutoHyphens/>
              <w:spacing w:after="120" w:line="240" w:lineRule="auto"/>
              <w:ind w:left="57" w:right="57"/>
              <w:jc w:val="center"/>
              <w:rPr>
                <w:rFonts w:ascii="Times New Roman" w:hAnsi="Times New Roman"/>
                <w:b/>
                <w:sz w:val="24"/>
                <w:szCs w:val="24"/>
              </w:rPr>
            </w:pPr>
          </w:p>
        </w:tc>
        <w:tc>
          <w:tcPr>
            <w:tcW w:w="660" w:type="pct"/>
            <w:vMerge/>
          </w:tcPr>
          <w:p w14:paraId="393970DE" w14:textId="77777777" w:rsidR="00DE5300" w:rsidRPr="004256E2" w:rsidRDefault="00DE5300" w:rsidP="00DE5300">
            <w:pPr>
              <w:suppressAutoHyphens/>
              <w:spacing w:after="120" w:line="240" w:lineRule="auto"/>
              <w:ind w:left="57" w:right="57"/>
              <w:jc w:val="center"/>
              <w:rPr>
                <w:rFonts w:ascii="Times New Roman" w:hAnsi="Times New Roman"/>
                <w:b/>
                <w:sz w:val="24"/>
                <w:szCs w:val="24"/>
              </w:rPr>
            </w:pPr>
          </w:p>
        </w:tc>
      </w:tr>
      <w:tr w:rsidR="00A0138D" w:rsidRPr="004256E2" w14:paraId="2DA06D7C" w14:textId="77777777" w:rsidTr="006D4CFC">
        <w:trPr>
          <w:trHeight w:val="397"/>
        </w:trPr>
        <w:tc>
          <w:tcPr>
            <w:tcW w:w="895" w:type="pct"/>
            <w:vMerge/>
          </w:tcPr>
          <w:p w14:paraId="38D86630" w14:textId="77777777" w:rsidR="00A0138D" w:rsidRPr="004256E2" w:rsidRDefault="00A0138D" w:rsidP="000300B8">
            <w:pPr>
              <w:spacing w:after="120" w:line="240" w:lineRule="auto"/>
              <w:ind w:right="57"/>
              <w:jc w:val="both"/>
              <w:rPr>
                <w:rFonts w:ascii="Times New Roman" w:hAnsi="Times New Roman"/>
                <w:b/>
                <w:bCs/>
                <w:sz w:val="24"/>
                <w:szCs w:val="24"/>
              </w:rPr>
            </w:pPr>
          </w:p>
        </w:tc>
        <w:tc>
          <w:tcPr>
            <w:tcW w:w="1870" w:type="pct"/>
          </w:tcPr>
          <w:p w14:paraId="6D87E3C5" w14:textId="6F03DB9B" w:rsidR="006D4CFC" w:rsidRPr="006D4CFC" w:rsidRDefault="006D4CFC" w:rsidP="006D4CFC">
            <w:pPr>
              <w:spacing w:after="0" w:line="240" w:lineRule="auto"/>
              <w:ind w:right="57"/>
              <w:rPr>
                <w:rFonts w:ascii="Times New Roman" w:hAnsi="Times New Roman"/>
                <w:sz w:val="24"/>
                <w:szCs w:val="24"/>
              </w:rPr>
            </w:pPr>
            <w:r w:rsidRPr="006D4CFC">
              <w:rPr>
                <w:rFonts w:ascii="Times New Roman" w:hAnsi="Times New Roman"/>
                <w:sz w:val="24"/>
                <w:szCs w:val="24"/>
              </w:rPr>
              <w:t>Постоянный магнит. Электромагнит. Соленоид</w:t>
            </w:r>
            <w:r>
              <w:rPr>
                <w:rFonts w:ascii="Times New Roman" w:hAnsi="Times New Roman"/>
                <w:sz w:val="24"/>
                <w:szCs w:val="24"/>
              </w:rPr>
              <w:t xml:space="preserve">. </w:t>
            </w:r>
            <w:r w:rsidRPr="006D4CFC">
              <w:rPr>
                <w:rFonts w:ascii="Times New Roman" w:hAnsi="Times New Roman"/>
                <w:sz w:val="24"/>
                <w:szCs w:val="24"/>
              </w:rPr>
              <w:t xml:space="preserve"> «Магнитный индикатор. Чувствительность магнитных индикаторов. Способы магнитного </w:t>
            </w:r>
          </w:p>
          <w:p w14:paraId="41BCF222" w14:textId="39CC7E51" w:rsidR="006D4CFC" w:rsidRPr="006D4CFC" w:rsidRDefault="006D4CFC" w:rsidP="006D4CFC">
            <w:pPr>
              <w:spacing w:after="0" w:line="240" w:lineRule="auto"/>
              <w:ind w:right="57"/>
              <w:rPr>
                <w:rFonts w:ascii="Times New Roman" w:hAnsi="Times New Roman"/>
                <w:sz w:val="24"/>
                <w:szCs w:val="24"/>
              </w:rPr>
            </w:pPr>
            <w:r w:rsidRPr="006D4CFC">
              <w:rPr>
                <w:rFonts w:ascii="Times New Roman" w:hAnsi="Times New Roman"/>
                <w:sz w:val="24"/>
                <w:szCs w:val="24"/>
              </w:rPr>
              <w:t>К</w:t>
            </w:r>
            <w:r w:rsidRPr="006D4CFC">
              <w:rPr>
                <w:rFonts w:ascii="Times New Roman" w:hAnsi="Times New Roman"/>
                <w:sz w:val="24"/>
                <w:szCs w:val="24"/>
              </w:rPr>
              <w:t>онтроля</w:t>
            </w:r>
            <w:r>
              <w:rPr>
                <w:rFonts w:ascii="Times New Roman" w:hAnsi="Times New Roman"/>
                <w:sz w:val="24"/>
                <w:szCs w:val="24"/>
              </w:rPr>
              <w:t xml:space="preserve">. </w:t>
            </w:r>
            <w:r w:rsidRPr="006D4CFC">
              <w:rPr>
                <w:rFonts w:ascii="Times New Roman" w:hAnsi="Times New Roman"/>
                <w:sz w:val="24"/>
                <w:szCs w:val="24"/>
              </w:rPr>
              <w:t>Изучение основных способов размагничивания</w:t>
            </w:r>
            <w:r>
              <w:rPr>
                <w:rFonts w:ascii="Times New Roman" w:hAnsi="Times New Roman"/>
                <w:sz w:val="24"/>
                <w:szCs w:val="24"/>
              </w:rPr>
              <w:t xml:space="preserve">. </w:t>
            </w:r>
            <w:r w:rsidRPr="006D4CFC">
              <w:rPr>
                <w:rFonts w:ascii="Times New Roman" w:hAnsi="Times New Roman"/>
                <w:sz w:val="24"/>
                <w:szCs w:val="24"/>
              </w:rPr>
              <w:t xml:space="preserve">Знакомство с основными техническими характеристиками магнитопорошкового </w:t>
            </w:r>
          </w:p>
          <w:p w14:paraId="60D508CA" w14:textId="58EBEB23" w:rsidR="00A0138D" w:rsidRPr="004256E2" w:rsidRDefault="006D4CFC" w:rsidP="006D4CFC">
            <w:pPr>
              <w:spacing w:after="0" w:line="240" w:lineRule="auto"/>
              <w:ind w:right="57"/>
              <w:rPr>
                <w:rFonts w:ascii="Times New Roman" w:hAnsi="Times New Roman"/>
                <w:sz w:val="24"/>
                <w:szCs w:val="24"/>
              </w:rPr>
            </w:pPr>
            <w:r w:rsidRPr="006D4CFC">
              <w:rPr>
                <w:rFonts w:ascii="Times New Roman" w:hAnsi="Times New Roman"/>
                <w:sz w:val="24"/>
                <w:szCs w:val="24"/>
              </w:rPr>
              <w:lastRenderedPageBreak/>
              <w:t>дефектоскопа.</w:t>
            </w:r>
            <w:r>
              <w:rPr>
                <w:rFonts w:ascii="Times New Roman" w:hAnsi="Times New Roman"/>
                <w:sz w:val="24"/>
                <w:szCs w:val="24"/>
              </w:rPr>
              <w:t xml:space="preserve"> </w:t>
            </w:r>
            <w:r w:rsidRPr="006D4CFC">
              <w:rPr>
                <w:rFonts w:ascii="Times New Roman" w:hAnsi="Times New Roman"/>
                <w:sz w:val="24"/>
                <w:szCs w:val="24"/>
              </w:rPr>
              <w:t>Контроль качества сварных соединений магнитопорошковым методом. Изучение основных способов размагничивания.</w:t>
            </w:r>
          </w:p>
        </w:tc>
        <w:tc>
          <w:tcPr>
            <w:tcW w:w="961" w:type="pct"/>
            <w:vAlign w:val="center"/>
          </w:tcPr>
          <w:p w14:paraId="67BF26EA" w14:textId="77777777" w:rsidR="00A0138D" w:rsidRPr="004256E2" w:rsidRDefault="00A0138D" w:rsidP="000300B8">
            <w:pPr>
              <w:suppressAutoHyphens/>
              <w:spacing w:after="120" w:line="240" w:lineRule="auto"/>
              <w:ind w:left="57" w:right="57"/>
              <w:jc w:val="center"/>
              <w:rPr>
                <w:rFonts w:ascii="Times New Roman" w:hAnsi="Times New Roman"/>
                <w:sz w:val="24"/>
                <w:szCs w:val="24"/>
              </w:rPr>
            </w:pPr>
          </w:p>
        </w:tc>
        <w:tc>
          <w:tcPr>
            <w:tcW w:w="614" w:type="pct"/>
            <w:vMerge/>
          </w:tcPr>
          <w:p w14:paraId="2B44D0AD" w14:textId="77777777" w:rsidR="00A0138D" w:rsidRPr="004256E2" w:rsidRDefault="00A0138D" w:rsidP="000300B8">
            <w:pPr>
              <w:suppressAutoHyphens/>
              <w:spacing w:after="120" w:line="240" w:lineRule="auto"/>
              <w:ind w:left="57" w:right="57"/>
              <w:jc w:val="center"/>
              <w:rPr>
                <w:rFonts w:ascii="Times New Roman" w:hAnsi="Times New Roman"/>
                <w:sz w:val="24"/>
                <w:szCs w:val="24"/>
              </w:rPr>
            </w:pPr>
          </w:p>
        </w:tc>
        <w:tc>
          <w:tcPr>
            <w:tcW w:w="660" w:type="pct"/>
            <w:vMerge/>
          </w:tcPr>
          <w:p w14:paraId="0A064562" w14:textId="77777777" w:rsidR="00A0138D" w:rsidRPr="004256E2" w:rsidRDefault="00A0138D" w:rsidP="000300B8">
            <w:pPr>
              <w:suppressAutoHyphens/>
              <w:spacing w:after="120" w:line="240" w:lineRule="auto"/>
              <w:ind w:left="57" w:right="57"/>
              <w:jc w:val="center"/>
              <w:rPr>
                <w:rFonts w:ascii="Times New Roman" w:hAnsi="Times New Roman"/>
                <w:sz w:val="24"/>
                <w:szCs w:val="24"/>
              </w:rPr>
            </w:pPr>
          </w:p>
        </w:tc>
      </w:tr>
      <w:tr w:rsidR="006D4CFC" w:rsidRPr="004256E2" w14:paraId="1C06542D" w14:textId="77777777" w:rsidTr="006D4CFC">
        <w:trPr>
          <w:trHeight w:val="397"/>
        </w:trPr>
        <w:tc>
          <w:tcPr>
            <w:tcW w:w="895" w:type="pct"/>
          </w:tcPr>
          <w:p w14:paraId="62DFBA18" w14:textId="77777777" w:rsidR="006D4CFC" w:rsidRPr="004256E2" w:rsidRDefault="006D4CFC" w:rsidP="000300B8">
            <w:pPr>
              <w:spacing w:after="120" w:line="240" w:lineRule="auto"/>
              <w:ind w:right="57"/>
              <w:jc w:val="both"/>
              <w:rPr>
                <w:rFonts w:ascii="Times New Roman" w:hAnsi="Times New Roman"/>
                <w:b/>
                <w:bCs/>
                <w:sz w:val="24"/>
                <w:szCs w:val="24"/>
              </w:rPr>
            </w:pPr>
          </w:p>
        </w:tc>
        <w:tc>
          <w:tcPr>
            <w:tcW w:w="1870" w:type="pct"/>
          </w:tcPr>
          <w:p w14:paraId="3BF30322" w14:textId="77777777" w:rsidR="006D4CFC" w:rsidRPr="006D4CFC" w:rsidRDefault="006D4CFC" w:rsidP="006D4CFC">
            <w:pPr>
              <w:spacing w:after="0" w:line="240" w:lineRule="auto"/>
              <w:ind w:right="57"/>
              <w:rPr>
                <w:rFonts w:ascii="Times New Roman" w:hAnsi="Times New Roman"/>
                <w:sz w:val="24"/>
                <w:szCs w:val="24"/>
              </w:rPr>
            </w:pPr>
          </w:p>
        </w:tc>
        <w:tc>
          <w:tcPr>
            <w:tcW w:w="961" w:type="pct"/>
            <w:vAlign w:val="center"/>
          </w:tcPr>
          <w:p w14:paraId="74CC1613" w14:textId="77777777" w:rsidR="006D4CFC" w:rsidRPr="004256E2" w:rsidRDefault="006D4CFC" w:rsidP="000300B8">
            <w:pPr>
              <w:suppressAutoHyphens/>
              <w:spacing w:after="120" w:line="240" w:lineRule="auto"/>
              <w:ind w:left="57" w:right="57"/>
              <w:jc w:val="center"/>
              <w:rPr>
                <w:rFonts w:ascii="Times New Roman" w:hAnsi="Times New Roman"/>
                <w:sz w:val="24"/>
                <w:szCs w:val="24"/>
              </w:rPr>
            </w:pPr>
          </w:p>
        </w:tc>
        <w:tc>
          <w:tcPr>
            <w:tcW w:w="614" w:type="pct"/>
          </w:tcPr>
          <w:p w14:paraId="5477D83A" w14:textId="77777777" w:rsidR="006D4CFC" w:rsidRPr="004256E2" w:rsidRDefault="006D4CFC" w:rsidP="000300B8">
            <w:pPr>
              <w:suppressAutoHyphens/>
              <w:spacing w:after="120" w:line="240" w:lineRule="auto"/>
              <w:ind w:left="57" w:right="57"/>
              <w:jc w:val="center"/>
              <w:rPr>
                <w:rFonts w:ascii="Times New Roman" w:hAnsi="Times New Roman"/>
                <w:sz w:val="24"/>
                <w:szCs w:val="24"/>
              </w:rPr>
            </w:pPr>
          </w:p>
        </w:tc>
        <w:tc>
          <w:tcPr>
            <w:tcW w:w="660" w:type="pct"/>
          </w:tcPr>
          <w:p w14:paraId="14AF16B2" w14:textId="77777777" w:rsidR="006D4CFC" w:rsidRPr="004256E2" w:rsidRDefault="006D4CFC" w:rsidP="000300B8">
            <w:pPr>
              <w:suppressAutoHyphens/>
              <w:spacing w:after="120" w:line="240" w:lineRule="auto"/>
              <w:ind w:left="57" w:right="57"/>
              <w:jc w:val="center"/>
              <w:rPr>
                <w:rFonts w:ascii="Times New Roman" w:hAnsi="Times New Roman"/>
                <w:sz w:val="24"/>
                <w:szCs w:val="24"/>
              </w:rPr>
            </w:pPr>
          </w:p>
        </w:tc>
      </w:tr>
      <w:tr w:rsidR="00DE5300" w:rsidRPr="004256E2" w14:paraId="4B450CA3" w14:textId="77777777" w:rsidTr="006D4CFC">
        <w:trPr>
          <w:trHeight w:val="397"/>
        </w:trPr>
        <w:tc>
          <w:tcPr>
            <w:tcW w:w="895" w:type="pct"/>
            <w:vMerge w:val="restart"/>
          </w:tcPr>
          <w:p w14:paraId="43A2B9AB" w14:textId="35546A5F" w:rsidR="00DE5300" w:rsidRPr="004256E2" w:rsidRDefault="00DE5300" w:rsidP="006D4CFC">
            <w:pPr>
              <w:spacing w:after="120" w:line="240" w:lineRule="auto"/>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3.</w:t>
            </w:r>
            <w:r w:rsidR="006D4CFC">
              <w:rPr>
                <w:rFonts w:ascii="Times New Roman" w:hAnsi="Times New Roman"/>
                <w:b/>
                <w:bCs/>
                <w:sz w:val="24"/>
                <w:szCs w:val="24"/>
              </w:rPr>
              <w:t xml:space="preserve"> </w:t>
            </w:r>
            <w:r>
              <w:rPr>
                <w:rFonts w:ascii="Times New Roman" w:hAnsi="Times New Roman"/>
                <w:b/>
                <w:bCs/>
                <w:sz w:val="24"/>
                <w:szCs w:val="24"/>
              </w:rPr>
              <w:t xml:space="preserve"> </w:t>
            </w:r>
            <w:r w:rsidR="006D4CFC" w:rsidRPr="006D4CFC">
              <w:rPr>
                <w:rFonts w:ascii="Times New Roman" w:hAnsi="Times New Roman"/>
                <w:b/>
                <w:bCs/>
                <w:sz w:val="24"/>
                <w:szCs w:val="24"/>
              </w:rPr>
              <w:t>Магнитографический вид дефектоскопии</w:t>
            </w:r>
            <w:r>
              <w:t xml:space="preserve"> </w:t>
            </w:r>
          </w:p>
        </w:tc>
        <w:tc>
          <w:tcPr>
            <w:tcW w:w="1870" w:type="pct"/>
          </w:tcPr>
          <w:p w14:paraId="54B9BB9F" w14:textId="28FEBA7D" w:rsidR="00DE5300" w:rsidRPr="00DE5300" w:rsidRDefault="00DE5300" w:rsidP="00DE5300">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745FAF2E"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c>
          <w:tcPr>
            <w:tcW w:w="614" w:type="pct"/>
          </w:tcPr>
          <w:p w14:paraId="15D0718C"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c>
          <w:tcPr>
            <w:tcW w:w="660" w:type="pct"/>
          </w:tcPr>
          <w:p w14:paraId="78A0C8D2"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r>
      <w:tr w:rsidR="00D8778C" w:rsidRPr="004256E2" w14:paraId="7507AB0F" w14:textId="77777777" w:rsidTr="006D4CFC">
        <w:trPr>
          <w:trHeight w:val="397"/>
        </w:trPr>
        <w:tc>
          <w:tcPr>
            <w:tcW w:w="895" w:type="pct"/>
            <w:vMerge/>
          </w:tcPr>
          <w:p w14:paraId="20679348" w14:textId="77777777" w:rsidR="00D8778C" w:rsidRPr="004256E2" w:rsidRDefault="00D8778C" w:rsidP="00D8778C">
            <w:pPr>
              <w:spacing w:after="120" w:line="240" w:lineRule="auto"/>
              <w:ind w:right="57"/>
              <w:jc w:val="both"/>
              <w:rPr>
                <w:rFonts w:ascii="Times New Roman" w:hAnsi="Times New Roman"/>
                <w:b/>
                <w:bCs/>
                <w:sz w:val="24"/>
                <w:szCs w:val="24"/>
              </w:rPr>
            </w:pPr>
          </w:p>
        </w:tc>
        <w:tc>
          <w:tcPr>
            <w:tcW w:w="1870" w:type="pct"/>
          </w:tcPr>
          <w:p w14:paraId="3D5708D1" w14:textId="77777777" w:rsidR="006D4CFC" w:rsidRPr="006D4CFC" w:rsidRDefault="006D4CFC" w:rsidP="006D4CFC">
            <w:pPr>
              <w:spacing w:after="0" w:line="240" w:lineRule="auto"/>
              <w:ind w:right="57"/>
              <w:rPr>
                <w:rFonts w:ascii="Times New Roman" w:hAnsi="Times New Roman"/>
                <w:sz w:val="24"/>
                <w:szCs w:val="24"/>
                <w:lang w:eastAsia="en-US"/>
              </w:rPr>
            </w:pPr>
            <w:r w:rsidRPr="006D4CFC">
              <w:rPr>
                <w:rFonts w:ascii="Times New Roman" w:hAnsi="Times New Roman"/>
                <w:sz w:val="24"/>
                <w:szCs w:val="24"/>
                <w:lang w:eastAsia="en-US"/>
              </w:rPr>
              <w:t xml:space="preserve">Сущность магнитографического метода. Физические основы. Методика контроля. </w:t>
            </w:r>
          </w:p>
          <w:p w14:paraId="4089E4DB" w14:textId="640DD627" w:rsidR="00D8778C" w:rsidRPr="00DE5300" w:rsidRDefault="006D4CFC" w:rsidP="006D4CFC">
            <w:pPr>
              <w:spacing w:after="0" w:line="240" w:lineRule="auto"/>
              <w:ind w:right="57"/>
              <w:rPr>
                <w:rFonts w:ascii="Times New Roman" w:hAnsi="Times New Roman"/>
                <w:sz w:val="24"/>
                <w:szCs w:val="24"/>
                <w:lang w:eastAsia="en-US"/>
              </w:rPr>
            </w:pPr>
            <w:r w:rsidRPr="006D4CFC">
              <w:rPr>
                <w:rFonts w:ascii="Times New Roman" w:hAnsi="Times New Roman"/>
                <w:sz w:val="24"/>
                <w:szCs w:val="24"/>
                <w:lang w:eastAsia="en-US"/>
              </w:rPr>
              <w:t>Чувствительность метода. Область применения метода.</w:t>
            </w:r>
            <w:r>
              <w:rPr>
                <w:rFonts w:ascii="Times New Roman" w:hAnsi="Times New Roman"/>
                <w:sz w:val="24"/>
                <w:szCs w:val="24"/>
                <w:lang w:eastAsia="en-US"/>
              </w:rPr>
              <w:t xml:space="preserve"> </w:t>
            </w:r>
            <w:r w:rsidRPr="006D4CFC">
              <w:rPr>
                <w:rFonts w:ascii="Times New Roman" w:hAnsi="Times New Roman"/>
                <w:sz w:val="24"/>
                <w:szCs w:val="24"/>
                <w:lang w:eastAsia="en-US"/>
              </w:rPr>
              <w:t>Аппаратура для магнитографической дефектоскопии, её типы, технические данные. Требования безопасности</w:t>
            </w:r>
            <w:r>
              <w:rPr>
                <w:rFonts w:ascii="Times New Roman" w:hAnsi="Times New Roman"/>
                <w:sz w:val="24"/>
                <w:szCs w:val="24"/>
                <w:lang w:eastAsia="en-US"/>
              </w:rPr>
              <w:t xml:space="preserve">. </w:t>
            </w:r>
            <w:r w:rsidRPr="006D4CFC">
              <w:rPr>
                <w:rFonts w:ascii="Times New Roman" w:hAnsi="Times New Roman"/>
                <w:sz w:val="24"/>
                <w:szCs w:val="24"/>
                <w:lang w:eastAsia="en-US"/>
              </w:rPr>
              <w:t>Магнитные ленты, типы лент. Обнаружении полей рассеяния при намагничивании контролируемых изделий. Воспроизводство магнитограммы с отпечатками полей дефектов с помощью дефектоскопа.</w:t>
            </w:r>
          </w:p>
        </w:tc>
        <w:tc>
          <w:tcPr>
            <w:tcW w:w="961" w:type="pct"/>
            <w:vAlign w:val="center"/>
          </w:tcPr>
          <w:p w14:paraId="051D8C24"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c>
          <w:tcPr>
            <w:tcW w:w="614" w:type="pct"/>
            <w:vMerge w:val="restart"/>
          </w:tcPr>
          <w:p w14:paraId="02FC7EDB" w14:textId="77777777" w:rsidR="00D8778C" w:rsidRDefault="00D8778C" w:rsidP="00D8778C">
            <w:pPr>
              <w:spacing w:after="0" w:line="240" w:lineRule="auto"/>
              <w:rPr>
                <w:rFonts w:ascii="Times New Roman" w:hAnsi="Times New Roman"/>
                <w:sz w:val="24"/>
                <w:szCs w:val="24"/>
              </w:rPr>
            </w:pPr>
            <w:r w:rsidRPr="00D8778C">
              <w:rPr>
                <w:rFonts w:ascii="Times New Roman" w:hAnsi="Times New Roman"/>
                <w:sz w:val="24"/>
                <w:szCs w:val="24"/>
              </w:rPr>
              <w:t>ПК 4.1; ПК 4.2; ПК 4.3; ПК 4.4; ПК 4.5; ПК 4.6;</w:t>
            </w:r>
            <w:r>
              <w:rPr>
                <w:rFonts w:ascii="Times New Roman" w:hAnsi="Times New Roman"/>
                <w:sz w:val="24"/>
                <w:szCs w:val="24"/>
              </w:rPr>
              <w:t xml:space="preserve"> </w:t>
            </w:r>
            <w:r w:rsidRPr="00D8778C">
              <w:rPr>
                <w:rFonts w:ascii="Times New Roman" w:hAnsi="Times New Roman"/>
                <w:sz w:val="24"/>
                <w:szCs w:val="24"/>
              </w:rPr>
              <w:t>ПК 4.7; ПК 4.8; ПК 4.9</w:t>
            </w:r>
            <w:r>
              <w:rPr>
                <w:rFonts w:ascii="Times New Roman" w:hAnsi="Times New Roman"/>
                <w:sz w:val="24"/>
                <w:szCs w:val="24"/>
              </w:rPr>
              <w:t xml:space="preserve"> </w:t>
            </w:r>
          </w:p>
          <w:p w14:paraId="2B9B4E69" w14:textId="77777777" w:rsidR="00D8778C" w:rsidRPr="004256E2" w:rsidRDefault="00D8778C" w:rsidP="00D8778C">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5995E7BD" w14:textId="001BDB20" w:rsidR="00D8778C" w:rsidRPr="004256E2" w:rsidRDefault="00D8778C" w:rsidP="00D8778C">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66E8335F"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r>
      <w:tr w:rsidR="00DE5300" w:rsidRPr="004256E2" w14:paraId="41A10336" w14:textId="77777777" w:rsidTr="006D4CFC">
        <w:trPr>
          <w:trHeight w:val="397"/>
        </w:trPr>
        <w:tc>
          <w:tcPr>
            <w:tcW w:w="895" w:type="pct"/>
            <w:vMerge/>
          </w:tcPr>
          <w:p w14:paraId="3E0A1207" w14:textId="77777777" w:rsidR="00DE5300" w:rsidRPr="004256E2" w:rsidRDefault="00DE5300" w:rsidP="00DE5300">
            <w:pPr>
              <w:spacing w:after="120" w:line="240" w:lineRule="auto"/>
              <w:ind w:right="57"/>
              <w:jc w:val="both"/>
              <w:rPr>
                <w:rFonts w:ascii="Times New Roman" w:hAnsi="Times New Roman"/>
                <w:b/>
                <w:bCs/>
                <w:sz w:val="24"/>
                <w:szCs w:val="24"/>
              </w:rPr>
            </w:pPr>
          </w:p>
        </w:tc>
        <w:tc>
          <w:tcPr>
            <w:tcW w:w="1870" w:type="pct"/>
          </w:tcPr>
          <w:p w14:paraId="23627554" w14:textId="4ECCB4F4" w:rsidR="00DE5300" w:rsidRPr="00DE5300" w:rsidRDefault="00DE5300" w:rsidP="00DE5300">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133BE8BE"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c>
          <w:tcPr>
            <w:tcW w:w="614" w:type="pct"/>
            <w:vMerge/>
          </w:tcPr>
          <w:p w14:paraId="7C5C7099"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c>
          <w:tcPr>
            <w:tcW w:w="660" w:type="pct"/>
          </w:tcPr>
          <w:p w14:paraId="0158AAE7"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r>
      <w:tr w:rsidR="00DE5300" w:rsidRPr="004256E2" w14:paraId="15A0A643" w14:textId="77777777" w:rsidTr="006D4CFC">
        <w:trPr>
          <w:trHeight w:val="397"/>
        </w:trPr>
        <w:tc>
          <w:tcPr>
            <w:tcW w:w="895" w:type="pct"/>
            <w:vMerge/>
          </w:tcPr>
          <w:p w14:paraId="04939017" w14:textId="77777777" w:rsidR="00DE5300" w:rsidRPr="004256E2" w:rsidRDefault="00DE5300" w:rsidP="00DE5300">
            <w:pPr>
              <w:spacing w:after="120" w:line="240" w:lineRule="auto"/>
              <w:ind w:right="57"/>
              <w:jc w:val="both"/>
              <w:rPr>
                <w:rFonts w:ascii="Times New Roman" w:hAnsi="Times New Roman"/>
                <w:b/>
                <w:bCs/>
                <w:sz w:val="24"/>
                <w:szCs w:val="24"/>
              </w:rPr>
            </w:pPr>
          </w:p>
        </w:tc>
        <w:tc>
          <w:tcPr>
            <w:tcW w:w="1870" w:type="pct"/>
          </w:tcPr>
          <w:p w14:paraId="2C0B73BC" w14:textId="358A6BE6" w:rsidR="00DE5300" w:rsidRPr="00DE5300" w:rsidRDefault="006D4CFC" w:rsidP="006D4CFC">
            <w:pPr>
              <w:spacing w:after="0" w:line="240" w:lineRule="auto"/>
              <w:ind w:right="57"/>
              <w:rPr>
                <w:rFonts w:ascii="Times New Roman" w:hAnsi="Times New Roman"/>
                <w:sz w:val="24"/>
                <w:szCs w:val="24"/>
                <w:lang w:eastAsia="en-US"/>
              </w:rPr>
            </w:pPr>
            <w:r w:rsidRPr="006D4CFC">
              <w:rPr>
                <w:rFonts w:ascii="Times New Roman" w:hAnsi="Times New Roman"/>
                <w:sz w:val="24"/>
                <w:szCs w:val="24"/>
                <w:lang w:eastAsia="en-US"/>
              </w:rPr>
              <w:t>Намагничивание поля дефектов на магнитную ленту специальными электромагнитами. Воспроизведение (считывание) магнитной записи с расшифровкой сигналов от дефектов. Выявление дефектов металлоконструкций из ферромагнитных сталей</w:t>
            </w:r>
            <w:r>
              <w:rPr>
                <w:rFonts w:ascii="Times New Roman" w:hAnsi="Times New Roman"/>
                <w:sz w:val="24"/>
                <w:szCs w:val="24"/>
                <w:lang w:eastAsia="en-US"/>
              </w:rPr>
              <w:t xml:space="preserve">. </w:t>
            </w:r>
            <w:r w:rsidRPr="006D4CFC">
              <w:rPr>
                <w:rFonts w:ascii="Times New Roman" w:hAnsi="Times New Roman"/>
                <w:sz w:val="24"/>
                <w:szCs w:val="24"/>
                <w:lang w:eastAsia="en-US"/>
              </w:rPr>
              <w:t>Выявление дефектов в трубопроводах из ферромагнитных сталей</w:t>
            </w:r>
            <w:r>
              <w:rPr>
                <w:rFonts w:ascii="Times New Roman" w:hAnsi="Times New Roman"/>
                <w:sz w:val="24"/>
                <w:szCs w:val="24"/>
                <w:lang w:eastAsia="en-US"/>
              </w:rPr>
              <w:t xml:space="preserve">. </w:t>
            </w:r>
          </w:p>
        </w:tc>
        <w:tc>
          <w:tcPr>
            <w:tcW w:w="961" w:type="pct"/>
            <w:vAlign w:val="center"/>
          </w:tcPr>
          <w:p w14:paraId="4E63C1AC"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c>
          <w:tcPr>
            <w:tcW w:w="614" w:type="pct"/>
            <w:vMerge/>
          </w:tcPr>
          <w:p w14:paraId="6409BD2C"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c>
          <w:tcPr>
            <w:tcW w:w="660" w:type="pct"/>
          </w:tcPr>
          <w:p w14:paraId="64AB2B15"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r>
      <w:tr w:rsidR="005971CB" w:rsidRPr="004256E2" w14:paraId="5D5E4734" w14:textId="77777777" w:rsidTr="006D4CFC">
        <w:trPr>
          <w:trHeight w:val="397"/>
        </w:trPr>
        <w:tc>
          <w:tcPr>
            <w:tcW w:w="895" w:type="pct"/>
            <w:vMerge w:val="restart"/>
          </w:tcPr>
          <w:p w14:paraId="37BD5DB7" w14:textId="77777777" w:rsidR="005971CB" w:rsidRPr="006D4CFC" w:rsidRDefault="005971CB" w:rsidP="006D4CFC">
            <w:pPr>
              <w:spacing w:after="0" w:line="240" w:lineRule="auto"/>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4. </w:t>
            </w:r>
            <w:r>
              <w:t xml:space="preserve"> </w:t>
            </w:r>
            <w:r w:rsidRPr="006D4CFC">
              <w:rPr>
                <w:rFonts w:ascii="Times New Roman" w:hAnsi="Times New Roman"/>
                <w:b/>
                <w:bCs/>
                <w:sz w:val="24"/>
                <w:szCs w:val="24"/>
              </w:rPr>
              <w:t xml:space="preserve">Феррозондовый </w:t>
            </w:r>
          </w:p>
          <w:p w14:paraId="76C0FF5B" w14:textId="77777777" w:rsidR="005971CB" w:rsidRPr="006D4CFC" w:rsidRDefault="005971CB" w:rsidP="006D4CFC">
            <w:pPr>
              <w:spacing w:after="0" w:line="240" w:lineRule="auto"/>
              <w:ind w:right="57"/>
              <w:rPr>
                <w:rFonts w:ascii="Times New Roman" w:hAnsi="Times New Roman"/>
                <w:b/>
                <w:bCs/>
                <w:sz w:val="24"/>
                <w:szCs w:val="24"/>
              </w:rPr>
            </w:pPr>
            <w:r w:rsidRPr="006D4CFC">
              <w:rPr>
                <w:rFonts w:ascii="Times New Roman" w:hAnsi="Times New Roman"/>
                <w:b/>
                <w:bCs/>
                <w:sz w:val="24"/>
                <w:szCs w:val="24"/>
              </w:rPr>
              <w:t xml:space="preserve">метод </w:t>
            </w:r>
          </w:p>
          <w:p w14:paraId="65114A01" w14:textId="77777777" w:rsidR="005971CB" w:rsidRPr="006D4CFC" w:rsidRDefault="005971CB" w:rsidP="006D4CFC">
            <w:pPr>
              <w:spacing w:after="0" w:line="240" w:lineRule="auto"/>
              <w:ind w:right="57"/>
              <w:rPr>
                <w:rFonts w:ascii="Times New Roman" w:hAnsi="Times New Roman"/>
                <w:b/>
                <w:bCs/>
                <w:sz w:val="24"/>
                <w:szCs w:val="24"/>
              </w:rPr>
            </w:pPr>
            <w:r w:rsidRPr="006D4CFC">
              <w:rPr>
                <w:rFonts w:ascii="Times New Roman" w:hAnsi="Times New Roman"/>
                <w:b/>
                <w:bCs/>
                <w:sz w:val="24"/>
                <w:szCs w:val="24"/>
              </w:rPr>
              <w:t xml:space="preserve">неразрушающего </w:t>
            </w:r>
          </w:p>
          <w:p w14:paraId="72CC92BA" w14:textId="6351039E" w:rsidR="005971CB" w:rsidRPr="004256E2" w:rsidRDefault="005971CB" w:rsidP="006D4CFC">
            <w:pPr>
              <w:spacing w:after="0" w:line="240" w:lineRule="auto"/>
              <w:ind w:right="57"/>
              <w:rPr>
                <w:rFonts w:ascii="Times New Roman" w:hAnsi="Times New Roman"/>
                <w:b/>
                <w:bCs/>
                <w:sz w:val="24"/>
                <w:szCs w:val="24"/>
              </w:rPr>
            </w:pPr>
            <w:r w:rsidRPr="006D4CFC">
              <w:rPr>
                <w:rFonts w:ascii="Times New Roman" w:hAnsi="Times New Roman"/>
                <w:b/>
                <w:bCs/>
                <w:sz w:val="24"/>
                <w:szCs w:val="24"/>
              </w:rPr>
              <w:t>контроля</w:t>
            </w:r>
            <w:r>
              <w:t xml:space="preserve"> </w:t>
            </w:r>
          </w:p>
        </w:tc>
        <w:tc>
          <w:tcPr>
            <w:tcW w:w="1870" w:type="pct"/>
          </w:tcPr>
          <w:p w14:paraId="2D25D83E" w14:textId="140ABB12" w:rsidR="005971CB" w:rsidRPr="00DE5300" w:rsidRDefault="005971CB" w:rsidP="00DE5300">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1FE580F1"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c>
          <w:tcPr>
            <w:tcW w:w="614" w:type="pct"/>
          </w:tcPr>
          <w:p w14:paraId="42905CCA"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c>
          <w:tcPr>
            <w:tcW w:w="660" w:type="pct"/>
          </w:tcPr>
          <w:p w14:paraId="374496E9"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r>
      <w:tr w:rsidR="005971CB" w:rsidRPr="004256E2" w14:paraId="2D8377EC" w14:textId="77777777" w:rsidTr="006D4CFC">
        <w:trPr>
          <w:trHeight w:val="397"/>
        </w:trPr>
        <w:tc>
          <w:tcPr>
            <w:tcW w:w="895" w:type="pct"/>
            <w:vMerge/>
          </w:tcPr>
          <w:p w14:paraId="1658A7A5" w14:textId="77777777" w:rsidR="005971CB" w:rsidRPr="004256E2" w:rsidRDefault="005971CB" w:rsidP="00D8778C">
            <w:pPr>
              <w:spacing w:after="120" w:line="240" w:lineRule="auto"/>
              <w:ind w:right="57"/>
              <w:jc w:val="both"/>
              <w:rPr>
                <w:rFonts w:ascii="Times New Roman" w:hAnsi="Times New Roman"/>
                <w:b/>
                <w:bCs/>
                <w:sz w:val="24"/>
                <w:szCs w:val="24"/>
              </w:rPr>
            </w:pPr>
          </w:p>
        </w:tc>
        <w:tc>
          <w:tcPr>
            <w:tcW w:w="1870" w:type="pct"/>
          </w:tcPr>
          <w:p w14:paraId="3A821658" w14:textId="4D29A8C1" w:rsidR="005971CB" w:rsidRPr="005971CB" w:rsidRDefault="005971CB" w:rsidP="005971CB">
            <w:pPr>
              <w:spacing w:after="0" w:line="240" w:lineRule="auto"/>
              <w:ind w:right="57"/>
              <w:rPr>
                <w:rFonts w:ascii="Times New Roman" w:hAnsi="Times New Roman"/>
                <w:sz w:val="24"/>
                <w:szCs w:val="24"/>
                <w:lang w:eastAsia="en-US"/>
              </w:rPr>
            </w:pPr>
            <w:r w:rsidRPr="005971CB">
              <w:rPr>
                <w:rFonts w:ascii="Times New Roman" w:hAnsi="Times New Roman"/>
                <w:sz w:val="24"/>
                <w:szCs w:val="24"/>
                <w:lang w:eastAsia="en-US"/>
              </w:rPr>
              <w:t>Дефектоскопы и приборы контроля. Подготовка феррозондовых дефектоскопов к работе</w:t>
            </w:r>
            <w:r>
              <w:rPr>
                <w:rFonts w:ascii="Times New Roman" w:hAnsi="Times New Roman"/>
                <w:sz w:val="24"/>
                <w:szCs w:val="24"/>
                <w:lang w:eastAsia="en-US"/>
              </w:rPr>
              <w:t>.</w:t>
            </w:r>
            <w:r w:rsidRPr="005971CB">
              <w:rPr>
                <w:rFonts w:ascii="Times New Roman" w:hAnsi="Times New Roman"/>
                <w:sz w:val="24"/>
                <w:szCs w:val="24"/>
                <w:lang w:eastAsia="en-US"/>
              </w:rPr>
              <w:t xml:space="preserve"> Последовательность операций при настройке порога дефектоскопов. Стандартные образцы </w:t>
            </w:r>
          </w:p>
          <w:p w14:paraId="554C21F6" w14:textId="4373BB2D" w:rsidR="005971CB" w:rsidRPr="005971CB" w:rsidRDefault="005971CB" w:rsidP="005971CB">
            <w:pPr>
              <w:spacing w:after="0" w:line="240" w:lineRule="auto"/>
              <w:ind w:right="57"/>
              <w:rPr>
                <w:rFonts w:ascii="Times New Roman" w:hAnsi="Times New Roman"/>
                <w:sz w:val="24"/>
                <w:szCs w:val="24"/>
                <w:lang w:eastAsia="en-US"/>
              </w:rPr>
            </w:pPr>
            <w:r w:rsidRPr="005971CB">
              <w:rPr>
                <w:rFonts w:ascii="Times New Roman" w:hAnsi="Times New Roman"/>
                <w:sz w:val="24"/>
                <w:szCs w:val="24"/>
                <w:lang w:eastAsia="en-US"/>
              </w:rPr>
              <w:t>предприятия.</w:t>
            </w:r>
            <w:r>
              <w:rPr>
                <w:rFonts w:ascii="Times New Roman" w:hAnsi="Times New Roman"/>
                <w:sz w:val="24"/>
                <w:szCs w:val="24"/>
                <w:lang w:eastAsia="en-US"/>
              </w:rPr>
              <w:t xml:space="preserve"> </w:t>
            </w:r>
            <w:r w:rsidRPr="005971CB">
              <w:rPr>
                <w:rFonts w:ascii="Times New Roman" w:hAnsi="Times New Roman"/>
                <w:sz w:val="24"/>
                <w:szCs w:val="24"/>
                <w:lang w:eastAsia="en-US"/>
              </w:rPr>
              <w:t>Намагничивающие устройства и вспомогательные средства контроля. Порядок подготовки к проведению контроля. Подготовка намагничивающих устройств.</w:t>
            </w:r>
          </w:p>
          <w:p w14:paraId="64BFB720" w14:textId="77777777" w:rsidR="005971CB" w:rsidRPr="005971CB" w:rsidRDefault="005971CB" w:rsidP="005971CB">
            <w:pPr>
              <w:spacing w:after="0" w:line="240" w:lineRule="auto"/>
              <w:ind w:right="57"/>
              <w:rPr>
                <w:rFonts w:ascii="Times New Roman" w:hAnsi="Times New Roman"/>
                <w:sz w:val="24"/>
                <w:szCs w:val="24"/>
                <w:lang w:eastAsia="en-US"/>
              </w:rPr>
            </w:pPr>
            <w:r w:rsidRPr="005971CB">
              <w:rPr>
                <w:rFonts w:ascii="Times New Roman" w:hAnsi="Times New Roman"/>
                <w:sz w:val="24"/>
                <w:szCs w:val="24"/>
                <w:lang w:eastAsia="en-US"/>
              </w:rPr>
              <w:lastRenderedPageBreak/>
              <w:t>Подготовка деталей к проведению ФЗК. 2</w:t>
            </w:r>
          </w:p>
          <w:p w14:paraId="62241BA3" w14:textId="29E141E2" w:rsidR="005971CB" w:rsidRPr="00DE5300" w:rsidRDefault="005971CB" w:rsidP="005971CB">
            <w:pPr>
              <w:spacing w:after="0" w:line="240" w:lineRule="auto"/>
              <w:ind w:right="57"/>
              <w:rPr>
                <w:rFonts w:ascii="Times New Roman" w:hAnsi="Times New Roman"/>
                <w:sz w:val="24"/>
                <w:szCs w:val="24"/>
                <w:lang w:eastAsia="en-US"/>
              </w:rPr>
            </w:pPr>
            <w:r w:rsidRPr="005971CB">
              <w:rPr>
                <w:rFonts w:ascii="Times New Roman" w:hAnsi="Times New Roman"/>
                <w:sz w:val="24"/>
                <w:szCs w:val="24"/>
                <w:lang w:eastAsia="en-US"/>
              </w:rPr>
              <w:t>5. Порядок проведения контроля. Намагничивание деталей. Обнаружение дефектов.</w:t>
            </w:r>
          </w:p>
        </w:tc>
        <w:tc>
          <w:tcPr>
            <w:tcW w:w="961" w:type="pct"/>
            <w:vAlign w:val="center"/>
          </w:tcPr>
          <w:p w14:paraId="1E452CFC" w14:textId="77777777" w:rsidR="005971CB" w:rsidRPr="004256E2" w:rsidRDefault="005971CB" w:rsidP="00D8778C">
            <w:pPr>
              <w:suppressAutoHyphens/>
              <w:spacing w:after="120" w:line="240" w:lineRule="auto"/>
              <w:ind w:left="57" w:right="57"/>
              <w:jc w:val="center"/>
              <w:rPr>
                <w:rFonts w:ascii="Times New Roman" w:hAnsi="Times New Roman"/>
                <w:sz w:val="24"/>
                <w:szCs w:val="24"/>
              </w:rPr>
            </w:pPr>
          </w:p>
        </w:tc>
        <w:tc>
          <w:tcPr>
            <w:tcW w:w="614" w:type="pct"/>
            <w:vMerge w:val="restart"/>
          </w:tcPr>
          <w:p w14:paraId="6EF09F7A" w14:textId="77777777" w:rsidR="005971CB" w:rsidRDefault="005971CB" w:rsidP="00D8778C">
            <w:pPr>
              <w:spacing w:after="0" w:line="240" w:lineRule="auto"/>
              <w:rPr>
                <w:rFonts w:ascii="Times New Roman" w:hAnsi="Times New Roman"/>
                <w:sz w:val="24"/>
                <w:szCs w:val="24"/>
              </w:rPr>
            </w:pPr>
            <w:r w:rsidRPr="00D8778C">
              <w:rPr>
                <w:rFonts w:ascii="Times New Roman" w:hAnsi="Times New Roman"/>
                <w:sz w:val="24"/>
                <w:szCs w:val="24"/>
              </w:rPr>
              <w:t>ПК 4.1; ПК 4.2; ПК 4.3; ПК 4.4; ПК 4.5; ПК 4.6;</w:t>
            </w:r>
            <w:r>
              <w:rPr>
                <w:rFonts w:ascii="Times New Roman" w:hAnsi="Times New Roman"/>
                <w:sz w:val="24"/>
                <w:szCs w:val="24"/>
              </w:rPr>
              <w:t xml:space="preserve"> </w:t>
            </w:r>
            <w:r w:rsidRPr="00D8778C">
              <w:rPr>
                <w:rFonts w:ascii="Times New Roman" w:hAnsi="Times New Roman"/>
                <w:sz w:val="24"/>
                <w:szCs w:val="24"/>
              </w:rPr>
              <w:t>ПК 4.7; ПК 4.8; ПК 4.9</w:t>
            </w:r>
            <w:r>
              <w:rPr>
                <w:rFonts w:ascii="Times New Roman" w:hAnsi="Times New Roman"/>
                <w:sz w:val="24"/>
                <w:szCs w:val="24"/>
              </w:rPr>
              <w:t xml:space="preserve"> </w:t>
            </w:r>
          </w:p>
          <w:p w14:paraId="2022F964" w14:textId="77777777" w:rsidR="005971CB" w:rsidRPr="004256E2" w:rsidRDefault="005971CB" w:rsidP="00D8778C">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5EDB812F" w14:textId="78C644B8" w:rsidR="005971CB" w:rsidRPr="004256E2" w:rsidRDefault="005971CB" w:rsidP="00D8778C">
            <w:pPr>
              <w:suppressAutoHyphens/>
              <w:spacing w:after="120" w:line="240" w:lineRule="auto"/>
              <w:ind w:right="57"/>
              <w:jc w:val="both"/>
              <w:rPr>
                <w:rFonts w:ascii="Times New Roman" w:hAnsi="Times New Roman"/>
                <w:sz w:val="24"/>
                <w:szCs w:val="24"/>
              </w:rPr>
            </w:pPr>
            <w:r w:rsidRPr="004256E2">
              <w:rPr>
                <w:rFonts w:ascii="Times New Roman" w:hAnsi="Times New Roman"/>
                <w:sz w:val="24"/>
                <w:szCs w:val="24"/>
              </w:rPr>
              <w:t>ОК 04</w:t>
            </w:r>
          </w:p>
        </w:tc>
        <w:tc>
          <w:tcPr>
            <w:tcW w:w="660" w:type="pct"/>
          </w:tcPr>
          <w:p w14:paraId="25F7C669" w14:textId="77777777" w:rsidR="005971CB" w:rsidRPr="004256E2" w:rsidRDefault="005971CB" w:rsidP="00D8778C">
            <w:pPr>
              <w:suppressAutoHyphens/>
              <w:spacing w:after="120" w:line="240" w:lineRule="auto"/>
              <w:ind w:left="57" w:right="57"/>
              <w:jc w:val="center"/>
              <w:rPr>
                <w:rFonts w:ascii="Times New Roman" w:hAnsi="Times New Roman"/>
                <w:sz w:val="24"/>
                <w:szCs w:val="24"/>
              </w:rPr>
            </w:pPr>
          </w:p>
        </w:tc>
      </w:tr>
      <w:tr w:rsidR="005971CB" w:rsidRPr="004256E2" w14:paraId="2EC0B07F" w14:textId="77777777" w:rsidTr="006D4CFC">
        <w:trPr>
          <w:trHeight w:val="397"/>
        </w:trPr>
        <w:tc>
          <w:tcPr>
            <w:tcW w:w="895" w:type="pct"/>
            <w:vMerge/>
          </w:tcPr>
          <w:p w14:paraId="33F7BCB5" w14:textId="77777777" w:rsidR="005971CB" w:rsidRPr="004256E2" w:rsidRDefault="005971CB" w:rsidP="00DE5300">
            <w:pPr>
              <w:spacing w:after="120" w:line="240" w:lineRule="auto"/>
              <w:ind w:right="57"/>
              <w:jc w:val="both"/>
              <w:rPr>
                <w:rFonts w:ascii="Times New Roman" w:hAnsi="Times New Roman"/>
                <w:b/>
                <w:bCs/>
                <w:sz w:val="24"/>
                <w:szCs w:val="24"/>
              </w:rPr>
            </w:pPr>
          </w:p>
        </w:tc>
        <w:tc>
          <w:tcPr>
            <w:tcW w:w="1870" w:type="pct"/>
          </w:tcPr>
          <w:p w14:paraId="420F3376" w14:textId="7202BC59" w:rsidR="005971CB" w:rsidRPr="00DE5300" w:rsidRDefault="005971CB" w:rsidP="00DE5300">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5C360930"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c>
          <w:tcPr>
            <w:tcW w:w="614" w:type="pct"/>
            <w:vMerge/>
          </w:tcPr>
          <w:p w14:paraId="200B4FAE"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c>
          <w:tcPr>
            <w:tcW w:w="660" w:type="pct"/>
          </w:tcPr>
          <w:p w14:paraId="6CFC867F"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r>
      <w:tr w:rsidR="005971CB" w:rsidRPr="004256E2" w14:paraId="40A0A9B8" w14:textId="77777777" w:rsidTr="006D4CFC">
        <w:trPr>
          <w:trHeight w:val="397"/>
        </w:trPr>
        <w:tc>
          <w:tcPr>
            <w:tcW w:w="895" w:type="pct"/>
            <w:vMerge/>
          </w:tcPr>
          <w:p w14:paraId="0EAB5D38" w14:textId="77777777" w:rsidR="005971CB" w:rsidRPr="004256E2" w:rsidRDefault="005971CB" w:rsidP="00DE5300">
            <w:pPr>
              <w:spacing w:after="120" w:line="240" w:lineRule="auto"/>
              <w:ind w:right="57"/>
              <w:jc w:val="both"/>
              <w:rPr>
                <w:rFonts w:ascii="Times New Roman" w:hAnsi="Times New Roman"/>
                <w:b/>
                <w:bCs/>
                <w:sz w:val="24"/>
                <w:szCs w:val="24"/>
              </w:rPr>
            </w:pPr>
          </w:p>
        </w:tc>
        <w:tc>
          <w:tcPr>
            <w:tcW w:w="1870" w:type="pct"/>
          </w:tcPr>
          <w:p w14:paraId="5F23F31A" w14:textId="5773A34D" w:rsidR="005971CB" w:rsidRPr="005971CB" w:rsidRDefault="005971CB" w:rsidP="005971CB">
            <w:pPr>
              <w:spacing w:after="0" w:line="240" w:lineRule="auto"/>
              <w:ind w:right="57"/>
              <w:rPr>
                <w:rFonts w:ascii="Times New Roman" w:hAnsi="Times New Roman"/>
                <w:sz w:val="24"/>
                <w:szCs w:val="24"/>
              </w:rPr>
            </w:pPr>
            <w:r w:rsidRPr="005971CB">
              <w:rPr>
                <w:rFonts w:ascii="Times New Roman" w:hAnsi="Times New Roman"/>
                <w:sz w:val="24"/>
                <w:szCs w:val="24"/>
              </w:rPr>
              <w:t>Схемы способов намагничивания</w:t>
            </w:r>
            <w:r>
              <w:rPr>
                <w:rFonts w:ascii="Times New Roman" w:hAnsi="Times New Roman"/>
                <w:sz w:val="24"/>
                <w:szCs w:val="24"/>
              </w:rPr>
              <w:t xml:space="preserve">. </w:t>
            </w:r>
            <w:r w:rsidRPr="005971CB">
              <w:rPr>
                <w:rFonts w:ascii="Times New Roman" w:hAnsi="Times New Roman"/>
                <w:sz w:val="24"/>
                <w:szCs w:val="24"/>
              </w:rPr>
              <w:t>Контроль сварного соединения</w:t>
            </w:r>
            <w:r>
              <w:rPr>
                <w:rFonts w:ascii="Times New Roman" w:hAnsi="Times New Roman"/>
                <w:sz w:val="24"/>
                <w:szCs w:val="24"/>
              </w:rPr>
              <w:t>.</w:t>
            </w:r>
          </w:p>
        </w:tc>
        <w:tc>
          <w:tcPr>
            <w:tcW w:w="961" w:type="pct"/>
            <w:vAlign w:val="center"/>
          </w:tcPr>
          <w:p w14:paraId="01320A69"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c>
          <w:tcPr>
            <w:tcW w:w="614" w:type="pct"/>
            <w:vMerge/>
          </w:tcPr>
          <w:p w14:paraId="77C60913"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c>
          <w:tcPr>
            <w:tcW w:w="660" w:type="pct"/>
          </w:tcPr>
          <w:p w14:paraId="0357212F"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r>
      <w:tr w:rsidR="005971CB" w:rsidRPr="004256E2" w14:paraId="01AA40F7" w14:textId="77777777" w:rsidTr="005971CB">
        <w:trPr>
          <w:trHeight w:val="149"/>
        </w:trPr>
        <w:tc>
          <w:tcPr>
            <w:tcW w:w="895" w:type="pct"/>
            <w:vMerge w:val="restart"/>
          </w:tcPr>
          <w:p w14:paraId="6D5FF933" w14:textId="77777777" w:rsidR="005971CB" w:rsidRPr="005971CB" w:rsidRDefault="005971CB" w:rsidP="005971CB">
            <w:pPr>
              <w:spacing w:after="0" w:line="240" w:lineRule="auto"/>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5. </w:t>
            </w:r>
            <w:r>
              <w:t xml:space="preserve"> </w:t>
            </w:r>
            <w:r w:rsidRPr="005971CB">
              <w:rPr>
                <w:rFonts w:ascii="Times New Roman" w:hAnsi="Times New Roman"/>
                <w:b/>
                <w:bCs/>
                <w:sz w:val="24"/>
                <w:szCs w:val="24"/>
              </w:rPr>
              <w:t xml:space="preserve">Методология </w:t>
            </w:r>
          </w:p>
          <w:p w14:paraId="15E803A1" w14:textId="77777777" w:rsidR="005971CB" w:rsidRPr="005971CB" w:rsidRDefault="005971CB" w:rsidP="005971CB">
            <w:pPr>
              <w:spacing w:after="0" w:line="240" w:lineRule="auto"/>
              <w:ind w:right="57"/>
              <w:rPr>
                <w:rFonts w:ascii="Times New Roman" w:hAnsi="Times New Roman"/>
                <w:b/>
                <w:bCs/>
                <w:sz w:val="24"/>
                <w:szCs w:val="24"/>
              </w:rPr>
            </w:pPr>
            <w:r w:rsidRPr="005971CB">
              <w:rPr>
                <w:rFonts w:ascii="Times New Roman" w:hAnsi="Times New Roman"/>
                <w:b/>
                <w:bCs/>
                <w:sz w:val="24"/>
                <w:szCs w:val="24"/>
              </w:rPr>
              <w:t xml:space="preserve">магнитного и </w:t>
            </w:r>
          </w:p>
          <w:p w14:paraId="00DFF2C3" w14:textId="77777777" w:rsidR="005971CB" w:rsidRPr="005971CB" w:rsidRDefault="005971CB" w:rsidP="005971CB">
            <w:pPr>
              <w:spacing w:after="0" w:line="240" w:lineRule="auto"/>
              <w:ind w:right="57"/>
              <w:rPr>
                <w:rFonts w:ascii="Times New Roman" w:hAnsi="Times New Roman"/>
                <w:b/>
                <w:bCs/>
                <w:sz w:val="24"/>
                <w:szCs w:val="24"/>
              </w:rPr>
            </w:pPr>
            <w:r w:rsidRPr="005971CB">
              <w:rPr>
                <w:rFonts w:ascii="Times New Roman" w:hAnsi="Times New Roman"/>
                <w:b/>
                <w:bCs/>
                <w:sz w:val="24"/>
                <w:szCs w:val="24"/>
              </w:rPr>
              <w:t xml:space="preserve">электромагнитного </w:t>
            </w:r>
          </w:p>
          <w:p w14:paraId="012DF84C" w14:textId="2A70C9F4" w:rsidR="005971CB" w:rsidRPr="004256E2" w:rsidRDefault="005971CB" w:rsidP="005971CB">
            <w:pPr>
              <w:spacing w:after="0" w:line="240" w:lineRule="auto"/>
              <w:ind w:right="57"/>
              <w:rPr>
                <w:rFonts w:ascii="Times New Roman" w:hAnsi="Times New Roman"/>
                <w:b/>
                <w:bCs/>
                <w:sz w:val="24"/>
                <w:szCs w:val="24"/>
              </w:rPr>
            </w:pPr>
            <w:r w:rsidRPr="005971CB">
              <w:rPr>
                <w:rFonts w:ascii="Times New Roman" w:hAnsi="Times New Roman"/>
                <w:b/>
                <w:bCs/>
                <w:sz w:val="24"/>
                <w:szCs w:val="24"/>
              </w:rPr>
              <w:t>контроля</w:t>
            </w:r>
            <w:r>
              <w:t xml:space="preserve"> </w:t>
            </w:r>
          </w:p>
        </w:tc>
        <w:tc>
          <w:tcPr>
            <w:tcW w:w="1870" w:type="pct"/>
          </w:tcPr>
          <w:p w14:paraId="5B9B2B7D" w14:textId="65CFBC79" w:rsidR="005971CB" w:rsidRPr="00DE5300" w:rsidRDefault="005971CB" w:rsidP="00DE5300">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6AE036DF"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c>
          <w:tcPr>
            <w:tcW w:w="614" w:type="pct"/>
            <w:vMerge/>
          </w:tcPr>
          <w:p w14:paraId="36A5F3DC"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c>
          <w:tcPr>
            <w:tcW w:w="660" w:type="pct"/>
          </w:tcPr>
          <w:p w14:paraId="178919AA"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r>
      <w:tr w:rsidR="005971CB" w:rsidRPr="004256E2" w14:paraId="7839E80A" w14:textId="77777777" w:rsidTr="005971CB">
        <w:trPr>
          <w:trHeight w:val="149"/>
        </w:trPr>
        <w:tc>
          <w:tcPr>
            <w:tcW w:w="895" w:type="pct"/>
            <w:vMerge/>
          </w:tcPr>
          <w:p w14:paraId="5A3D4255" w14:textId="77777777" w:rsidR="005971CB" w:rsidRPr="004256E2" w:rsidRDefault="005971CB" w:rsidP="005971CB">
            <w:pPr>
              <w:spacing w:after="0" w:line="240" w:lineRule="auto"/>
              <w:ind w:right="57"/>
              <w:rPr>
                <w:rFonts w:ascii="Times New Roman" w:hAnsi="Times New Roman"/>
                <w:b/>
                <w:bCs/>
                <w:sz w:val="24"/>
                <w:szCs w:val="24"/>
              </w:rPr>
            </w:pPr>
          </w:p>
        </w:tc>
        <w:tc>
          <w:tcPr>
            <w:tcW w:w="1870" w:type="pct"/>
          </w:tcPr>
          <w:p w14:paraId="2D5928FF" w14:textId="77777777" w:rsidR="005971CB" w:rsidRPr="005971CB" w:rsidRDefault="005971CB" w:rsidP="005971CB">
            <w:pPr>
              <w:spacing w:after="0" w:line="240" w:lineRule="auto"/>
              <w:ind w:right="57"/>
              <w:rPr>
                <w:rFonts w:ascii="Times New Roman" w:hAnsi="Times New Roman"/>
                <w:bCs/>
                <w:sz w:val="24"/>
                <w:szCs w:val="24"/>
              </w:rPr>
            </w:pPr>
            <w:r w:rsidRPr="005971CB">
              <w:rPr>
                <w:rFonts w:ascii="Times New Roman" w:hAnsi="Times New Roman"/>
                <w:bCs/>
                <w:sz w:val="24"/>
                <w:szCs w:val="24"/>
              </w:rPr>
              <w:t xml:space="preserve">Методика дефектоскопии изделий. Общие вопросы разработки методики магнитной и </w:t>
            </w:r>
          </w:p>
          <w:p w14:paraId="0B5FA94E" w14:textId="529AB06F" w:rsidR="005971CB" w:rsidRPr="005971CB" w:rsidRDefault="005971CB" w:rsidP="005971CB">
            <w:pPr>
              <w:spacing w:after="0" w:line="240" w:lineRule="auto"/>
              <w:ind w:right="57"/>
              <w:rPr>
                <w:rFonts w:ascii="Times New Roman" w:hAnsi="Times New Roman"/>
                <w:bCs/>
                <w:sz w:val="24"/>
                <w:szCs w:val="24"/>
              </w:rPr>
            </w:pPr>
            <w:r w:rsidRPr="005971CB">
              <w:rPr>
                <w:rFonts w:ascii="Times New Roman" w:hAnsi="Times New Roman"/>
                <w:bCs/>
                <w:sz w:val="24"/>
                <w:szCs w:val="24"/>
              </w:rPr>
              <w:t xml:space="preserve">электромагнитной дефектоскопии. Критерии и характеристики обнаружения дефектов. Выбор метода и схемы контроля, подготовка изделия к контролю, выбор рабочей частоты, </w:t>
            </w:r>
          </w:p>
          <w:p w14:paraId="6FEEC5F6" w14:textId="77777777" w:rsidR="005971CB" w:rsidRPr="005971CB" w:rsidRDefault="005971CB" w:rsidP="005971CB">
            <w:pPr>
              <w:spacing w:after="0" w:line="240" w:lineRule="auto"/>
              <w:ind w:right="57"/>
              <w:rPr>
                <w:rFonts w:ascii="Times New Roman" w:hAnsi="Times New Roman"/>
                <w:bCs/>
                <w:sz w:val="24"/>
                <w:szCs w:val="24"/>
              </w:rPr>
            </w:pPr>
            <w:r w:rsidRPr="005971CB">
              <w:rPr>
                <w:rFonts w:ascii="Times New Roman" w:hAnsi="Times New Roman"/>
                <w:bCs/>
                <w:sz w:val="24"/>
                <w:szCs w:val="24"/>
              </w:rPr>
              <w:t xml:space="preserve">настройка скорости и масштаба развертки, настройка чувствительности, выбор пути, шага и </w:t>
            </w:r>
          </w:p>
          <w:p w14:paraId="7B26A851" w14:textId="1B994DCC" w:rsidR="005971CB" w:rsidRPr="005971CB" w:rsidRDefault="005971CB" w:rsidP="005971CB">
            <w:pPr>
              <w:spacing w:after="0" w:line="240" w:lineRule="auto"/>
              <w:ind w:right="57"/>
              <w:rPr>
                <w:rFonts w:ascii="Times New Roman" w:hAnsi="Times New Roman"/>
                <w:bCs/>
                <w:sz w:val="24"/>
                <w:szCs w:val="24"/>
              </w:rPr>
            </w:pPr>
            <w:r w:rsidRPr="005971CB">
              <w:rPr>
                <w:rFonts w:ascii="Times New Roman" w:hAnsi="Times New Roman"/>
                <w:bCs/>
                <w:sz w:val="24"/>
                <w:szCs w:val="24"/>
              </w:rPr>
              <w:t>скорости сканирования.</w:t>
            </w:r>
            <w:r>
              <w:rPr>
                <w:rFonts w:ascii="Times New Roman" w:hAnsi="Times New Roman"/>
                <w:bCs/>
                <w:sz w:val="24"/>
                <w:szCs w:val="24"/>
              </w:rPr>
              <w:t xml:space="preserve"> </w:t>
            </w:r>
            <w:r w:rsidRPr="005971CB">
              <w:rPr>
                <w:rFonts w:ascii="Times New Roman" w:hAnsi="Times New Roman"/>
                <w:bCs/>
                <w:sz w:val="24"/>
                <w:szCs w:val="24"/>
              </w:rPr>
              <w:t>Основные и дополнительные измеряемые характеристики при контроле: амплитуда, эквивалентная площадь, условные размеры, форма.</w:t>
            </w:r>
            <w:r>
              <w:rPr>
                <w:rFonts w:ascii="Times New Roman" w:hAnsi="Times New Roman"/>
                <w:bCs/>
                <w:sz w:val="24"/>
                <w:szCs w:val="24"/>
              </w:rPr>
              <w:t xml:space="preserve"> </w:t>
            </w:r>
            <w:r w:rsidRPr="005971CB">
              <w:rPr>
                <w:rFonts w:ascii="Times New Roman" w:hAnsi="Times New Roman"/>
                <w:bCs/>
                <w:sz w:val="24"/>
                <w:szCs w:val="24"/>
              </w:rPr>
              <w:t>Оценка результатов контроля и их оформление. Обнаружение протяженных дефектов.</w:t>
            </w:r>
          </w:p>
        </w:tc>
        <w:tc>
          <w:tcPr>
            <w:tcW w:w="961" w:type="pct"/>
            <w:vAlign w:val="center"/>
          </w:tcPr>
          <w:p w14:paraId="15142BC8"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c>
          <w:tcPr>
            <w:tcW w:w="614" w:type="pct"/>
          </w:tcPr>
          <w:p w14:paraId="41E050FA"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c>
          <w:tcPr>
            <w:tcW w:w="660" w:type="pct"/>
          </w:tcPr>
          <w:p w14:paraId="558F5EEF" w14:textId="77777777" w:rsidR="005971CB" w:rsidRPr="004256E2" w:rsidRDefault="005971CB" w:rsidP="00DE5300">
            <w:pPr>
              <w:suppressAutoHyphens/>
              <w:spacing w:after="120" w:line="240" w:lineRule="auto"/>
              <w:ind w:left="57" w:right="57"/>
              <w:jc w:val="center"/>
              <w:rPr>
                <w:rFonts w:ascii="Times New Roman" w:hAnsi="Times New Roman"/>
                <w:sz w:val="24"/>
                <w:szCs w:val="24"/>
              </w:rPr>
            </w:pPr>
          </w:p>
        </w:tc>
      </w:tr>
      <w:tr w:rsidR="00D8778C" w:rsidRPr="004256E2" w14:paraId="5E4172FA" w14:textId="77777777" w:rsidTr="006D4CFC">
        <w:trPr>
          <w:trHeight w:val="397"/>
        </w:trPr>
        <w:tc>
          <w:tcPr>
            <w:tcW w:w="895" w:type="pct"/>
            <w:vMerge/>
          </w:tcPr>
          <w:p w14:paraId="02C9627D" w14:textId="77777777" w:rsidR="00D8778C" w:rsidRPr="004256E2" w:rsidRDefault="00D8778C" w:rsidP="00D8778C">
            <w:pPr>
              <w:spacing w:after="120" w:line="240" w:lineRule="auto"/>
              <w:ind w:right="57"/>
              <w:jc w:val="both"/>
              <w:rPr>
                <w:rFonts w:ascii="Times New Roman" w:hAnsi="Times New Roman"/>
                <w:b/>
                <w:bCs/>
                <w:sz w:val="24"/>
                <w:szCs w:val="24"/>
              </w:rPr>
            </w:pPr>
          </w:p>
        </w:tc>
        <w:tc>
          <w:tcPr>
            <w:tcW w:w="1870" w:type="pct"/>
          </w:tcPr>
          <w:p w14:paraId="02D40A8A" w14:textId="6D078EAA" w:rsidR="00D8778C" w:rsidRPr="00DE5300" w:rsidRDefault="00D8778C" w:rsidP="00D8778C">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1BA4FB4C"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c>
          <w:tcPr>
            <w:tcW w:w="614" w:type="pct"/>
            <w:vMerge w:val="restart"/>
          </w:tcPr>
          <w:p w14:paraId="693175D0" w14:textId="77777777" w:rsidR="00D8778C" w:rsidRDefault="00D8778C" w:rsidP="00D8778C">
            <w:pPr>
              <w:spacing w:after="0" w:line="240" w:lineRule="auto"/>
              <w:rPr>
                <w:rFonts w:ascii="Times New Roman" w:hAnsi="Times New Roman"/>
                <w:sz w:val="24"/>
                <w:szCs w:val="24"/>
              </w:rPr>
            </w:pPr>
            <w:r w:rsidRPr="00D8778C">
              <w:rPr>
                <w:rFonts w:ascii="Times New Roman" w:hAnsi="Times New Roman"/>
                <w:sz w:val="24"/>
                <w:szCs w:val="24"/>
              </w:rPr>
              <w:t>ПК 4.1; ПК 4.2; ПК 4.3; ПК 4.4; ПК 4.5; ПК 4.6;</w:t>
            </w:r>
            <w:r>
              <w:rPr>
                <w:rFonts w:ascii="Times New Roman" w:hAnsi="Times New Roman"/>
                <w:sz w:val="24"/>
                <w:szCs w:val="24"/>
              </w:rPr>
              <w:t xml:space="preserve"> </w:t>
            </w:r>
            <w:r w:rsidRPr="00D8778C">
              <w:rPr>
                <w:rFonts w:ascii="Times New Roman" w:hAnsi="Times New Roman"/>
                <w:sz w:val="24"/>
                <w:szCs w:val="24"/>
              </w:rPr>
              <w:t>ПК 4.7; ПК 4.8; ПК 4.9</w:t>
            </w:r>
            <w:r>
              <w:rPr>
                <w:rFonts w:ascii="Times New Roman" w:hAnsi="Times New Roman"/>
                <w:sz w:val="24"/>
                <w:szCs w:val="24"/>
              </w:rPr>
              <w:t xml:space="preserve"> </w:t>
            </w:r>
          </w:p>
          <w:p w14:paraId="29818FFE" w14:textId="77777777" w:rsidR="00D8778C" w:rsidRPr="004256E2" w:rsidRDefault="00D8778C" w:rsidP="00D8778C">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23494EB3" w14:textId="6A7DDE89" w:rsidR="00D8778C" w:rsidRPr="004256E2" w:rsidRDefault="00D8778C" w:rsidP="00D8778C">
            <w:pPr>
              <w:suppressAutoHyphens/>
              <w:spacing w:after="120" w:line="240" w:lineRule="auto"/>
              <w:ind w:right="57"/>
              <w:rPr>
                <w:rFonts w:ascii="Times New Roman" w:hAnsi="Times New Roman"/>
                <w:sz w:val="24"/>
                <w:szCs w:val="24"/>
              </w:rPr>
            </w:pPr>
            <w:r w:rsidRPr="004256E2">
              <w:rPr>
                <w:rFonts w:ascii="Times New Roman" w:hAnsi="Times New Roman"/>
                <w:sz w:val="24"/>
                <w:szCs w:val="24"/>
              </w:rPr>
              <w:t>ОК 04</w:t>
            </w:r>
          </w:p>
        </w:tc>
        <w:tc>
          <w:tcPr>
            <w:tcW w:w="660" w:type="pct"/>
          </w:tcPr>
          <w:p w14:paraId="4E5CEEC9"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r>
      <w:tr w:rsidR="00DE5300" w:rsidRPr="004256E2" w14:paraId="380C471C" w14:textId="77777777" w:rsidTr="006D4CFC">
        <w:trPr>
          <w:trHeight w:val="397"/>
        </w:trPr>
        <w:tc>
          <w:tcPr>
            <w:tcW w:w="895" w:type="pct"/>
            <w:vMerge/>
          </w:tcPr>
          <w:p w14:paraId="46F2B5BC" w14:textId="77777777" w:rsidR="00DE5300" w:rsidRPr="004256E2" w:rsidRDefault="00DE5300" w:rsidP="00DE5300">
            <w:pPr>
              <w:spacing w:after="120" w:line="240" w:lineRule="auto"/>
              <w:ind w:right="57"/>
              <w:jc w:val="both"/>
              <w:rPr>
                <w:rFonts w:ascii="Times New Roman" w:hAnsi="Times New Roman"/>
                <w:b/>
                <w:bCs/>
                <w:sz w:val="24"/>
                <w:szCs w:val="24"/>
              </w:rPr>
            </w:pPr>
          </w:p>
        </w:tc>
        <w:tc>
          <w:tcPr>
            <w:tcW w:w="1870" w:type="pct"/>
          </w:tcPr>
          <w:p w14:paraId="6832CED1" w14:textId="02070304" w:rsidR="00DE5300" w:rsidRPr="00DE5300" w:rsidRDefault="005971CB" w:rsidP="005971CB">
            <w:pPr>
              <w:spacing w:after="0" w:line="240" w:lineRule="auto"/>
              <w:ind w:right="57"/>
              <w:rPr>
                <w:rFonts w:ascii="Times New Roman" w:hAnsi="Times New Roman"/>
                <w:sz w:val="24"/>
                <w:szCs w:val="24"/>
                <w:lang w:eastAsia="en-US"/>
              </w:rPr>
            </w:pPr>
            <w:r w:rsidRPr="005971CB">
              <w:rPr>
                <w:rFonts w:ascii="Times New Roman" w:hAnsi="Times New Roman"/>
                <w:sz w:val="24"/>
                <w:szCs w:val="24"/>
                <w:lang w:eastAsia="en-US"/>
              </w:rPr>
              <w:t>Метод падения потенциала</w:t>
            </w:r>
            <w:r>
              <w:rPr>
                <w:rFonts w:ascii="Times New Roman" w:hAnsi="Times New Roman"/>
                <w:sz w:val="24"/>
                <w:szCs w:val="24"/>
                <w:lang w:eastAsia="en-US"/>
              </w:rPr>
              <w:t xml:space="preserve">. </w:t>
            </w:r>
            <w:r w:rsidRPr="005971CB">
              <w:rPr>
                <w:rFonts w:ascii="Times New Roman" w:hAnsi="Times New Roman"/>
                <w:sz w:val="24"/>
                <w:szCs w:val="24"/>
                <w:lang w:eastAsia="en-US"/>
              </w:rPr>
              <w:t>Термоэлектрический, электропорошковый метод контроля. Электроемкостный метод контроля. Высокочастотная искровая дефектоскопия</w:t>
            </w:r>
            <w:r>
              <w:rPr>
                <w:rFonts w:ascii="Times New Roman" w:hAnsi="Times New Roman"/>
                <w:sz w:val="24"/>
                <w:szCs w:val="24"/>
                <w:lang w:eastAsia="en-US"/>
              </w:rPr>
              <w:t>.</w:t>
            </w:r>
          </w:p>
        </w:tc>
        <w:tc>
          <w:tcPr>
            <w:tcW w:w="961" w:type="pct"/>
            <w:vAlign w:val="center"/>
          </w:tcPr>
          <w:p w14:paraId="0035151A"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c>
          <w:tcPr>
            <w:tcW w:w="614" w:type="pct"/>
            <w:vMerge/>
          </w:tcPr>
          <w:p w14:paraId="0F772C83"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c>
          <w:tcPr>
            <w:tcW w:w="660" w:type="pct"/>
          </w:tcPr>
          <w:p w14:paraId="69F35B8E" w14:textId="77777777" w:rsidR="00DE5300" w:rsidRPr="004256E2" w:rsidRDefault="00DE5300" w:rsidP="00DE5300">
            <w:pPr>
              <w:suppressAutoHyphens/>
              <w:spacing w:after="120" w:line="240" w:lineRule="auto"/>
              <w:ind w:left="57" w:right="57"/>
              <w:jc w:val="center"/>
              <w:rPr>
                <w:rFonts w:ascii="Times New Roman" w:hAnsi="Times New Roman"/>
                <w:sz w:val="24"/>
                <w:szCs w:val="24"/>
              </w:rPr>
            </w:pPr>
          </w:p>
        </w:tc>
      </w:tr>
      <w:tr w:rsidR="00D8778C" w:rsidRPr="004256E2" w14:paraId="53A40F2B" w14:textId="77777777" w:rsidTr="006D4CFC">
        <w:trPr>
          <w:trHeight w:val="397"/>
        </w:trPr>
        <w:tc>
          <w:tcPr>
            <w:tcW w:w="895" w:type="pct"/>
            <w:vMerge w:val="restart"/>
          </w:tcPr>
          <w:p w14:paraId="3A74F042" w14:textId="77777777" w:rsidR="005971CB" w:rsidRPr="005971CB" w:rsidRDefault="00D8778C" w:rsidP="005971CB">
            <w:pPr>
              <w:spacing w:after="0" w:line="240" w:lineRule="auto"/>
              <w:ind w:right="57"/>
              <w:jc w:val="both"/>
              <w:rPr>
                <w:rFonts w:ascii="Times New Roman" w:hAnsi="Times New Roman"/>
                <w:b/>
                <w:bCs/>
                <w:sz w:val="24"/>
                <w:szCs w:val="24"/>
              </w:rPr>
            </w:pPr>
            <w:r>
              <w:rPr>
                <w:rFonts w:ascii="Times New Roman" w:hAnsi="Times New Roman"/>
                <w:b/>
                <w:bCs/>
                <w:sz w:val="24"/>
                <w:szCs w:val="24"/>
              </w:rPr>
              <w:t xml:space="preserve">Тема 1.6. </w:t>
            </w:r>
            <w:r w:rsidR="005971CB" w:rsidRPr="005971CB">
              <w:rPr>
                <w:rFonts w:ascii="Times New Roman" w:hAnsi="Times New Roman"/>
                <w:b/>
                <w:bCs/>
                <w:sz w:val="24"/>
                <w:szCs w:val="24"/>
              </w:rPr>
              <w:t>Магнитная</w:t>
            </w:r>
            <w:r w:rsidR="005971CB">
              <w:rPr>
                <w:rFonts w:ascii="Times New Roman" w:hAnsi="Times New Roman"/>
                <w:b/>
                <w:bCs/>
                <w:sz w:val="24"/>
                <w:szCs w:val="24"/>
              </w:rPr>
              <w:t xml:space="preserve"> </w:t>
            </w:r>
            <w:r w:rsidR="005971CB" w:rsidRPr="005971CB">
              <w:rPr>
                <w:rFonts w:ascii="Times New Roman" w:hAnsi="Times New Roman"/>
                <w:b/>
                <w:bCs/>
                <w:sz w:val="24"/>
                <w:szCs w:val="24"/>
              </w:rPr>
              <w:t xml:space="preserve">и электромагнитная </w:t>
            </w:r>
          </w:p>
          <w:p w14:paraId="3331E054" w14:textId="77777777" w:rsidR="005971CB" w:rsidRPr="005971CB" w:rsidRDefault="005971CB" w:rsidP="005971CB">
            <w:pPr>
              <w:spacing w:after="0" w:line="240" w:lineRule="auto"/>
              <w:ind w:right="57"/>
              <w:jc w:val="both"/>
              <w:rPr>
                <w:rFonts w:ascii="Times New Roman" w:hAnsi="Times New Roman"/>
                <w:b/>
                <w:bCs/>
                <w:sz w:val="24"/>
                <w:szCs w:val="24"/>
              </w:rPr>
            </w:pPr>
            <w:r w:rsidRPr="005971CB">
              <w:rPr>
                <w:rFonts w:ascii="Times New Roman" w:hAnsi="Times New Roman"/>
                <w:b/>
                <w:bCs/>
                <w:sz w:val="24"/>
                <w:szCs w:val="24"/>
              </w:rPr>
              <w:t xml:space="preserve">толщинометрия </w:t>
            </w:r>
          </w:p>
          <w:p w14:paraId="5CD9D847" w14:textId="1B77D3E1" w:rsidR="00D8778C" w:rsidRPr="004256E2" w:rsidRDefault="005971CB" w:rsidP="005971CB">
            <w:pPr>
              <w:spacing w:after="0" w:line="240" w:lineRule="auto"/>
              <w:ind w:right="57"/>
              <w:jc w:val="both"/>
              <w:rPr>
                <w:rFonts w:ascii="Times New Roman" w:hAnsi="Times New Roman"/>
                <w:b/>
                <w:bCs/>
                <w:sz w:val="24"/>
                <w:szCs w:val="24"/>
              </w:rPr>
            </w:pPr>
            <w:r w:rsidRPr="005971CB">
              <w:rPr>
                <w:rFonts w:ascii="Times New Roman" w:hAnsi="Times New Roman"/>
                <w:b/>
                <w:bCs/>
                <w:sz w:val="24"/>
                <w:szCs w:val="24"/>
              </w:rPr>
              <w:t>изделий и покрытий</w:t>
            </w:r>
          </w:p>
        </w:tc>
        <w:tc>
          <w:tcPr>
            <w:tcW w:w="1870" w:type="pct"/>
          </w:tcPr>
          <w:p w14:paraId="2C4B0A63" w14:textId="234042AA" w:rsidR="00D8778C" w:rsidRPr="00DE5300" w:rsidRDefault="00D8778C" w:rsidP="00D8778C">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55DA55B3"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c>
          <w:tcPr>
            <w:tcW w:w="614" w:type="pct"/>
          </w:tcPr>
          <w:p w14:paraId="341696C9"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c>
          <w:tcPr>
            <w:tcW w:w="660" w:type="pct"/>
          </w:tcPr>
          <w:p w14:paraId="61A35FEE"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r>
      <w:tr w:rsidR="00D8778C" w:rsidRPr="004256E2" w14:paraId="1847DE0C" w14:textId="77777777" w:rsidTr="006D4CFC">
        <w:trPr>
          <w:trHeight w:val="397"/>
        </w:trPr>
        <w:tc>
          <w:tcPr>
            <w:tcW w:w="895" w:type="pct"/>
            <w:vMerge/>
          </w:tcPr>
          <w:p w14:paraId="03D373F8" w14:textId="77777777" w:rsidR="00D8778C" w:rsidRPr="004256E2" w:rsidRDefault="00D8778C" w:rsidP="00D8778C">
            <w:pPr>
              <w:spacing w:after="120" w:line="240" w:lineRule="auto"/>
              <w:ind w:right="57"/>
              <w:jc w:val="both"/>
              <w:rPr>
                <w:rFonts w:ascii="Times New Roman" w:hAnsi="Times New Roman"/>
                <w:b/>
                <w:bCs/>
                <w:sz w:val="24"/>
                <w:szCs w:val="24"/>
              </w:rPr>
            </w:pPr>
          </w:p>
        </w:tc>
        <w:tc>
          <w:tcPr>
            <w:tcW w:w="1870" w:type="pct"/>
          </w:tcPr>
          <w:p w14:paraId="6214AA7D" w14:textId="1798186A" w:rsidR="00D8778C" w:rsidRPr="00DE5300" w:rsidRDefault="005971CB" w:rsidP="005971CB">
            <w:pPr>
              <w:spacing w:after="0" w:line="240" w:lineRule="auto"/>
              <w:ind w:right="57"/>
              <w:rPr>
                <w:rFonts w:ascii="Times New Roman" w:hAnsi="Times New Roman"/>
                <w:sz w:val="24"/>
                <w:szCs w:val="24"/>
                <w:lang w:eastAsia="en-US"/>
              </w:rPr>
            </w:pPr>
            <w:r w:rsidRPr="005971CB">
              <w:rPr>
                <w:rFonts w:ascii="Times New Roman" w:hAnsi="Times New Roman"/>
                <w:sz w:val="24"/>
                <w:szCs w:val="24"/>
                <w:lang w:eastAsia="en-US"/>
              </w:rPr>
              <w:t xml:space="preserve">Условия применимости. Погрешности измерений. Средства магнитной и электромагнитной толщинометрии. Подготовка изделия к измерению </w:t>
            </w:r>
            <w:r w:rsidRPr="005971CB">
              <w:rPr>
                <w:rFonts w:ascii="Times New Roman" w:hAnsi="Times New Roman"/>
                <w:sz w:val="24"/>
                <w:szCs w:val="24"/>
                <w:lang w:eastAsia="en-US"/>
              </w:rPr>
              <w:lastRenderedPageBreak/>
              <w:t>толщины. Проведение измерений. Изучение назначения, принципа работы и характеристик магнитного толщиномера. Технологическая операционная карта контроля.</w:t>
            </w:r>
          </w:p>
        </w:tc>
        <w:tc>
          <w:tcPr>
            <w:tcW w:w="961" w:type="pct"/>
            <w:vAlign w:val="center"/>
          </w:tcPr>
          <w:p w14:paraId="4DDD5C7E"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c>
          <w:tcPr>
            <w:tcW w:w="614" w:type="pct"/>
            <w:vMerge w:val="restart"/>
          </w:tcPr>
          <w:p w14:paraId="688FEC13" w14:textId="77777777" w:rsidR="00D8778C" w:rsidRDefault="00D8778C" w:rsidP="00D8778C">
            <w:pPr>
              <w:spacing w:after="0" w:line="240" w:lineRule="auto"/>
              <w:rPr>
                <w:rFonts w:ascii="Times New Roman" w:hAnsi="Times New Roman"/>
                <w:sz w:val="24"/>
                <w:szCs w:val="24"/>
              </w:rPr>
            </w:pPr>
            <w:r w:rsidRPr="00D8778C">
              <w:rPr>
                <w:rFonts w:ascii="Times New Roman" w:hAnsi="Times New Roman"/>
                <w:sz w:val="24"/>
                <w:szCs w:val="24"/>
              </w:rPr>
              <w:t>ПК 4.1; ПК 4.2; ПК 4.3; ПК 4.4; ПК 4.5; ПК 4.6;</w:t>
            </w:r>
            <w:r>
              <w:rPr>
                <w:rFonts w:ascii="Times New Roman" w:hAnsi="Times New Roman"/>
                <w:sz w:val="24"/>
                <w:szCs w:val="24"/>
              </w:rPr>
              <w:t xml:space="preserve"> </w:t>
            </w:r>
            <w:r w:rsidRPr="00D8778C">
              <w:rPr>
                <w:rFonts w:ascii="Times New Roman" w:hAnsi="Times New Roman"/>
                <w:sz w:val="24"/>
                <w:szCs w:val="24"/>
              </w:rPr>
              <w:lastRenderedPageBreak/>
              <w:t>ПК 4.7; ПК 4.8; ПК 4.9</w:t>
            </w:r>
            <w:r>
              <w:rPr>
                <w:rFonts w:ascii="Times New Roman" w:hAnsi="Times New Roman"/>
                <w:sz w:val="24"/>
                <w:szCs w:val="24"/>
              </w:rPr>
              <w:t xml:space="preserve"> </w:t>
            </w:r>
          </w:p>
          <w:p w14:paraId="74607302" w14:textId="77777777" w:rsidR="00D8778C" w:rsidRPr="004256E2" w:rsidRDefault="00D8778C" w:rsidP="00D8778C">
            <w:pPr>
              <w:spacing w:after="0" w:line="240" w:lineRule="auto"/>
              <w:rPr>
                <w:rFonts w:ascii="Times New Roman" w:hAnsi="Times New Roman"/>
                <w:sz w:val="24"/>
                <w:szCs w:val="24"/>
              </w:rPr>
            </w:pPr>
            <w:r w:rsidRPr="004256E2">
              <w:rPr>
                <w:rFonts w:ascii="Times New Roman" w:hAnsi="Times New Roman"/>
                <w:sz w:val="24"/>
                <w:szCs w:val="24"/>
              </w:rPr>
              <w:t>ОК 01, ОК 02</w:t>
            </w:r>
          </w:p>
          <w:p w14:paraId="40323ADF" w14:textId="33291953" w:rsidR="00D8778C" w:rsidRPr="004256E2" w:rsidRDefault="00D8778C" w:rsidP="00D8778C">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62094278"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r>
      <w:tr w:rsidR="00D8778C" w:rsidRPr="004256E2" w14:paraId="6AF873A9" w14:textId="77777777" w:rsidTr="006D4CFC">
        <w:trPr>
          <w:trHeight w:val="397"/>
        </w:trPr>
        <w:tc>
          <w:tcPr>
            <w:tcW w:w="895" w:type="pct"/>
            <w:vMerge/>
          </w:tcPr>
          <w:p w14:paraId="79F69A12" w14:textId="77777777" w:rsidR="00D8778C" w:rsidRPr="004256E2" w:rsidRDefault="00D8778C" w:rsidP="00D8778C">
            <w:pPr>
              <w:spacing w:after="120" w:line="240" w:lineRule="auto"/>
              <w:ind w:right="57"/>
              <w:jc w:val="both"/>
              <w:rPr>
                <w:rFonts w:ascii="Times New Roman" w:hAnsi="Times New Roman"/>
                <w:b/>
                <w:bCs/>
                <w:sz w:val="24"/>
                <w:szCs w:val="24"/>
              </w:rPr>
            </w:pPr>
          </w:p>
        </w:tc>
        <w:tc>
          <w:tcPr>
            <w:tcW w:w="1870" w:type="pct"/>
          </w:tcPr>
          <w:p w14:paraId="0481AAF7" w14:textId="2B63CE09" w:rsidR="00D8778C" w:rsidRPr="00DE5300" w:rsidRDefault="00D8778C" w:rsidP="00D8778C">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7D88741C"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c>
          <w:tcPr>
            <w:tcW w:w="614" w:type="pct"/>
            <w:vMerge/>
          </w:tcPr>
          <w:p w14:paraId="76DB40B8"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c>
          <w:tcPr>
            <w:tcW w:w="660" w:type="pct"/>
          </w:tcPr>
          <w:p w14:paraId="544EB812"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r>
      <w:tr w:rsidR="00D8778C" w:rsidRPr="004256E2" w14:paraId="4BE95E9C" w14:textId="77777777" w:rsidTr="006D4CFC">
        <w:trPr>
          <w:trHeight w:val="397"/>
        </w:trPr>
        <w:tc>
          <w:tcPr>
            <w:tcW w:w="895" w:type="pct"/>
            <w:vMerge/>
          </w:tcPr>
          <w:p w14:paraId="5B04CDB1" w14:textId="77777777" w:rsidR="00D8778C" w:rsidRPr="004256E2" w:rsidRDefault="00D8778C" w:rsidP="00D8778C">
            <w:pPr>
              <w:spacing w:after="120" w:line="240" w:lineRule="auto"/>
              <w:ind w:right="57"/>
              <w:jc w:val="both"/>
              <w:rPr>
                <w:rFonts w:ascii="Times New Roman" w:hAnsi="Times New Roman"/>
                <w:b/>
                <w:bCs/>
                <w:sz w:val="24"/>
                <w:szCs w:val="24"/>
              </w:rPr>
            </w:pPr>
          </w:p>
        </w:tc>
        <w:tc>
          <w:tcPr>
            <w:tcW w:w="1870" w:type="pct"/>
          </w:tcPr>
          <w:p w14:paraId="6253DF22" w14:textId="51938E61" w:rsidR="00D8778C" w:rsidRPr="00DE5300" w:rsidRDefault="003710D8" w:rsidP="003710D8">
            <w:pPr>
              <w:spacing w:after="0" w:line="240" w:lineRule="auto"/>
              <w:ind w:right="57"/>
              <w:rPr>
                <w:rFonts w:ascii="Times New Roman" w:hAnsi="Times New Roman"/>
                <w:sz w:val="24"/>
                <w:szCs w:val="24"/>
                <w:lang w:eastAsia="en-US"/>
              </w:rPr>
            </w:pPr>
            <w:r w:rsidRPr="003710D8">
              <w:rPr>
                <w:rFonts w:ascii="Times New Roman" w:hAnsi="Times New Roman"/>
                <w:sz w:val="24"/>
                <w:szCs w:val="24"/>
                <w:lang w:eastAsia="en-US"/>
              </w:rPr>
              <w:t>Индикатор толщины магнитный. Изучение схем действия толщиномеров. Изучение работы магнитного толщиномера</w:t>
            </w:r>
            <w:r>
              <w:rPr>
                <w:rFonts w:ascii="Times New Roman" w:hAnsi="Times New Roman"/>
                <w:sz w:val="24"/>
                <w:szCs w:val="24"/>
                <w:lang w:eastAsia="en-US"/>
              </w:rPr>
              <w:t>.</w:t>
            </w:r>
          </w:p>
        </w:tc>
        <w:tc>
          <w:tcPr>
            <w:tcW w:w="961" w:type="pct"/>
            <w:vAlign w:val="center"/>
          </w:tcPr>
          <w:p w14:paraId="46A40167"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c>
          <w:tcPr>
            <w:tcW w:w="614" w:type="pct"/>
            <w:vMerge/>
          </w:tcPr>
          <w:p w14:paraId="1CD6B565"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c>
          <w:tcPr>
            <w:tcW w:w="660" w:type="pct"/>
          </w:tcPr>
          <w:p w14:paraId="73F9A986" w14:textId="77777777" w:rsidR="00D8778C" w:rsidRPr="004256E2" w:rsidRDefault="00D8778C" w:rsidP="00D8778C">
            <w:pPr>
              <w:suppressAutoHyphens/>
              <w:spacing w:after="120" w:line="240" w:lineRule="auto"/>
              <w:ind w:left="57" w:right="57"/>
              <w:jc w:val="center"/>
              <w:rPr>
                <w:rFonts w:ascii="Times New Roman" w:hAnsi="Times New Roman"/>
                <w:sz w:val="24"/>
                <w:szCs w:val="24"/>
              </w:rPr>
            </w:pPr>
          </w:p>
        </w:tc>
      </w:tr>
      <w:tr w:rsidR="00D8778C" w:rsidRPr="004256E2" w14:paraId="715CE0CE" w14:textId="77777777" w:rsidTr="000300B8">
        <w:trPr>
          <w:trHeight w:val="592"/>
        </w:trPr>
        <w:tc>
          <w:tcPr>
            <w:tcW w:w="2765" w:type="pct"/>
            <w:gridSpan w:val="2"/>
            <w:vAlign w:val="center"/>
          </w:tcPr>
          <w:p w14:paraId="7E950051" w14:textId="77777777" w:rsidR="00D8778C" w:rsidRPr="004256E2" w:rsidRDefault="00D8778C" w:rsidP="00D8778C">
            <w:pPr>
              <w:spacing w:after="0" w:line="240" w:lineRule="auto"/>
              <w:rPr>
                <w:rFonts w:ascii="Times New Roman" w:hAnsi="Times New Roman"/>
                <w:b/>
                <w:sz w:val="24"/>
                <w:szCs w:val="24"/>
              </w:rPr>
            </w:pPr>
            <w:r w:rsidRPr="004256E2">
              <w:rPr>
                <w:rFonts w:ascii="Times New Roman" w:hAnsi="Times New Roman"/>
                <w:b/>
                <w:bCs/>
                <w:sz w:val="24"/>
                <w:szCs w:val="24"/>
              </w:rPr>
              <w:t>Примерная тематика самостоятельной учебной работы при изучении раздела 1</w:t>
            </w:r>
          </w:p>
          <w:p w14:paraId="353A0E33" w14:textId="77777777" w:rsidR="00D8778C" w:rsidRPr="004256E2" w:rsidRDefault="00D8778C" w:rsidP="00D8778C">
            <w:pPr>
              <w:spacing w:after="0" w:line="240" w:lineRule="auto"/>
              <w:rPr>
                <w:rFonts w:ascii="Times New Roman" w:hAnsi="Times New Roman"/>
                <w:b/>
                <w:bCs/>
                <w:sz w:val="24"/>
                <w:szCs w:val="24"/>
              </w:rPr>
            </w:pPr>
            <w:r w:rsidRPr="004256E2">
              <w:rPr>
                <w:rFonts w:ascii="Times New Roman" w:hAnsi="Times New Roman"/>
                <w:b/>
                <w:bCs/>
                <w:sz w:val="24"/>
                <w:szCs w:val="24"/>
              </w:rPr>
              <w:t>1….</w:t>
            </w:r>
            <w:r w:rsidRPr="004256E2" w:rsidDel="00834553">
              <w:rPr>
                <w:rFonts w:ascii="Times New Roman" w:hAnsi="Times New Roman"/>
                <w:b/>
                <w:bCs/>
                <w:sz w:val="24"/>
                <w:szCs w:val="24"/>
              </w:rPr>
              <w:t xml:space="preserve"> </w:t>
            </w:r>
          </w:p>
        </w:tc>
        <w:tc>
          <w:tcPr>
            <w:tcW w:w="961" w:type="pct"/>
            <w:vAlign w:val="center"/>
          </w:tcPr>
          <w:p w14:paraId="0F3F8E3A" w14:textId="77777777" w:rsidR="00D8778C" w:rsidRPr="004256E2" w:rsidRDefault="00D8778C" w:rsidP="00D8778C">
            <w:pPr>
              <w:contextualSpacing/>
              <w:jc w:val="center"/>
              <w:rPr>
                <w:rFonts w:ascii="Times New Roman" w:hAnsi="Times New Roman"/>
                <w:sz w:val="24"/>
                <w:szCs w:val="24"/>
                <w:lang w:eastAsia="x-none"/>
              </w:rPr>
            </w:pPr>
          </w:p>
        </w:tc>
        <w:tc>
          <w:tcPr>
            <w:tcW w:w="614" w:type="pct"/>
          </w:tcPr>
          <w:p w14:paraId="143FF66E" w14:textId="77777777" w:rsidR="00D8778C" w:rsidRPr="004256E2" w:rsidRDefault="00D8778C" w:rsidP="00D8778C">
            <w:pPr>
              <w:contextualSpacing/>
              <w:jc w:val="center"/>
              <w:rPr>
                <w:rFonts w:ascii="Times New Roman" w:hAnsi="Times New Roman"/>
                <w:sz w:val="24"/>
                <w:szCs w:val="24"/>
                <w:lang w:eastAsia="x-none"/>
              </w:rPr>
            </w:pPr>
          </w:p>
        </w:tc>
        <w:tc>
          <w:tcPr>
            <w:tcW w:w="660" w:type="pct"/>
          </w:tcPr>
          <w:p w14:paraId="74DD85A4" w14:textId="77777777" w:rsidR="00D8778C" w:rsidRPr="004256E2" w:rsidRDefault="00D8778C" w:rsidP="00D8778C">
            <w:pPr>
              <w:contextualSpacing/>
              <w:jc w:val="center"/>
              <w:rPr>
                <w:rFonts w:ascii="Times New Roman" w:hAnsi="Times New Roman"/>
                <w:sz w:val="24"/>
                <w:szCs w:val="24"/>
                <w:lang w:eastAsia="x-none"/>
              </w:rPr>
            </w:pPr>
          </w:p>
        </w:tc>
      </w:tr>
      <w:tr w:rsidR="00D8778C" w:rsidRPr="004256E2" w14:paraId="3230EDBB" w14:textId="77777777" w:rsidTr="000300B8">
        <w:trPr>
          <w:trHeight w:val="406"/>
        </w:trPr>
        <w:tc>
          <w:tcPr>
            <w:tcW w:w="2765" w:type="pct"/>
            <w:gridSpan w:val="2"/>
          </w:tcPr>
          <w:p w14:paraId="13294556" w14:textId="77777777" w:rsidR="00D8778C" w:rsidRPr="004256E2" w:rsidRDefault="00D8778C" w:rsidP="00625AA1">
            <w:pPr>
              <w:spacing w:after="0" w:line="240" w:lineRule="auto"/>
              <w:rPr>
                <w:rFonts w:ascii="Times New Roman" w:eastAsia="Calibri" w:hAnsi="Times New Roman"/>
                <w:sz w:val="24"/>
                <w:szCs w:val="24"/>
                <w:lang w:eastAsia="en-US"/>
              </w:rPr>
            </w:pPr>
            <w:r w:rsidRPr="004256E2">
              <w:rPr>
                <w:rFonts w:ascii="Times New Roman" w:hAnsi="Times New Roman"/>
                <w:b/>
                <w:bCs/>
                <w:sz w:val="24"/>
                <w:szCs w:val="24"/>
                <w:lang w:eastAsia="en-US"/>
              </w:rPr>
              <w:t>Учебная практика</w:t>
            </w:r>
            <w:r w:rsidRPr="004256E2">
              <w:rPr>
                <w:rFonts w:ascii="Times New Roman" w:hAnsi="Times New Roman"/>
                <w:b/>
                <w:bCs/>
                <w:sz w:val="24"/>
                <w:szCs w:val="24"/>
              </w:rPr>
              <w:t xml:space="preserve"> раздела 1</w:t>
            </w:r>
          </w:p>
          <w:p w14:paraId="3155A984" w14:textId="77777777" w:rsidR="00D8778C" w:rsidRPr="004256E2" w:rsidRDefault="00D8778C" w:rsidP="00625AA1">
            <w:pPr>
              <w:spacing w:after="0" w:line="240" w:lineRule="auto"/>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7D9F08E7" w14:textId="77777777" w:rsidR="00C23064" w:rsidRPr="00C23064" w:rsidRDefault="00C23064" w:rsidP="00625AA1">
            <w:pPr>
              <w:pStyle w:val="ae"/>
              <w:numPr>
                <w:ilvl w:val="0"/>
                <w:numId w:val="41"/>
              </w:numPr>
              <w:tabs>
                <w:tab w:val="left" w:pos="306"/>
                <w:tab w:val="left" w:pos="447"/>
              </w:tabs>
              <w:spacing w:after="0"/>
              <w:ind w:left="0" w:firstLine="0"/>
              <w:contextualSpacing/>
              <w:rPr>
                <w:rFonts w:eastAsia="Calibri"/>
                <w:lang w:val="ru-RU" w:eastAsia="en-US"/>
              </w:rPr>
            </w:pPr>
            <w:r w:rsidRPr="00C23064">
              <w:rPr>
                <w:rFonts w:eastAsia="Calibri"/>
                <w:lang w:val="ru-RU" w:eastAsia="en-US"/>
              </w:rPr>
              <w:t>Инструктаж по технике безопасности при проведении контроля</w:t>
            </w:r>
          </w:p>
          <w:p w14:paraId="59257B54" w14:textId="6DB87624" w:rsidR="00C23064" w:rsidRPr="00C23064" w:rsidRDefault="00C23064" w:rsidP="00625AA1">
            <w:pPr>
              <w:pStyle w:val="ae"/>
              <w:numPr>
                <w:ilvl w:val="0"/>
                <w:numId w:val="41"/>
              </w:numPr>
              <w:tabs>
                <w:tab w:val="left" w:pos="306"/>
                <w:tab w:val="left" w:pos="447"/>
              </w:tabs>
              <w:spacing w:after="0"/>
              <w:ind w:left="0" w:firstLine="0"/>
              <w:contextualSpacing/>
              <w:rPr>
                <w:rFonts w:eastAsia="Calibri"/>
                <w:lang w:val="ru-RU" w:eastAsia="en-US"/>
              </w:rPr>
            </w:pPr>
            <w:r w:rsidRPr="00C23064">
              <w:rPr>
                <w:rFonts w:eastAsia="Calibri"/>
                <w:lang w:val="ru-RU" w:eastAsia="en-US"/>
              </w:rPr>
              <w:t>Определение магнитных характеристик ферромагнитных материалов</w:t>
            </w:r>
          </w:p>
          <w:p w14:paraId="2CD80DD5" w14:textId="58BF8B82" w:rsidR="00C23064" w:rsidRPr="00625AA1" w:rsidRDefault="00C23064" w:rsidP="00625AA1">
            <w:pPr>
              <w:pStyle w:val="ae"/>
              <w:numPr>
                <w:ilvl w:val="0"/>
                <w:numId w:val="41"/>
              </w:numPr>
              <w:tabs>
                <w:tab w:val="left" w:pos="306"/>
                <w:tab w:val="left" w:pos="447"/>
              </w:tabs>
              <w:spacing w:after="0"/>
              <w:ind w:left="0" w:firstLine="0"/>
              <w:contextualSpacing/>
              <w:rPr>
                <w:rFonts w:eastAsia="Calibri"/>
                <w:lang w:val="ru-RU" w:eastAsia="en-US"/>
              </w:rPr>
            </w:pPr>
            <w:r w:rsidRPr="00625AA1">
              <w:rPr>
                <w:rFonts w:eastAsia="Calibri"/>
                <w:lang w:val="ru-RU" w:eastAsia="en-US"/>
              </w:rPr>
              <w:t>Изучение полюсного, циркулярного и комбинированного намагничивания тел (полюсное, циркулярное, комбинированное)</w:t>
            </w:r>
          </w:p>
          <w:p w14:paraId="77975EE5" w14:textId="6E49DCB7" w:rsidR="00C23064" w:rsidRPr="00C23064" w:rsidRDefault="00C23064" w:rsidP="00625AA1">
            <w:pPr>
              <w:pStyle w:val="ae"/>
              <w:numPr>
                <w:ilvl w:val="0"/>
                <w:numId w:val="41"/>
              </w:numPr>
              <w:tabs>
                <w:tab w:val="left" w:pos="306"/>
                <w:tab w:val="left" w:pos="447"/>
              </w:tabs>
              <w:spacing w:after="0"/>
              <w:ind w:left="0" w:firstLine="0"/>
              <w:contextualSpacing/>
              <w:rPr>
                <w:rFonts w:eastAsia="Calibri"/>
                <w:lang w:val="ru-RU" w:eastAsia="en-US"/>
              </w:rPr>
            </w:pPr>
            <w:r w:rsidRPr="00C23064">
              <w:rPr>
                <w:rFonts w:eastAsia="Calibri"/>
                <w:lang w:val="ru-RU" w:eastAsia="en-US"/>
              </w:rPr>
              <w:t xml:space="preserve">Методы измерения магнитного поля. </w:t>
            </w:r>
          </w:p>
          <w:p w14:paraId="48C5188C" w14:textId="22FD289B" w:rsidR="00C23064" w:rsidRPr="00625AA1" w:rsidRDefault="00C23064" w:rsidP="00625AA1">
            <w:pPr>
              <w:pStyle w:val="ae"/>
              <w:numPr>
                <w:ilvl w:val="0"/>
                <w:numId w:val="41"/>
              </w:numPr>
              <w:tabs>
                <w:tab w:val="left" w:pos="306"/>
                <w:tab w:val="left" w:pos="447"/>
              </w:tabs>
              <w:spacing w:after="0"/>
              <w:ind w:left="0" w:firstLine="0"/>
              <w:contextualSpacing/>
              <w:rPr>
                <w:rFonts w:eastAsia="Calibri"/>
                <w:lang w:val="ru-RU" w:eastAsia="en-US"/>
              </w:rPr>
            </w:pPr>
            <w:r w:rsidRPr="00625AA1">
              <w:rPr>
                <w:rFonts w:eastAsia="Calibri"/>
                <w:lang w:val="ru-RU" w:eastAsia="en-US"/>
              </w:rPr>
              <w:t>Способы размагничивания. Проверка остаточной намагниченности деталей после их размагничивания</w:t>
            </w:r>
          </w:p>
          <w:p w14:paraId="072B3A2E" w14:textId="7A89C04C" w:rsidR="00C23064" w:rsidRPr="00625AA1" w:rsidRDefault="00C23064" w:rsidP="00625AA1">
            <w:pPr>
              <w:pStyle w:val="ae"/>
              <w:numPr>
                <w:ilvl w:val="0"/>
                <w:numId w:val="41"/>
              </w:numPr>
              <w:tabs>
                <w:tab w:val="left" w:pos="306"/>
                <w:tab w:val="left" w:pos="447"/>
              </w:tabs>
              <w:spacing w:after="0"/>
              <w:ind w:left="0" w:firstLine="0"/>
              <w:contextualSpacing/>
              <w:rPr>
                <w:rFonts w:eastAsia="Calibri"/>
                <w:lang w:val="ru-RU" w:eastAsia="en-US"/>
              </w:rPr>
            </w:pPr>
            <w:r w:rsidRPr="00625AA1">
              <w:rPr>
                <w:rFonts w:eastAsia="Calibri"/>
                <w:lang w:val="ru-RU" w:eastAsia="en-US"/>
              </w:rPr>
              <w:t>Знакомство с основными техническими характеристиками магнитопорошкового дефектоскопа</w:t>
            </w:r>
          </w:p>
          <w:p w14:paraId="73B7BE55" w14:textId="77777777" w:rsidR="00D8778C" w:rsidRDefault="00C23064" w:rsidP="00625AA1">
            <w:pPr>
              <w:pStyle w:val="ae"/>
              <w:numPr>
                <w:ilvl w:val="0"/>
                <w:numId w:val="41"/>
              </w:numPr>
              <w:tabs>
                <w:tab w:val="left" w:pos="306"/>
                <w:tab w:val="left" w:pos="447"/>
              </w:tabs>
              <w:spacing w:after="0"/>
              <w:ind w:left="0" w:firstLine="0"/>
              <w:contextualSpacing/>
              <w:rPr>
                <w:rFonts w:eastAsia="Calibri"/>
                <w:lang w:val="ru-RU" w:eastAsia="en-US"/>
              </w:rPr>
            </w:pPr>
            <w:r w:rsidRPr="00C23064">
              <w:rPr>
                <w:rFonts w:eastAsia="Calibri"/>
                <w:lang w:val="ru-RU" w:eastAsia="en-US"/>
              </w:rPr>
              <w:t>Контроль качества сварных соединений магнитопорошковым методом</w:t>
            </w:r>
            <w:r w:rsidR="00625AA1">
              <w:rPr>
                <w:rFonts w:eastAsia="Calibri"/>
                <w:lang w:val="ru-RU" w:eastAsia="en-US"/>
              </w:rPr>
              <w:t>.</w:t>
            </w:r>
          </w:p>
          <w:p w14:paraId="52BC3D9A" w14:textId="77777777" w:rsidR="00625AA1" w:rsidRDefault="00625AA1" w:rsidP="00625AA1">
            <w:pPr>
              <w:pStyle w:val="ae"/>
              <w:numPr>
                <w:ilvl w:val="0"/>
                <w:numId w:val="41"/>
              </w:numPr>
              <w:tabs>
                <w:tab w:val="left" w:pos="306"/>
                <w:tab w:val="left" w:pos="447"/>
              </w:tabs>
              <w:spacing w:after="0"/>
              <w:ind w:left="0" w:firstLine="0"/>
              <w:contextualSpacing/>
              <w:rPr>
                <w:rFonts w:eastAsia="Calibri"/>
                <w:lang w:val="ru-RU" w:eastAsia="en-US"/>
              </w:rPr>
            </w:pPr>
            <w:r w:rsidRPr="00625AA1">
              <w:rPr>
                <w:rFonts w:eastAsia="Calibri"/>
                <w:lang w:val="ru-RU" w:eastAsia="en-US"/>
              </w:rPr>
              <w:t>Стандартные образцы для настройки дефектоскопов</w:t>
            </w:r>
            <w:r>
              <w:rPr>
                <w:rFonts w:eastAsia="Calibri"/>
                <w:lang w:val="ru-RU" w:eastAsia="en-US"/>
              </w:rPr>
              <w:t>.</w:t>
            </w:r>
          </w:p>
          <w:p w14:paraId="63B0C70F" w14:textId="31C19393" w:rsidR="00625AA1" w:rsidRPr="002C6AE3" w:rsidRDefault="00625AA1" w:rsidP="00625AA1">
            <w:pPr>
              <w:pStyle w:val="ae"/>
              <w:numPr>
                <w:ilvl w:val="0"/>
                <w:numId w:val="41"/>
              </w:numPr>
              <w:tabs>
                <w:tab w:val="left" w:pos="306"/>
                <w:tab w:val="left" w:pos="447"/>
              </w:tabs>
              <w:spacing w:after="0"/>
              <w:ind w:left="0" w:firstLine="0"/>
              <w:contextualSpacing/>
              <w:rPr>
                <w:rFonts w:eastAsia="Calibri"/>
                <w:lang w:val="ru-RU" w:eastAsia="en-US"/>
              </w:rPr>
            </w:pPr>
            <w:r w:rsidRPr="00625AA1">
              <w:rPr>
                <w:rFonts w:eastAsia="Calibri"/>
                <w:lang w:val="ru-RU" w:eastAsia="en-US"/>
              </w:rPr>
              <w:t>Дефектограмма контрол</w:t>
            </w:r>
            <w:r>
              <w:rPr>
                <w:rFonts w:eastAsia="Calibri"/>
                <w:lang w:val="ru-RU" w:eastAsia="en-US"/>
              </w:rPr>
              <w:t>я.</w:t>
            </w:r>
          </w:p>
        </w:tc>
        <w:tc>
          <w:tcPr>
            <w:tcW w:w="961" w:type="pct"/>
          </w:tcPr>
          <w:p w14:paraId="0FD174C7" w14:textId="77777777" w:rsidR="00D8778C" w:rsidRPr="004256E2" w:rsidRDefault="00D8778C" w:rsidP="00D8778C">
            <w:pPr>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36</w:t>
            </w:r>
          </w:p>
        </w:tc>
        <w:tc>
          <w:tcPr>
            <w:tcW w:w="614" w:type="pct"/>
          </w:tcPr>
          <w:p w14:paraId="7179A01A" w14:textId="77777777" w:rsidR="00D8778C" w:rsidRPr="004256E2" w:rsidRDefault="00D8778C" w:rsidP="00D8778C">
            <w:pPr>
              <w:spacing w:after="0" w:line="240" w:lineRule="auto"/>
              <w:jc w:val="center"/>
              <w:rPr>
                <w:rFonts w:ascii="Times New Roman" w:eastAsia="Calibri" w:hAnsi="Times New Roman"/>
                <w:b/>
                <w:sz w:val="24"/>
                <w:szCs w:val="24"/>
                <w:lang w:eastAsia="en-US"/>
              </w:rPr>
            </w:pPr>
          </w:p>
        </w:tc>
        <w:tc>
          <w:tcPr>
            <w:tcW w:w="660" w:type="pct"/>
          </w:tcPr>
          <w:p w14:paraId="61FFECEB" w14:textId="77777777" w:rsidR="00D8778C" w:rsidRPr="004256E2" w:rsidRDefault="00D8778C" w:rsidP="00D8778C">
            <w:pPr>
              <w:spacing w:after="0" w:line="240" w:lineRule="auto"/>
              <w:jc w:val="center"/>
              <w:rPr>
                <w:rFonts w:ascii="Times New Roman" w:eastAsia="Calibri" w:hAnsi="Times New Roman"/>
                <w:b/>
                <w:sz w:val="24"/>
                <w:szCs w:val="24"/>
                <w:lang w:eastAsia="en-US"/>
              </w:rPr>
            </w:pPr>
          </w:p>
        </w:tc>
      </w:tr>
      <w:tr w:rsidR="00D8778C" w:rsidRPr="004256E2" w14:paraId="08D7D577" w14:textId="77777777" w:rsidTr="000300B8">
        <w:trPr>
          <w:trHeight w:val="695"/>
        </w:trPr>
        <w:tc>
          <w:tcPr>
            <w:tcW w:w="2765" w:type="pct"/>
            <w:gridSpan w:val="2"/>
          </w:tcPr>
          <w:p w14:paraId="1A1CEA2A" w14:textId="77777777" w:rsidR="00D8778C" w:rsidRPr="004256E2" w:rsidRDefault="00D8778C" w:rsidP="00D8778C">
            <w:pPr>
              <w:spacing w:after="0" w:line="255" w:lineRule="exact"/>
              <w:rPr>
                <w:rFonts w:ascii="Times New Roman" w:hAnsi="Times New Roman"/>
                <w:b/>
                <w:bCs/>
                <w:sz w:val="24"/>
                <w:szCs w:val="24"/>
                <w:lang w:eastAsia="en-US"/>
              </w:rPr>
            </w:pPr>
            <w:r w:rsidRPr="004256E2">
              <w:rPr>
                <w:rFonts w:ascii="Times New Roman" w:hAnsi="Times New Roman"/>
                <w:b/>
                <w:bCs/>
                <w:sz w:val="24"/>
                <w:szCs w:val="24"/>
                <w:lang w:eastAsia="en-US"/>
              </w:rPr>
              <w:t>Производственная практика</w:t>
            </w:r>
            <w:r w:rsidRPr="004256E2">
              <w:rPr>
                <w:rFonts w:ascii="Times New Roman" w:hAnsi="Times New Roman"/>
                <w:b/>
                <w:bCs/>
                <w:sz w:val="24"/>
                <w:szCs w:val="24"/>
              </w:rPr>
              <w:t xml:space="preserve"> раздела 1</w:t>
            </w:r>
          </w:p>
          <w:p w14:paraId="62500ED1" w14:textId="77777777" w:rsidR="00D8778C" w:rsidRPr="004256E2" w:rsidRDefault="00D8778C" w:rsidP="00D8778C">
            <w:pPr>
              <w:spacing w:after="0" w:line="259" w:lineRule="auto"/>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024C7B59" w14:textId="77777777" w:rsidR="00625AA1" w:rsidRPr="00625AA1" w:rsidRDefault="00625AA1" w:rsidP="00625AA1">
            <w:pPr>
              <w:pStyle w:val="ae"/>
              <w:numPr>
                <w:ilvl w:val="0"/>
                <w:numId w:val="42"/>
              </w:numPr>
              <w:tabs>
                <w:tab w:val="left" w:pos="0"/>
                <w:tab w:val="left" w:pos="447"/>
              </w:tabs>
              <w:spacing w:after="0" w:line="259" w:lineRule="auto"/>
              <w:contextualSpacing/>
              <w:jc w:val="both"/>
              <w:rPr>
                <w:lang w:val="ru-RU"/>
              </w:rPr>
            </w:pPr>
            <w:r w:rsidRPr="00625AA1">
              <w:rPr>
                <w:lang w:val="ru-RU"/>
              </w:rPr>
              <w:t>Инструктаж по технике безопасности при проведении контроля</w:t>
            </w:r>
          </w:p>
          <w:p w14:paraId="4B24A5C7" w14:textId="080A3B4C" w:rsidR="00625AA1" w:rsidRPr="00625AA1" w:rsidRDefault="00625AA1" w:rsidP="00625AA1">
            <w:pPr>
              <w:pStyle w:val="ae"/>
              <w:numPr>
                <w:ilvl w:val="0"/>
                <w:numId w:val="42"/>
              </w:numPr>
              <w:tabs>
                <w:tab w:val="left" w:pos="0"/>
                <w:tab w:val="left" w:pos="447"/>
              </w:tabs>
              <w:spacing w:after="0" w:line="259" w:lineRule="auto"/>
              <w:contextualSpacing/>
              <w:jc w:val="both"/>
              <w:rPr>
                <w:lang w:val="ru-RU"/>
              </w:rPr>
            </w:pPr>
            <w:r w:rsidRPr="00625AA1">
              <w:rPr>
                <w:lang w:val="ru-RU"/>
              </w:rPr>
              <w:t>Схемы способов намагничивания</w:t>
            </w:r>
          </w:p>
          <w:p w14:paraId="57F88FB9" w14:textId="6BB1AA8E" w:rsidR="00625AA1" w:rsidRPr="00625AA1" w:rsidRDefault="00625AA1" w:rsidP="00625AA1">
            <w:pPr>
              <w:pStyle w:val="ae"/>
              <w:numPr>
                <w:ilvl w:val="0"/>
                <w:numId w:val="42"/>
              </w:numPr>
              <w:tabs>
                <w:tab w:val="left" w:pos="0"/>
                <w:tab w:val="left" w:pos="447"/>
              </w:tabs>
              <w:spacing w:after="0" w:line="259" w:lineRule="auto"/>
              <w:contextualSpacing/>
              <w:jc w:val="both"/>
              <w:rPr>
                <w:lang w:val="ru-RU"/>
              </w:rPr>
            </w:pPr>
            <w:r w:rsidRPr="00625AA1">
              <w:rPr>
                <w:lang w:val="ru-RU"/>
              </w:rPr>
              <w:t>Контроль сварного соединения</w:t>
            </w:r>
          </w:p>
          <w:p w14:paraId="75AE812C" w14:textId="19383E04" w:rsidR="00625AA1" w:rsidRPr="00625AA1" w:rsidRDefault="00625AA1" w:rsidP="00625AA1">
            <w:pPr>
              <w:pStyle w:val="ae"/>
              <w:numPr>
                <w:ilvl w:val="0"/>
                <w:numId w:val="42"/>
              </w:numPr>
              <w:tabs>
                <w:tab w:val="left" w:pos="0"/>
                <w:tab w:val="left" w:pos="447"/>
              </w:tabs>
              <w:spacing w:after="0" w:line="259" w:lineRule="auto"/>
              <w:contextualSpacing/>
              <w:jc w:val="both"/>
              <w:rPr>
                <w:lang w:val="ru-RU"/>
              </w:rPr>
            </w:pPr>
            <w:r w:rsidRPr="00625AA1">
              <w:rPr>
                <w:lang w:val="ru-RU"/>
              </w:rPr>
              <w:t>Метод падения потенциала</w:t>
            </w:r>
          </w:p>
          <w:p w14:paraId="429E7470" w14:textId="7F0A914F" w:rsidR="00625AA1" w:rsidRPr="00625AA1" w:rsidRDefault="00625AA1" w:rsidP="00625AA1">
            <w:pPr>
              <w:pStyle w:val="ae"/>
              <w:numPr>
                <w:ilvl w:val="0"/>
                <w:numId w:val="42"/>
              </w:numPr>
              <w:tabs>
                <w:tab w:val="left" w:pos="0"/>
                <w:tab w:val="left" w:pos="447"/>
              </w:tabs>
              <w:spacing w:after="0" w:line="259" w:lineRule="auto"/>
              <w:contextualSpacing/>
              <w:jc w:val="both"/>
              <w:rPr>
                <w:lang w:val="ru-RU"/>
              </w:rPr>
            </w:pPr>
            <w:r w:rsidRPr="00625AA1">
              <w:rPr>
                <w:lang w:val="ru-RU"/>
              </w:rPr>
              <w:t>Термоэлектрический, электропорошковый метод контроля</w:t>
            </w:r>
          </w:p>
          <w:p w14:paraId="53E5C57A" w14:textId="6EEE294B" w:rsidR="00625AA1" w:rsidRPr="00625AA1" w:rsidRDefault="00625AA1" w:rsidP="00625AA1">
            <w:pPr>
              <w:pStyle w:val="ae"/>
              <w:numPr>
                <w:ilvl w:val="0"/>
                <w:numId w:val="42"/>
              </w:numPr>
              <w:tabs>
                <w:tab w:val="left" w:pos="0"/>
                <w:tab w:val="left" w:pos="447"/>
              </w:tabs>
              <w:spacing w:after="0" w:line="259" w:lineRule="auto"/>
              <w:contextualSpacing/>
              <w:jc w:val="both"/>
              <w:rPr>
                <w:lang w:val="ru-RU"/>
              </w:rPr>
            </w:pPr>
            <w:r w:rsidRPr="00625AA1">
              <w:rPr>
                <w:lang w:val="ru-RU"/>
              </w:rPr>
              <w:t>Электроемкостный метод контроля</w:t>
            </w:r>
          </w:p>
          <w:p w14:paraId="30D5BC87" w14:textId="0E717C38" w:rsidR="00625AA1" w:rsidRPr="00625AA1" w:rsidRDefault="00625AA1" w:rsidP="00625AA1">
            <w:pPr>
              <w:pStyle w:val="ae"/>
              <w:numPr>
                <w:ilvl w:val="0"/>
                <w:numId w:val="42"/>
              </w:numPr>
              <w:tabs>
                <w:tab w:val="left" w:pos="0"/>
                <w:tab w:val="left" w:pos="447"/>
              </w:tabs>
              <w:spacing w:after="0" w:line="259" w:lineRule="auto"/>
              <w:contextualSpacing/>
              <w:jc w:val="both"/>
              <w:rPr>
                <w:lang w:val="ru-RU"/>
              </w:rPr>
            </w:pPr>
            <w:r w:rsidRPr="00625AA1">
              <w:rPr>
                <w:lang w:val="ru-RU"/>
              </w:rPr>
              <w:lastRenderedPageBreak/>
              <w:t>Высокочастотная искровая дефектоскопия</w:t>
            </w:r>
          </w:p>
          <w:p w14:paraId="345565A8" w14:textId="051568C0" w:rsidR="00D8778C" w:rsidRPr="002D67BF" w:rsidRDefault="00625AA1" w:rsidP="00625AA1">
            <w:pPr>
              <w:pStyle w:val="ae"/>
              <w:numPr>
                <w:ilvl w:val="0"/>
                <w:numId w:val="42"/>
              </w:numPr>
              <w:tabs>
                <w:tab w:val="left" w:pos="0"/>
                <w:tab w:val="left" w:pos="447"/>
              </w:tabs>
              <w:spacing w:after="0" w:line="259" w:lineRule="auto"/>
              <w:contextualSpacing/>
              <w:jc w:val="both"/>
              <w:rPr>
                <w:lang w:val="ru-RU"/>
              </w:rPr>
            </w:pPr>
            <w:r w:rsidRPr="00625AA1">
              <w:rPr>
                <w:lang w:val="ru-RU"/>
              </w:rPr>
              <w:t>Технологии ультразвуковой толщинометрии и дефектоскопии с помощью прямого датчика-преобразователя</w:t>
            </w:r>
          </w:p>
        </w:tc>
        <w:tc>
          <w:tcPr>
            <w:tcW w:w="961" w:type="pct"/>
          </w:tcPr>
          <w:p w14:paraId="4B29AFED" w14:textId="77777777" w:rsidR="00D8778C" w:rsidRPr="004256E2" w:rsidRDefault="00D8778C" w:rsidP="00D8778C">
            <w:pPr>
              <w:spacing w:after="0" w:line="240" w:lineRule="auto"/>
              <w:jc w:val="center"/>
              <w:rPr>
                <w:rFonts w:ascii="Times New Roman" w:eastAsia="Calibri" w:hAnsi="Times New Roman"/>
                <w:b/>
                <w:sz w:val="24"/>
                <w:szCs w:val="24"/>
                <w:lang w:eastAsia="en-US"/>
              </w:rPr>
            </w:pPr>
            <w:r w:rsidRPr="004256E2">
              <w:rPr>
                <w:rFonts w:ascii="Times New Roman" w:hAnsi="Times New Roman"/>
                <w:b/>
                <w:sz w:val="24"/>
                <w:szCs w:val="24"/>
              </w:rPr>
              <w:lastRenderedPageBreak/>
              <w:t>36</w:t>
            </w:r>
          </w:p>
        </w:tc>
        <w:tc>
          <w:tcPr>
            <w:tcW w:w="614" w:type="pct"/>
          </w:tcPr>
          <w:p w14:paraId="194F0565" w14:textId="77777777" w:rsidR="00D8778C" w:rsidRPr="004256E2" w:rsidRDefault="00D8778C" w:rsidP="00D8778C">
            <w:pPr>
              <w:spacing w:after="0" w:line="240" w:lineRule="auto"/>
              <w:jc w:val="center"/>
              <w:rPr>
                <w:rFonts w:ascii="Times New Roman" w:hAnsi="Times New Roman"/>
                <w:b/>
                <w:sz w:val="24"/>
                <w:szCs w:val="24"/>
              </w:rPr>
            </w:pPr>
          </w:p>
        </w:tc>
        <w:tc>
          <w:tcPr>
            <w:tcW w:w="660" w:type="pct"/>
          </w:tcPr>
          <w:p w14:paraId="078EB58F" w14:textId="77777777" w:rsidR="00D8778C" w:rsidRPr="004256E2" w:rsidRDefault="00D8778C" w:rsidP="00D8778C">
            <w:pPr>
              <w:spacing w:after="0" w:line="240" w:lineRule="auto"/>
              <w:jc w:val="center"/>
              <w:rPr>
                <w:rFonts w:ascii="Times New Roman" w:hAnsi="Times New Roman"/>
                <w:b/>
                <w:sz w:val="24"/>
                <w:szCs w:val="24"/>
              </w:rPr>
            </w:pPr>
          </w:p>
        </w:tc>
      </w:tr>
      <w:tr w:rsidR="00D8778C" w:rsidRPr="004256E2" w14:paraId="3D7B691A" w14:textId="77777777" w:rsidTr="000300B8">
        <w:trPr>
          <w:trHeight w:val="376"/>
        </w:trPr>
        <w:tc>
          <w:tcPr>
            <w:tcW w:w="2765" w:type="pct"/>
            <w:gridSpan w:val="2"/>
          </w:tcPr>
          <w:p w14:paraId="5B24F7A4" w14:textId="77777777" w:rsidR="00D8778C" w:rsidRPr="004256E2" w:rsidRDefault="00D8778C" w:rsidP="00D8778C">
            <w:pPr>
              <w:spacing w:after="0" w:line="255" w:lineRule="exact"/>
              <w:rPr>
                <w:rFonts w:ascii="Times New Roman" w:hAnsi="Times New Roman"/>
                <w:b/>
                <w:bCs/>
                <w:sz w:val="24"/>
                <w:szCs w:val="24"/>
                <w:lang w:eastAsia="en-US"/>
              </w:rPr>
            </w:pPr>
            <w:r w:rsidRPr="004256E2">
              <w:rPr>
                <w:rFonts w:ascii="Times New Roman" w:hAnsi="Times New Roman"/>
                <w:b/>
                <w:bCs/>
                <w:sz w:val="24"/>
                <w:szCs w:val="24"/>
                <w:lang w:eastAsia="en-US"/>
              </w:rPr>
              <w:t>Промежуточная аттестация</w:t>
            </w:r>
          </w:p>
        </w:tc>
        <w:tc>
          <w:tcPr>
            <w:tcW w:w="961" w:type="pct"/>
          </w:tcPr>
          <w:p w14:paraId="343D3E5F" w14:textId="77777777" w:rsidR="00D8778C" w:rsidRPr="004256E2" w:rsidRDefault="00D8778C" w:rsidP="00D8778C">
            <w:pPr>
              <w:spacing w:after="0" w:line="240" w:lineRule="auto"/>
              <w:jc w:val="center"/>
              <w:rPr>
                <w:rFonts w:ascii="Times New Roman" w:hAnsi="Times New Roman"/>
                <w:b/>
                <w:sz w:val="24"/>
                <w:szCs w:val="24"/>
              </w:rPr>
            </w:pPr>
          </w:p>
        </w:tc>
        <w:tc>
          <w:tcPr>
            <w:tcW w:w="614" w:type="pct"/>
          </w:tcPr>
          <w:p w14:paraId="2C8E9CA7" w14:textId="77777777" w:rsidR="00D8778C" w:rsidRPr="004256E2" w:rsidRDefault="00D8778C" w:rsidP="00D8778C">
            <w:pPr>
              <w:spacing w:after="0" w:line="240" w:lineRule="auto"/>
              <w:jc w:val="center"/>
              <w:rPr>
                <w:rFonts w:ascii="Times New Roman" w:hAnsi="Times New Roman"/>
                <w:b/>
                <w:sz w:val="24"/>
                <w:szCs w:val="24"/>
              </w:rPr>
            </w:pPr>
          </w:p>
        </w:tc>
        <w:tc>
          <w:tcPr>
            <w:tcW w:w="660" w:type="pct"/>
          </w:tcPr>
          <w:p w14:paraId="761C79D9" w14:textId="77777777" w:rsidR="00D8778C" w:rsidRPr="004256E2" w:rsidRDefault="00D8778C" w:rsidP="00D8778C">
            <w:pPr>
              <w:spacing w:after="0" w:line="240" w:lineRule="auto"/>
              <w:jc w:val="center"/>
              <w:rPr>
                <w:rFonts w:ascii="Times New Roman" w:hAnsi="Times New Roman"/>
                <w:b/>
                <w:sz w:val="24"/>
                <w:szCs w:val="24"/>
              </w:rPr>
            </w:pPr>
          </w:p>
        </w:tc>
      </w:tr>
      <w:tr w:rsidR="00D8778C" w:rsidRPr="004256E2" w14:paraId="4DC251D9" w14:textId="77777777" w:rsidTr="000300B8">
        <w:tc>
          <w:tcPr>
            <w:tcW w:w="2765" w:type="pct"/>
            <w:gridSpan w:val="2"/>
          </w:tcPr>
          <w:p w14:paraId="427BDA3E" w14:textId="77777777" w:rsidR="00D8778C" w:rsidRPr="004256E2" w:rsidRDefault="00D8778C" w:rsidP="00D8778C">
            <w:pPr>
              <w:spacing w:after="120" w:line="240" w:lineRule="auto"/>
              <w:ind w:right="57"/>
              <w:jc w:val="both"/>
              <w:rPr>
                <w:rFonts w:ascii="Times New Roman" w:hAnsi="Times New Roman"/>
                <w:b/>
                <w:bCs/>
                <w:sz w:val="24"/>
                <w:szCs w:val="24"/>
              </w:rPr>
            </w:pPr>
            <w:r w:rsidRPr="004256E2">
              <w:rPr>
                <w:rFonts w:ascii="Times New Roman" w:hAnsi="Times New Roman"/>
                <w:b/>
                <w:bCs/>
                <w:sz w:val="24"/>
                <w:szCs w:val="24"/>
              </w:rPr>
              <w:t>Всего:</w:t>
            </w:r>
          </w:p>
        </w:tc>
        <w:tc>
          <w:tcPr>
            <w:tcW w:w="961" w:type="pct"/>
            <w:vAlign w:val="center"/>
          </w:tcPr>
          <w:p w14:paraId="24706786" w14:textId="6B53C0FE" w:rsidR="00D8778C" w:rsidRPr="004256E2" w:rsidRDefault="00D8778C" w:rsidP="00D8778C">
            <w:pPr>
              <w:spacing w:after="120" w:line="240" w:lineRule="auto"/>
              <w:ind w:left="57" w:right="57"/>
              <w:jc w:val="center"/>
              <w:rPr>
                <w:rFonts w:ascii="Times New Roman" w:hAnsi="Times New Roman"/>
                <w:b/>
                <w:sz w:val="24"/>
                <w:szCs w:val="24"/>
              </w:rPr>
            </w:pPr>
            <w:r>
              <w:rPr>
                <w:rFonts w:ascii="Times New Roman" w:hAnsi="Times New Roman"/>
                <w:b/>
                <w:sz w:val="24"/>
                <w:szCs w:val="24"/>
              </w:rPr>
              <w:t>255</w:t>
            </w:r>
          </w:p>
        </w:tc>
        <w:tc>
          <w:tcPr>
            <w:tcW w:w="614" w:type="pct"/>
          </w:tcPr>
          <w:p w14:paraId="074041D8" w14:textId="77777777" w:rsidR="00D8778C" w:rsidRPr="004256E2" w:rsidRDefault="00D8778C" w:rsidP="00D8778C">
            <w:pPr>
              <w:spacing w:after="120" w:line="240" w:lineRule="auto"/>
              <w:ind w:left="57" w:right="57"/>
              <w:jc w:val="center"/>
              <w:rPr>
                <w:rFonts w:ascii="Times New Roman" w:hAnsi="Times New Roman"/>
                <w:b/>
                <w:sz w:val="24"/>
                <w:szCs w:val="24"/>
              </w:rPr>
            </w:pPr>
          </w:p>
        </w:tc>
        <w:tc>
          <w:tcPr>
            <w:tcW w:w="660" w:type="pct"/>
          </w:tcPr>
          <w:p w14:paraId="472ABDDB" w14:textId="77777777" w:rsidR="00D8778C" w:rsidRPr="004256E2" w:rsidRDefault="00D8778C" w:rsidP="00D8778C">
            <w:pPr>
              <w:spacing w:after="120" w:line="240" w:lineRule="auto"/>
              <w:ind w:left="57" w:right="57"/>
              <w:jc w:val="center"/>
              <w:rPr>
                <w:rFonts w:ascii="Times New Roman" w:hAnsi="Times New Roman"/>
                <w:b/>
                <w:sz w:val="24"/>
                <w:szCs w:val="24"/>
              </w:rPr>
            </w:pPr>
          </w:p>
        </w:tc>
      </w:tr>
    </w:tbl>
    <w:p w14:paraId="32CAE320" w14:textId="77777777" w:rsidR="00A0138D" w:rsidRPr="004256E2" w:rsidRDefault="00A0138D" w:rsidP="00A0138D">
      <w:pPr>
        <w:spacing w:after="160" w:line="259" w:lineRule="auto"/>
        <w:rPr>
          <w:rFonts w:ascii="Times New Roman" w:eastAsia="Calibri" w:hAnsi="Times New Roman"/>
          <w:sz w:val="24"/>
          <w:szCs w:val="24"/>
          <w:lang w:eastAsia="en-US"/>
        </w:rPr>
      </w:pPr>
    </w:p>
    <w:p w14:paraId="2C780EAE" w14:textId="77777777" w:rsidR="00A0138D" w:rsidRPr="004256E2" w:rsidRDefault="00A0138D" w:rsidP="00A0138D">
      <w:pPr>
        <w:spacing w:after="160" w:line="259" w:lineRule="auto"/>
        <w:rPr>
          <w:rFonts w:ascii="Times New Roman" w:eastAsia="Calibri" w:hAnsi="Times New Roman"/>
          <w:sz w:val="24"/>
          <w:szCs w:val="24"/>
          <w:lang w:eastAsia="en-US"/>
        </w:rPr>
      </w:pPr>
    </w:p>
    <w:p w14:paraId="14D7EAB4" w14:textId="77777777" w:rsidR="00A0138D" w:rsidRPr="004256E2" w:rsidRDefault="00A0138D" w:rsidP="00A0138D">
      <w:pPr>
        <w:spacing w:after="160" w:line="259" w:lineRule="auto"/>
        <w:rPr>
          <w:rFonts w:ascii="Times New Roman" w:eastAsia="Calibri" w:hAnsi="Times New Roman"/>
          <w:sz w:val="24"/>
          <w:szCs w:val="24"/>
          <w:lang w:eastAsia="en-US"/>
        </w:rPr>
        <w:sectPr w:rsidR="00A0138D" w:rsidRPr="004256E2" w:rsidSect="00BF1FD1">
          <w:pgSz w:w="16838" w:h="11906" w:orient="landscape"/>
          <w:pgMar w:top="851" w:right="1134" w:bottom="851" w:left="1134" w:header="709" w:footer="709" w:gutter="0"/>
          <w:cols w:space="708"/>
          <w:docGrid w:linePitch="360"/>
        </w:sectPr>
      </w:pPr>
    </w:p>
    <w:p w14:paraId="3A53A56D" w14:textId="77777777" w:rsidR="00A0138D" w:rsidRPr="004256E2" w:rsidRDefault="00A0138D" w:rsidP="00A0138D">
      <w:pPr>
        <w:pStyle w:val="ae"/>
        <w:spacing w:after="0"/>
        <w:ind w:left="720"/>
        <w:jc w:val="center"/>
        <w:rPr>
          <w:b/>
          <w:bCs/>
        </w:rPr>
      </w:pPr>
      <w:r w:rsidRPr="004256E2">
        <w:rPr>
          <w:b/>
          <w:bCs/>
          <w:lang w:val="ru-RU"/>
        </w:rPr>
        <w:lastRenderedPageBreak/>
        <w:t>3.</w:t>
      </w:r>
      <w:r w:rsidRPr="004256E2">
        <w:rPr>
          <w:b/>
          <w:bCs/>
        </w:rPr>
        <w:t>УСЛОВИЯ РЕАЛИЗАЦИИ ПРОФЕССИОНАЛЬНОГО МОДУЛЯ</w:t>
      </w:r>
    </w:p>
    <w:p w14:paraId="35FE1C9E" w14:textId="77777777" w:rsidR="00A0138D" w:rsidRPr="004256E2" w:rsidRDefault="00A0138D" w:rsidP="00A0138D">
      <w:pPr>
        <w:spacing w:after="0"/>
        <w:ind w:firstLine="709"/>
        <w:jc w:val="both"/>
        <w:rPr>
          <w:rFonts w:ascii="Times New Roman" w:hAnsi="Times New Roman"/>
          <w:b/>
          <w:bCs/>
          <w:sz w:val="24"/>
          <w:szCs w:val="24"/>
        </w:rPr>
      </w:pPr>
    </w:p>
    <w:p w14:paraId="709CA0F4" w14:textId="77777777" w:rsidR="00A0138D" w:rsidRPr="004256E2" w:rsidRDefault="00A0138D" w:rsidP="00A0138D">
      <w:pPr>
        <w:tabs>
          <w:tab w:val="left" w:pos="1560"/>
          <w:tab w:val="left" w:pos="1985"/>
        </w:tabs>
        <w:spacing w:after="0"/>
        <w:ind w:left="567" w:firstLine="709"/>
        <w:jc w:val="both"/>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3D79C63" w14:textId="6DCD7AFF" w:rsidR="00A0138D" w:rsidRPr="004256E2" w:rsidRDefault="00A0138D" w:rsidP="00A0138D">
      <w:pPr>
        <w:tabs>
          <w:tab w:val="left" w:pos="1560"/>
        </w:tabs>
        <w:suppressAutoHyphens/>
        <w:spacing w:after="0"/>
        <w:ind w:left="567" w:firstLine="709"/>
        <w:jc w:val="both"/>
        <w:rPr>
          <w:rFonts w:ascii="Times New Roman" w:hAnsi="Times New Roman"/>
          <w:bCs/>
          <w:sz w:val="24"/>
          <w:szCs w:val="24"/>
          <w:lang w:bidi="ru-RU"/>
        </w:rPr>
      </w:pPr>
      <w:r w:rsidRPr="004256E2">
        <w:rPr>
          <w:rFonts w:ascii="Times New Roman" w:hAnsi="Times New Roman"/>
          <w:bCs/>
          <w:sz w:val="24"/>
          <w:szCs w:val="24"/>
        </w:rPr>
        <w:t>Кабинет «</w:t>
      </w:r>
      <w:r w:rsidR="00FD62E3">
        <w:rPr>
          <w:rFonts w:ascii="Times New Roman" w:hAnsi="Times New Roman"/>
          <w:bCs/>
          <w:sz w:val="24"/>
          <w:szCs w:val="24"/>
          <w:lang w:bidi="ru-RU"/>
        </w:rPr>
        <w:t>Технология дефектоскопии</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 </w:t>
      </w:r>
      <w:r w:rsidRPr="004256E2">
        <w:rPr>
          <w:rFonts w:ascii="Times New Roman" w:hAnsi="Times New Roman"/>
          <w:bCs/>
          <w:sz w:val="24"/>
          <w:szCs w:val="24"/>
        </w:rPr>
        <w:t xml:space="preserve">в соответствии с п. 6.1.2.1 ПОП-П по профессии </w:t>
      </w:r>
      <w:r w:rsidR="00EC0C13">
        <w:rPr>
          <w:rFonts w:ascii="Times New Roman" w:hAnsi="Times New Roman"/>
          <w:bCs/>
          <w:sz w:val="24"/>
          <w:szCs w:val="24"/>
        </w:rPr>
        <w:t>15.01.36 Дефектоскопист</w:t>
      </w:r>
      <w:r w:rsidRPr="004256E2">
        <w:rPr>
          <w:rFonts w:ascii="Times New Roman" w:hAnsi="Times New Roman"/>
          <w:bCs/>
          <w:sz w:val="24"/>
          <w:szCs w:val="24"/>
        </w:rPr>
        <w:t>.</w:t>
      </w:r>
    </w:p>
    <w:p w14:paraId="41976399" w14:textId="23DA51EF" w:rsidR="00A0138D" w:rsidRPr="004256E2" w:rsidRDefault="00A0138D" w:rsidP="00A0138D">
      <w:pPr>
        <w:tabs>
          <w:tab w:val="left" w:pos="1701"/>
        </w:tabs>
        <w:suppressAutoHyphens/>
        <w:spacing w:after="0"/>
        <w:ind w:left="56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Оснащенные базы практики, в соответствии с п 6.1.2.3 ПОП-П по профессии </w:t>
      </w:r>
      <w:r w:rsidR="00EC0C13">
        <w:rPr>
          <w:rFonts w:ascii="Times New Roman" w:eastAsia="Calibri" w:hAnsi="Times New Roman"/>
          <w:bCs/>
          <w:sz w:val="24"/>
          <w:szCs w:val="24"/>
          <w:lang w:eastAsia="en-US"/>
        </w:rPr>
        <w:t>15.01.36 Дефектоскопист</w:t>
      </w:r>
      <w:r w:rsidRPr="004256E2">
        <w:rPr>
          <w:rFonts w:ascii="Times New Roman" w:eastAsia="Calibri" w:hAnsi="Times New Roman"/>
          <w:bCs/>
          <w:sz w:val="24"/>
          <w:szCs w:val="24"/>
          <w:lang w:eastAsia="en-US"/>
        </w:rPr>
        <w:t>.</w:t>
      </w:r>
    </w:p>
    <w:p w14:paraId="67D4B20E" w14:textId="77777777" w:rsidR="00A0138D" w:rsidRPr="004256E2" w:rsidRDefault="00A0138D" w:rsidP="00A0138D">
      <w:pPr>
        <w:tabs>
          <w:tab w:val="left" w:pos="1560"/>
          <w:tab w:val="left" w:pos="1985"/>
        </w:tabs>
        <w:suppressAutoHyphens/>
        <w:spacing w:after="0"/>
        <w:ind w:left="567" w:firstLine="709"/>
        <w:jc w:val="both"/>
        <w:rPr>
          <w:rFonts w:ascii="Times New Roman" w:eastAsia="Calibri" w:hAnsi="Times New Roman"/>
          <w:bCs/>
          <w:sz w:val="24"/>
          <w:szCs w:val="24"/>
          <w:lang w:eastAsia="en-US"/>
        </w:rPr>
      </w:pPr>
    </w:p>
    <w:p w14:paraId="65BFBC3E" w14:textId="03DFF378" w:rsidR="00A0138D" w:rsidRPr="004256E2" w:rsidRDefault="00A0138D" w:rsidP="00230841">
      <w:pPr>
        <w:tabs>
          <w:tab w:val="left" w:pos="1560"/>
          <w:tab w:val="left" w:pos="1843"/>
          <w:tab w:val="left" w:pos="1985"/>
        </w:tabs>
        <w:spacing w:after="0"/>
        <w:ind w:left="567" w:firstLine="709"/>
        <w:rPr>
          <w:rFonts w:ascii="Times New Roman" w:hAnsi="Times New Roman"/>
          <w:b/>
          <w:bCs/>
          <w:sz w:val="24"/>
          <w:szCs w:val="24"/>
        </w:rPr>
      </w:pPr>
      <w:r w:rsidRPr="004256E2">
        <w:rPr>
          <w:rFonts w:ascii="Times New Roman" w:hAnsi="Times New Roman"/>
          <w:b/>
          <w:bCs/>
          <w:sz w:val="24"/>
          <w:szCs w:val="24"/>
        </w:rPr>
        <w:t>3.2.</w:t>
      </w:r>
      <w:r w:rsidR="00F304FB">
        <w:rPr>
          <w:rFonts w:ascii="Times New Roman" w:hAnsi="Times New Roman"/>
          <w:b/>
          <w:bCs/>
          <w:sz w:val="24"/>
          <w:szCs w:val="24"/>
        </w:rPr>
        <w:t xml:space="preserve"> </w:t>
      </w:r>
      <w:r w:rsidRPr="004256E2">
        <w:rPr>
          <w:rFonts w:ascii="Times New Roman" w:hAnsi="Times New Roman"/>
          <w:b/>
          <w:bCs/>
          <w:sz w:val="24"/>
          <w:szCs w:val="24"/>
        </w:rPr>
        <w:t>Информационное обеспечение реализации программы</w:t>
      </w:r>
    </w:p>
    <w:p w14:paraId="07A58BB7" w14:textId="77777777" w:rsidR="00A0138D" w:rsidRPr="004256E2" w:rsidRDefault="00A0138D" w:rsidP="00FD62E3">
      <w:pPr>
        <w:tabs>
          <w:tab w:val="left" w:pos="1560"/>
          <w:tab w:val="left" w:pos="1843"/>
          <w:tab w:val="left" w:pos="1985"/>
        </w:tabs>
        <w:suppressAutoHyphens/>
        <w:spacing w:after="0"/>
        <w:ind w:left="567"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EDA240" w14:textId="77777777" w:rsidR="00A0138D" w:rsidRPr="004256E2" w:rsidRDefault="00A0138D" w:rsidP="00FD62E3">
      <w:pPr>
        <w:tabs>
          <w:tab w:val="left" w:pos="1560"/>
          <w:tab w:val="left" w:pos="1843"/>
          <w:tab w:val="left" w:pos="1985"/>
        </w:tabs>
        <w:spacing w:after="0"/>
        <w:ind w:left="567" w:firstLine="709"/>
        <w:contextualSpacing/>
        <w:rPr>
          <w:rFonts w:ascii="Times New Roman" w:hAnsi="Times New Roman"/>
          <w:sz w:val="24"/>
          <w:szCs w:val="24"/>
        </w:rPr>
      </w:pPr>
    </w:p>
    <w:p w14:paraId="5B7668FC" w14:textId="1CCC02A5" w:rsidR="00A0138D" w:rsidRPr="004256E2" w:rsidRDefault="00A0138D" w:rsidP="00FD62E3">
      <w:pPr>
        <w:pStyle w:val="ae"/>
        <w:numPr>
          <w:ilvl w:val="2"/>
          <w:numId w:val="44"/>
        </w:numPr>
        <w:tabs>
          <w:tab w:val="left" w:pos="1560"/>
          <w:tab w:val="left" w:pos="1843"/>
          <w:tab w:val="left" w:pos="1985"/>
        </w:tabs>
        <w:spacing w:before="0" w:after="0"/>
        <w:ind w:left="567" w:firstLine="709"/>
        <w:contextualSpacing/>
        <w:rPr>
          <w:b/>
        </w:rPr>
      </w:pPr>
      <w:r w:rsidRPr="004256E2">
        <w:rPr>
          <w:b/>
        </w:rPr>
        <w:t>Основные печатные издания</w:t>
      </w:r>
    </w:p>
    <w:p w14:paraId="68A66F93" w14:textId="77777777" w:rsidR="00A0138D" w:rsidRPr="004256E2" w:rsidRDefault="00A0138D" w:rsidP="00FD62E3">
      <w:pPr>
        <w:tabs>
          <w:tab w:val="left" w:pos="1560"/>
          <w:tab w:val="left" w:pos="1843"/>
          <w:tab w:val="left" w:pos="1985"/>
        </w:tabs>
        <w:spacing w:after="0" w:line="240" w:lineRule="auto"/>
        <w:ind w:left="567" w:firstLine="709"/>
        <w:contextualSpacing/>
        <w:rPr>
          <w:rFonts w:ascii="Times New Roman" w:hAnsi="Times New Roman"/>
          <w:b/>
          <w:sz w:val="24"/>
          <w:szCs w:val="24"/>
        </w:rPr>
      </w:pPr>
    </w:p>
    <w:p w14:paraId="5413470C" w14:textId="3A4466B4" w:rsidR="00A0138D" w:rsidRPr="004256E2" w:rsidRDefault="00A0138D" w:rsidP="00FD62E3">
      <w:pPr>
        <w:pStyle w:val="ae"/>
        <w:numPr>
          <w:ilvl w:val="2"/>
          <w:numId w:val="44"/>
        </w:numPr>
        <w:tabs>
          <w:tab w:val="left" w:pos="1560"/>
          <w:tab w:val="left" w:pos="1701"/>
          <w:tab w:val="left" w:pos="1843"/>
        </w:tabs>
        <w:spacing w:before="0" w:after="0"/>
        <w:ind w:left="567" w:firstLine="709"/>
        <w:rPr>
          <w:b/>
        </w:rPr>
      </w:pPr>
      <w:r w:rsidRPr="004256E2">
        <w:rPr>
          <w:b/>
        </w:rPr>
        <w:t xml:space="preserve">Дополнительные источники </w:t>
      </w:r>
    </w:p>
    <w:p w14:paraId="4FBF5486" w14:textId="4147C98C" w:rsidR="00FD62E3" w:rsidRDefault="00FD62E3" w:rsidP="00FD62E3">
      <w:pPr>
        <w:spacing w:after="0"/>
        <w:ind w:left="567" w:firstLine="709"/>
        <w:jc w:val="both"/>
        <w:rPr>
          <w:rFonts w:ascii="Times New Roman" w:hAnsi="Times New Roman"/>
          <w:sz w:val="24"/>
          <w:szCs w:val="24"/>
        </w:rPr>
      </w:pPr>
      <w:r w:rsidRPr="00FD62E3">
        <w:rPr>
          <w:rFonts w:ascii="Times New Roman" w:hAnsi="Times New Roman"/>
          <w:sz w:val="24"/>
          <w:szCs w:val="24"/>
        </w:rPr>
        <w:t>1. Магнитнопорошковый контроль: учеб. пособие / Шелтхов Г.С. Глазков Ю.А под общ. ред. В.В. Клюева. - 2-е изд. М.: Издательский дом «Спектр», 2013. - 144 с.: ил. - (Диагностика безопасности)</w:t>
      </w:r>
    </w:p>
    <w:p w14:paraId="005F857E" w14:textId="32C7FE1E" w:rsidR="00FD62E3" w:rsidRPr="00FD62E3" w:rsidRDefault="00FD62E3" w:rsidP="00FD62E3">
      <w:pPr>
        <w:spacing w:after="0"/>
        <w:ind w:left="567" w:firstLine="709"/>
        <w:jc w:val="both"/>
        <w:rPr>
          <w:rFonts w:ascii="Times New Roman" w:hAnsi="Times New Roman"/>
          <w:sz w:val="24"/>
          <w:szCs w:val="24"/>
        </w:rPr>
      </w:pPr>
      <w:r w:rsidRPr="00FD62E3">
        <w:rPr>
          <w:rFonts w:ascii="Times New Roman" w:hAnsi="Times New Roman"/>
          <w:sz w:val="24"/>
          <w:szCs w:val="24"/>
        </w:rPr>
        <w:t>2. Дефектация сварных швов и контроль качества сварных соединений: учебник для студ. учреждений сред. проф. образования / В.В. Овчинников. – 2-е изд., стер. – М.: Издательский центр «Академия», 2015. – 224с.</w:t>
      </w:r>
    </w:p>
    <w:p w14:paraId="6770DE67" w14:textId="481D9AC9" w:rsidR="00FD62E3" w:rsidRDefault="00FD62E3" w:rsidP="00FD62E3">
      <w:pPr>
        <w:spacing w:after="0"/>
        <w:ind w:left="567" w:firstLine="709"/>
        <w:jc w:val="both"/>
        <w:rPr>
          <w:rFonts w:ascii="Times New Roman" w:hAnsi="Times New Roman"/>
          <w:sz w:val="24"/>
          <w:szCs w:val="24"/>
        </w:rPr>
      </w:pPr>
      <w:r w:rsidRPr="00FD62E3">
        <w:rPr>
          <w:rFonts w:ascii="Times New Roman" w:hAnsi="Times New Roman"/>
          <w:sz w:val="24"/>
          <w:szCs w:val="24"/>
        </w:rPr>
        <w:t>3. Лифиц И. М. Стандартизация, метрология и подтверждение соответствия: учебник для СПО — 11-е изд., перераб. и доп. Серия: Профессиональное образование — М.: Издательство Юрайт, 2016.</w:t>
      </w:r>
      <w:r w:rsidRPr="00FD62E3">
        <w:rPr>
          <w:rFonts w:ascii="Times New Roman" w:hAnsi="Times New Roman"/>
          <w:sz w:val="24"/>
          <w:szCs w:val="24"/>
        </w:rPr>
        <w:cr/>
      </w:r>
    </w:p>
    <w:p w14:paraId="5940D466" w14:textId="77777777" w:rsidR="00FD62E3" w:rsidRDefault="00FD62E3" w:rsidP="00FD62E3">
      <w:pPr>
        <w:spacing w:after="0" w:line="259" w:lineRule="auto"/>
        <w:ind w:left="567" w:firstLine="709"/>
        <w:rPr>
          <w:rFonts w:ascii="Times New Roman" w:hAnsi="Times New Roman"/>
          <w:sz w:val="24"/>
          <w:szCs w:val="24"/>
        </w:rPr>
      </w:pPr>
      <w:r>
        <w:rPr>
          <w:rFonts w:ascii="Times New Roman" w:hAnsi="Times New Roman"/>
          <w:sz w:val="24"/>
          <w:szCs w:val="24"/>
        </w:rPr>
        <w:br w:type="page"/>
      </w:r>
    </w:p>
    <w:p w14:paraId="09BF63F7" w14:textId="70110D87" w:rsidR="00A0138D" w:rsidRPr="004256E2" w:rsidRDefault="00A0138D" w:rsidP="00FD62E3">
      <w:pPr>
        <w:jc w:val="center"/>
        <w:rPr>
          <w:rFonts w:ascii="Times New Roman" w:hAnsi="Times New Roman"/>
          <w:b/>
          <w:bCs/>
          <w:sz w:val="24"/>
          <w:szCs w:val="24"/>
        </w:rPr>
      </w:pPr>
      <w:r w:rsidRPr="004256E2">
        <w:rPr>
          <w:rFonts w:ascii="Times New Roman" w:hAnsi="Times New Roman"/>
          <w:b/>
          <w:bCs/>
          <w:sz w:val="24"/>
          <w:szCs w:val="24"/>
        </w:rPr>
        <w:lastRenderedPageBreak/>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6"/>
        <w:gridCol w:w="3355"/>
        <w:gridCol w:w="3544"/>
      </w:tblGrid>
      <w:tr w:rsidR="00A0138D" w:rsidRPr="004256E2" w14:paraId="693D0814" w14:textId="77777777" w:rsidTr="00501350">
        <w:trPr>
          <w:trHeight w:val="1095"/>
        </w:trPr>
        <w:tc>
          <w:tcPr>
            <w:tcW w:w="3166" w:type="dxa"/>
            <w:shd w:val="clear" w:color="auto" w:fill="auto"/>
            <w:vAlign w:val="center"/>
          </w:tcPr>
          <w:p w14:paraId="0E6AB627" w14:textId="77777777" w:rsidR="00A0138D" w:rsidRPr="004256E2" w:rsidRDefault="00A0138D" w:rsidP="00501350">
            <w:pPr>
              <w:widowControl w:val="0"/>
              <w:autoSpaceDE w:val="0"/>
              <w:autoSpaceDN w:val="0"/>
              <w:spacing w:after="0" w:line="240" w:lineRule="auto"/>
              <w:ind w:left="152"/>
              <w:jc w:val="center"/>
              <w:rPr>
                <w:rFonts w:ascii="Times New Roman" w:eastAsia="Calibri" w:hAnsi="Times New Roman"/>
                <w:b/>
                <w:sz w:val="24"/>
                <w:szCs w:val="24"/>
                <w:lang w:eastAsia="en-US"/>
              </w:rPr>
            </w:pPr>
            <w:r w:rsidRPr="004256E2">
              <w:rPr>
                <w:rFonts w:ascii="Times New Roman" w:eastAsia="Calibri" w:hAnsi="Times New Roman"/>
                <w:b/>
                <w:sz w:val="24"/>
                <w:szCs w:val="24"/>
              </w:rPr>
              <w:t>Код и наименование профессиональных и общих компетенций, формируемых в рамках модуля</w:t>
            </w:r>
          </w:p>
          <w:p w14:paraId="2EDAAB38" w14:textId="77777777" w:rsidR="00A0138D" w:rsidRPr="004256E2" w:rsidRDefault="00A0138D" w:rsidP="00501350">
            <w:pPr>
              <w:widowControl w:val="0"/>
              <w:autoSpaceDE w:val="0"/>
              <w:autoSpaceDN w:val="0"/>
              <w:spacing w:after="0" w:line="240" w:lineRule="auto"/>
              <w:ind w:left="152"/>
              <w:jc w:val="center"/>
              <w:rPr>
                <w:rFonts w:ascii="Times New Roman" w:eastAsia="Calibri" w:hAnsi="Times New Roman"/>
                <w:b/>
                <w:sz w:val="24"/>
                <w:szCs w:val="24"/>
                <w:lang w:eastAsia="en-US"/>
              </w:rPr>
            </w:pPr>
          </w:p>
        </w:tc>
        <w:tc>
          <w:tcPr>
            <w:tcW w:w="3355" w:type="dxa"/>
            <w:shd w:val="clear" w:color="auto" w:fill="auto"/>
            <w:vAlign w:val="center"/>
          </w:tcPr>
          <w:p w14:paraId="15E74DE6" w14:textId="77777777" w:rsidR="00A0138D" w:rsidRPr="004256E2" w:rsidRDefault="00A0138D" w:rsidP="00501350">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rPr>
              <w:t>Критерии оценки</w:t>
            </w:r>
          </w:p>
        </w:tc>
        <w:tc>
          <w:tcPr>
            <w:tcW w:w="3544" w:type="dxa"/>
            <w:shd w:val="clear" w:color="auto" w:fill="auto"/>
            <w:vAlign w:val="center"/>
          </w:tcPr>
          <w:p w14:paraId="65A44020" w14:textId="77777777" w:rsidR="00A0138D" w:rsidRPr="004256E2" w:rsidRDefault="00A0138D" w:rsidP="00501350">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Методы оценки</w:t>
            </w:r>
          </w:p>
        </w:tc>
      </w:tr>
      <w:tr w:rsidR="00A0138D" w:rsidRPr="004256E2" w14:paraId="1403327B" w14:textId="77777777" w:rsidTr="00501350">
        <w:trPr>
          <w:trHeight w:val="326"/>
          <w:tblHeader/>
        </w:trPr>
        <w:tc>
          <w:tcPr>
            <w:tcW w:w="3166" w:type="dxa"/>
            <w:shd w:val="clear" w:color="auto" w:fill="auto"/>
            <w:vAlign w:val="center"/>
          </w:tcPr>
          <w:p w14:paraId="656BDC27" w14:textId="77777777" w:rsidR="00A0138D" w:rsidRPr="004256E2" w:rsidRDefault="00A0138D" w:rsidP="00501350">
            <w:pPr>
              <w:widowControl w:val="0"/>
              <w:autoSpaceDE w:val="0"/>
              <w:autoSpaceDN w:val="0"/>
              <w:spacing w:after="0" w:line="240" w:lineRule="auto"/>
              <w:ind w:left="152"/>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1</w:t>
            </w:r>
          </w:p>
        </w:tc>
        <w:tc>
          <w:tcPr>
            <w:tcW w:w="3355" w:type="dxa"/>
            <w:shd w:val="clear" w:color="auto" w:fill="auto"/>
            <w:vAlign w:val="center"/>
          </w:tcPr>
          <w:p w14:paraId="75E9ABCA" w14:textId="77777777" w:rsidR="00A0138D" w:rsidRPr="004256E2" w:rsidRDefault="00A0138D" w:rsidP="00501350">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2</w:t>
            </w:r>
          </w:p>
        </w:tc>
        <w:tc>
          <w:tcPr>
            <w:tcW w:w="3544" w:type="dxa"/>
            <w:shd w:val="clear" w:color="auto" w:fill="auto"/>
            <w:vAlign w:val="center"/>
          </w:tcPr>
          <w:p w14:paraId="20706C9B" w14:textId="77777777" w:rsidR="00A0138D" w:rsidRPr="004256E2" w:rsidRDefault="00A0138D" w:rsidP="00501350">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3</w:t>
            </w:r>
          </w:p>
        </w:tc>
      </w:tr>
      <w:tr w:rsidR="00D8778C" w:rsidRPr="004256E2" w14:paraId="10B1FD0D" w14:textId="77777777" w:rsidTr="00501350">
        <w:trPr>
          <w:trHeight w:val="649"/>
        </w:trPr>
        <w:tc>
          <w:tcPr>
            <w:tcW w:w="3166" w:type="dxa"/>
          </w:tcPr>
          <w:p w14:paraId="522F3E10" w14:textId="77777777" w:rsidR="00D8778C" w:rsidRDefault="00D8778C" w:rsidP="00501350">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4.1. Проверять пригодность к использованию материалов магнитопорошкового контроля.</w:t>
            </w:r>
          </w:p>
          <w:p w14:paraId="59B446B0" w14:textId="789A4AA9" w:rsidR="00D8778C" w:rsidRPr="002D67BF" w:rsidRDefault="00D8778C" w:rsidP="00501350">
            <w:pPr>
              <w:widowControl w:val="0"/>
              <w:autoSpaceDE w:val="0"/>
              <w:autoSpaceDN w:val="0"/>
              <w:adjustRightInd w:val="0"/>
              <w:spacing w:after="0" w:line="240" w:lineRule="auto"/>
              <w:ind w:left="142" w:right="46"/>
              <w:rPr>
                <w:rFonts w:ascii="Times New Roman" w:hAnsi="Times New Roman"/>
                <w:sz w:val="24"/>
                <w:szCs w:val="24"/>
              </w:rPr>
            </w:pPr>
          </w:p>
        </w:tc>
        <w:tc>
          <w:tcPr>
            <w:tcW w:w="3355" w:type="dxa"/>
            <w:shd w:val="clear" w:color="auto" w:fill="auto"/>
          </w:tcPr>
          <w:p w14:paraId="3CB05A23" w14:textId="6F5E2D13" w:rsidR="00E115B0" w:rsidRPr="00501350" w:rsidRDefault="00E115B0" w:rsidP="00501350">
            <w:pPr>
              <w:widowControl w:val="0"/>
              <w:tabs>
                <w:tab w:val="left" w:pos="96"/>
              </w:tabs>
              <w:autoSpaceDE w:val="0"/>
              <w:autoSpaceDN w:val="0"/>
              <w:spacing w:after="0" w:line="240" w:lineRule="auto"/>
              <w:ind w:left="96" w:right="92"/>
              <w:contextualSpacing/>
              <w:rPr>
                <w:rFonts w:ascii="Times New Roman" w:hAnsi="Times New Roman"/>
                <w:i/>
                <w:iCs/>
                <w:sz w:val="24"/>
                <w:szCs w:val="24"/>
              </w:rPr>
            </w:pPr>
            <w:r w:rsidRPr="00501350">
              <w:rPr>
                <w:rFonts w:ascii="Times New Roman" w:hAnsi="Times New Roman"/>
                <w:i/>
                <w:iCs/>
                <w:sz w:val="24"/>
                <w:szCs w:val="24"/>
              </w:rPr>
              <w:t>Знания</w:t>
            </w:r>
            <w:r w:rsidR="00501350" w:rsidRPr="00501350">
              <w:rPr>
                <w:rFonts w:ascii="Times New Roman" w:hAnsi="Times New Roman"/>
                <w:i/>
                <w:iCs/>
                <w:sz w:val="24"/>
                <w:szCs w:val="24"/>
              </w:rPr>
              <w:t>:</w:t>
            </w:r>
          </w:p>
          <w:p w14:paraId="547EB713"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Средства магнитного </w:t>
            </w:r>
          </w:p>
          <w:p w14:paraId="1C422B45"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контроля.</w:t>
            </w:r>
          </w:p>
          <w:p w14:paraId="3182C7F7"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Технологии проведения </w:t>
            </w:r>
          </w:p>
          <w:p w14:paraId="013E16AA"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магнитного контроля. </w:t>
            </w:r>
          </w:p>
          <w:p w14:paraId="45F8399F"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Основы взаимодействия </w:t>
            </w:r>
          </w:p>
          <w:p w14:paraId="5EC755A3"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физических полей с </w:t>
            </w:r>
          </w:p>
          <w:p w14:paraId="202D4175"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веществом.</w:t>
            </w:r>
          </w:p>
          <w:p w14:paraId="0334E6EC"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Физические явления и </w:t>
            </w:r>
          </w:p>
          <w:p w14:paraId="1F8B8ECE"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эффекты, положенные в </w:t>
            </w:r>
          </w:p>
          <w:p w14:paraId="47F2289D"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основу методов </w:t>
            </w:r>
          </w:p>
          <w:p w14:paraId="300CED39"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дефектоскопии.</w:t>
            </w:r>
          </w:p>
          <w:p w14:paraId="7AF5638B"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Остаточная магнитная </w:t>
            </w:r>
          </w:p>
          <w:p w14:paraId="74BF05B4"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индукция и индукция</w:t>
            </w:r>
            <w:r>
              <w:rPr>
                <w:rFonts w:ascii="Times New Roman" w:hAnsi="Times New Roman"/>
                <w:sz w:val="24"/>
                <w:szCs w:val="24"/>
              </w:rPr>
              <w:t xml:space="preserve"> </w:t>
            </w:r>
            <w:r w:rsidRPr="00E115B0">
              <w:rPr>
                <w:rFonts w:ascii="Times New Roman" w:hAnsi="Times New Roman"/>
                <w:sz w:val="24"/>
                <w:szCs w:val="24"/>
              </w:rPr>
              <w:t xml:space="preserve">насыщения, </w:t>
            </w:r>
          </w:p>
          <w:p w14:paraId="5F4ABE61"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намагниченность, различные </w:t>
            </w:r>
          </w:p>
          <w:p w14:paraId="51766FF8"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 xml:space="preserve">виды магнитной </w:t>
            </w:r>
          </w:p>
          <w:p w14:paraId="349489F9" w14:textId="77777777" w:rsidR="00D8778C" w:rsidRDefault="00E115B0" w:rsidP="00501350">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E115B0">
              <w:rPr>
                <w:rFonts w:ascii="Times New Roman" w:hAnsi="Times New Roman"/>
                <w:sz w:val="24"/>
                <w:szCs w:val="24"/>
              </w:rPr>
              <w:t>проницаемости.</w:t>
            </w:r>
          </w:p>
          <w:p w14:paraId="775D6F89" w14:textId="26C1AEDD" w:rsidR="00E115B0" w:rsidRPr="0050135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i/>
                <w:iCs/>
                <w:sz w:val="24"/>
                <w:szCs w:val="24"/>
                <w:lang w:eastAsia="en-US"/>
              </w:rPr>
            </w:pPr>
            <w:r w:rsidRPr="00501350">
              <w:rPr>
                <w:rFonts w:ascii="Times New Roman" w:eastAsia="Calibri" w:hAnsi="Times New Roman"/>
                <w:i/>
                <w:iCs/>
                <w:sz w:val="24"/>
                <w:szCs w:val="24"/>
                <w:lang w:eastAsia="en-US"/>
              </w:rPr>
              <w:t>Умения</w:t>
            </w:r>
            <w:r w:rsidR="00501350" w:rsidRPr="00501350">
              <w:rPr>
                <w:rFonts w:ascii="Times New Roman" w:eastAsia="Calibri" w:hAnsi="Times New Roman"/>
                <w:i/>
                <w:iCs/>
                <w:sz w:val="24"/>
                <w:szCs w:val="24"/>
                <w:lang w:eastAsia="en-US"/>
              </w:rPr>
              <w:t>:</w:t>
            </w:r>
          </w:p>
          <w:p w14:paraId="568CD20E"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Знакомится методами </w:t>
            </w:r>
          </w:p>
          <w:p w14:paraId="73634384"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проверки (определения) и </w:t>
            </w:r>
          </w:p>
          <w:p w14:paraId="42221664"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настройки основных </w:t>
            </w:r>
          </w:p>
          <w:p w14:paraId="30C1C27C"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параметров магнитного </w:t>
            </w:r>
          </w:p>
          <w:p w14:paraId="144EE5D1"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контроля.</w:t>
            </w:r>
          </w:p>
          <w:p w14:paraId="31D34371"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Определяет </w:t>
            </w:r>
          </w:p>
          <w:p w14:paraId="10CF0897"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работоспособность средств </w:t>
            </w:r>
          </w:p>
          <w:p w14:paraId="718947B8"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контроля в соответствии с </w:t>
            </w:r>
          </w:p>
          <w:p w14:paraId="3A9146E5"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указаниями паспортов, </w:t>
            </w:r>
          </w:p>
          <w:p w14:paraId="72598C24"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инструкций по эксплуатации </w:t>
            </w:r>
          </w:p>
          <w:p w14:paraId="70622FD2"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и иных документов, </w:t>
            </w:r>
          </w:p>
          <w:p w14:paraId="01D1771D"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содержащих требования к </w:t>
            </w:r>
          </w:p>
          <w:p w14:paraId="5BD355B2"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средствам контроля.</w:t>
            </w:r>
          </w:p>
          <w:p w14:paraId="558B766A"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Выбирает методы, приборы </w:t>
            </w:r>
          </w:p>
          <w:p w14:paraId="624AAECD"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для их применения и </w:t>
            </w:r>
          </w:p>
          <w:p w14:paraId="6620D6B2"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разрабатывает методики </w:t>
            </w:r>
          </w:p>
          <w:p w14:paraId="14D95DE8" w14:textId="77777777" w:rsidR="00E115B0" w:rsidRPr="00E115B0"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 xml:space="preserve">дефектоскопии конкретных </w:t>
            </w:r>
          </w:p>
          <w:p w14:paraId="7408BC01" w14:textId="447BCC18" w:rsidR="00E115B0" w:rsidRPr="002D67BF" w:rsidRDefault="00E115B0" w:rsidP="00501350">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E115B0">
              <w:rPr>
                <w:rFonts w:ascii="Times New Roman" w:eastAsia="Calibri" w:hAnsi="Times New Roman"/>
                <w:sz w:val="24"/>
                <w:szCs w:val="24"/>
                <w:lang w:eastAsia="en-US"/>
              </w:rPr>
              <w:t>изделий.</w:t>
            </w:r>
          </w:p>
        </w:tc>
        <w:tc>
          <w:tcPr>
            <w:tcW w:w="3544" w:type="dxa"/>
            <w:vMerge w:val="restart"/>
            <w:shd w:val="clear" w:color="auto" w:fill="auto"/>
          </w:tcPr>
          <w:p w14:paraId="0E216C0D" w14:textId="77777777" w:rsidR="00D8778C" w:rsidRPr="006E33C1" w:rsidRDefault="00D8778C" w:rsidP="00501350">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Экспертная оценка результатов деятельности обучающихся в процессе освоения образовательной программы:</w:t>
            </w:r>
          </w:p>
          <w:p w14:paraId="333AE19A" w14:textId="77777777" w:rsidR="00D8778C" w:rsidRPr="006E33C1" w:rsidRDefault="00D8778C" w:rsidP="00501350">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-при выполнение трудовых операций, при решении ситуационных задач</w:t>
            </w:r>
          </w:p>
          <w:p w14:paraId="74ED913B" w14:textId="77777777" w:rsidR="00D8778C" w:rsidRPr="006E33C1" w:rsidRDefault="00D8778C" w:rsidP="00501350">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 при выполнении работ на различных этапах учебной практики;</w:t>
            </w:r>
            <w:r w:rsidRPr="006E33C1">
              <w:rPr>
                <w:rFonts w:ascii="Times New Roman" w:hAnsi="Times New Roman"/>
                <w:i/>
                <w:iCs/>
                <w:color w:val="000000"/>
                <w:sz w:val="24"/>
                <w:szCs w:val="24"/>
              </w:rPr>
              <w:t> </w:t>
            </w:r>
          </w:p>
          <w:p w14:paraId="58E97ECA" w14:textId="77777777" w:rsidR="00D8778C" w:rsidRPr="004256E2" w:rsidRDefault="00D8778C" w:rsidP="00501350">
            <w:pPr>
              <w:widowControl w:val="0"/>
              <w:shd w:val="clear" w:color="auto" w:fill="FFFFFF"/>
              <w:autoSpaceDE w:val="0"/>
              <w:autoSpaceDN w:val="0"/>
              <w:spacing w:after="0" w:line="240" w:lineRule="auto"/>
              <w:ind w:left="192"/>
              <w:rPr>
                <w:rFonts w:ascii="Times New Roman" w:eastAsia="Calibri" w:hAnsi="Times New Roman"/>
                <w:color w:val="000000"/>
                <w:sz w:val="24"/>
                <w:szCs w:val="24"/>
                <w:lang w:eastAsia="en-US"/>
              </w:rPr>
            </w:pPr>
            <w:r w:rsidRPr="006E33C1">
              <w:rPr>
                <w:rFonts w:ascii="Times New Roman" w:hAnsi="Times New Roman"/>
                <w:color w:val="000000"/>
                <w:sz w:val="24"/>
                <w:szCs w:val="24"/>
              </w:rPr>
              <w:t>- при проведении, зачетов, экзаменов по междисциплинарным курсам, экзамена (квалификационного по модулю).</w:t>
            </w:r>
          </w:p>
        </w:tc>
      </w:tr>
      <w:tr w:rsidR="00D8778C" w:rsidRPr="004256E2" w14:paraId="2C35E893" w14:textId="77777777" w:rsidTr="00501350">
        <w:trPr>
          <w:trHeight w:val="507"/>
        </w:trPr>
        <w:tc>
          <w:tcPr>
            <w:tcW w:w="3166" w:type="dxa"/>
            <w:shd w:val="clear" w:color="auto" w:fill="auto"/>
          </w:tcPr>
          <w:p w14:paraId="540B6942" w14:textId="77777777" w:rsidR="00D8778C" w:rsidRDefault="00D8778C" w:rsidP="00501350">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4.2. Осуществлять проверку соблюдения условий для выполнения магнитного контроля.</w:t>
            </w:r>
          </w:p>
          <w:p w14:paraId="1745A442" w14:textId="684FAF77" w:rsidR="00D8778C" w:rsidRPr="002D67BF" w:rsidRDefault="00D8778C" w:rsidP="00501350">
            <w:pPr>
              <w:widowControl w:val="0"/>
              <w:autoSpaceDE w:val="0"/>
              <w:autoSpaceDN w:val="0"/>
              <w:spacing w:after="0" w:line="240" w:lineRule="auto"/>
              <w:ind w:left="142" w:right="46"/>
              <w:rPr>
                <w:rFonts w:ascii="Times New Roman" w:eastAsia="Calibri" w:hAnsi="Times New Roman"/>
                <w:sz w:val="24"/>
                <w:szCs w:val="24"/>
                <w:lang w:eastAsia="en-US"/>
              </w:rPr>
            </w:pPr>
          </w:p>
        </w:tc>
        <w:tc>
          <w:tcPr>
            <w:tcW w:w="3355" w:type="dxa"/>
            <w:shd w:val="clear" w:color="auto" w:fill="auto"/>
          </w:tcPr>
          <w:p w14:paraId="71FD032F" w14:textId="08CC756E"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r w:rsidR="00501350" w:rsidRPr="00501350">
              <w:rPr>
                <w:rFonts w:ascii="Times New Roman" w:hAnsi="Times New Roman"/>
                <w:i/>
                <w:iCs/>
                <w:sz w:val="24"/>
                <w:szCs w:val="24"/>
              </w:rPr>
              <w:t>:</w:t>
            </w:r>
          </w:p>
          <w:p w14:paraId="1270149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Условия проведения </w:t>
            </w:r>
          </w:p>
          <w:p w14:paraId="70D1C72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магнитопорошкового </w:t>
            </w:r>
          </w:p>
          <w:p w14:paraId="3AD12FA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061D0A0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Виды, методы и схемы </w:t>
            </w:r>
          </w:p>
          <w:p w14:paraId="2316A6E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lastRenderedPageBreak/>
              <w:t xml:space="preserve">намагничивания </w:t>
            </w:r>
          </w:p>
          <w:p w14:paraId="370CD4A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контролируемого объекта. </w:t>
            </w:r>
          </w:p>
          <w:p w14:paraId="0246555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Условия осмотра при </w:t>
            </w:r>
          </w:p>
          <w:p w14:paraId="5F43F80A"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проведении магнитного </w:t>
            </w:r>
          </w:p>
          <w:p w14:paraId="4D8F7BE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2B3497E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Правила выполнения</w:t>
            </w:r>
            <w:r>
              <w:rPr>
                <w:rFonts w:ascii="Times New Roman" w:hAnsi="Times New Roman"/>
                <w:sz w:val="24"/>
                <w:szCs w:val="24"/>
              </w:rPr>
              <w:t xml:space="preserve"> </w:t>
            </w:r>
            <w:r w:rsidRPr="00E115B0">
              <w:rPr>
                <w:rFonts w:ascii="Times New Roman" w:hAnsi="Times New Roman"/>
                <w:sz w:val="24"/>
                <w:szCs w:val="24"/>
              </w:rPr>
              <w:t xml:space="preserve">измерений для выполнения </w:t>
            </w:r>
          </w:p>
          <w:p w14:paraId="1BB3B69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магнитного контроля.</w:t>
            </w:r>
          </w:p>
          <w:p w14:paraId="58713BAA"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Циркулярное, продольное и </w:t>
            </w:r>
          </w:p>
          <w:p w14:paraId="0B0ABD0E"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комбинированное </w:t>
            </w:r>
          </w:p>
          <w:p w14:paraId="11766196" w14:textId="77777777" w:rsidR="00D8778C"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намагничивание.</w:t>
            </w:r>
          </w:p>
          <w:p w14:paraId="308EDFB9" w14:textId="68F136B4"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Умения</w:t>
            </w:r>
            <w:r w:rsidR="00501350" w:rsidRPr="00501350">
              <w:rPr>
                <w:rFonts w:ascii="Times New Roman" w:hAnsi="Times New Roman"/>
                <w:i/>
                <w:iCs/>
                <w:sz w:val="24"/>
                <w:szCs w:val="24"/>
              </w:rPr>
              <w:t>:</w:t>
            </w:r>
          </w:p>
          <w:p w14:paraId="7429793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Применяет люксметр, </w:t>
            </w:r>
          </w:p>
          <w:p w14:paraId="761B6DD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ультрафиолетовый </w:t>
            </w:r>
          </w:p>
          <w:p w14:paraId="1550F878"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радиометр. </w:t>
            </w:r>
          </w:p>
          <w:p w14:paraId="5E58CBB7"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Определяет и настраивает </w:t>
            </w:r>
          </w:p>
          <w:p w14:paraId="0F8C073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параметры магнитного </w:t>
            </w:r>
          </w:p>
          <w:p w14:paraId="09FCC93B"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41C09B86"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Производит проверку с </w:t>
            </w:r>
          </w:p>
          <w:p w14:paraId="151B3B46"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применением технических </w:t>
            </w:r>
          </w:p>
          <w:p w14:paraId="50BDACDE"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средств.</w:t>
            </w:r>
          </w:p>
          <w:p w14:paraId="179DA295"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Соблюдает условия </w:t>
            </w:r>
          </w:p>
          <w:p w14:paraId="1572F11E"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проведения </w:t>
            </w:r>
          </w:p>
          <w:p w14:paraId="7598CE35"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магнитопорошкового </w:t>
            </w:r>
          </w:p>
          <w:p w14:paraId="022BBDF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контроля в соответствии с </w:t>
            </w:r>
          </w:p>
          <w:p w14:paraId="65BB24DB" w14:textId="63229599" w:rsidR="00E115B0" w:rsidRPr="002D67BF"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требованиями.</w:t>
            </w:r>
          </w:p>
        </w:tc>
        <w:tc>
          <w:tcPr>
            <w:tcW w:w="3544" w:type="dxa"/>
            <w:vMerge/>
            <w:shd w:val="clear" w:color="auto" w:fill="auto"/>
          </w:tcPr>
          <w:p w14:paraId="5781DE31"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8778C" w:rsidRPr="004256E2" w14:paraId="628A78FB" w14:textId="77777777" w:rsidTr="00F304FB">
        <w:trPr>
          <w:trHeight w:val="1123"/>
        </w:trPr>
        <w:tc>
          <w:tcPr>
            <w:tcW w:w="3166" w:type="dxa"/>
            <w:shd w:val="clear" w:color="auto" w:fill="auto"/>
          </w:tcPr>
          <w:p w14:paraId="4E91DE05" w14:textId="77777777" w:rsidR="00D8778C" w:rsidRDefault="00D8778C" w:rsidP="00501350">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4.3. Проводить намагничивание объекта контроля.</w:t>
            </w:r>
          </w:p>
          <w:p w14:paraId="2B282306" w14:textId="33BC017D" w:rsidR="00D8778C" w:rsidRPr="002D67BF" w:rsidRDefault="00D8778C" w:rsidP="00501350">
            <w:pPr>
              <w:widowControl w:val="0"/>
              <w:autoSpaceDE w:val="0"/>
              <w:autoSpaceDN w:val="0"/>
              <w:spacing w:after="0" w:line="240" w:lineRule="auto"/>
              <w:ind w:left="142" w:right="46"/>
              <w:rPr>
                <w:rFonts w:ascii="Times New Roman" w:eastAsia="Calibri" w:hAnsi="Times New Roman"/>
                <w:sz w:val="24"/>
                <w:szCs w:val="24"/>
                <w:lang w:eastAsia="en-US"/>
              </w:rPr>
            </w:pPr>
          </w:p>
        </w:tc>
        <w:tc>
          <w:tcPr>
            <w:tcW w:w="3355" w:type="dxa"/>
            <w:shd w:val="clear" w:color="auto" w:fill="auto"/>
          </w:tcPr>
          <w:p w14:paraId="7A6449F6" w14:textId="1EFCF289"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r w:rsidR="00501350" w:rsidRPr="00501350">
              <w:rPr>
                <w:rFonts w:ascii="Times New Roman" w:hAnsi="Times New Roman"/>
                <w:i/>
                <w:iCs/>
                <w:sz w:val="24"/>
                <w:szCs w:val="24"/>
              </w:rPr>
              <w:t>:</w:t>
            </w:r>
          </w:p>
          <w:p w14:paraId="74765468"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Условные уровни </w:t>
            </w:r>
          </w:p>
          <w:p w14:paraId="7A91054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чувствительности при </w:t>
            </w:r>
          </w:p>
          <w:p w14:paraId="28854DF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проведении магнитного </w:t>
            </w:r>
          </w:p>
          <w:p w14:paraId="1D0DB5D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32066F5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Физические параметры </w:t>
            </w:r>
          </w:p>
          <w:p w14:paraId="05BB18B3" w14:textId="3E798304"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приборов магнитопорошкового </w:t>
            </w:r>
          </w:p>
          <w:p w14:paraId="75AF417F"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5F70A75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Состав и принцип работы </w:t>
            </w:r>
          </w:p>
          <w:p w14:paraId="7FD168EF"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приборов </w:t>
            </w:r>
          </w:p>
          <w:p w14:paraId="1FB383F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магнитопорошкового </w:t>
            </w:r>
          </w:p>
          <w:p w14:paraId="44DAB7B5"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3E7CC9CB" w14:textId="77777777" w:rsidR="00D8778C"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Средства и технологию</w:t>
            </w:r>
            <w:r>
              <w:rPr>
                <w:rFonts w:ascii="Times New Roman" w:hAnsi="Times New Roman"/>
                <w:sz w:val="24"/>
                <w:szCs w:val="24"/>
              </w:rPr>
              <w:t xml:space="preserve"> </w:t>
            </w:r>
            <w:r w:rsidRPr="00E115B0">
              <w:rPr>
                <w:rFonts w:ascii="Times New Roman" w:hAnsi="Times New Roman"/>
                <w:sz w:val="24"/>
                <w:szCs w:val="24"/>
              </w:rPr>
              <w:t>проведения контроля.</w:t>
            </w:r>
          </w:p>
          <w:p w14:paraId="4DDF0364" w14:textId="1AB14DA8"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Умения</w:t>
            </w:r>
            <w:r w:rsidR="00501350" w:rsidRPr="00501350">
              <w:rPr>
                <w:rFonts w:ascii="Times New Roman" w:hAnsi="Times New Roman"/>
                <w:i/>
                <w:iCs/>
                <w:sz w:val="24"/>
                <w:szCs w:val="24"/>
              </w:rPr>
              <w:t>:</w:t>
            </w:r>
          </w:p>
          <w:p w14:paraId="7F91F69B"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Выявляет влияние </w:t>
            </w:r>
          </w:p>
          <w:p w14:paraId="1DAE8C00"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ориентации дефектов. </w:t>
            </w:r>
          </w:p>
          <w:p w14:paraId="4C3DA0D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Знакомится со способами </w:t>
            </w:r>
          </w:p>
          <w:p w14:paraId="7350EEF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повышения чувствительности </w:t>
            </w:r>
          </w:p>
          <w:p w14:paraId="02ED3C4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магнитографического </w:t>
            </w:r>
          </w:p>
          <w:p w14:paraId="622F081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415694C8"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Подготавливает </w:t>
            </w:r>
          </w:p>
          <w:p w14:paraId="3196842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оборудование для </w:t>
            </w:r>
          </w:p>
          <w:p w14:paraId="7658177E"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магнитопорошкового </w:t>
            </w:r>
          </w:p>
          <w:p w14:paraId="2C8A226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4A55A267"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lastRenderedPageBreak/>
              <w:t xml:space="preserve">Проводит настройку </w:t>
            </w:r>
          </w:p>
          <w:p w14:paraId="524427FA"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приборов.</w:t>
            </w:r>
          </w:p>
          <w:p w14:paraId="1BBE848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Производит намагничивание </w:t>
            </w:r>
          </w:p>
          <w:p w14:paraId="3DD46BEE" w14:textId="76EE04CE" w:rsidR="00E115B0" w:rsidRPr="002D67BF"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контролируемого объекта</w:t>
            </w:r>
          </w:p>
        </w:tc>
        <w:tc>
          <w:tcPr>
            <w:tcW w:w="3544" w:type="dxa"/>
            <w:vMerge/>
            <w:shd w:val="clear" w:color="auto" w:fill="auto"/>
          </w:tcPr>
          <w:p w14:paraId="193D5FA2"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8778C" w:rsidRPr="004256E2" w14:paraId="61FC0186" w14:textId="77777777" w:rsidTr="00501350">
        <w:trPr>
          <w:trHeight w:val="1605"/>
        </w:trPr>
        <w:tc>
          <w:tcPr>
            <w:tcW w:w="3166" w:type="dxa"/>
            <w:shd w:val="clear" w:color="auto" w:fill="auto"/>
          </w:tcPr>
          <w:p w14:paraId="3156FAC3" w14:textId="77777777" w:rsidR="00D8778C" w:rsidRDefault="00D8778C" w:rsidP="00501350">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4.4. Измерять напряженность магнитного поля.</w:t>
            </w:r>
          </w:p>
          <w:p w14:paraId="5EF834BD" w14:textId="77777777" w:rsidR="00D8778C" w:rsidRPr="002D67BF" w:rsidRDefault="00D8778C" w:rsidP="00501350">
            <w:pPr>
              <w:widowControl w:val="0"/>
              <w:autoSpaceDE w:val="0"/>
              <w:autoSpaceDN w:val="0"/>
              <w:spacing w:after="0" w:line="240" w:lineRule="auto"/>
              <w:ind w:left="142" w:right="46"/>
              <w:rPr>
                <w:rFonts w:ascii="Times New Roman" w:hAnsi="Times New Roman"/>
                <w:sz w:val="24"/>
                <w:szCs w:val="24"/>
              </w:rPr>
            </w:pPr>
          </w:p>
        </w:tc>
        <w:tc>
          <w:tcPr>
            <w:tcW w:w="3355" w:type="dxa"/>
            <w:shd w:val="clear" w:color="auto" w:fill="auto"/>
          </w:tcPr>
          <w:p w14:paraId="6C37A2AF" w14:textId="33C1539C"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r w:rsidR="00501350" w:rsidRPr="00501350">
              <w:rPr>
                <w:rFonts w:ascii="Times New Roman" w:hAnsi="Times New Roman"/>
                <w:i/>
                <w:iCs/>
                <w:sz w:val="24"/>
                <w:szCs w:val="24"/>
              </w:rPr>
              <w:t>:</w:t>
            </w:r>
          </w:p>
          <w:p w14:paraId="2D690BE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Способы применения средств </w:t>
            </w:r>
          </w:p>
          <w:p w14:paraId="31FAB8B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регистрации и индикации </w:t>
            </w:r>
          </w:p>
          <w:p w14:paraId="7A8C5057"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параметров магнитного </w:t>
            </w:r>
          </w:p>
          <w:p w14:paraId="73F304FA"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контроля. </w:t>
            </w:r>
          </w:p>
          <w:p w14:paraId="4D12CFE6"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Устройство, характеристики </w:t>
            </w:r>
          </w:p>
          <w:p w14:paraId="65BE85BE"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и области применения </w:t>
            </w:r>
          </w:p>
          <w:p w14:paraId="591DA60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приспособлений и </w:t>
            </w:r>
          </w:p>
          <w:p w14:paraId="6177833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стандартных образцов </w:t>
            </w:r>
          </w:p>
          <w:p w14:paraId="40F15D3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магнитного контроля.</w:t>
            </w:r>
          </w:p>
          <w:p w14:paraId="06922CC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Физические основы </w:t>
            </w:r>
          </w:p>
          <w:p w14:paraId="30CD66D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измерения напряженности </w:t>
            </w:r>
          </w:p>
          <w:p w14:paraId="794C528C" w14:textId="77777777" w:rsidR="00D8778C"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магнитного поля.</w:t>
            </w:r>
          </w:p>
          <w:p w14:paraId="6B12D126" w14:textId="696DC8E8"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Умения</w:t>
            </w:r>
            <w:r w:rsidR="00501350" w:rsidRPr="00501350">
              <w:rPr>
                <w:rFonts w:ascii="Times New Roman" w:hAnsi="Times New Roman"/>
                <w:i/>
                <w:iCs/>
                <w:sz w:val="24"/>
                <w:szCs w:val="24"/>
              </w:rPr>
              <w:t>:</w:t>
            </w:r>
          </w:p>
          <w:p w14:paraId="4BEE98A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Определяет физические </w:t>
            </w:r>
          </w:p>
          <w:p w14:paraId="1B628C8B"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величины для измерения </w:t>
            </w:r>
          </w:p>
          <w:p w14:paraId="2EB6767B"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напряженности магнитного </w:t>
            </w:r>
          </w:p>
          <w:p w14:paraId="28EC1930"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поля.</w:t>
            </w:r>
          </w:p>
          <w:p w14:paraId="7EB4198B" w14:textId="56A3FAC8"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Настраивает дефектоскоп для проверки параметров </w:t>
            </w:r>
          </w:p>
          <w:p w14:paraId="5E44E820"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магнитного контроля.</w:t>
            </w:r>
          </w:p>
          <w:p w14:paraId="730C107F" w14:textId="723F6164" w:rsidR="00E115B0" w:rsidRPr="002D67BF"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Проводит анализ результатов настройки.</w:t>
            </w:r>
          </w:p>
        </w:tc>
        <w:tc>
          <w:tcPr>
            <w:tcW w:w="3544" w:type="dxa"/>
            <w:vMerge/>
            <w:shd w:val="clear" w:color="auto" w:fill="auto"/>
          </w:tcPr>
          <w:p w14:paraId="30E1D02C"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8778C" w:rsidRPr="004256E2" w14:paraId="15C72153" w14:textId="77777777" w:rsidTr="00501350">
        <w:trPr>
          <w:trHeight w:val="1605"/>
        </w:trPr>
        <w:tc>
          <w:tcPr>
            <w:tcW w:w="3166" w:type="dxa"/>
            <w:shd w:val="clear" w:color="auto" w:fill="auto"/>
          </w:tcPr>
          <w:p w14:paraId="3BAD9E93" w14:textId="77777777" w:rsidR="00D8778C" w:rsidRDefault="00D8778C" w:rsidP="00501350">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4.5. Осуществлять нанесение магнитного индикатора на поверхность объекта контроля.</w:t>
            </w:r>
          </w:p>
          <w:p w14:paraId="396B2857" w14:textId="77777777" w:rsidR="00D8778C" w:rsidRPr="002D67BF" w:rsidRDefault="00D8778C" w:rsidP="00501350">
            <w:pPr>
              <w:widowControl w:val="0"/>
              <w:autoSpaceDE w:val="0"/>
              <w:autoSpaceDN w:val="0"/>
              <w:spacing w:after="0" w:line="240" w:lineRule="auto"/>
              <w:ind w:left="142" w:right="46"/>
              <w:rPr>
                <w:rFonts w:ascii="Times New Roman" w:hAnsi="Times New Roman"/>
                <w:sz w:val="24"/>
                <w:szCs w:val="24"/>
              </w:rPr>
            </w:pPr>
          </w:p>
        </w:tc>
        <w:tc>
          <w:tcPr>
            <w:tcW w:w="3355" w:type="dxa"/>
            <w:shd w:val="clear" w:color="auto" w:fill="auto"/>
          </w:tcPr>
          <w:p w14:paraId="65B39644" w14:textId="59248777"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r w:rsidR="00501350" w:rsidRPr="00501350">
              <w:rPr>
                <w:rFonts w:ascii="Times New Roman" w:hAnsi="Times New Roman"/>
                <w:i/>
                <w:iCs/>
                <w:sz w:val="24"/>
                <w:szCs w:val="24"/>
              </w:rPr>
              <w:t>:</w:t>
            </w:r>
          </w:p>
          <w:p w14:paraId="3598AE75"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Правила проведения </w:t>
            </w:r>
          </w:p>
          <w:p w14:paraId="3D698CBB"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измерений,</w:t>
            </w:r>
          </w:p>
          <w:p w14:paraId="1548ADB0"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выявлении дефектов по </w:t>
            </w:r>
          </w:p>
          <w:p w14:paraId="203C04EB"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результатам магнитного </w:t>
            </w:r>
          </w:p>
          <w:p w14:paraId="399565E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3372B05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Природу и физические </w:t>
            </w:r>
          </w:p>
          <w:p w14:paraId="51E41BF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основы взаимодействия </w:t>
            </w:r>
          </w:p>
          <w:p w14:paraId="371210E6"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магнитного поля с </w:t>
            </w:r>
          </w:p>
          <w:p w14:paraId="4B1F218B"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веществом.</w:t>
            </w:r>
          </w:p>
          <w:p w14:paraId="0CD529F6" w14:textId="06888596"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Способы установления связи магнитных характеристик </w:t>
            </w:r>
          </w:p>
          <w:p w14:paraId="68B76AFA"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ферромагнитных объектов с </w:t>
            </w:r>
          </w:p>
          <w:p w14:paraId="5F8FE3E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их физико-химическими и </w:t>
            </w:r>
          </w:p>
          <w:p w14:paraId="2E26915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магнитными свойствами.</w:t>
            </w:r>
          </w:p>
          <w:p w14:paraId="18A1DB6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Правила проведения </w:t>
            </w:r>
          </w:p>
          <w:p w14:paraId="0E798E47" w14:textId="77777777" w:rsidR="00D8778C"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измерений.</w:t>
            </w:r>
          </w:p>
          <w:p w14:paraId="68B45F8C" w14:textId="027838B7"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Умения</w:t>
            </w:r>
            <w:r w:rsidR="00501350" w:rsidRPr="00501350">
              <w:rPr>
                <w:rFonts w:ascii="Times New Roman" w:hAnsi="Times New Roman"/>
                <w:i/>
                <w:iCs/>
                <w:sz w:val="24"/>
                <w:szCs w:val="24"/>
              </w:rPr>
              <w:t>:</w:t>
            </w:r>
          </w:p>
          <w:p w14:paraId="6AC279A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Проводит технологическую </w:t>
            </w:r>
          </w:p>
          <w:p w14:paraId="41C1651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операцию нанесения </w:t>
            </w:r>
          </w:p>
          <w:p w14:paraId="3350EFE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магнитного индикатора на </w:t>
            </w:r>
          </w:p>
          <w:p w14:paraId="430FB5F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поверхность объекта </w:t>
            </w:r>
          </w:p>
          <w:p w14:paraId="4CC406F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174CFE57"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Оценивает результаты </w:t>
            </w:r>
          </w:p>
          <w:p w14:paraId="52E0967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нанесения магнитного </w:t>
            </w:r>
          </w:p>
          <w:p w14:paraId="0CFA226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lastRenderedPageBreak/>
              <w:t xml:space="preserve">индикатора на поверхность </w:t>
            </w:r>
          </w:p>
          <w:p w14:paraId="7305F5C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объекта контроля.</w:t>
            </w:r>
          </w:p>
          <w:p w14:paraId="46B3780A"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Определяет измеряемые </w:t>
            </w:r>
          </w:p>
          <w:p w14:paraId="6E10E4E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характеристики для оценки </w:t>
            </w:r>
          </w:p>
          <w:p w14:paraId="1929965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качества контролируемого </w:t>
            </w:r>
          </w:p>
          <w:p w14:paraId="6B79FC65"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объекта;</w:t>
            </w:r>
          </w:p>
          <w:p w14:paraId="41D498A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Осуществляет поиск </w:t>
            </w:r>
          </w:p>
          <w:p w14:paraId="5EF77256" w14:textId="1050CB00" w:rsidR="00E115B0" w:rsidRPr="002D67BF"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дефектов в соответствии с их признаками.</w:t>
            </w:r>
          </w:p>
        </w:tc>
        <w:tc>
          <w:tcPr>
            <w:tcW w:w="3544" w:type="dxa"/>
            <w:vMerge/>
            <w:shd w:val="clear" w:color="auto" w:fill="auto"/>
          </w:tcPr>
          <w:p w14:paraId="55EA3A30"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8778C" w:rsidRPr="004256E2" w14:paraId="33B45628" w14:textId="77777777" w:rsidTr="00501350">
        <w:trPr>
          <w:trHeight w:val="1605"/>
        </w:trPr>
        <w:tc>
          <w:tcPr>
            <w:tcW w:w="3166" w:type="dxa"/>
            <w:shd w:val="clear" w:color="auto" w:fill="auto"/>
          </w:tcPr>
          <w:p w14:paraId="1A5EDF23" w14:textId="77777777" w:rsidR="00D8778C" w:rsidRPr="0066740E" w:rsidRDefault="00D8778C" w:rsidP="00501350">
            <w:pPr>
              <w:autoSpaceDE w:val="0"/>
              <w:autoSpaceDN w:val="0"/>
              <w:adjustRightInd w:val="0"/>
              <w:spacing w:after="0" w:line="240" w:lineRule="auto"/>
              <w:ind w:left="142"/>
              <w:jc w:val="both"/>
              <w:rPr>
                <w:rFonts w:ascii="Times New Roman" w:hAnsi="Times New Roman"/>
                <w:sz w:val="24"/>
                <w:szCs w:val="24"/>
              </w:rPr>
            </w:pPr>
            <w:r w:rsidRPr="0066740E">
              <w:rPr>
                <w:rFonts w:ascii="Times New Roman" w:hAnsi="Times New Roman"/>
                <w:sz w:val="24"/>
                <w:szCs w:val="24"/>
              </w:rPr>
              <w:t>ПК 4.6. Определять тип индикации по форме индикаторного рисунка.</w:t>
            </w:r>
          </w:p>
          <w:p w14:paraId="41425D10" w14:textId="77777777" w:rsidR="00D8778C" w:rsidRPr="002D67BF" w:rsidRDefault="00D8778C" w:rsidP="00501350">
            <w:pPr>
              <w:widowControl w:val="0"/>
              <w:autoSpaceDE w:val="0"/>
              <w:autoSpaceDN w:val="0"/>
              <w:spacing w:after="0" w:line="240" w:lineRule="auto"/>
              <w:ind w:left="142" w:right="46"/>
              <w:rPr>
                <w:rFonts w:ascii="Times New Roman" w:hAnsi="Times New Roman"/>
                <w:sz w:val="24"/>
                <w:szCs w:val="24"/>
              </w:rPr>
            </w:pPr>
          </w:p>
        </w:tc>
        <w:tc>
          <w:tcPr>
            <w:tcW w:w="3355" w:type="dxa"/>
            <w:shd w:val="clear" w:color="auto" w:fill="auto"/>
          </w:tcPr>
          <w:p w14:paraId="054A48B2" w14:textId="416CB568"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r w:rsidR="00501350" w:rsidRPr="00501350">
              <w:rPr>
                <w:rFonts w:ascii="Times New Roman" w:hAnsi="Times New Roman"/>
                <w:i/>
                <w:iCs/>
                <w:sz w:val="24"/>
                <w:szCs w:val="24"/>
              </w:rPr>
              <w:t>:</w:t>
            </w:r>
          </w:p>
          <w:p w14:paraId="0DD38C7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Свойства и особенности </w:t>
            </w:r>
          </w:p>
          <w:p w14:paraId="07C1574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магнитных порошков как </w:t>
            </w:r>
          </w:p>
          <w:p w14:paraId="1F3D02C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магнитных индикаторов в </w:t>
            </w:r>
          </w:p>
          <w:p w14:paraId="02A1301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неразрушающем контроле.</w:t>
            </w:r>
          </w:p>
          <w:p w14:paraId="7CBDBB7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Признаки обнаружения </w:t>
            </w:r>
          </w:p>
          <w:p w14:paraId="15CE96E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индикации по результатам </w:t>
            </w:r>
          </w:p>
          <w:p w14:paraId="318033C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магнитного контроля. </w:t>
            </w:r>
          </w:p>
          <w:p w14:paraId="1E4FFA1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Результаты индикации по </w:t>
            </w:r>
          </w:p>
          <w:p w14:paraId="7D3939A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форме индикаторного </w:t>
            </w:r>
          </w:p>
          <w:p w14:paraId="17660048"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рисунка. </w:t>
            </w:r>
          </w:p>
          <w:p w14:paraId="3F25959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Измеряемые характеристики, </w:t>
            </w:r>
          </w:p>
          <w:p w14:paraId="1FE9582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требования к проведению </w:t>
            </w:r>
          </w:p>
          <w:p w14:paraId="55E72815"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измерений.</w:t>
            </w:r>
          </w:p>
          <w:p w14:paraId="1FF980A7"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Различать и определять </w:t>
            </w:r>
          </w:p>
          <w:p w14:paraId="41C94409"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погрешности средств</w:t>
            </w:r>
          </w:p>
          <w:p w14:paraId="3060A117" w14:textId="77777777" w:rsidR="00D8778C"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измерений.</w:t>
            </w:r>
          </w:p>
          <w:p w14:paraId="7E9BE965" w14:textId="7FF3A778"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Умения</w:t>
            </w:r>
            <w:r w:rsidR="00501350" w:rsidRPr="00501350">
              <w:rPr>
                <w:rFonts w:ascii="Times New Roman" w:hAnsi="Times New Roman"/>
                <w:i/>
                <w:iCs/>
                <w:sz w:val="24"/>
                <w:szCs w:val="24"/>
              </w:rPr>
              <w:t>:</w:t>
            </w:r>
          </w:p>
          <w:p w14:paraId="355057FD" w14:textId="509C42F5"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Применяет средства контроля для определения значений основных измеряемых характеристик. </w:t>
            </w:r>
          </w:p>
          <w:p w14:paraId="664C6710"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Фиксирует дефекты и их </w:t>
            </w:r>
          </w:p>
          <w:p w14:paraId="1C1ACF1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форме индикаторного </w:t>
            </w:r>
          </w:p>
          <w:p w14:paraId="4B869B7D"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рисунка. </w:t>
            </w:r>
          </w:p>
          <w:p w14:paraId="29F91431" w14:textId="7E21E07C" w:rsidR="00E115B0" w:rsidRPr="002D67BF"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Определяет пригод</w:t>
            </w:r>
            <w:r>
              <w:rPr>
                <w:rFonts w:ascii="Times New Roman" w:hAnsi="Times New Roman"/>
                <w:sz w:val="24"/>
                <w:szCs w:val="24"/>
              </w:rPr>
              <w:t>ность полученного результата</w:t>
            </w:r>
          </w:p>
        </w:tc>
        <w:tc>
          <w:tcPr>
            <w:tcW w:w="3544" w:type="dxa"/>
            <w:vMerge/>
            <w:shd w:val="clear" w:color="auto" w:fill="auto"/>
          </w:tcPr>
          <w:p w14:paraId="53886C6C"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8778C" w:rsidRPr="004256E2" w14:paraId="3DFB5199" w14:textId="77777777" w:rsidTr="00501350">
        <w:trPr>
          <w:trHeight w:val="1605"/>
        </w:trPr>
        <w:tc>
          <w:tcPr>
            <w:tcW w:w="3166" w:type="dxa"/>
            <w:shd w:val="clear" w:color="auto" w:fill="auto"/>
          </w:tcPr>
          <w:p w14:paraId="0F12AC8D" w14:textId="77777777" w:rsidR="00D8778C" w:rsidRDefault="00D8778C" w:rsidP="00501350">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4.7. Использовать средства измерения для определения характеристических размеров выявленных индикаций.</w:t>
            </w:r>
          </w:p>
          <w:p w14:paraId="3592BA69" w14:textId="77777777" w:rsidR="00D8778C" w:rsidRPr="002D67BF" w:rsidRDefault="00D8778C" w:rsidP="00501350">
            <w:pPr>
              <w:widowControl w:val="0"/>
              <w:autoSpaceDE w:val="0"/>
              <w:autoSpaceDN w:val="0"/>
              <w:spacing w:after="0" w:line="240" w:lineRule="auto"/>
              <w:ind w:left="142" w:right="46"/>
              <w:rPr>
                <w:rFonts w:ascii="Times New Roman" w:hAnsi="Times New Roman"/>
                <w:sz w:val="24"/>
                <w:szCs w:val="24"/>
              </w:rPr>
            </w:pPr>
          </w:p>
        </w:tc>
        <w:tc>
          <w:tcPr>
            <w:tcW w:w="3355" w:type="dxa"/>
            <w:shd w:val="clear" w:color="auto" w:fill="auto"/>
          </w:tcPr>
          <w:p w14:paraId="06782ECA" w14:textId="5397C1D3"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r w:rsidR="00501350" w:rsidRPr="00501350">
              <w:rPr>
                <w:rFonts w:ascii="Times New Roman" w:hAnsi="Times New Roman"/>
                <w:i/>
                <w:iCs/>
                <w:sz w:val="24"/>
                <w:szCs w:val="24"/>
              </w:rPr>
              <w:t>:</w:t>
            </w:r>
          </w:p>
          <w:p w14:paraId="4BA7BBF8"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Методы и средства </w:t>
            </w:r>
          </w:p>
          <w:p w14:paraId="7CE308F5"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намагничивания объектов </w:t>
            </w:r>
          </w:p>
          <w:p w14:paraId="2CDBA67A"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контроля. Измеряемые </w:t>
            </w:r>
          </w:p>
          <w:p w14:paraId="018E596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характеристики индикаций.</w:t>
            </w:r>
          </w:p>
          <w:p w14:paraId="4D07CDE2" w14:textId="409028C2"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Условные записи дикаций, </w:t>
            </w:r>
          </w:p>
          <w:p w14:paraId="3F72234E"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выявляемых по результатам </w:t>
            </w:r>
          </w:p>
          <w:p w14:paraId="18C1423A"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магнитного контроля</w:t>
            </w:r>
          </w:p>
          <w:p w14:paraId="49166B35"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требования к регистрации и </w:t>
            </w:r>
          </w:p>
          <w:p w14:paraId="7C1BBCA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оформлению результатов </w:t>
            </w:r>
          </w:p>
          <w:p w14:paraId="4F7B7772" w14:textId="77777777" w:rsidR="00D8778C"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791B7D8F" w14:textId="6CB41508"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Умения</w:t>
            </w:r>
            <w:r w:rsidR="00501350" w:rsidRPr="00501350">
              <w:rPr>
                <w:rFonts w:ascii="Times New Roman" w:hAnsi="Times New Roman"/>
                <w:i/>
                <w:iCs/>
                <w:sz w:val="24"/>
                <w:szCs w:val="24"/>
              </w:rPr>
              <w:t>:</w:t>
            </w:r>
          </w:p>
          <w:p w14:paraId="2EACC8FE"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Сравнивает магнитные </w:t>
            </w:r>
          </w:p>
          <w:p w14:paraId="35A77D6F"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преобразователи с </w:t>
            </w:r>
          </w:p>
          <w:p w14:paraId="7583D7E6"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преобразователями в других </w:t>
            </w:r>
          </w:p>
          <w:p w14:paraId="5DFE84D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видах неразрушающего </w:t>
            </w:r>
          </w:p>
          <w:p w14:paraId="083A4648"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lastRenderedPageBreak/>
              <w:t xml:space="preserve">контроля. </w:t>
            </w:r>
          </w:p>
          <w:p w14:paraId="3EA6F167"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Определяет тип выявленной </w:t>
            </w:r>
          </w:p>
          <w:p w14:paraId="2587CD9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индикации по заданным </w:t>
            </w:r>
          </w:p>
          <w:p w14:paraId="65E602A6"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критериям.</w:t>
            </w:r>
          </w:p>
          <w:p w14:paraId="4400856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Фиксирует результаты </w:t>
            </w:r>
          </w:p>
          <w:p w14:paraId="6309A35E"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измерения размеров </w:t>
            </w:r>
          </w:p>
          <w:p w14:paraId="03CD31C8"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выявленных индикаций в </w:t>
            </w:r>
          </w:p>
          <w:p w14:paraId="71FB76F5"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соответствии с </w:t>
            </w:r>
          </w:p>
          <w:p w14:paraId="161CF34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установленными </w:t>
            </w:r>
          </w:p>
          <w:p w14:paraId="59060F68" w14:textId="56F2CD65" w:rsidR="00E115B0" w:rsidRPr="002D67BF"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требованиями.</w:t>
            </w:r>
          </w:p>
        </w:tc>
        <w:tc>
          <w:tcPr>
            <w:tcW w:w="3544" w:type="dxa"/>
            <w:vMerge/>
            <w:shd w:val="clear" w:color="auto" w:fill="auto"/>
          </w:tcPr>
          <w:p w14:paraId="5889EAA3"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8778C" w:rsidRPr="004256E2" w14:paraId="132B0932" w14:textId="77777777" w:rsidTr="00501350">
        <w:trPr>
          <w:trHeight w:val="1605"/>
        </w:trPr>
        <w:tc>
          <w:tcPr>
            <w:tcW w:w="3166" w:type="dxa"/>
            <w:shd w:val="clear" w:color="auto" w:fill="auto"/>
          </w:tcPr>
          <w:p w14:paraId="0B6D1D7E" w14:textId="77777777" w:rsidR="00D8778C" w:rsidRDefault="00D8778C" w:rsidP="00501350">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4.8. Размагничивать объект контроля.</w:t>
            </w:r>
          </w:p>
          <w:p w14:paraId="6AF32F62" w14:textId="77777777" w:rsidR="00D8778C" w:rsidRPr="002D67BF" w:rsidRDefault="00D8778C" w:rsidP="00501350">
            <w:pPr>
              <w:widowControl w:val="0"/>
              <w:autoSpaceDE w:val="0"/>
              <w:autoSpaceDN w:val="0"/>
              <w:spacing w:after="0" w:line="240" w:lineRule="auto"/>
              <w:ind w:left="142" w:right="46"/>
              <w:rPr>
                <w:rFonts w:ascii="Times New Roman" w:hAnsi="Times New Roman"/>
                <w:sz w:val="24"/>
                <w:szCs w:val="24"/>
              </w:rPr>
            </w:pPr>
          </w:p>
        </w:tc>
        <w:tc>
          <w:tcPr>
            <w:tcW w:w="3355" w:type="dxa"/>
            <w:shd w:val="clear" w:color="auto" w:fill="auto"/>
          </w:tcPr>
          <w:p w14:paraId="39B2AE8D" w14:textId="34F9C2D4"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r w:rsidR="00501350" w:rsidRPr="00501350">
              <w:rPr>
                <w:rFonts w:ascii="Times New Roman" w:hAnsi="Times New Roman"/>
                <w:i/>
                <w:iCs/>
                <w:sz w:val="24"/>
                <w:szCs w:val="24"/>
              </w:rPr>
              <w:t>:</w:t>
            </w:r>
          </w:p>
          <w:p w14:paraId="16DF2E8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Методы и средства </w:t>
            </w:r>
          </w:p>
          <w:p w14:paraId="0B0848E3"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намагничивания объектов </w:t>
            </w:r>
          </w:p>
          <w:p w14:paraId="57E0D227"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контроля. </w:t>
            </w:r>
          </w:p>
          <w:p w14:paraId="66EB0A0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Расчет необходимой </w:t>
            </w:r>
          </w:p>
          <w:p w14:paraId="61EC3236"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напряженности магнитного </w:t>
            </w:r>
          </w:p>
          <w:p w14:paraId="3D4F3E00"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поля для проведения </w:t>
            </w:r>
          </w:p>
          <w:p w14:paraId="240A4D8F"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магнитного контроля. </w:t>
            </w:r>
          </w:p>
          <w:p w14:paraId="3A4E2C55"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Особенности намагничивания </w:t>
            </w:r>
          </w:p>
          <w:p w14:paraId="64079A5C"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в постоянном, переменном и </w:t>
            </w:r>
          </w:p>
          <w:p w14:paraId="12B9A15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импульсном магнитных </w:t>
            </w:r>
          </w:p>
          <w:p w14:paraId="766EC830"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полях.</w:t>
            </w:r>
          </w:p>
          <w:p w14:paraId="1302CDE1"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Требования к регистрации и </w:t>
            </w:r>
          </w:p>
          <w:p w14:paraId="6DA0EEB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оформлению результатов </w:t>
            </w:r>
          </w:p>
          <w:p w14:paraId="23635C0B" w14:textId="77777777" w:rsidR="00D8778C"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контроля.</w:t>
            </w:r>
          </w:p>
          <w:p w14:paraId="10C0783E" w14:textId="19BAF946" w:rsidR="00E115B0" w:rsidRPr="00501350" w:rsidRDefault="00E115B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Умения</w:t>
            </w:r>
            <w:r w:rsidR="00501350" w:rsidRPr="00501350">
              <w:rPr>
                <w:rFonts w:ascii="Times New Roman" w:hAnsi="Times New Roman"/>
                <w:i/>
                <w:iCs/>
                <w:sz w:val="24"/>
                <w:szCs w:val="24"/>
              </w:rPr>
              <w:t>:</w:t>
            </w:r>
          </w:p>
          <w:p w14:paraId="42D1A3B6"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Выбирает приборы для их </w:t>
            </w:r>
          </w:p>
          <w:p w14:paraId="467704DD" w14:textId="7578657A"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реализации в зависимости от свойств объекта контроля.</w:t>
            </w:r>
          </w:p>
          <w:p w14:paraId="5F027EB4"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Применяет технологию </w:t>
            </w:r>
          </w:p>
          <w:p w14:paraId="7DC3B938"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проведения размагничивания </w:t>
            </w:r>
          </w:p>
          <w:p w14:paraId="58A5A6E2"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контролируемого объекта. </w:t>
            </w:r>
          </w:p>
          <w:p w14:paraId="66000A96" w14:textId="77777777" w:rsidR="00E115B0" w:rsidRPr="00E115B0"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 xml:space="preserve">Оценивает степень </w:t>
            </w:r>
          </w:p>
          <w:p w14:paraId="0E6DA848" w14:textId="2AA2F835" w:rsidR="00E115B0" w:rsidRPr="002D67BF" w:rsidRDefault="00E115B0" w:rsidP="00501350">
            <w:pPr>
              <w:widowControl w:val="0"/>
              <w:autoSpaceDE w:val="0"/>
              <w:autoSpaceDN w:val="0"/>
              <w:adjustRightInd w:val="0"/>
              <w:spacing w:after="0" w:line="240" w:lineRule="auto"/>
              <w:ind w:left="96" w:right="92"/>
              <w:rPr>
                <w:rFonts w:ascii="Times New Roman" w:hAnsi="Times New Roman"/>
                <w:sz w:val="24"/>
                <w:szCs w:val="24"/>
              </w:rPr>
            </w:pPr>
            <w:r w:rsidRPr="00E115B0">
              <w:rPr>
                <w:rFonts w:ascii="Times New Roman" w:hAnsi="Times New Roman"/>
                <w:sz w:val="24"/>
                <w:szCs w:val="24"/>
              </w:rPr>
              <w:t>остаточной намагниченности.</w:t>
            </w:r>
          </w:p>
        </w:tc>
        <w:tc>
          <w:tcPr>
            <w:tcW w:w="3544" w:type="dxa"/>
            <w:vMerge/>
            <w:shd w:val="clear" w:color="auto" w:fill="auto"/>
          </w:tcPr>
          <w:p w14:paraId="1FDD985E"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8778C" w:rsidRPr="004256E2" w14:paraId="3EBB1963" w14:textId="77777777" w:rsidTr="00501350">
        <w:trPr>
          <w:trHeight w:val="1605"/>
        </w:trPr>
        <w:tc>
          <w:tcPr>
            <w:tcW w:w="3166" w:type="dxa"/>
            <w:shd w:val="clear" w:color="auto" w:fill="auto"/>
          </w:tcPr>
          <w:p w14:paraId="589C3243" w14:textId="77777777" w:rsidR="00D8778C" w:rsidRDefault="00D8778C" w:rsidP="00501350">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4.9. Регистрировать и оформлять результаты магнитного контроля материалов и сварных соединений</w:t>
            </w:r>
          </w:p>
          <w:p w14:paraId="66451783" w14:textId="77777777" w:rsidR="00D8778C" w:rsidRPr="002D67BF" w:rsidRDefault="00D8778C" w:rsidP="00501350">
            <w:pPr>
              <w:widowControl w:val="0"/>
              <w:autoSpaceDE w:val="0"/>
              <w:autoSpaceDN w:val="0"/>
              <w:spacing w:after="0" w:line="240" w:lineRule="auto"/>
              <w:ind w:left="142" w:right="46"/>
              <w:rPr>
                <w:rFonts w:ascii="Times New Roman" w:hAnsi="Times New Roman"/>
                <w:sz w:val="24"/>
                <w:szCs w:val="24"/>
              </w:rPr>
            </w:pPr>
          </w:p>
        </w:tc>
        <w:tc>
          <w:tcPr>
            <w:tcW w:w="3355" w:type="dxa"/>
            <w:shd w:val="clear" w:color="auto" w:fill="auto"/>
          </w:tcPr>
          <w:p w14:paraId="2530433E" w14:textId="558CE85C" w:rsidR="00501350" w:rsidRPr="00501350" w:rsidRDefault="0050135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r w:rsidRPr="00501350">
              <w:rPr>
                <w:rFonts w:ascii="Times New Roman" w:hAnsi="Times New Roman"/>
                <w:i/>
                <w:iCs/>
                <w:sz w:val="24"/>
                <w:szCs w:val="24"/>
              </w:rPr>
              <w:t>:</w:t>
            </w:r>
          </w:p>
          <w:p w14:paraId="479075D1"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Основные схемы контроля </w:t>
            </w:r>
          </w:p>
          <w:p w14:paraId="0C04BA08"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сварных соединений и </w:t>
            </w:r>
          </w:p>
          <w:p w14:paraId="697DD117"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регистрация результатов.</w:t>
            </w:r>
            <w:r>
              <w:rPr>
                <w:rFonts w:ascii="Times New Roman" w:hAnsi="Times New Roman"/>
                <w:sz w:val="24"/>
                <w:szCs w:val="24"/>
              </w:rPr>
              <w:t xml:space="preserve"> </w:t>
            </w:r>
            <w:r w:rsidRPr="00501350">
              <w:rPr>
                <w:rFonts w:ascii="Times New Roman" w:hAnsi="Times New Roman"/>
                <w:sz w:val="24"/>
                <w:szCs w:val="24"/>
              </w:rPr>
              <w:t xml:space="preserve">Условные уровни </w:t>
            </w:r>
          </w:p>
          <w:p w14:paraId="1ACB5C30"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чувствительности и условный </w:t>
            </w:r>
          </w:p>
          <w:p w14:paraId="069C6872"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дефект. </w:t>
            </w:r>
          </w:p>
          <w:p w14:paraId="395F8A12"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Выбор режимов контроля по </w:t>
            </w:r>
          </w:p>
          <w:p w14:paraId="2140B845"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различным уровням в </w:t>
            </w:r>
          </w:p>
          <w:p w14:paraId="4AE9FFD7"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приложенном поле и методом </w:t>
            </w:r>
          </w:p>
          <w:p w14:paraId="29E1AAAF" w14:textId="137A4A9B" w:rsidR="00501350" w:rsidRPr="00501350" w:rsidRDefault="00501350" w:rsidP="00501350">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sz w:val="24"/>
                <w:szCs w:val="24"/>
              </w:rPr>
              <w:t>остаточной намагниченности.</w:t>
            </w:r>
            <w:r w:rsidRPr="00501350">
              <w:rPr>
                <w:rFonts w:ascii="Times New Roman" w:hAnsi="Times New Roman"/>
                <w:sz w:val="24"/>
                <w:szCs w:val="24"/>
              </w:rPr>
              <w:cr/>
            </w:r>
            <w:r w:rsidRPr="00501350">
              <w:rPr>
                <w:rFonts w:ascii="Times New Roman" w:hAnsi="Times New Roman"/>
                <w:i/>
                <w:iCs/>
                <w:sz w:val="24"/>
                <w:szCs w:val="24"/>
              </w:rPr>
              <w:t>Умения</w:t>
            </w:r>
            <w:r w:rsidRPr="00501350">
              <w:rPr>
                <w:rFonts w:ascii="Times New Roman" w:hAnsi="Times New Roman"/>
                <w:i/>
                <w:iCs/>
                <w:sz w:val="24"/>
                <w:szCs w:val="24"/>
              </w:rPr>
              <w:t>:</w:t>
            </w:r>
          </w:p>
          <w:p w14:paraId="515DC873"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Выявляет точностные </w:t>
            </w:r>
          </w:p>
          <w:p w14:paraId="15DFCB8E"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характеристики параметры </w:t>
            </w:r>
          </w:p>
          <w:p w14:paraId="4590D004"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контроля материалов и </w:t>
            </w:r>
          </w:p>
          <w:p w14:paraId="5F890397"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сварных соединений.</w:t>
            </w:r>
          </w:p>
          <w:p w14:paraId="265BA567"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Мешающие факторы при </w:t>
            </w:r>
          </w:p>
          <w:p w14:paraId="24E52953"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контроле сварных </w:t>
            </w:r>
          </w:p>
          <w:p w14:paraId="066F24E1"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lastRenderedPageBreak/>
              <w:t xml:space="preserve">соединений и деталей </w:t>
            </w:r>
          </w:p>
          <w:p w14:paraId="70E68967"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сложной формы.</w:t>
            </w:r>
          </w:p>
          <w:p w14:paraId="57322110"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Нанесение магнитного </w:t>
            </w:r>
          </w:p>
          <w:p w14:paraId="392B4B57"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порошка или суспензии на </w:t>
            </w:r>
          </w:p>
          <w:p w14:paraId="4CF60AFE" w14:textId="77777777" w:rsidR="00501350" w:rsidRPr="00501350"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 xml:space="preserve">поверхность объекта </w:t>
            </w:r>
          </w:p>
          <w:p w14:paraId="03A3E14C" w14:textId="5C52CBC2" w:rsidR="00501350" w:rsidRPr="002D67BF" w:rsidRDefault="00501350" w:rsidP="00501350">
            <w:pPr>
              <w:widowControl w:val="0"/>
              <w:autoSpaceDE w:val="0"/>
              <w:autoSpaceDN w:val="0"/>
              <w:adjustRightInd w:val="0"/>
              <w:spacing w:after="0" w:line="240" w:lineRule="auto"/>
              <w:ind w:left="96" w:right="92"/>
              <w:rPr>
                <w:rFonts w:ascii="Times New Roman" w:hAnsi="Times New Roman"/>
                <w:sz w:val="24"/>
                <w:szCs w:val="24"/>
              </w:rPr>
            </w:pPr>
            <w:r w:rsidRPr="00501350">
              <w:rPr>
                <w:rFonts w:ascii="Times New Roman" w:hAnsi="Times New Roman"/>
                <w:sz w:val="24"/>
                <w:szCs w:val="24"/>
              </w:rPr>
              <w:t>контроля.</w:t>
            </w:r>
          </w:p>
        </w:tc>
        <w:tc>
          <w:tcPr>
            <w:tcW w:w="3544" w:type="dxa"/>
            <w:vMerge/>
            <w:shd w:val="clear" w:color="auto" w:fill="auto"/>
          </w:tcPr>
          <w:p w14:paraId="4106D8E1"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D8778C" w:rsidRPr="004256E2" w14:paraId="7FE380BE" w14:textId="77777777" w:rsidTr="00501350">
        <w:trPr>
          <w:trHeight w:val="1236"/>
        </w:trPr>
        <w:tc>
          <w:tcPr>
            <w:tcW w:w="3166" w:type="dxa"/>
          </w:tcPr>
          <w:p w14:paraId="755018AF" w14:textId="14205F0C" w:rsidR="00D8778C" w:rsidRPr="004256E2" w:rsidRDefault="00D8778C" w:rsidP="00501350">
            <w:pPr>
              <w:widowControl w:val="0"/>
              <w:autoSpaceDE w:val="0"/>
              <w:autoSpaceDN w:val="0"/>
              <w:spacing w:after="0" w:line="240" w:lineRule="auto"/>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1. </w:t>
            </w: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355" w:type="dxa"/>
          </w:tcPr>
          <w:p w14:paraId="2E3F963B"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587319C4"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анализировать задачу и/или проблему и выделять её составные части</w:t>
            </w:r>
          </w:p>
          <w:p w14:paraId="52B06738"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этапы решения задачи</w:t>
            </w:r>
          </w:p>
          <w:p w14:paraId="5474A237"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197FEDC7"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составлять план действия</w:t>
            </w:r>
          </w:p>
          <w:p w14:paraId="5BD19DF1"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определять необходимые ресурсы</w:t>
            </w:r>
          </w:p>
          <w:p w14:paraId="13A51EAA"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владеть актуальными методами работы </w:t>
            </w:r>
          </w:p>
          <w:p w14:paraId="409619C1"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в профессиональной и смежных сферах</w:t>
            </w:r>
          </w:p>
          <w:p w14:paraId="5966CB37"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реализовывать составленный план</w:t>
            </w:r>
          </w:p>
          <w:p w14:paraId="1CCFFA2C" w14:textId="578EEF78" w:rsidR="00D8778C" w:rsidRPr="004256E2" w:rsidRDefault="00D8778C" w:rsidP="00501350">
            <w:pPr>
              <w:suppressAutoHyphens/>
              <w:spacing w:after="0" w:line="240" w:lineRule="auto"/>
              <w:ind w:left="102" w:right="92"/>
              <w:rPr>
                <w:rFonts w:ascii="Times New Roman" w:hAnsi="Times New Roman"/>
                <w:sz w:val="24"/>
                <w:szCs w:val="24"/>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3544" w:type="dxa"/>
            <w:vMerge/>
            <w:shd w:val="clear" w:color="auto" w:fill="auto"/>
          </w:tcPr>
          <w:p w14:paraId="71BD228D"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D8778C" w:rsidRPr="004256E2" w14:paraId="079F91F5" w14:textId="77777777" w:rsidTr="00F304FB">
        <w:trPr>
          <w:trHeight w:val="556"/>
        </w:trPr>
        <w:tc>
          <w:tcPr>
            <w:tcW w:w="3166" w:type="dxa"/>
          </w:tcPr>
          <w:p w14:paraId="55CEED3C" w14:textId="22C057C9" w:rsidR="00D8778C" w:rsidRPr="004256E2" w:rsidRDefault="00D8778C" w:rsidP="00501350">
            <w:pPr>
              <w:widowControl w:val="0"/>
              <w:autoSpaceDE w:val="0"/>
              <w:autoSpaceDN w:val="0"/>
              <w:spacing w:after="0" w:line="240" w:lineRule="auto"/>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2. </w:t>
            </w: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c>
          <w:tcPr>
            <w:tcW w:w="3355" w:type="dxa"/>
          </w:tcPr>
          <w:p w14:paraId="0C54F68C"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задачи для поиска информации</w:t>
            </w:r>
          </w:p>
          <w:p w14:paraId="328309A4"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необходимые источники информации</w:t>
            </w:r>
          </w:p>
          <w:p w14:paraId="68159591"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планировать процесс поиска; </w:t>
            </w:r>
          </w:p>
          <w:p w14:paraId="1F17D656"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структурировать получаемую информацию</w:t>
            </w:r>
          </w:p>
          <w:p w14:paraId="708661FA"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выделять наиболее значимое в перечне информации</w:t>
            </w:r>
          </w:p>
          <w:p w14:paraId="6E69B19F"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оценивать практическую значимость результатов поиска</w:t>
            </w:r>
          </w:p>
          <w:p w14:paraId="67D02010"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p w14:paraId="366AF708"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использовать современное программное обеспечение</w:t>
            </w:r>
          </w:p>
          <w:p w14:paraId="2B9CBEC7" w14:textId="4093B2FE" w:rsidR="00D8778C" w:rsidRPr="004256E2" w:rsidRDefault="00D8778C" w:rsidP="00501350">
            <w:pPr>
              <w:suppressAutoHyphens/>
              <w:spacing w:after="0" w:line="240" w:lineRule="auto"/>
              <w:ind w:left="102" w:right="92"/>
              <w:rPr>
                <w:rFonts w:ascii="Times New Roman" w:hAnsi="Times New Roman"/>
                <w:sz w:val="24"/>
                <w:szCs w:val="24"/>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использовать различные цифровые средства для </w:t>
            </w:r>
            <w:r w:rsidRPr="00455FDF">
              <w:rPr>
                <w:rFonts w:ascii="Times New Roman" w:eastAsia="Calibri" w:hAnsi="Times New Roman"/>
                <w:sz w:val="24"/>
                <w:szCs w:val="24"/>
                <w:lang w:eastAsia="en-US"/>
              </w:rPr>
              <w:lastRenderedPageBreak/>
              <w:t>решения профессиональных задач</w:t>
            </w:r>
          </w:p>
        </w:tc>
        <w:tc>
          <w:tcPr>
            <w:tcW w:w="3544" w:type="dxa"/>
            <w:vMerge/>
            <w:shd w:val="clear" w:color="auto" w:fill="auto"/>
          </w:tcPr>
          <w:p w14:paraId="374FB355"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D8778C" w:rsidRPr="004256E2" w14:paraId="547504FC" w14:textId="77777777" w:rsidTr="00501350">
        <w:trPr>
          <w:trHeight w:val="839"/>
        </w:trPr>
        <w:tc>
          <w:tcPr>
            <w:tcW w:w="3166" w:type="dxa"/>
          </w:tcPr>
          <w:p w14:paraId="0FAF21D3" w14:textId="14A4D121" w:rsidR="00D8778C" w:rsidRPr="004256E2" w:rsidRDefault="00D8778C" w:rsidP="00501350">
            <w:pPr>
              <w:widowControl w:val="0"/>
              <w:autoSpaceDE w:val="0"/>
              <w:autoSpaceDN w:val="0"/>
              <w:spacing w:after="0" w:line="240" w:lineRule="auto"/>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4. </w:t>
            </w:r>
            <w:r w:rsidRPr="00277B23">
              <w:rPr>
                <w:rFonts w:ascii="Times New Roman" w:hAnsi="Times New Roman"/>
                <w:sz w:val="24"/>
                <w:szCs w:val="24"/>
              </w:rPr>
              <w:t xml:space="preserve">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355" w:type="dxa"/>
          </w:tcPr>
          <w:p w14:paraId="61AF316B"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организовывать работу коллектива </w:t>
            </w:r>
          </w:p>
          <w:p w14:paraId="1907BFBF" w14:textId="77777777" w:rsidR="00D8778C" w:rsidRPr="00455FDF" w:rsidRDefault="00D8778C" w:rsidP="00501350">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и команды</w:t>
            </w:r>
          </w:p>
          <w:p w14:paraId="4CB14982" w14:textId="5953CF1D" w:rsidR="00D8778C" w:rsidRPr="004256E2" w:rsidRDefault="00D8778C" w:rsidP="00501350">
            <w:pPr>
              <w:suppressAutoHyphens/>
              <w:spacing w:after="0" w:line="240" w:lineRule="auto"/>
              <w:ind w:left="152" w:right="92"/>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взаимодействовать с коллегами, руководством, клиентами в ходе профессиональной деятельности</w:t>
            </w:r>
          </w:p>
        </w:tc>
        <w:tc>
          <w:tcPr>
            <w:tcW w:w="3544" w:type="dxa"/>
            <w:vMerge/>
            <w:shd w:val="clear" w:color="auto" w:fill="auto"/>
          </w:tcPr>
          <w:p w14:paraId="485DE05C" w14:textId="77777777" w:rsidR="00D8778C" w:rsidRPr="004256E2" w:rsidRDefault="00D8778C" w:rsidP="00501350">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bl>
    <w:p w14:paraId="16C733AE" w14:textId="77777777" w:rsidR="000619BD" w:rsidRPr="004256E2" w:rsidRDefault="000619BD" w:rsidP="000619BD">
      <w:pPr>
        <w:jc w:val="center"/>
        <w:rPr>
          <w:rFonts w:ascii="Times New Roman" w:hAnsi="Times New Roman"/>
          <w:b/>
          <w:bCs/>
          <w:sz w:val="24"/>
          <w:szCs w:val="24"/>
        </w:rPr>
      </w:pPr>
    </w:p>
    <w:p w14:paraId="126AC93F" w14:textId="5EAFBAA1" w:rsidR="00091262" w:rsidRDefault="00091262" w:rsidP="000619BD">
      <w:pPr>
        <w:tabs>
          <w:tab w:val="left" w:pos="1560"/>
          <w:tab w:val="left" w:pos="1985"/>
        </w:tabs>
        <w:spacing w:after="0" w:line="240" w:lineRule="auto"/>
        <w:contextualSpacing/>
        <w:jc w:val="both"/>
        <w:rPr>
          <w:rFonts w:ascii="Times New Roman" w:hAnsi="Times New Roman"/>
          <w:sz w:val="24"/>
          <w:szCs w:val="24"/>
        </w:rPr>
      </w:pPr>
    </w:p>
    <w:p w14:paraId="16978E5A" w14:textId="4F3CE0B2"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6D84E9DF" w14:textId="1F0D0EB8"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52FA6250" w14:textId="6A9A7D1D"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3BEAA83" w14:textId="04A0296D"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0F61F92B" w14:textId="3CA08D6F"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765EB89B" w14:textId="2ADD17FB"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7EEDD3D1" w14:textId="04E3FEC0"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39B0CF1C" w14:textId="4F064A53"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3F5E343C" w14:textId="1C06B2B9"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8031D47" w14:textId="3A86FDDE"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67C5F5A7" w14:textId="306DF6DD"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05A4450B" w14:textId="09F978C9"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29B7CEE" w14:textId="62147BFE"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6E5AEB1" w14:textId="746B99F5"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5EFE4E27" w14:textId="5D091BA3"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1762484" w14:textId="6C63AFCC"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75C08C4" w14:textId="30C91129"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2CA41016" w14:textId="2D09ECB1"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70CA0DD3" w14:textId="12815B74"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079E381A" w14:textId="5BDAF172"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796D7E7F" w14:textId="789AD767"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674681A0" w14:textId="16E7D708"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573103B4" w14:textId="0E67FA45"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5F8CF6E" w14:textId="753A88CC"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619EF225" w14:textId="29BC4EFB"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382ECF59" w14:textId="76D54CD7"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6FF1C731" w14:textId="2973A301"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54412F1C" w14:textId="63B92587"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50E19C82" w14:textId="7A3E19B7"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3B6D704D" w14:textId="707A0652"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14517B84" w14:textId="14FC3705"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2AD779E8" w14:textId="276C90E0"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0AFEA1D1" w14:textId="65928A7E"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1D7ED1F" w14:textId="13B0A6F1"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7B011582" w14:textId="73A311A3"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51E88C54" w14:textId="615C64EE"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3098E650" w14:textId="74C85B75"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6ED4B024" w14:textId="77777777" w:rsidR="00F304FB" w:rsidRDefault="00F304FB">
      <w:pPr>
        <w:spacing w:after="160" w:line="259" w:lineRule="auto"/>
        <w:rPr>
          <w:rFonts w:ascii="Times New Roman" w:hAnsi="Times New Roman"/>
          <w:b/>
          <w:bCs/>
          <w:sz w:val="24"/>
          <w:szCs w:val="24"/>
        </w:rPr>
      </w:pPr>
      <w:r>
        <w:rPr>
          <w:rFonts w:ascii="Times New Roman" w:hAnsi="Times New Roman"/>
          <w:b/>
          <w:bCs/>
        </w:rPr>
        <w:br w:type="page"/>
      </w:r>
    </w:p>
    <w:p w14:paraId="6153BCC5" w14:textId="78B5BB05" w:rsidR="00C72176" w:rsidRPr="004256E2" w:rsidRDefault="00C72176" w:rsidP="00C72176">
      <w:pPr>
        <w:pStyle w:val="afffffd"/>
        <w:jc w:val="right"/>
        <w:rPr>
          <w:rFonts w:ascii="Times New Roman" w:hAnsi="Times New Roman"/>
          <w:b/>
          <w:bCs/>
        </w:rPr>
      </w:pPr>
      <w:r w:rsidRPr="004256E2">
        <w:rPr>
          <w:rFonts w:ascii="Times New Roman" w:hAnsi="Times New Roman"/>
          <w:b/>
          <w:bCs/>
        </w:rPr>
        <w:lastRenderedPageBreak/>
        <w:t>Приложение 2.</w:t>
      </w:r>
      <w:r>
        <w:rPr>
          <w:rFonts w:ascii="Times New Roman" w:hAnsi="Times New Roman"/>
          <w:b/>
          <w:bCs/>
        </w:rPr>
        <w:t>5</w:t>
      </w:r>
    </w:p>
    <w:p w14:paraId="647DAE1A" w14:textId="77777777" w:rsidR="00C72176" w:rsidRPr="004256E2" w:rsidRDefault="00C72176" w:rsidP="00C72176">
      <w:pPr>
        <w:jc w:val="right"/>
        <w:rPr>
          <w:rFonts w:ascii="Times New Roman" w:hAnsi="Times New Roman"/>
          <w:sz w:val="24"/>
          <w:szCs w:val="24"/>
        </w:rPr>
      </w:pPr>
      <w:r w:rsidRPr="004256E2">
        <w:rPr>
          <w:rFonts w:ascii="Times New Roman" w:hAnsi="Times New Roman"/>
          <w:sz w:val="24"/>
          <w:szCs w:val="24"/>
        </w:rPr>
        <w:t xml:space="preserve">к ПОП-П по профессии </w:t>
      </w:r>
    </w:p>
    <w:p w14:paraId="448D01CC" w14:textId="77777777" w:rsidR="00C72176" w:rsidRPr="004256E2" w:rsidRDefault="00C72176" w:rsidP="00C72176">
      <w:pPr>
        <w:jc w:val="right"/>
        <w:rPr>
          <w:rFonts w:ascii="Times New Roman" w:hAnsi="Times New Roman"/>
          <w:b/>
          <w:i/>
          <w:sz w:val="24"/>
          <w:szCs w:val="24"/>
        </w:rPr>
      </w:pPr>
      <w:r>
        <w:rPr>
          <w:rFonts w:ascii="Times New Roman" w:hAnsi="Times New Roman"/>
          <w:bCs/>
          <w:iCs/>
          <w:sz w:val="24"/>
          <w:szCs w:val="24"/>
        </w:rPr>
        <w:t>15.01.36 Дефектоскопист</w:t>
      </w:r>
    </w:p>
    <w:p w14:paraId="708ACD97" w14:textId="77777777" w:rsidR="00C72176" w:rsidRPr="004256E2" w:rsidRDefault="00C72176" w:rsidP="00C72176">
      <w:pPr>
        <w:jc w:val="center"/>
        <w:rPr>
          <w:rFonts w:ascii="Times New Roman" w:hAnsi="Times New Roman"/>
          <w:b/>
          <w:i/>
          <w:sz w:val="24"/>
          <w:szCs w:val="24"/>
        </w:rPr>
      </w:pPr>
    </w:p>
    <w:p w14:paraId="17FE1BEF" w14:textId="77777777" w:rsidR="00C72176" w:rsidRPr="004256E2" w:rsidRDefault="00C72176" w:rsidP="00C72176">
      <w:pPr>
        <w:jc w:val="center"/>
        <w:rPr>
          <w:rFonts w:ascii="Times New Roman" w:hAnsi="Times New Roman"/>
          <w:b/>
          <w:i/>
          <w:sz w:val="24"/>
          <w:szCs w:val="24"/>
        </w:rPr>
      </w:pPr>
    </w:p>
    <w:p w14:paraId="0A825FE4" w14:textId="707642B2" w:rsidR="00C72176" w:rsidRDefault="00C72176" w:rsidP="00C72176">
      <w:pPr>
        <w:jc w:val="center"/>
        <w:rPr>
          <w:rFonts w:ascii="Times New Roman" w:hAnsi="Times New Roman"/>
          <w:b/>
          <w:i/>
          <w:sz w:val="24"/>
          <w:szCs w:val="24"/>
        </w:rPr>
      </w:pPr>
    </w:p>
    <w:p w14:paraId="03E99CFB" w14:textId="3437F578" w:rsidR="00F304FB" w:rsidRDefault="00F304FB" w:rsidP="00C72176">
      <w:pPr>
        <w:jc w:val="center"/>
        <w:rPr>
          <w:rFonts w:ascii="Times New Roman" w:hAnsi="Times New Roman"/>
          <w:b/>
          <w:i/>
          <w:sz w:val="24"/>
          <w:szCs w:val="24"/>
        </w:rPr>
      </w:pPr>
    </w:p>
    <w:p w14:paraId="61D0BD7B" w14:textId="2001FD10" w:rsidR="00F304FB" w:rsidRDefault="00F304FB" w:rsidP="00C72176">
      <w:pPr>
        <w:jc w:val="center"/>
        <w:rPr>
          <w:rFonts w:ascii="Times New Roman" w:hAnsi="Times New Roman"/>
          <w:b/>
          <w:i/>
          <w:sz w:val="24"/>
          <w:szCs w:val="24"/>
        </w:rPr>
      </w:pPr>
    </w:p>
    <w:p w14:paraId="07561F70" w14:textId="0E00D040" w:rsidR="00F304FB" w:rsidRDefault="00F304FB" w:rsidP="00C72176">
      <w:pPr>
        <w:jc w:val="center"/>
        <w:rPr>
          <w:rFonts w:ascii="Times New Roman" w:hAnsi="Times New Roman"/>
          <w:b/>
          <w:i/>
          <w:sz w:val="24"/>
          <w:szCs w:val="24"/>
        </w:rPr>
      </w:pPr>
    </w:p>
    <w:p w14:paraId="5041E271" w14:textId="0A98F5ED" w:rsidR="00F304FB" w:rsidRDefault="00F304FB" w:rsidP="00C72176">
      <w:pPr>
        <w:jc w:val="center"/>
        <w:rPr>
          <w:rFonts w:ascii="Times New Roman" w:hAnsi="Times New Roman"/>
          <w:b/>
          <w:i/>
          <w:sz w:val="24"/>
          <w:szCs w:val="24"/>
        </w:rPr>
      </w:pPr>
    </w:p>
    <w:p w14:paraId="291F35A7" w14:textId="77777777" w:rsidR="00F304FB" w:rsidRPr="004256E2" w:rsidRDefault="00F304FB" w:rsidP="00C72176">
      <w:pPr>
        <w:jc w:val="center"/>
        <w:rPr>
          <w:rFonts w:ascii="Times New Roman" w:hAnsi="Times New Roman"/>
          <w:b/>
          <w:i/>
          <w:sz w:val="24"/>
          <w:szCs w:val="24"/>
        </w:rPr>
      </w:pPr>
    </w:p>
    <w:p w14:paraId="46A56CEB" w14:textId="77777777" w:rsidR="00C72176" w:rsidRPr="004256E2" w:rsidRDefault="00C72176" w:rsidP="00C72176">
      <w:pPr>
        <w:pStyle w:val="afffffd"/>
        <w:spacing w:after="360"/>
        <w:rPr>
          <w:rFonts w:ascii="Times New Roman" w:hAnsi="Times New Roman"/>
          <w:b/>
          <w:bCs/>
        </w:rPr>
      </w:pPr>
      <w:r w:rsidRPr="004256E2">
        <w:rPr>
          <w:rFonts w:ascii="Times New Roman" w:hAnsi="Times New Roman"/>
          <w:b/>
          <w:bCs/>
        </w:rPr>
        <w:t>ПРИМЕРНАЯ РАБОЧАЯ ПРОГРАММА ПРОФЕССИОНАЛЬНОГО МОДУЛЯ</w:t>
      </w:r>
    </w:p>
    <w:p w14:paraId="53504AF6" w14:textId="55894F11" w:rsidR="00C72176" w:rsidRPr="004256E2" w:rsidRDefault="00C72176" w:rsidP="00C72176">
      <w:pPr>
        <w:pStyle w:val="afffffd"/>
        <w:spacing w:after="360"/>
        <w:rPr>
          <w:rFonts w:ascii="Times New Roman" w:hAnsi="Times New Roman"/>
          <w:b/>
          <w:bCs/>
          <w:iCs/>
        </w:rPr>
      </w:pPr>
      <w:r w:rsidRPr="004256E2">
        <w:rPr>
          <w:rFonts w:ascii="Times New Roman" w:hAnsi="Times New Roman"/>
          <w:b/>
          <w:bCs/>
          <w:iCs/>
        </w:rPr>
        <w:t>«</w:t>
      </w:r>
      <w:r w:rsidRPr="004256E2">
        <w:rPr>
          <w:rFonts w:ascii="Times New Roman" w:eastAsia="Calibri" w:hAnsi="Times New Roman"/>
          <w:b/>
          <w:bCs/>
          <w:iCs/>
          <w:lang w:eastAsia="en-US"/>
        </w:rPr>
        <w:t>ПМ.0</w:t>
      </w:r>
      <w:r>
        <w:rPr>
          <w:rFonts w:ascii="Times New Roman" w:eastAsia="Calibri" w:hAnsi="Times New Roman"/>
          <w:b/>
          <w:bCs/>
          <w:iCs/>
          <w:lang w:eastAsia="en-US"/>
        </w:rPr>
        <w:t>5</w:t>
      </w:r>
      <w:r w:rsidRPr="004256E2">
        <w:rPr>
          <w:rFonts w:ascii="Times New Roman" w:eastAsia="Calibri" w:hAnsi="Times New Roman"/>
          <w:b/>
          <w:bCs/>
          <w:iCs/>
          <w:lang w:eastAsia="en-US"/>
        </w:rPr>
        <w:t xml:space="preserve"> </w:t>
      </w:r>
      <w:r w:rsidRPr="00C72176">
        <w:rPr>
          <w:rFonts w:ascii="Times New Roman" w:eastAsia="Calibri" w:hAnsi="Times New Roman"/>
          <w:b/>
          <w:bCs/>
          <w:iCs/>
          <w:lang w:eastAsia="en-US"/>
        </w:rPr>
        <w:t>Выполнение капиллярного контроля контролируемого объекта</w:t>
      </w:r>
      <w:r w:rsidRPr="004256E2">
        <w:rPr>
          <w:rFonts w:ascii="Times New Roman" w:hAnsi="Times New Roman"/>
          <w:b/>
          <w:bCs/>
          <w:iCs/>
        </w:rPr>
        <w:t>»</w:t>
      </w:r>
    </w:p>
    <w:p w14:paraId="4A58A62B" w14:textId="77777777" w:rsidR="00C72176" w:rsidRPr="004256E2" w:rsidRDefault="00C72176" w:rsidP="00C72176">
      <w:pPr>
        <w:jc w:val="center"/>
        <w:rPr>
          <w:rFonts w:ascii="Times New Roman" w:hAnsi="Times New Roman"/>
          <w:b/>
          <w:iCs/>
          <w:sz w:val="24"/>
          <w:szCs w:val="24"/>
        </w:rPr>
      </w:pPr>
    </w:p>
    <w:p w14:paraId="45EBA18D" w14:textId="77777777" w:rsidR="00C72176" w:rsidRPr="004256E2" w:rsidRDefault="00C72176" w:rsidP="00C72176">
      <w:pPr>
        <w:jc w:val="center"/>
        <w:rPr>
          <w:rFonts w:ascii="Times New Roman" w:hAnsi="Times New Roman"/>
          <w:b/>
          <w:iCs/>
          <w:sz w:val="24"/>
          <w:szCs w:val="24"/>
        </w:rPr>
      </w:pPr>
    </w:p>
    <w:p w14:paraId="7BA18792" w14:textId="77777777" w:rsidR="00C72176" w:rsidRPr="004256E2" w:rsidRDefault="00C72176" w:rsidP="00C72176">
      <w:pPr>
        <w:jc w:val="center"/>
        <w:rPr>
          <w:rFonts w:ascii="Times New Roman" w:hAnsi="Times New Roman"/>
          <w:b/>
          <w:iCs/>
          <w:sz w:val="24"/>
          <w:szCs w:val="24"/>
        </w:rPr>
      </w:pPr>
      <w:r w:rsidRPr="004256E2">
        <w:rPr>
          <w:rFonts w:ascii="Times New Roman" w:hAnsi="Times New Roman"/>
          <w:b/>
          <w:iCs/>
          <w:sz w:val="24"/>
          <w:szCs w:val="24"/>
        </w:rPr>
        <w:t>Профессиональный цикл</w:t>
      </w:r>
    </w:p>
    <w:p w14:paraId="7EDAD4B6" w14:textId="77777777" w:rsidR="00C72176" w:rsidRPr="004256E2" w:rsidRDefault="00C72176" w:rsidP="00C72176">
      <w:pPr>
        <w:jc w:val="center"/>
        <w:rPr>
          <w:rFonts w:ascii="Times New Roman" w:hAnsi="Times New Roman"/>
          <w:b/>
          <w:i/>
          <w:sz w:val="24"/>
          <w:szCs w:val="24"/>
        </w:rPr>
      </w:pPr>
    </w:p>
    <w:p w14:paraId="2C1F40E1" w14:textId="77777777" w:rsidR="00C72176" w:rsidRPr="004256E2" w:rsidRDefault="00C72176" w:rsidP="00C72176">
      <w:pPr>
        <w:jc w:val="center"/>
        <w:rPr>
          <w:rFonts w:ascii="Times New Roman" w:hAnsi="Times New Roman"/>
          <w:b/>
          <w:i/>
          <w:sz w:val="24"/>
          <w:szCs w:val="24"/>
        </w:rPr>
      </w:pPr>
    </w:p>
    <w:p w14:paraId="4608CDD5" w14:textId="77777777" w:rsidR="00C72176" w:rsidRPr="004256E2" w:rsidRDefault="00C72176" w:rsidP="00C72176">
      <w:pPr>
        <w:jc w:val="center"/>
        <w:rPr>
          <w:rFonts w:ascii="Times New Roman" w:hAnsi="Times New Roman"/>
          <w:b/>
          <w:i/>
          <w:sz w:val="24"/>
          <w:szCs w:val="24"/>
        </w:rPr>
      </w:pPr>
    </w:p>
    <w:p w14:paraId="5ACD32E7" w14:textId="77777777" w:rsidR="00C72176" w:rsidRPr="004256E2" w:rsidRDefault="00C72176" w:rsidP="00C72176">
      <w:pPr>
        <w:jc w:val="center"/>
        <w:rPr>
          <w:rFonts w:ascii="Times New Roman" w:hAnsi="Times New Roman"/>
          <w:b/>
          <w:i/>
          <w:sz w:val="24"/>
          <w:szCs w:val="24"/>
        </w:rPr>
      </w:pPr>
    </w:p>
    <w:p w14:paraId="0D26AF8C" w14:textId="77777777" w:rsidR="00C72176" w:rsidRPr="004256E2" w:rsidRDefault="00C72176" w:rsidP="00C72176">
      <w:pPr>
        <w:jc w:val="center"/>
        <w:rPr>
          <w:rFonts w:ascii="Times New Roman" w:hAnsi="Times New Roman"/>
          <w:b/>
          <w:i/>
          <w:sz w:val="24"/>
          <w:szCs w:val="24"/>
        </w:rPr>
      </w:pPr>
    </w:p>
    <w:p w14:paraId="2029495B" w14:textId="77777777" w:rsidR="00C72176" w:rsidRPr="004256E2" w:rsidRDefault="00C72176" w:rsidP="00C72176">
      <w:pPr>
        <w:jc w:val="center"/>
        <w:rPr>
          <w:rFonts w:ascii="Times New Roman" w:hAnsi="Times New Roman"/>
          <w:b/>
          <w:i/>
          <w:sz w:val="24"/>
          <w:szCs w:val="24"/>
        </w:rPr>
      </w:pPr>
    </w:p>
    <w:p w14:paraId="6AEFE413" w14:textId="77777777" w:rsidR="00C72176" w:rsidRPr="004256E2" w:rsidRDefault="00C72176" w:rsidP="00C72176">
      <w:pPr>
        <w:jc w:val="center"/>
        <w:rPr>
          <w:rFonts w:ascii="Times New Roman" w:hAnsi="Times New Roman"/>
          <w:b/>
          <w:i/>
          <w:sz w:val="24"/>
          <w:szCs w:val="24"/>
        </w:rPr>
      </w:pPr>
    </w:p>
    <w:p w14:paraId="100D99B4" w14:textId="77777777" w:rsidR="00C72176" w:rsidRPr="004256E2" w:rsidRDefault="00C72176" w:rsidP="00C72176">
      <w:pPr>
        <w:jc w:val="center"/>
        <w:rPr>
          <w:rFonts w:ascii="Times New Roman" w:hAnsi="Times New Roman"/>
          <w:b/>
          <w:i/>
          <w:sz w:val="24"/>
          <w:szCs w:val="24"/>
        </w:rPr>
      </w:pPr>
    </w:p>
    <w:p w14:paraId="405059EA" w14:textId="77777777" w:rsidR="00C72176" w:rsidRPr="004256E2" w:rsidRDefault="00C72176" w:rsidP="00C72176">
      <w:pPr>
        <w:jc w:val="center"/>
        <w:rPr>
          <w:rFonts w:ascii="Times New Roman" w:hAnsi="Times New Roman"/>
          <w:b/>
          <w:bCs/>
          <w:iCs/>
          <w:sz w:val="24"/>
          <w:szCs w:val="24"/>
        </w:rPr>
      </w:pPr>
    </w:p>
    <w:p w14:paraId="65962E29" w14:textId="77777777" w:rsidR="00C72176" w:rsidRPr="004256E2" w:rsidRDefault="00C72176" w:rsidP="00C72176">
      <w:pPr>
        <w:jc w:val="center"/>
        <w:rPr>
          <w:rFonts w:ascii="Times New Roman" w:hAnsi="Times New Roman"/>
          <w:b/>
          <w:bCs/>
          <w:iCs/>
          <w:sz w:val="24"/>
          <w:szCs w:val="24"/>
        </w:rPr>
      </w:pPr>
    </w:p>
    <w:p w14:paraId="4D75D806" w14:textId="77777777" w:rsidR="00C72176" w:rsidRPr="004256E2" w:rsidRDefault="00C72176" w:rsidP="00C72176">
      <w:pPr>
        <w:jc w:val="center"/>
        <w:rPr>
          <w:rFonts w:ascii="Times New Roman" w:hAnsi="Times New Roman"/>
          <w:b/>
          <w:iCs/>
          <w:sz w:val="24"/>
          <w:szCs w:val="24"/>
        </w:rPr>
      </w:pPr>
      <w:r w:rsidRPr="004256E2">
        <w:rPr>
          <w:rFonts w:ascii="Times New Roman" w:hAnsi="Times New Roman"/>
          <w:b/>
          <w:bCs/>
          <w:iCs/>
          <w:sz w:val="24"/>
          <w:szCs w:val="24"/>
        </w:rPr>
        <w:t>2023 год</w:t>
      </w:r>
    </w:p>
    <w:p w14:paraId="3CED450F" w14:textId="77777777" w:rsidR="00C72176" w:rsidRPr="004256E2" w:rsidRDefault="00C72176" w:rsidP="00C72176">
      <w:pPr>
        <w:rPr>
          <w:rFonts w:ascii="Times New Roman" w:hAnsi="Times New Roman"/>
          <w:b/>
          <w:i/>
          <w:sz w:val="24"/>
          <w:szCs w:val="24"/>
        </w:rPr>
        <w:sectPr w:rsidR="00C72176" w:rsidRPr="004256E2" w:rsidSect="00BF1FD1">
          <w:footerReference w:type="even" r:id="rId15"/>
          <w:footerReference w:type="default" r:id="rId16"/>
          <w:pgSz w:w="11906" w:h="16838"/>
          <w:pgMar w:top="1134" w:right="851" w:bottom="1134" w:left="851" w:header="709" w:footer="709" w:gutter="0"/>
          <w:cols w:space="720"/>
        </w:sectPr>
      </w:pPr>
    </w:p>
    <w:p w14:paraId="757F12FC" w14:textId="77777777" w:rsidR="00C72176" w:rsidRPr="004256E2" w:rsidRDefault="00C72176" w:rsidP="00C72176">
      <w:pPr>
        <w:jc w:val="center"/>
        <w:rPr>
          <w:rFonts w:ascii="Times New Roman" w:hAnsi="Times New Roman"/>
          <w:b/>
          <w:iCs/>
          <w:sz w:val="24"/>
          <w:szCs w:val="24"/>
        </w:rPr>
      </w:pPr>
      <w:r w:rsidRPr="004256E2">
        <w:rPr>
          <w:rFonts w:ascii="Times New Roman" w:hAnsi="Times New Roman"/>
          <w:b/>
          <w:iCs/>
          <w:sz w:val="24"/>
          <w:szCs w:val="24"/>
        </w:rPr>
        <w:lastRenderedPageBreak/>
        <w:t>СОДЕРЖАНИЕ</w:t>
      </w:r>
    </w:p>
    <w:p w14:paraId="270832C7" w14:textId="77777777" w:rsidR="00C72176" w:rsidRPr="004256E2" w:rsidRDefault="00C72176" w:rsidP="00C7217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C72176" w:rsidRPr="004256E2" w14:paraId="764A613E" w14:textId="77777777" w:rsidTr="000B352E">
        <w:tc>
          <w:tcPr>
            <w:tcW w:w="7501" w:type="dxa"/>
          </w:tcPr>
          <w:p w14:paraId="0090BF0F" w14:textId="77777777" w:rsidR="00C72176" w:rsidRPr="004256E2" w:rsidRDefault="00C72176" w:rsidP="00C72176">
            <w:pPr>
              <w:numPr>
                <w:ilvl w:val="0"/>
                <w:numId w:val="45"/>
              </w:numPr>
              <w:suppressAutoHyphens/>
              <w:spacing w:after="160" w:line="259" w:lineRule="auto"/>
              <w:rPr>
                <w:rFonts w:ascii="Times New Roman" w:hAnsi="Times New Roman"/>
                <w:b/>
                <w:sz w:val="24"/>
                <w:szCs w:val="24"/>
              </w:rPr>
            </w:pPr>
            <w:r w:rsidRPr="004256E2">
              <w:rPr>
                <w:rFonts w:ascii="Times New Roman" w:hAnsi="Times New Roman"/>
                <w:b/>
                <w:sz w:val="24"/>
                <w:szCs w:val="24"/>
              </w:rPr>
              <w:t xml:space="preserve">ОБЩАЯ ХАРАКТЕРИСТИКА </w:t>
            </w:r>
            <w:r w:rsidRPr="004256E2">
              <w:rPr>
                <w:rFonts w:ascii="Times New Roman" w:hAnsi="Times New Roman"/>
                <w:b/>
                <w:color w:val="000000"/>
                <w:sz w:val="24"/>
                <w:szCs w:val="24"/>
              </w:rPr>
              <w:t xml:space="preserve">ПРИМЕРНОЙ РАБОЧЕЙ </w:t>
            </w:r>
            <w:r w:rsidRPr="004256E2">
              <w:rPr>
                <w:rFonts w:ascii="Times New Roman" w:hAnsi="Times New Roman"/>
                <w:b/>
                <w:sz w:val="24"/>
                <w:szCs w:val="24"/>
              </w:rPr>
              <w:t>ПРОГРАММЫ ПРОФЕССИОНАЛЬНОГО МОДУЛЯ</w:t>
            </w:r>
          </w:p>
        </w:tc>
        <w:tc>
          <w:tcPr>
            <w:tcW w:w="1854" w:type="dxa"/>
          </w:tcPr>
          <w:p w14:paraId="4BFE4FDB" w14:textId="77777777" w:rsidR="00C72176" w:rsidRPr="004256E2" w:rsidRDefault="00C72176" w:rsidP="000B352E">
            <w:pPr>
              <w:rPr>
                <w:rFonts w:ascii="Times New Roman" w:hAnsi="Times New Roman"/>
                <w:b/>
                <w:sz w:val="24"/>
                <w:szCs w:val="24"/>
              </w:rPr>
            </w:pPr>
          </w:p>
        </w:tc>
      </w:tr>
      <w:tr w:rsidR="00C72176" w:rsidRPr="004256E2" w14:paraId="1188BAE9" w14:textId="77777777" w:rsidTr="000B352E">
        <w:tc>
          <w:tcPr>
            <w:tcW w:w="7501" w:type="dxa"/>
          </w:tcPr>
          <w:p w14:paraId="1E818747" w14:textId="77777777" w:rsidR="00C72176" w:rsidRPr="004256E2" w:rsidRDefault="00C72176" w:rsidP="00C72176">
            <w:pPr>
              <w:numPr>
                <w:ilvl w:val="0"/>
                <w:numId w:val="45"/>
              </w:numPr>
              <w:suppressAutoHyphens/>
              <w:spacing w:after="160" w:line="259" w:lineRule="auto"/>
              <w:rPr>
                <w:rFonts w:ascii="Times New Roman" w:hAnsi="Times New Roman"/>
                <w:b/>
                <w:sz w:val="24"/>
                <w:szCs w:val="24"/>
              </w:rPr>
            </w:pPr>
            <w:r w:rsidRPr="004256E2">
              <w:rPr>
                <w:rFonts w:ascii="Times New Roman" w:hAnsi="Times New Roman"/>
                <w:b/>
                <w:sz w:val="24"/>
                <w:szCs w:val="24"/>
              </w:rPr>
              <w:t>СТРУКТУРА И СОДЕРЖАНИЕ ПРОФЕССИОНАЛЬНОГО МОДУЛЯ</w:t>
            </w:r>
          </w:p>
          <w:p w14:paraId="6A2F7D17" w14:textId="77777777" w:rsidR="00C72176" w:rsidRPr="004256E2" w:rsidRDefault="00C72176" w:rsidP="00C72176">
            <w:pPr>
              <w:numPr>
                <w:ilvl w:val="0"/>
                <w:numId w:val="45"/>
              </w:numPr>
              <w:suppressAutoHyphens/>
              <w:spacing w:after="160" w:line="259" w:lineRule="auto"/>
              <w:rPr>
                <w:rFonts w:ascii="Times New Roman" w:hAnsi="Times New Roman"/>
                <w:b/>
                <w:sz w:val="24"/>
                <w:szCs w:val="24"/>
              </w:rPr>
            </w:pPr>
            <w:r w:rsidRPr="004256E2">
              <w:rPr>
                <w:rFonts w:ascii="Times New Roman" w:hAnsi="Times New Roman"/>
                <w:b/>
                <w:sz w:val="24"/>
                <w:szCs w:val="24"/>
              </w:rPr>
              <w:t>УСЛОВИЯ РЕАЛИЗАЦИИ ПРОФЕССИОНАЛЬНОГО МОДУЛЯ</w:t>
            </w:r>
          </w:p>
        </w:tc>
        <w:tc>
          <w:tcPr>
            <w:tcW w:w="1854" w:type="dxa"/>
          </w:tcPr>
          <w:p w14:paraId="3ADED471" w14:textId="77777777" w:rsidR="00C72176" w:rsidRPr="004256E2" w:rsidRDefault="00C72176" w:rsidP="000B352E">
            <w:pPr>
              <w:ind w:left="644"/>
              <w:rPr>
                <w:rFonts w:ascii="Times New Roman" w:hAnsi="Times New Roman"/>
                <w:b/>
                <w:sz w:val="24"/>
                <w:szCs w:val="24"/>
              </w:rPr>
            </w:pPr>
          </w:p>
        </w:tc>
      </w:tr>
      <w:tr w:rsidR="00C72176" w:rsidRPr="004256E2" w14:paraId="33296848" w14:textId="77777777" w:rsidTr="000B352E">
        <w:tc>
          <w:tcPr>
            <w:tcW w:w="7501" w:type="dxa"/>
          </w:tcPr>
          <w:p w14:paraId="4577378A" w14:textId="77777777" w:rsidR="00C72176" w:rsidRPr="004256E2" w:rsidRDefault="00C72176" w:rsidP="00C72176">
            <w:pPr>
              <w:numPr>
                <w:ilvl w:val="0"/>
                <w:numId w:val="45"/>
              </w:numPr>
              <w:suppressAutoHyphens/>
              <w:spacing w:after="160" w:line="259" w:lineRule="auto"/>
              <w:rPr>
                <w:rFonts w:ascii="Times New Roman" w:hAnsi="Times New Roman"/>
                <w:b/>
                <w:sz w:val="24"/>
                <w:szCs w:val="24"/>
              </w:rPr>
            </w:pPr>
            <w:r w:rsidRPr="004256E2">
              <w:rPr>
                <w:rFonts w:ascii="Times New Roman" w:hAnsi="Times New Roman"/>
                <w:b/>
                <w:sz w:val="24"/>
                <w:szCs w:val="24"/>
              </w:rPr>
              <w:t>КОНТРОЛЬ И ОЦЕНКА РЕЗУЛЬТАТОВ ОСВОЕНИЯ ПРОФЕССИОНАЛЬНОГО МОДУЛЯ</w:t>
            </w:r>
          </w:p>
          <w:p w14:paraId="099A7A22" w14:textId="77777777" w:rsidR="00C72176" w:rsidRPr="004256E2" w:rsidRDefault="00C72176" w:rsidP="000B352E">
            <w:pPr>
              <w:suppressAutoHyphens/>
              <w:rPr>
                <w:rFonts w:ascii="Times New Roman" w:hAnsi="Times New Roman"/>
                <w:b/>
                <w:sz w:val="24"/>
                <w:szCs w:val="24"/>
              </w:rPr>
            </w:pPr>
          </w:p>
        </w:tc>
        <w:tc>
          <w:tcPr>
            <w:tcW w:w="1854" w:type="dxa"/>
          </w:tcPr>
          <w:p w14:paraId="064C2B65" w14:textId="77777777" w:rsidR="00C72176" w:rsidRPr="004256E2" w:rsidRDefault="00C72176" w:rsidP="000B352E">
            <w:pPr>
              <w:rPr>
                <w:rFonts w:ascii="Times New Roman" w:hAnsi="Times New Roman"/>
                <w:b/>
                <w:sz w:val="24"/>
                <w:szCs w:val="24"/>
              </w:rPr>
            </w:pPr>
          </w:p>
        </w:tc>
      </w:tr>
    </w:tbl>
    <w:p w14:paraId="56925A89" w14:textId="77777777" w:rsidR="00C72176" w:rsidRPr="004256E2" w:rsidRDefault="00C72176" w:rsidP="00C72176">
      <w:pPr>
        <w:rPr>
          <w:rFonts w:ascii="Times New Roman" w:hAnsi="Times New Roman"/>
          <w:b/>
          <w:i/>
          <w:sz w:val="24"/>
          <w:szCs w:val="24"/>
        </w:rPr>
        <w:sectPr w:rsidR="00C72176" w:rsidRPr="004256E2" w:rsidSect="00BF1FD1">
          <w:pgSz w:w="11906" w:h="16838"/>
          <w:pgMar w:top="1134" w:right="851" w:bottom="1134" w:left="851" w:header="709" w:footer="709" w:gutter="0"/>
          <w:cols w:space="720"/>
        </w:sectPr>
      </w:pPr>
    </w:p>
    <w:p w14:paraId="47A82571" w14:textId="77777777" w:rsidR="00C72176" w:rsidRPr="004256E2" w:rsidRDefault="00C72176" w:rsidP="00C72176">
      <w:pPr>
        <w:spacing w:after="0"/>
        <w:jc w:val="center"/>
        <w:rPr>
          <w:rFonts w:ascii="Times New Roman" w:hAnsi="Times New Roman"/>
          <w:b/>
          <w:sz w:val="24"/>
          <w:szCs w:val="24"/>
        </w:rPr>
      </w:pPr>
      <w:r w:rsidRPr="004256E2">
        <w:rPr>
          <w:rFonts w:ascii="Times New Roman" w:hAnsi="Times New Roman"/>
          <w:b/>
          <w:sz w:val="24"/>
          <w:szCs w:val="24"/>
        </w:rPr>
        <w:lastRenderedPageBreak/>
        <w:t xml:space="preserve">1. ОБЩАЯ ХАРАКТЕРИСТИКА </w:t>
      </w:r>
      <w:r w:rsidRPr="004256E2">
        <w:rPr>
          <w:rFonts w:ascii="Times New Roman" w:hAnsi="Times New Roman"/>
          <w:b/>
          <w:color w:val="000000"/>
          <w:sz w:val="24"/>
          <w:szCs w:val="24"/>
        </w:rPr>
        <w:t>ПРИМЕРНОЙ РАБОЧЕЙ ПРОГРАММЫ</w:t>
      </w:r>
    </w:p>
    <w:p w14:paraId="18B13A91" w14:textId="77777777" w:rsidR="00C72176" w:rsidRPr="004256E2" w:rsidRDefault="00C72176" w:rsidP="00C72176">
      <w:pPr>
        <w:spacing w:after="0"/>
        <w:jc w:val="center"/>
        <w:rPr>
          <w:rFonts w:ascii="Times New Roman" w:hAnsi="Times New Roman"/>
          <w:b/>
          <w:sz w:val="24"/>
          <w:szCs w:val="24"/>
        </w:rPr>
      </w:pPr>
      <w:r w:rsidRPr="004256E2">
        <w:rPr>
          <w:rFonts w:ascii="Times New Roman" w:hAnsi="Times New Roman"/>
          <w:b/>
          <w:sz w:val="24"/>
          <w:szCs w:val="24"/>
        </w:rPr>
        <w:t>ПРОФЕССИОНАЛЬНОГО МОДУЛЯ</w:t>
      </w:r>
    </w:p>
    <w:p w14:paraId="62209056" w14:textId="506CDC71" w:rsidR="00C72176" w:rsidRPr="004256E2" w:rsidRDefault="00C72176" w:rsidP="00C72176">
      <w:pPr>
        <w:spacing w:after="0" w:line="240" w:lineRule="auto"/>
        <w:jc w:val="center"/>
        <w:rPr>
          <w:rFonts w:ascii="Times New Roman" w:eastAsia="Calibri" w:hAnsi="Times New Roman"/>
          <w:b/>
          <w:bCs/>
          <w:color w:val="000000"/>
          <w:sz w:val="24"/>
          <w:szCs w:val="24"/>
          <w:lang w:eastAsia="en-US"/>
        </w:rPr>
      </w:pPr>
      <w:r w:rsidRPr="004256E2">
        <w:rPr>
          <w:rFonts w:ascii="Times New Roman" w:hAnsi="Times New Roman"/>
          <w:b/>
          <w:sz w:val="24"/>
          <w:szCs w:val="24"/>
        </w:rPr>
        <w:t>«</w:t>
      </w:r>
      <w:r w:rsidRPr="004256E2">
        <w:rPr>
          <w:rFonts w:ascii="Times New Roman" w:eastAsia="Calibri" w:hAnsi="Times New Roman"/>
          <w:b/>
          <w:bCs/>
          <w:color w:val="000000"/>
          <w:sz w:val="24"/>
          <w:szCs w:val="24"/>
          <w:lang w:eastAsia="en-US"/>
        </w:rPr>
        <w:t>ПМ.0</w:t>
      </w:r>
      <w:r>
        <w:rPr>
          <w:rFonts w:ascii="Times New Roman" w:eastAsia="Calibri" w:hAnsi="Times New Roman"/>
          <w:b/>
          <w:bCs/>
          <w:color w:val="000000"/>
          <w:sz w:val="24"/>
          <w:szCs w:val="24"/>
          <w:lang w:eastAsia="en-US"/>
        </w:rPr>
        <w:t>5</w:t>
      </w:r>
      <w:r w:rsidRPr="004256E2">
        <w:rPr>
          <w:rFonts w:ascii="Times New Roman" w:eastAsia="Calibri" w:hAnsi="Times New Roman"/>
          <w:b/>
          <w:bCs/>
          <w:color w:val="000000"/>
          <w:sz w:val="24"/>
          <w:szCs w:val="24"/>
          <w:lang w:eastAsia="en-US"/>
        </w:rPr>
        <w:t xml:space="preserve"> </w:t>
      </w:r>
      <w:r w:rsidRPr="00C72176">
        <w:rPr>
          <w:rFonts w:ascii="Times New Roman" w:eastAsia="Calibri" w:hAnsi="Times New Roman"/>
          <w:b/>
          <w:bCs/>
          <w:color w:val="000000"/>
          <w:sz w:val="24"/>
          <w:szCs w:val="24"/>
          <w:lang w:eastAsia="en-US"/>
        </w:rPr>
        <w:t>Выполнение капиллярного контроля контролируемого объекта</w:t>
      </w:r>
      <w:r w:rsidRPr="004256E2">
        <w:rPr>
          <w:rFonts w:ascii="Times New Roman" w:eastAsia="Calibri" w:hAnsi="Times New Roman"/>
          <w:b/>
          <w:bCs/>
          <w:color w:val="000000"/>
          <w:sz w:val="24"/>
          <w:szCs w:val="24"/>
          <w:lang w:eastAsia="en-US"/>
        </w:rPr>
        <w:t>»</w:t>
      </w:r>
    </w:p>
    <w:p w14:paraId="164E0DE9" w14:textId="77777777" w:rsidR="00C72176" w:rsidRPr="004256E2" w:rsidRDefault="00C72176" w:rsidP="00C72176">
      <w:pPr>
        <w:spacing w:after="0" w:line="240" w:lineRule="auto"/>
        <w:jc w:val="center"/>
        <w:rPr>
          <w:rFonts w:ascii="Times New Roman" w:hAnsi="Times New Roman"/>
          <w:b/>
          <w:sz w:val="24"/>
          <w:szCs w:val="24"/>
        </w:rPr>
      </w:pPr>
    </w:p>
    <w:p w14:paraId="4B784EE1" w14:textId="77777777" w:rsidR="00C72176" w:rsidRPr="004256E2" w:rsidRDefault="00C72176" w:rsidP="00C72176">
      <w:pPr>
        <w:suppressAutoHyphens/>
        <w:spacing w:after="0"/>
        <w:ind w:firstLine="709"/>
        <w:rPr>
          <w:rFonts w:ascii="Times New Roman" w:hAnsi="Times New Roman"/>
          <w:b/>
          <w:sz w:val="24"/>
          <w:szCs w:val="24"/>
        </w:rPr>
      </w:pPr>
      <w:r w:rsidRPr="004256E2">
        <w:rPr>
          <w:rFonts w:ascii="Times New Roman" w:hAnsi="Times New Roman"/>
          <w:b/>
          <w:sz w:val="24"/>
          <w:szCs w:val="24"/>
        </w:rPr>
        <w:t xml:space="preserve">1.1. Цель и планируемые результаты освоения профессионального модуля </w:t>
      </w:r>
    </w:p>
    <w:p w14:paraId="6176E028" w14:textId="48BB3E6B" w:rsidR="00C72176" w:rsidRPr="004256E2" w:rsidRDefault="00C72176" w:rsidP="00C72176">
      <w:pPr>
        <w:suppressAutoHyphens/>
        <w:spacing w:after="0"/>
        <w:ind w:firstLine="709"/>
        <w:jc w:val="both"/>
        <w:rPr>
          <w:rFonts w:ascii="Times New Roman" w:hAnsi="Times New Roman"/>
          <w:sz w:val="24"/>
          <w:szCs w:val="24"/>
        </w:rPr>
      </w:pPr>
      <w:r w:rsidRPr="004256E2">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C72176">
        <w:rPr>
          <w:rFonts w:ascii="Times New Roman" w:hAnsi="Times New Roman"/>
          <w:sz w:val="24"/>
          <w:szCs w:val="24"/>
        </w:rPr>
        <w:t>Выполнение капиллярного контроля контролируемого объекта</w:t>
      </w:r>
      <w:r w:rsidRPr="00C72176">
        <w:rPr>
          <w:rFonts w:ascii="Times New Roman" w:hAnsi="Times New Roman"/>
          <w:sz w:val="24"/>
          <w:szCs w:val="24"/>
        </w:rPr>
        <w:t xml:space="preserve"> </w:t>
      </w:r>
      <w:r w:rsidRPr="004256E2">
        <w:rPr>
          <w:rFonts w:ascii="Times New Roman" w:hAnsi="Times New Roman"/>
          <w:sz w:val="24"/>
          <w:szCs w:val="24"/>
        </w:rPr>
        <w:t>и соответствующие ему общие компетенции и профессиональные компетенции:</w:t>
      </w:r>
    </w:p>
    <w:p w14:paraId="2882573E" w14:textId="77777777" w:rsidR="00C72176" w:rsidRPr="004256E2" w:rsidRDefault="00C72176" w:rsidP="00C72176">
      <w:pPr>
        <w:suppressAutoHyphens/>
        <w:spacing w:after="0"/>
        <w:ind w:firstLine="709"/>
        <w:jc w:val="both"/>
        <w:rPr>
          <w:rFonts w:ascii="Times New Roman" w:hAnsi="Times New Roman"/>
          <w:sz w:val="24"/>
          <w:szCs w:val="24"/>
        </w:rPr>
      </w:pPr>
    </w:p>
    <w:p w14:paraId="2B59B0E7" w14:textId="77777777" w:rsidR="00C72176" w:rsidRDefault="00C72176" w:rsidP="00C72176">
      <w:pPr>
        <w:numPr>
          <w:ilvl w:val="2"/>
          <w:numId w:val="22"/>
        </w:numPr>
        <w:tabs>
          <w:tab w:val="left" w:pos="1276"/>
        </w:tabs>
        <w:spacing w:after="0"/>
        <w:ind w:left="2127" w:hanging="1439"/>
        <w:jc w:val="both"/>
        <w:rPr>
          <w:rFonts w:ascii="Times New Roman" w:hAnsi="Times New Roman"/>
          <w:sz w:val="24"/>
          <w:szCs w:val="24"/>
        </w:rPr>
      </w:pPr>
      <w:r w:rsidRPr="004256E2">
        <w:rPr>
          <w:rFonts w:ascii="Times New Roman" w:hAnsi="Times New Roman"/>
          <w:sz w:val="24"/>
          <w:szCs w:val="24"/>
        </w:rPr>
        <w:t>Перечень общих компетенций</w:t>
      </w:r>
    </w:p>
    <w:p w14:paraId="2AE45D6B" w14:textId="77777777" w:rsidR="00C72176" w:rsidRDefault="00C72176" w:rsidP="00C72176">
      <w:pPr>
        <w:tabs>
          <w:tab w:val="left" w:pos="1276"/>
        </w:tabs>
        <w:spacing w:after="0"/>
        <w:jc w:val="both"/>
        <w:rPr>
          <w:rFonts w:ascii="Times New Roman" w:hAnsi="Times New Roman"/>
          <w:sz w:val="24"/>
          <w:szCs w:val="24"/>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6"/>
        <w:gridCol w:w="8813"/>
      </w:tblGrid>
      <w:tr w:rsidR="00C72176" w:rsidRPr="004256E2" w14:paraId="73759668" w14:textId="77777777" w:rsidTr="000B352E">
        <w:trPr>
          <w:trHeight w:val="337"/>
        </w:trPr>
        <w:tc>
          <w:tcPr>
            <w:tcW w:w="1016" w:type="dxa"/>
          </w:tcPr>
          <w:p w14:paraId="15E0A100" w14:textId="77777777" w:rsidR="00C72176" w:rsidRPr="004256E2" w:rsidRDefault="00C72176" w:rsidP="000B352E">
            <w:pPr>
              <w:spacing w:after="0"/>
              <w:rPr>
                <w:rFonts w:ascii="Times New Roman" w:hAnsi="Times New Roman"/>
                <w:b/>
                <w:sz w:val="24"/>
                <w:szCs w:val="24"/>
              </w:rPr>
            </w:pPr>
            <w:r w:rsidRPr="004256E2">
              <w:rPr>
                <w:rFonts w:ascii="Times New Roman" w:hAnsi="Times New Roman"/>
                <w:b/>
                <w:sz w:val="24"/>
                <w:szCs w:val="24"/>
              </w:rPr>
              <w:t>Код</w:t>
            </w:r>
          </w:p>
        </w:tc>
        <w:tc>
          <w:tcPr>
            <w:tcW w:w="8813" w:type="dxa"/>
          </w:tcPr>
          <w:p w14:paraId="658D2948" w14:textId="77777777" w:rsidR="00C72176" w:rsidRPr="004256E2" w:rsidRDefault="00C72176" w:rsidP="000B352E">
            <w:pPr>
              <w:spacing w:after="0"/>
              <w:jc w:val="center"/>
              <w:rPr>
                <w:rFonts w:ascii="Times New Roman" w:hAnsi="Times New Roman"/>
                <w:b/>
                <w:iCs/>
                <w:sz w:val="24"/>
                <w:szCs w:val="24"/>
              </w:rPr>
            </w:pPr>
            <w:r w:rsidRPr="004256E2">
              <w:rPr>
                <w:rFonts w:ascii="Times New Roman" w:hAnsi="Times New Roman"/>
                <w:b/>
                <w:iCs/>
                <w:sz w:val="24"/>
                <w:szCs w:val="24"/>
              </w:rPr>
              <w:t>Наименование общих компетенций</w:t>
            </w:r>
          </w:p>
        </w:tc>
      </w:tr>
      <w:tr w:rsidR="00C72176" w:rsidRPr="004256E2" w14:paraId="170C14C0" w14:textId="77777777" w:rsidTr="000B352E">
        <w:trPr>
          <w:trHeight w:val="347"/>
        </w:trPr>
        <w:tc>
          <w:tcPr>
            <w:tcW w:w="1016" w:type="dxa"/>
          </w:tcPr>
          <w:p w14:paraId="0117F92A" w14:textId="77777777" w:rsidR="00C72176" w:rsidRPr="004256E2" w:rsidRDefault="00C72176" w:rsidP="000B352E">
            <w:pPr>
              <w:spacing w:after="0"/>
              <w:rPr>
                <w:rFonts w:ascii="Times New Roman" w:hAnsi="Times New Roman"/>
                <w:bCs/>
                <w:sz w:val="24"/>
                <w:szCs w:val="24"/>
              </w:rPr>
            </w:pPr>
            <w:r w:rsidRPr="004256E2">
              <w:rPr>
                <w:rFonts w:ascii="Times New Roman" w:hAnsi="Times New Roman"/>
                <w:bCs/>
                <w:sz w:val="24"/>
                <w:szCs w:val="24"/>
              </w:rPr>
              <w:t>ОК 01</w:t>
            </w:r>
          </w:p>
        </w:tc>
        <w:tc>
          <w:tcPr>
            <w:tcW w:w="8813" w:type="dxa"/>
          </w:tcPr>
          <w:p w14:paraId="0FBE6A98" w14:textId="77777777" w:rsidR="00C72176" w:rsidRPr="004256E2" w:rsidRDefault="00C72176" w:rsidP="000B352E">
            <w:pPr>
              <w:spacing w:after="0"/>
              <w:rPr>
                <w:rFonts w:ascii="Times New Roman" w:hAnsi="Times New Roman"/>
                <w:iCs/>
                <w:sz w:val="24"/>
                <w:szCs w:val="24"/>
              </w:rPr>
            </w:pP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r>
      <w:tr w:rsidR="00C72176" w:rsidRPr="004256E2" w14:paraId="07734A59" w14:textId="77777777" w:rsidTr="000B352E">
        <w:trPr>
          <w:trHeight w:val="675"/>
        </w:trPr>
        <w:tc>
          <w:tcPr>
            <w:tcW w:w="1016" w:type="dxa"/>
          </w:tcPr>
          <w:p w14:paraId="4584CC53" w14:textId="77777777" w:rsidR="00C72176" w:rsidRPr="004256E2" w:rsidRDefault="00C72176" w:rsidP="000B352E">
            <w:pPr>
              <w:spacing w:after="0"/>
              <w:rPr>
                <w:rFonts w:ascii="Times New Roman" w:hAnsi="Times New Roman"/>
                <w:bCs/>
                <w:sz w:val="24"/>
                <w:szCs w:val="24"/>
              </w:rPr>
            </w:pPr>
            <w:r w:rsidRPr="004256E2">
              <w:rPr>
                <w:rFonts w:ascii="Times New Roman" w:hAnsi="Times New Roman"/>
                <w:bCs/>
                <w:sz w:val="24"/>
                <w:szCs w:val="24"/>
              </w:rPr>
              <w:t>ОК 02</w:t>
            </w:r>
          </w:p>
        </w:tc>
        <w:tc>
          <w:tcPr>
            <w:tcW w:w="8813" w:type="dxa"/>
          </w:tcPr>
          <w:p w14:paraId="129F61B0" w14:textId="77777777" w:rsidR="00C72176" w:rsidRPr="004256E2" w:rsidRDefault="00C72176" w:rsidP="000B352E">
            <w:pPr>
              <w:spacing w:after="0"/>
              <w:rPr>
                <w:rFonts w:ascii="Times New Roman" w:hAnsi="Times New Roman"/>
                <w:bCs/>
                <w:iCs/>
                <w:sz w:val="24"/>
                <w:szCs w:val="24"/>
              </w:rPr>
            </w:pP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и информационные технологии для выполнения задач профессиональной деятельности</w:t>
            </w:r>
          </w:p>
        </w:tc>
      </w:tr>
      <w:tr w:rsidR="00C72176" w:rsidRPr="004256E2" w14:paraId="46793D3F" w14:textId="77777777" w:rsidTr="000B352E">
        <w:trPr>
          <w:trHeight w:val="568"/>
        </w:trPr>
        <w:tc>
          <w:tcPr>
            <w:tcW w:w="1016" w:type="dxa"/>
          </w:tcPr>
          <w:p w14:paraId="6CF7EEA7" w14:textId="77777777" w:rsidR="00C72176" w:rsidRPr="004256E2" w:rsidRDefault="00C72176" w:rsidP="000B352E">
            <w:pPr>
              <w:spacing w:after="0"/>
              <w:rPr>
                <w:rFonts w:ascii="Times New Roman" w:hAnsi="Times New Roman"/>
                <w:bCs/>
                <w:i/>
                <w:sz w:val="24"/>
                <w:szCs w:val="24"/>
              </w:rPr>
            </w:pPr>
            <w:r w:rsidRPr="004256E2">
              <w:rPr>
                <w:rFonts w:ascii="Times New Roman" w:hAnsi="Times New Roman"/>
                <w:bCs/>
                <w:sz w:val="24"/>
                <w:szCs w:val="24"/>
              </w:rPr>
              <w:t>ОК 04</w:t>
            </w:r>
          </w:p>
        </w:tc>
        <w:tc>
          <w:tcPr>
            <w:tcW w:w="8813" w:type="dxa"/>
          </w:tcPr>
          <w:p w14:paraId="7E8B70F4" w14:textId="77777777" w:rsidR="00C72176" w:rsidRPr="004256E2" w:rsidRDefault="00C72176" w:rsidP="000B352E">
            <w:pPr>
              <w:autoSpaceDE w:val="0"/>
              <w:autoSpaceDN w:val="0"/>
              <w:adjustRightInd w:val="0"/>
              <w:spacing w:after="0" w:line="240" w:lineRule="auto"/>
              <w:rPr>
                <w:rFonts w:ascii="Times New Roman" w:eastAsia="Calibri" w:hAnsi="Times New Roman"/>
                <w:sz w:val="24"/>
                <w:szCs w:val="24"/>
                <w:lang w:eastAsia="en-US"/>
              </w:rPr>
            </w:pPr>
            <w:r w:rsidRPr="00277B23">
              <w:rPr>
                <w:rFonts w:ascii="Times New Roman" w:hAnsi="Times New Roman"/>
                <w:sz w:val="24"/>
                <w:szCs w:val="24"/>
              </w:rPr>
              <w:t>Эффективно взаимодействовать и работать в коллективе и команде</w:t>
            </w:r>
          </w:p>
        </w:tc>
      </w:tr>
    </w:tbl>
    <w:p w14:paraId="342F766D" w14:textId="77777777" w:rsidR="00C72176" w:rsidRDefault="00C72176" w:rsidP="00C72176">
      <w:pPr>
        <w:tabs>
          <w:tab w:val="left" w:pos="1276"/>
        </w:tabs>
        <w:spacing w:after="0"/>
        <w:jc w:val="both"/>
        <w:rPr>
          <w:rFonts w:ascii="Times New Roman" w:hAnsi="Times New Roman"/>
          <w:sz w:val="24"/>
          <w:szCs w:val="24"/>
        </w:rPr>
      </w:pPr>
    </w:p>
    <w:p w14:paraId="1BDEF397" w14:textId="77777777" w:rsidR="00C72176" w:rsidRPr="004256E2" w:rsidRDefault="00C72176" w:rsidP="00C72176">
      <w:pPr>
        <w:spacing w:after="0"/>
        <w:jc w:val="both"/>
        <w:rPr>
          <w:rFonts w:ascii="Times New Roman" w:hAnsi="Times New Roman"/>
          <w:sz w:val="24"/>
          <w:szCs w:val="24"/>
        </w:rPr>
      </w:pPr>
    </w:p>
    <w:p w14:paraId="53339FFA" w14:textId="77777777" w:rsidR="00C72176" w:rsidRPr="004256E2" w:rsidRDefault="00C72176" w:rsidP="00C72176">
      <w:pPr>
        <w:spacing w:after="0"/>
        <w:ind w:firstLine="709"/>
        <w:rPr>
          <w:rFonts w:ascii="Times New Roman" w:hAnsi="Times New Roman"/>
          <w:bCs/>
          <w:iCs/>
          <w:sz w:val="24"/>
          <w:szCs w:val="24"/>
        </w:rPr>
      </w:pPr>
      <w:r w:rsidRPr="004256E2">
        <w:rPr>
          <w:rFonts w:ascii="Times New Roman" w:hAnsi="Times New Roman"/>
          <w:bCs/>
          <w:iCs/>
          <w:sz w:val="24"/>
          <w:szCs w:val="24"/>
        </w:rPr>
        <w:t xml:space="preserve">1.1.2. Перечень профессиональных компетенций </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7"/>
        <w:gridCol w:w="8734"/>
      </w:tblGrid>
      <w:tr w:rsidR="00C72176" w:rsidRPr="004256E2" w14:paraId="171418E9" w14:textId="77777777" w:rsidTr="000B352E">
        <w:trPr>
          <w:trHeight w:val="284"/>
        </w:trPr>
        <w:tc>
          <w:tcPr>
            <w:tcW w:w="1047" w:type="dxa"/>
          </w:tcPr>
          <w:p w14:paraId="7E8D1587" w14:textId="77777777" w:rsidR="00C72176" w:rsidRPr="004256E2" w:rsidRDefault="00C72176" w:rsidP="000B352E">
            <w:pPr>
              <w:jc w:val="center"/>
              <w:rPr>
                <w:rFonts w:ascii="Times New Roman" w:hAnsi="Times New Roman"/>
                <w:b/>
                <w:sz w:val="24"/>
                <w:szCs w:val="24"/>
              </w:rPr>
            </w:pPr>
            <w:r w:rsidRPr="004256E2">
              <w:rPr>
                <w:rFonts w:ascii="Times New Roman" w:hAnsi="Times New Roman"/>
                <w:b/>
                <w:sz w:val="24"/>
                <w:szCs w:val="24"/>
              </w:rPr>
              <w:t>Код</w:t>
            </w:r>
          </w:p>
        </w:tc>
        <w:tc>
          <w:tcPr>
            <w:tcW w:w="8734" w:type="dxa"/>
          </w:tcPr>
          <w:p w14:paraId="057FE8D6" w14:textId="77777777" w:rsidR="00C72176" w:rsidRPr="004256E2" w:rsidRDefault="00C72176" w:rsidP="000B352E">
            <w:pPr>
              <w:rPr>
                <w:rFonts w:ascii="Times New Roman" w:hAnsi="Times New Roman"/>
                <w:b/>
                <w:iCs/>
                <w:sz w:val="24"/>
                <w:szCs w:val="24"/>
              </w:rPr>
            </w:pPr>
            <w:r w:rsidRPr="004256E2">
              <w:rPr>
                <w:rFonts w:ascii="Times New Roman" w:hAnsi="Times New Roman"/>
                <w:b/>
                <w:iCs/>
                <w:sz w:val="24"/>
                <w:szCs w:val="24"/>
              </w:rPr>
              <w:t>Наименование видов деятельности и профессиональных компетенций</w:t>
            </w:r>
          </w:p>
        </w:tc>
      </w:tr>
      <w:tr w:rsidR="00C72176" w:rsidRPr="004256E2" w14:paraId="7B8E1D66" w14:textId="77777777" w:rsidTr="000B352E">
        <w:trPr>
          <w:trHeight w:val="284"/>
        </w:trPr>
        <w:tc>
          <w:tcPr>
            <w:tcW w:w="1047" w:type="dxa"/>
            <w:vAlign w:val="center"/>
          </w:tcPr>
          <w:p w14:paraId="790C5AD6" w14:textId="01793411" w:rsidR="00C72176" w:rsidRPr="004256E2" w:rsidRDefault="00C72176" w:rsidP="000B352E">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ВД </w:t>
            </w:r>
            <w:r w:rsidR="002E3CB8">
              <w:rPr>
                <w:rFonts w:ascii="Times New Roman" w:hAnsi="Times New Roman"/>
                <w:b/>
                <w:iCs/>
                <w:sz w:val="24"/>
                <w:szCs w:val="24"/>
              </w:rPr>
              <w:t>5</w:t>
            </w:r>
          </w:p>
        </w:tc>
        <w:tc>
          <w:tcPr>
            <w:tcW w:w="8734" w:type="dxa"/>
          </w:tcPr>
          <w:p w14:paraId="6A05CCC9" w14:textId="24A33216" w:rsidR="00C72176" w:rsidRPr="004256E2" w:rsidRDefault="00A2316D" w:rsidP="000B352E">
            <w:pPr>
              <w:suppressAutoHyphens/>
              <w:spacing w:after="0"/>
              <w:rPr>
                <w:rFonts w:ascii="Times New Roman" w:eastAsia="Calibri" w:hAnsi="Times New Roman"/>
                <w:b/>
                <w:bCs/>
                <w:i/>
                <w:sz w:val="24"/>
                <w:szCs w:val="24"/>
                <w:lang w:eastAsia="en-US"/>
              </w:rPr>
            </w:pPr>
            <w:r w:rsidRPr="00A2316D">
              <w:rPr>
                <w:rFonts w:ascii="Times New Roman" w:hAnsi="Times New Roman"/>
                <w:b/>
                <w:bCs/>
                <w:sz w:val="24"/>
                <w:szCs w:val="24"/>
              </w:rPr>
              <w:t>Выполнение капиллярного контроля контролируемого объекта</w:t>
            </w:r>
          </w:p>
        </w:tc>
      </w:tr>
      <w:tr w:rsidR="00C72176" w:rsidRPr="004256E2" w14:paraId="398F3B03" w14:textId="77777777" w:rsidTr="000B352E">
        <w:trPr>
          <w:trHeight w:val="284"/>
        </w:trPr>
        <w:tc>
          <w:tcPr>
            <w:tcW w:w="1047" w:type="dxa"/>
            <w:vAlign w:val="center"/>
          </w:tcPr>
          <w:p w14:paraId="160ABEDA" w14:textId="52617187" w:rsidR="00C72176" w:rsidRPr="004256E2" w:rsidRDefault="00C72176" w:rsidP="000B352E">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ПК </w:t>
            </w:r>
            <w:r w:rsidR="00A2316D">
              <w:rPr>
                <w:rFonts w:ascii="Times New Roman" w:hAnsi="Times New Roman"/>
                <w:b/>
                <w:iCs/>
                <w:sz w:val="24"/>
                <w:szCs w:val="24"/>
              </w:rPr>
              <w:t>5</w:t>
            </w:r>
            <w:r w:rsidRPr="004256E2">
              <w:rPr>
                <w:rFonts w:ascii="Times New Roman" w:hAnsi="Times New Roman"/>
                <w:b/>
                <w:iCs/>
                <w:sz w:val="24"/>
                <w:szCs w:val="24"/>
              </w:rPr>
              <w:t>.1.</w:t>
            </w:r>
          </w:p>
        </w:tc>
        <w:tc>
          <w:tcPr>
            <w:tcW w:w="8734" w:type="dxa"/>
          </w:tcPr>
          <w:p w14:paraId="35488125" w14:textId="5210AE6B" w:rsidR="00C72176" w:rsidRPr="00A2316D" w:rsidRDefault="00A2316D" w:rsidP="00A2316D">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Проверять пригодность к использованию материалов капиллярного контроля</w:t>
            </w:r>
          </w:p>
        </w:tc>
      </w:tr>
      <w:tr w:rsidR="00C72176" w:rsidRPr="004256E2" w14:paraId="232F6357" w14:textId="77777777" w:rsidTr="000B352E">
        <w:trPr>
          <w:trHeight w:val="284"/>
        </w:trPr>
        <w:tc>
          <w:tcPr>
            <w:tcW w:w="1047" w:type="dxa"/>
            <w:vAlign w:val="center"/>
          </w:tcPr>
          <w:p w14:paraId="46D7C25F" w14:textId="7B659A50" w:rsidR="00C72176" w:rsidRPr="004256E2" w:rsidRDefault="00C72176" w:rsidP="000B352E">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ПК </w:t>
            </w:r>
            <w:r w:rsidR="00A2316D">
              <w:rPr>
                <w:rFonts w:ascii="Times New Roman" w:hAnsi="Times New Roman"/>
                <w:b/>
                <w:iCs/>
                <w:sz w:val="24"/>
                <w:szCs w:val="24"/>
              </w:rPr>
              <w:t>5</w:t>
            </w:r>
            <w:r w:rsidRPr="004256E2">
              <w:rPr>
                <w:rFonts w:ascii="Times New Roman" w:hAnsi="Times New Roman"/>
                <w:b/>
                <w:iCs/>
                <w:sz w:val="24"/>
                <w:szCs w:val="24"/>
              </w:rPr>
              <w:t>.2</w:t>
            </w:r>
          </w:p>
        </w:tc>
        <w:tc>
          <w:tcPr>
            <w:tcW w:w="8734" w:type="dxa"/>
          </w:tcPr>
          <w:p w14:paraId="5E48A002" w14:textId="301E91C8" w:rsidR="00C72176" w:rsidRPr="004256E2" w:rsidRDefault="00A2316D" w:rsidP="000B352E">
            <w:pPr>
              <w:widowControl w:val="0"/>
              <w:spacing w:after="0"/>
              <w:rPr>
                <w:rFonts w:ascii="Times New Roman" w:hAnsi="Times New Roman"/>
                <w:sz w:val="24"/>
                <w:szCs w:val="24"/>
              </w:rPr>
            </w:pPr>
            <w:r>
              <w:rPr>
                <w:rFonts w:ascii="Times New Roman" w:hAnsi="Times New Roman"/>
                <w:sz w:val="24"/>
                <w:szCs w:val="24"/>
              </w:rPr>
              <w:t>Осуществлять проверку соблюдения условий для выполнения капиллярного контроля</w:t>
            </w:r>
          </w:p>
        </w:tc>
      </w:tr>
      <w:tr w:rsidR="00C72176" w:rsidRPr="004256E2" w14:paraId="5D36325E" w14:textId="77777777" w:rsidTr="000B352E">
        <w:trPr>
          <w:trHeight w:val="284"/>
        </w:trPr>
        <w:tc>
          <w:tcPr>
            <w:tcW w:w="1047" w:type="dxa"/>
            <w:vAlign w:val="center"/>
          </w:tcPr>
          <w:p w14:paraId="6C02C8AF" w14:textId="4E7FC32B" w:rsidR="00C72176" w:rsidRPr="004256E2" w:rsidRDefault="00C72176" w:rsidP="000B352E">
            <w:pPr>
              <w:widowControl w:val="0"/>
              <w:spacing w:after="0"/>
              <w:outlineLvl w:val="1"/>
              <w:rPr>
                <w:rFonts w:ascii="Times New Roman" w:hAnsi="Times New Roman"/>
                <w:b/>
                <w:iCs/>
                <w:sz w:val="24"/>
                <w:szCs w:val="24"/>
              </w:rPr>
            </w:pPr>
            <w:r w:rsidRPr="004256E2">
              <w:rPr>
                <w:rFonts w:ascii="Times New Roman" w:hAnsi="Times New Roman"/>
                <w:b/>
                <w:iCs/>
                <w:sz w:val="24"/>
                <w:szCs w:val="24"/>
              </w:rPr>
              <w:t xml:space="preserve">ПК </w:t>
            </w:r>
            <w:r w:rsidR="00A2316D">
              <w:rPr>
                <w:rFonts w:ascii="Times New Roman" w:hAnsi="Times New Roman"/>
                <w:b/>
                <w:iCs/>
                <w:sz w:val="24"/>
                <w:szCs w:val="24"/>
              </w:rPr>
              <w:t>5.</w:t>
            </w:r>
            <w:r w:rsidRPr="004256E2">
              <w:rPr>
                <w:rFonts w:ascii="Times New Roman" w:hAnsi="Times New Roman"/>
                <w:b/>
                <w:iCs/>
                <w:sz w:val="24"/>
                <w:szCs w:val="24"/>
              </w:rPr>
              <w:t>3.</w:t>
            </w:r>
          </w:p>
        </w:tc>
        <w:tc>
          <w:tcPr>
            <w:tcW w:w="8734" w:type="dxa"/>
          </w:tcPr>
          <w:p w14:paraId="41D9D7BD" w14:textId="60A7E997" w:rsidR="00C72176" w:rsidRPr="004256E2" w:rsidRDefault="00A2316D" w:rsidP="000B352E">
            <w:pPr>
              <w:widowControl w:val="0"/>
              <w:spacing w:after="0"/>
              <w:rPr>
                <w:rFonts w:ascii="Times New Roman" w:eastAsia="Calibri" w:hAnsi="Times New Roman"/>
                <w:sz w:val="24"/>
                <w:szCs w:val="24"/>
                <w:lang w:eastAsia="en-US"/>
              </w:rPr>
            </w:pPr>
            <w:r>
              <w:rPr>
                <w:rFonts w:ascii="Times New Roman" w:hAnsi="Times New Roman"/>
                <w:sz w:val="24"/>
                <w:szCs w:val="24"/>
              </w:rPr>
              <w:t>Осуществлять обработку контролируемого объекта дефектоскопическими материалами</w:t>
            </w:r>
          </w:p>
        </w:tc>
      </w:tr>
      <w:tr w:rsidR="00C72176" w:rsidRPr="004256E2" w14:paraId="5C8847EC" w14:textId="77777777" w:rsidTr="000B352E">
        <w:trPr>
          <w:trHeight w:val="284"/>
        </w:trPr>
        <w:tc>
          <w:tcPr>
            <w:tcW w:w="1047" w:type="dxa"/>
            <w:vAlign w:val="center"/>
          </w:tcPr>
          <w:p w14:paraId="03372FA5" w14:textId="3E0E91DB" w:rsidR="00C72176" w:rsidRPr="004256E2" w:rsidRDefault="00C72176" w:rsidP="000B352E">
            <w:pPr>
              <w:widowControl w:val="0"/>
              <w:spacing w:after="0"/>
              <w:outlineLvl w:val="1"/>
              <w:rPr>
                <w:rFonts w:ascii="Times New Roman" w:hAnsi="Times New Roman"/>
                <w:b/>
                <w:iCs/>
                <w:sz w:val="24"/>
                <w:szCs w:val="24"/>
              </w:rPr>
            </w:pPr>
            <w:r>
              <w:rPr>
                <w:rFonts w:ascii="Times New Roman" w:hAnsi="Times New Roman"/>
                <w:b/>
                <w:iCs/>
                <w:sz w:val="24"/>
                <w:szCs w:val="24"/>
              </w:rPr>
              <w:t xml:space="preserve">ПК </w:t>
            </w:r>
            <w:r w:rsidR="00A2316D">
              <w:rPr>
                <w:rFonts w:ascii="Times New Roman" w:hAnsi="Times New Roman"/>
                <w:b/>
                <w:iCs/>
                <w:sz w:val="24"/>
                <w:szCs w:val="24"/>
              </w:rPr>
              <w:t>5</w:t>
            </w:r>
            <w:r>
              <w:rPr>
                <w:rFonts w:ascii="Times New Roman" w:hAnsi="Times New Roman"/>
                <w:b/>
                <w:iCs/>
                <w:sz w:val="24"/>
                <w:szCs w:val="24"/>
              </w:rPr>
              <w:t>.4.</w:t>
            </w:r>
          </w:p>
        </w:tc>
        <w:tc>
          <w:tcPr>
            <w:tcW w:w="8734" w:type="dxa"/>
          </w:tcPr>
          <w:p w14:paraId="772B8B34" w14:textId="3DEC530F" w:rsidR="00C72176" w:rsidRDefault="00A2316D" w:rsidP="000B352E">
            <w:pPr>
              <w:widowControl w:val="0"/>
              <w:spacing w:after="0"/>
              <w:rPr>
                <w:rFonts w:ascii="Times New Roman" w:hAnsi="Times New Roman"/>
                <w:sz w:val="24"/>
                <w:szCs w:val="24"/>
              </w:rPr>
            </w:pPr>
            <w:r>
              <w:rPr>
                <w:rFonts w:ascii="Times New Roman" w:hAnsi="Times New Roman"/>
                <w:sz w:val="24"/>
                <w:szCs w:val="24"/>
              </w:rPr>
              <w:t>Определять тип индикации по форме индикаторного рисунка</w:t>
            </w:r>
          </w:p>
        </w:tc>
      </w:tr>
      <w:tr w:rsidR="00C72176" w:rsidRPr="004256E2" w14:paraId="1D93BE84" w14:textId="77777777" w:rsidTr="000B352E">
        <w:trPr>
          <w:trHeight w:val="284"/>
        </w:trPr>
        <w:tc>
          <w:tcPr>
            <w:tcW w:w="1047" w:type="dxa"/>
            <w:vAlign w:val="center"/>
          </w:tcPr>
          <w:p w14:paraId="733C0737" w14:textId="2772E740" w:rsidR="00C72176" w:rsidRDefault="00C72176" w:rsidP="000B352E">
            <w:pPr>
              <w:widowControl w:val="0"/>
              <w:spacing w:after="0"/>
              <w:outlineLvl w:val="1"/>
              <w:rPr>
                <w:rFonts w:ascii="Times New Roman" w:hAnsi="Times New Roman"/>
                <w:b/>
                <w:iCs/>
                <w:sz w:val="24"/>
                <w:szCs w:val="24"/>
              </w:rPr>
            </w:pPr>
            <w:r>
              <w:rPr>
                <w:rFonts w:ascii="Times New Roman" w:hAnsi="Times New Roman"/>
                <w:b/>
                <w:iCs/>
                <w:sz w:val="24"/>
                <w:szCs w:val="24"/>
              </w:rPr>
              <w:t xml:space="preserve">ПК </w:t>
            </w:r>
            <w:r w:rsidR="00A2316D">
              <w:rPr>
                <w:rFonts w:ascii="Times New Roman" w:hAnsi="Times New Roman"/>
                <w:b/>
                <w:iCs/>
                <w:sz w:val="24"/>
                <w:szCs w:val="24"/>
              </w:rPr>
              <w:t>5</w:t>
            </w:r>
            <w:r>
              <w:rPr>
                <w:rFonts w:ascii="Times New Roman" w:hAnsi="Times New Roman"/>
                <w:b/>
                <w:iCs/>
                <w:sz w:val="24"/>
                <w:szCs w:val="24"/>
              </w:rPr>
              <w:t>.5.</w:t>
            </w:r>
          </w:p>
        </w:tc>
        <w:tc>
          <w:tcPr>
            <w:tcW w:w="8734" w:type="dxa"/>
          </w:tcPr>
          <w:p w14:paraId="60EDCB0E" w14:textId="789868DA" w:rsidR="00C72176" w:rsidRDefault="00A2316D" w:rsidP="000B352E">
            <w:pPr>
              <w:widowControl w:val="0"/>
              <w:spacing w:after="0"/>
              <w:rPr>
                <w:rFonts w:ascii="Times New Roman" w:hAnsi="Times New Roman"/>
                <w:sz w:val="24"/>
                <w:szCs w:val="24"/>
              </w:rPr>
            </w:pPr>
            <w:r>
              <w:rPr>
                <w:rFonts w:ascii="Times New Roman" w:hAnsi="Times New Roman"/>
                <w:sz w:val="24"/>
                <w:szCs w:val="24"/>
              </w:rPr>
              <w:t>Использовать средства измерения для определения характеристических размеров выявленных индикаций</w:t>
            </w:r>
          </w:p>
        </w:tc>
      </w:tr>
      <w:tr w:rsidR="00C72176" w:rsidRPr="004256E2" w14:paraId="397C7F4B" w14:textId="77777777" w:rsidTr="000B352E">
        <w:trPr>
          <w:trHeight w:val="284"/>
        </w:trPr>
        <w:tc>
          <w:tcPr>
            <w:tcW w:w="1047" w:type="dxa"/>
            <w:vAlign w:val="center"/>
          </w:tcPr>
          <w:p w14:paraId="48008D0B" w14:textId="0E93F41B" w:rsidR="00C72176" w:rsidRDefault="00C72176" w:rsidP="000B352E">
            <w:pPr>
              <w:widowControl w:val="0"/>
              <w:spacing w:after="0"/>
              <w:outlineLvl w:val="1"/>
              <w:rPr>
                <w:rFonts w:ascii="Times New Roman" w:hAnsi="Times New Roman"/>
                <w:b/>
                <w:iCs/>
                <w:sz w:val="24"/>
                <w:szCs w:val="24"/>
              </w:rPr>
            </w:pPr>
            <w:r>
              <w:rPr>
                <w:rFonts w:ascii="Times New Roman" w:hAnsi="Times New Roman"/>
                <w:b/>
                <w:iCs/>
                <w:sz w:val="24"/>
                <w:szCs w:val="24"/>
              </w:rPr>
              <w:t xml:space="preserve">ПК </w:t>
            </w:r>
            <w:r w:rsidR="00A2316D">
              <w:rPr>
                <w:rFonts w:ascii="Times New Roman" w:hAnsi="Times New Roman"/>
                <w:b/>
                <w:iCs/>
                <w:sz w:val="24"/>
                <w:szCs w:val="24"/>
              </w:rPr>
              <w:t>5</w:t>
            </w:r>
            <w:r>
              <w:rPr>
                <w:rFonts w:ascii="Times New Roman" w:hAnsi="Times New Roman"/>
                <w:b/>
                <w:iCs/>
                <w:sz w:val="24"/>
                <w:szCs w:val="24"/>
              </w:rPr>
              <w:t>.6.</w:t>
            </w:r>
          </w:p>
        </w:tc>
        <w:tc>
          <w:tcPr>
            <w:tcW w:w="8734" w:type="dxa"/>
          </w:tcPr>
          <w:p w14:paraId="582FB696" w14:textId="1198197E" w:rsidR="00C72176" w:rsidRDefault="00A2316D" w:rsidP="000B352E">
            <w:pPr>
              <w:widowControl w:val="0"/>
              <w:spacing w:after="0"/>
              <w:rPr>
                <w:rFonts w:ascii="Times New Roman" w:hAnsi="Times New Roman"/>
                <w:sz w:val="24"/>
                <w:szCs w:val="24"/>
              </w:rPr>
            </w:pPr>
            <w:r>
              <w:rPr>
                <w:rFonts w:ascii="Times New Roman" w:hAnsi="Times New Roman"/>
                <w:sz w:val="24"/>
                <w:szCs w:val="24"/>
              </w:rPr>
              <w:t>Регистрировать и оформлять результаты капиллярного контроля материалов и сварных соединений</w:t>
            </w:r>
          </w:p>
        </w:tc>
      </w:tr>
    </w:tbl>
    <w:p w14:paraId="4A7F5E9C" w14:textId="77777777" w:rsidR="00C72176" w:rsidRPr="004256E2" w:rsidRDefault="00C72176" w:rsidP="00C72176">
      <w:pPr>
        <w:spacing w:after="0"/>
        <w:ind w:firstLine="709"/>
        <w:rPr>
          <w:rFonts w:ascii="Times New Roman" w:hAnsi="Times New Roman"/>
          <w:bCs/>
          <w:sz w:val="24"/>
          <w:szCs w:val="24"/>
        </w:rPr>
      </w:pPr>
    </w:p>
    <w:p w14:paraId="135D581F" w14:textId="77777777" w:rsidR="00C72176" w:rsidRPr="004256E2" w:rsidRDefault="00C72176" w:rsidP="00C72176">
      <w:pPr>
        <w:spacing w:after="0"/>
        <w:ind w:firstLine="709"/>
        <w:rPr>
          <w:rFonts w:ascii="Times New Roman" w:hAnsi="Times New Roman"/>
          <w:bCs/>
          <w:sz w:val="24"/>
          <w:szCs w:val="24"/>
        </w:rPr>
      </w:pPr>
      <w:r w:rsidRPr="004256E2">
        <w:rPr>
          <w:rFonts w:ascii="Times New Roman" w:hAnsi="Times New Roman"/>
          <w:bCs/>
          <w:sz w:val="24"/>
          <w:szCs w:val="24"/>
        </w:rPr>
        <w:t>1.1.3. В результате освоения профессионального модуля студент должен:</w:t>
      </w:r>
    </w:p>
    <w:tbl>
      <w:tblPr>
        <w:tblW w:w="4797"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6"/>
        <w:gridCol w:w="2124"/>
        <w:gridCol w:w="5670"/>
      </w:tblGrid>
      <w:tr w:rsidR="00C72176" w:rsidRPr="004256E2" w14:paraId="3182277F" w14:textId="77777777" w:rsidTr="000B352E">
        <w:trPr>
          <w:trHeight w:val="60"/>
        </w:trPr>
        <w:tc>
          <w:tcPr>
            <w:tcW w:w="1015" w:type="pct"/>
            <w:vMerge w:val="restart"/>
          </w:tcPr>
          <w:p w14:paraId="7F0A61BE" w14:textId="77777777" w:rsidR="00C72176" w:rsidRPr="004256E2" w:rsidRDefault="00C72176" w:rsidP="000B352E">
            <w:pPr>
              <w:spacing w:after="0" w:line="240" w:lineRule="auto"/>
              <w:rPr>
                <w:rFonts w:ascii="Times New Roman" w:hAnsi="Times New Roman"/>
                <w:bCs/>
                <w:sz w:val="24"/>
                <w:szCs w:val="24"/>
              </w:rPr>
            </w:pPr>
            <w:r w:rsidRPr="004256E2">
              <w:rPr>
                <w:rFonts w:ascii="Times New Roman" w:hAnsi="Times New Roman"/>
                <w:bCs/>
                <w:sz w:val="24"/>
                <w:szCs w:val="24"/>
                <w:lang w:eastAsia="en-US"/>
              </w:rPr>
              <w:t>Владеть навыками</w:t>
            </w:r>
          </w:p>
        </w:tc>
        <w:tc>
          <w:tcPr>
            <w:tcW w:w="1086" w:type="pct"/>
          </w:tcPr>
          <w:p w14:paraId="4C54B6F9" w14:textId="77777777" w:rsidR="00C72176" w:rsidRPr="004256E2" w:rsidRDefault="00C72176" w:rsidP="000B352E">
            <w:pPr>
              <w:spacing w:after="0" w:line="240" w:lineRule="auto"/>
              <w:rPr>
                <w:rFonts w:ascii="Times New Roman" w:hAnsi="Times New Roman"/>
                <w:bCs/>
                <w:sz w:val="24"/>
                <w:szCs w:val="24"/>
              </w:rPr>
            </w:pPr>
          </w:p>
        </w:tc>
        <w:tc>
          <w:tcPr>
            <w:tcW w:w="2899" w:type="pct"/>
            <w:vMerge w:val="restart"/>
          </w:tcPr>
          <w:p w14:paraId="35395FAB" w14:textId="77777777"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определении и настройке параметров контроля;</w:t>
            </w:r>
          </w:p>
          <w:p w14:paraId="7517FDA2" w14:textId="77777777"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подготовке средств контроля для капиллярного контроля;</w:t>
            </w:r>
          </w:p>
          <w:p w14:paraId="656F811C" w14:textId="511D1B88"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обработке контролируемого объекта дефектоскопическими материалами;</w:t>
            </w:r>
          </w:p>
          <w:p w14:paraId="335EC9BF" w14:textId="7DB2D833"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осмотре индикаторных следов и определение измеряемых характеристик выявленных индикаций;</w:t>
            </w:r>
          </w:p>
          <w:p w14:paraId="23D15A4E" w14:textId="566E771C" w:rsidR="00C72176" w:rsidRPr="004256E2"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регистрации результатов капиллярного контроля</w:t>
            </w:r>
          </w:p>
        </w:tc>
      </w:tr>
      <w:tr w:rsidR="00C72176" w:rsidRPr="004256E2" w14:paraId="20955898" w14:textId="77777777" w:rsidTr="000B352E">
        <w:trPr>
          <w:trHeight w:val="60"/>
        </w:trPr>
        <w:tc>
          <w:tcPr>
            <w:tcW w:w="1015" w:type="pct"/>
            <w:vMerge/>
          </w:tcPr>
          <w:p w14:paraId="6931FFB6" w14:textId="77777777" w:rsidR="00C72176" w:rsidRPr="004256E2" w:rsidRDefault="00C72176" w:rsidP="000B352E">
            <w:pPr>
              <w:spacing w:after="0" w:line="240" w:lineRule="auto"/>
              <w:rPr>
                <w:rFonts w:ascii="Times New Roman" w:hAnsi="Times New Roman"/>
                <w:bCs/>
                <w:sz w:val="24"/>
                <w:szCs w:val="24"/>
                <w:lang w:eastAsia="en-US"/>
              </w:rPr>
            </w:pPr>
          </w:p>
        </w:tc>
        <w:tc>
          <w:tcPr>
            <w:tcW w:w="1086" w:type="pct"/>
          </w:tcPr>
          <w:p w14:paraId="3E2BDB62" w14:textId="77777777" w:rsidR="00C72176" w:rsidRPr="004256E2" w:rsidRDefault="00C72176" w:rsidP="000B352E">
            <w:pPr>
              <w:spacing w:after="0" w:line="240" w:lineRule="auto"/>
              <w:rPr>
                <w:rFonts w:ascii="Times New Roman" w:hAnsi="Times New Roman"/>
                <w:bCs/>
                <w:sz w:val="24"/>
                <w:szCs w:val="24"/>
              </w:rPr>
            </w:pPr>
          </w:p>
        </w:tc>
        <w:tc>
          <w:tcPr>
            <w:tcW w:w="2899" w:type="pct"/>
            <w:vMerge/>
          </w:tcPr>
          <w:p w14:paraId="338C1884" w14:textId="77777777" w:rsidR="00C72176" w:rsidRPr="004256E2" w:rsidRDefault="00C72176" w:rsidP="000B352E">
            <w:pPr>
              <w:spacing w:after="0" w:line="240" w:lineRule="auto"/>
              <w:rPr>
                <w:rFonts w:ascii="Times New Roman" w:hAnsi="Times New Roman"/>
                <w:bCs/>
                <w:sz w:val="24"/>
                <w:szCs w:val="24"/>
              </w:rPr>
            </w:pPr>
          </w:p>
        </w:tc>
      </w:tr>
      <w:tr w:rsidR="00C72176" w:rsidRPr="004256E2" w14:paraId="6F4B74B9" w14:textId="77777777" w:rsidTr="000B352E">
        <w:trPr>
          <w:trHeight w:val="30"/>
        </w:trPr>
        <w:tc>
          <w:tcPr>
            <w:tcW w:w="1015" w:type="pct"/>
          </w:tcPr>
          <w:p w14:paraId="1C74947D" w14:textId="77777777" w:rsidR="00C72176" w:rsidRPr="004256E2" w:rsidRDefault="00C72176" w:rsidP="000B352E">
            <w:pPr>
              <w:spacing w:after="0" w:line="240" w:lineRule="auto"/>
              <w:rPr>
                <w:rFonts w:ascii="Times New Roman" w:hAnsi="Times New Roman"/>
                <w:sz w:val="24"/>
                <w:szCs w:val="24"/>
              </w:rPr>
            </w:pPr>
            <w:r w:rsidRPr="004256E2">
              <w:rPr>
                <w:rFonts w:ascii="Times New Roman" w:hAnsi="Times New Roman"/>
                <w:sz w:val="24"/>
                <w:szCs w:val="24"/>
              </w:rPr>
              <w:t>Уметь</w:t>
            </w:r>
          </w:p>
        </w:tc>
        <w:tc>
          <w:tcPr>
            <w:tcW w:w="1086" w:type="pct"/>
          </w:tcPr>
          <w:p w14:paraId="3F714E03" w14:textId="77777777" w:rsidR="00C72176" w:rsidRPr="004256E2" w:rsidRDefault="00C72176" w:rsidP="000B352E">
            <w:pPr>
              <w:spacing w:after="0" w:line="240" w:lineRule="auto"/>
              <w:rPr>
                <w:rFonts w:ascii="Times New Roman" w:hAnsi="Times New Roman"/>
                <w:bCs/>
                <w:sz w:val="24"/>
                <w:szCs w:val="24"/>
              </w:rPr>
            </w:pPr>
          </w:p>
        </w:tc>
        <w:tc>
          <w:tcPr>
            <w:tcW w:w="2899" w:type="pct"/>
          </w:tcPr>
          <w:p w14:paraId="2C166753" w14:textId="77777777"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применять люксметр, ультрафиолетовый радиометр;</w:t>
            </w:r>
          </w:p>
          <w:p w14:paraId="33E5F0F0" w14:textId="6C185CF3"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lastRenderedPageBreak/>
              <w:t>применять контрольные образцы для определения класса чувствительности контроля;</w:t>
            </w:r>
          </w:p>
          <w:p w14:paraId="4D3B7332" w14:textId="58BF8AFE"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обрабатывать контролируемый объект дефектоскопическими материалами;</w:t>
            </w:r>
          </w:p>
          <w:p w14:paraId="7CBF2B96" w14:textId="77777777"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выявлять индикации в соответствии с их признаками;</w:t>
            </w:r>
          </w:p>
          <w:p w14:paraId="66BC1F70" w14:textId="64B605BF"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определять размеры выявленных индикаций с применением средств контроля;</w:t>
            </w:r>
          </w:p>
          <w:p w14:paraId="5A0F006D" w14:textId="77777777"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определять тип выявленной индикации по заданным критериям;</w:t>
            </w:r>
          </w:p>
          <w:p w14:paraId="58206EE7" w14:textId="0C902F4A" w:rsidR="00C72176" w:rsidRPr="004256E2"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регистрировать результаты капиллярного контроля.</w:t>
            </w:r>
          </w:p>
        </w:tc>
      </w:tr>
      <w:tr w:rsidR="00C72176" w:rsidRPr="004256E2" w14:paraId="1B2242B1" w14:textId="77777777" w:rsidTr="000B352E">
        <w:trPr>
          <w:trHeight w:val="36"/>
        </w:trPr>
        <w:tc>
          <w:tcPr>
            <w:tcW w:w="1015" w:type="pct"/>
          </w:tcPr>
          <w:p w14:paraId="3CC9D11F" w14:textId="77777777" w:rsidR="00C72176" w:rsidRPr="004256E2" w:rsidRDefault="00C72176" w:rsidP="000B352E">
            <w:pPr>
              <w:spacing w:after="0" w:line="240" w:lineRule="auto"/>
              <w:rPr>
                <w:rFonts w:ascii="Times New Roman" w:hAnsi="Times New Roman"/>
                <w:sz w:val="24"/>
                <w:szCs w:val="24"/>
              </w:rPr>
            </w:pPr>
            <w:r w:rsidRPr="004256E2">
              <w:rPr>
                <w:rFonts w:ascii="Times New Roman" w:hAnsi="Times New Roman"/>
                <w:sz w:val="24"/>
                <w:szCs w:val="24"/>
              </w:rPr>
              <w:lastRenderedPageBreak/>
              <w:t>Знать</w:t>
            </w:r>
          </w:p>
        </w:tc>
        <w:tc>
          <w:tcPr>
            <w:tcW w:w="1086" w:type="pct"/>
          </w:tcPr>
          <w:p w14:paraId="25686C1A" w14:textId="77777777" w:rsidR="00C72176" w:rsidRPr="004256E2" w:rsidRDefault="00C72176" w:rsidP="000B352E">
            <w:pPr>
              <w:spacing w:after="0" w:line="240" w:lineRule="auto"/>
              <w:rPr>
                <w:rFonts w:ascii="Times New Roman" w:hAnsi="Times New Roman"/>
                <w:bCs/>
                <w:sz w:val="24"/>
                <w:szCs w:val="24"/>
              </w:rPr>
            </w:pPr>
          </w:p>
        </w:tc>
        <w:tc>
          <w:tcPr>
            <w:tcW w:w="2899" w:type="pct"/>
          </w:tcPr>
          <w:p w14:paraId="1BDAAEB9" w14:textId="55D349E6"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 xml:space="preserve">средства капиллярного контроля, технологию проведения капиллярного контроля, методы проверки (определения) основных параметров капиллярного контроля, условия осмотра </w:t>
            </w:r>
          </w:p>
          <w:p w14:paraId="43333A0A" w14:textId="25C6DAAB"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 xml:space="preserve">при проведении капиллярного контроля, классы чувствительности при проведении капиллярного контроля, требования к обработке контролируемого объекта дефектоскопическими материалами и </w:t>
            </w:r>
          </w:p>
          <w:p w14:paraId="73BC05C9" w14:textId="2D2025AA" w:rsidR="002E3CB8" w:rsidRPr="002E3CB8"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их технологические особенности, признаки обнаружения идентификации по результатам капиллярного контроля,</w:t>
            </w:r>
            <w:r>
              <w:rPr>
                <w:rFonts w:ascii="Times New Roman" w:hAnsi="Times New Roman"/>
                <w:bCs/>
                <w:sz w:val="24"/>
                <w:szCs w:val="24"/>
              </w:rPr>
              <w:t xml:space="preserve"> </w:t>
            </w:r>
            <w:r w:rsidRPr="002E3CB8">
              <w:rPr>
                <w:rFonts w:ascii="Times New Roman" w:hAnsi="Times New Roman"/>
                <w:bCs/>
                <w:sz w:val="24"/>
                <w:szCs w:val="24"/>
              </w:rPr>
              <w:t xml:space="preserve">измеряемые характеристики индикации, правила проведения измерений, условные записи индикации, выявляемых по </w:t>
            </w:r>
          </w:p>
          <w:p w14:paraId="617330C1" w14:textId="4551BEFA" w:rsidR="00C72176" w:rsidRPr="004256E2" w:rsidRDefault="002E3CB8" w:rsidP="002E3CB8">
            <w:pPr>
              <w:spacing w:after="0" w:line="240" w:lineRule="auto"/>
              <w:rPr>
                <w:rFonts w:ascii="Times New Roman" w:hAnsi="Times New Roman"/>
                <w:bCs/>
                <w:sz w:val="24"/>
                <w:szCs w:val="24"/>
              </w:rPr>
            </w:pPr>
            <w:r w:rsidRPr="002E3CB8">
              <w:rPr>
                <w:rFonts w:ascii="Times New Roman" w:hAnsi="Times New Roman"/>
                <w:bCs/>
                <w:sz w:val="24"/>
                <w:szCs w:val="24"/>
              </w:rPr>
              <w:t>результатам капиллярного контроля, требования к регистрации и оформлению результатов контроля</w:t>
            </w:r>
          </w:p>
        </w:tc>
      </w:tr>
    </w:tbl>
    <w:p w14:paraId="0C654D55" w14:textId="77777777" w:rsidR="00C72176" w:rsidRDefault="00C72176" w:rsidP="00C72176">
      <w:pPr>
        <w:spacing w:after="160" w:line="259" w:lineRule="auto"/>
        <w:rPr>
          <w:rFonts w:ascii="Times New Roman" w:hAnsi="Times New Roman"/>
          <w:b/>
          <w:bCs/>
          <w:sz w:val="24"/>
          <w:szCs w:val="24"/>
        </w:rPr>
      </w:pPr>
    </w:p>
    <w:p w14:paraId="25545EDE" w14:textId="77777777" w:rsidR="00C72176" w:rsidRPr="004256E2" w:rsidRDefault="00C72176" w:rsidP="00C72176">
      <w:pPr>
        <w:spacing w:after="160" w:line="259" w:lineRule="auto"/>
        <w:ind w:left="142"/>
        <w:rPr>
          <w:rFonts w:ascii="Times New Roman" w:hAnsi="Times New Roman"/>
          <w:b/>
          <w:bCs/>
          <w:sz w:val="24"/>
          <w:szCs w:val="24"/>
        </w:rPr>
      </w:pPr>
      <w:r w:rsidRPr="004256E2">
        <w:rPr>
          <w:rFonts w:ascii="Times New Roman" w:hAnsi="Times New Roman"/>
          <w:b/>
          <w:bCs/>
          <w:sz w:val="24"/>
          <w:szCs w:val="24"/>
        </w:rPr>
        <w:t>1.2. Количество часов, отводимое на освоение профессионального модуля</w:t>
      </w:r>
    </w:p>
    <w:p w14:paraId="30C82BD6" w14:textId="77777777" w:rsidR="00C72176" w:rsidRPr="004256E2" w:rsidRDefault="00C72176" w:rsidP="00C72176">
      <w:pPr>
        <w:spacing w:after="0"/>
        <w:ind w:left="142"/>
        <w:rPr>
          <w:rFonts w:ascii="Times New Roman" w:hAnsi="Times New Roman"/>
          <w:sz w:val="24"/>
          <w:szCs w:val="24"/>
        </w:rPr>
      </w:pPr>
      <w:r w:rsidRPr="004256E2">
        <w:rPr>
          <w:rFonts w:ascii="Times New Roman" w:hAnsi="Times New Roman"/>
          <w:sz w:val="24"/>
          <w:szCs w:val="24"/>
        </w:rPr>
        <w:t>Всего часов – 2</w:t>
      </w:r>
      <w:r>
        <w:rPr>
          <w:rFonts w:ascii="Times New Roman" w:hAnsi="Times New Roman"/>
          <w:sz w:val="24"/>
          <w:szCs w:val="24"/>
        </w:rPr>
        <w:t>55</w:t>
      </w:r>
      <w:r w:rsidRPr="004256E2">
        <w:rPr>
          <w:rFonts w:ascii="Times New Roman" w:hAnsi="Times New Roman"/>
          <w:sz w:val="24"/>
          <w:szCs w:val="24"/>
        </w:rPr>
        <w:t xml:space="preserve"> часов,</w:t>
      </w:r>
    </w:p>
    <w:p w14:paraId="0A468BA2" w14:textId="77777777" w:rsidR="00C72176" w:rsidRPr="004256E2" w:rsidRDefault="00C72176" w:rsidP="00C72176">
      <w:pPr>
        <w:spacing w:after="0"/>
        <w:ind w:left="142" w:firstLine="567"/>
        <w:rPr>
          <w:rFonts w:ascii="Times New Roman" w:hAnsi="Times New Roman"/>
          <w:sz w:val="24"/>
          <w:szCs w:val="24"/>
        </w:rPr>
      </w:pPr>
      <w:r w:rsidRPr="004256E2">
        <w:rPr>
          <w:rFonts w:ascii="Times New Roman" w:hAnsi="Times New Roman"/>
          <w:sz w:val="24"/>
          <w:szCs w:val="24"/>
        </w:rPr>
        <w:t>в том числе в форме практической подготовки - 2</w:t>
      </w:r>
      <w:r>
        <w:rPr>
          <w:rFonts w:ascii="Times New Roman" w:hAnsi="Times New Roman"/>
          <w:sz w:val="24"/>
          <w:szCs w:val="24"/>
        </w:rPr>
        <w:t>55</w:t>
      </w:r>
      <w:r w:rsidRPr="004256E2">
        <w:rPr>
          <w:rFonts w:ascii="Times New Roman" w:hAnsi="Times New Roman"/>
          <w:sz w:val="24"/>
          <w:szCs w:val="24"/>
        </w:rPr>
        <w:t xml:space="preserve"> часов</w:t>
      </w:r>
    </w:p>
    <w:p w14:paraId="4F6785FD" w14:textId="77777777" w:rsidR="00C72176" w:rsidRPr="004256E2" w:rsidRDefault="00C72176" w:rsidP="00C72176">
      <w:pPr>
        <w:spacing w:after="0"/>
        <w:ind w:left="142"/>
        <w:rPr>
          <w:rFonts w:ascii="Times New Roman" w:hAnsi="Times New Roman"/>
          <w:sz w:val="24"/>
          <w:szCs w:val="24"/>
        </w:rPr>
      </w:pPr>
      <w:r w:rsidRPr="004256E2">
        <w:rPr>
          <w:rFonts w:ascii="Times New Roman" w:hAnsi="Times New Roman"/>
          <w:sz w:val="24"/>
          <w:szCs w:val="24"/>
        </w:rPr>
        <w:t xml:space="preserve">Из них на освоение МДК - </w:t>
      </w:r>
      <w:r>
        <w:rPr>
          <w:rFonts w:ascii="Times New Roman" w:hAnsi="Times New Roman"/>
          <w:sz w:val="24"/>
          <w:szCs w:val="24"/>
        </w:rPr>
        <w:t>183</w:t>
      </w:r>
      <w:r w:rsidRPr="004256E2">
        <w:rPr>
          <w:rFonts w:ascii="Times New Roman" w:hAnsi="Times New Roman"/>
          <w:sz w:val="24"/>
          <w:szCs w:val="24"/>
        </w:rPr>
        <w:t xml:space="preserve"> час</w:t>
      </w:r>
      <w:r>
        <w:rPr>
          <w:rFonts w:ascii="Times New Roman" w:hAnsi="Times New Roman"/>
          <w:sz w:val="24"/>
          <w:szCs w:val="24"/>
        </w:rPr>
        <w:t>а</w:t>
      </w:r>
      <w:r w:rsidRPr="004256E2">
        <w:rPr>
          <w:rFonts w:ascii="Times New Roman" w:hAnsi="Times New Roman"/>
          <w:sz w:val="24"/>
          <w:szCs w:val="24"/>
        </w:rPr>
        <w:t>,</w:t>
      </w:r>
    </w:p>
    <w:p w14:paraId="518C2755" w14:textId="77777777" w:rsidR="00C72176" w:rsidRPr="004256E2" w:rsidRDefault="00C72176" w:rsidP="00C72176">
      <w:pPr>
        <w:spacing w:after="0"/>
        <w:ind w:left="142" w:firstLine="567"/>
        <w:rPr>
          <w:rFonts w:ascii="Times New Roman" w:hAnsi="Times New Roman"/>
          <w:i/>
          <w:sz w:val="24"/>
          <w:szCs w:val="24"/>
        </w:rPr>
      </w:pPr>
      <w:r w:rsidRPr="004256E2">
        <w:rPr>
          <w:rFonts w:ascii="Times New Roman" w:hAnsi="Times New Roman"/>
          <w:sz w:val="24"/>
          <w:szCs w:val="24"/>
        </w:rPr>
        <w:t xml:space="preserve">в том числе самостоятельная работа - </w:t>
      </w:r>
    </w:p>
    <w:p w14:paraId="08CDBB5A" w14:textId="77777777" w:rsidR="00C72176" w:rsidRPr="004256E2" w:rsidRDefault="00C72176" w:rsidP="00C72176">
      <w:pPr>
        <w:spacing w:after="0"/>
        <w:ind w:left="142"/>
        <w:rPr>
          <w:rFonts w:ascii="Times New Roman" w:hAnsi="Times New Roman"/>
          <w:sz w:val="24"/>
          <w:szCs w:val="24"/>
        </w:rPr>
      </w:pPr>
      <w:r w:rsidRPr="004256E2">
        <w:rPr>
          <w:rFonts w:ascii="Times New Roman" w:hAnsi="Times New Roman"/>
          <w:sz w:val="24"/>
          <w:szCs w:val="24"/>
        </w:rPr>
        <w:t>практики, в том числе учебная - 36 часов,</w:t>
      </w:r>
    </w:p>
    <w:p w14:paraId="57992C82" w14:textId="77777777" w:rsidR="00C72176" w:rsidRPr="004256E2" w:rsidRDefault="00C72176" w:rsidP="00C72176">
      <w:pPr>
        <w:spacing w:after="0"/>
        <w:ind w:left="142"/>
        <w:rPr>
          <w:rFonts w:ascii="Times New Roman" w:hAnsi="Times New Roman"/>
          <w:sz w:val="24"/>
          <w:szCs w:val="24"/>
        </w:rPr>
      </w:pPr>
      <w:r w:rsidRPr="004256E2">
        <w:rPr>
          <w:rFonts w:ascii="Times New Roman" w:hAnsi="Times New Roman"/>
          <w:sz w:val="24"/>
          <w:szCs w:val="24"/>
        </w:rPr>
        <w:t xml:space="preserve">                      производственная – 36 часов</w:t>
      </w:r>
    </w:p>
    <w:p w14:paraId="2A4D55A3" w14:textId="77777777" w:rsidR="00C72176" w:rsidRPr="004256E2" w:rsidRDefault="00C72176" w:rsidP="00C72176">
      <w:pPr>
        <w:spacing w:after="0"/>
        <w:ind w:left="142" w:firstLine="425"/>
        <w:rPr>
          <w:rFonts w:ascii="Times New Roman" w:hAnsi="Times New Roman"/>
          <w:sz w:val="24"/>
          <w:szCs w:val="24"/>
        </w:rPr>
      </w:pPr>
      <w:r w:rsidRPr="004256E2">
        <w:rPr>
          <w:rFonts w:ascii="Times New Roman" w:hAnsi="Times New Roman"/>
          <w:sz w:val="24"/>
          <w:szCs w:val="24"/>
        </w:rPr>
        <w:t xml:space="preserve">   Промежуточная аттестация -   </w:t>
      </w:r>
    </w:p>
    <w:p w14:paraId="73DB22F5" w14:textId="77777777" w:rsidR="00C72176" w:rsidRPr="004256E2" w:rsidRDefault="00C72176" w:rsidP="00C72176">
      <w:pPr>
        <w:spacing w:after="160" w:line="259" w:lineRule="auto"/>
        <w:rPr>
          <w:rFonts w:ascii="Times New Roman" w:eastAsia="Calibri" w:hAnsi="Times New Roman"/>
          <w:sz w:val="24"/>
          <w:szCs w:val="24"/>
          <w:lang w:eastAsia="en-US"/>
        </w:rPr>
        <w:sectPr w:rsidR="00C72176" w:rsidRPr="004256E2" w:rsidSect="00BF1FD1">
          <w:pgSz w:w="11906" w:h="16838"/>
          <w:pgMar w:top="1134" w:right="851" w:bottom="1134" w:left="851" w:header="708" w:footer="708" w:gutter="0"/>
          <w:cols w:space="708"/>
          <w:docGrid w:linePitch="360"/>
        </w:sectPr>
      </w:pPr>
    </w:p>
    <w:p w14:paraId="38D8FB8D" w14:textId="77777777" w:rsidR="00C72176" w:rsidRPr="004256E2" w:rsidRDefault="00C72176" w:rsidP="00C72176">
      <w:pPr>
        <w:jc w:val="center"/>
        <w:rPr>
          <w:rFonts w:ascii="Times New Roman" w:hAnsi="Times New Roman"/>
          <w:b/>
          <w:sz w:val="24"/>
          <w:szCs w:val="24"/>
        </w:rPr>
      </w:pPr>
      <w:r w:rsidRPr="004256E2">
        <w:rPr>
          <w:rFonts w:ascii="Times New Roman" w:hAnsi="Times New Roman"/>
          <w:b/>
          <w:sz w:val="24"/>
          <w:szCs w:val="24"/>
        </w:rPr>
        <w:lastRenderedPageBreak/>
        <w:t>2. СТРУКТУРА И СОДЕРЖАНИЕ ПРОФЕССИОНАЛЬНОГО МОДУЛЯ</w:t>
      </w:r>
    </w:p>
    <w:p w14:paraId="77373573" w14:textId="77777777" w:rsidR="00C72176" w:rsidRPr="004256E2" w:rsidRDefault="00C72176" w:rsidP="00C72176">
      <w:pPr>
        <w:rPr>
          <w:rFonts w:ascii="Times New Roman" w:hAnsi="Times New Roman"/>
          <w:b/>
          <w:sz w:val="24"/>
          <w:szCs w:val="24"/>
        </w:rPr>
      </w:pPr>
      <w:r w:rsidRPr="004256E2">
        <w:rPr>
          <w:rFonts w:ascii="Times New Roman" w:hAnsi="Times New Roman"/>
          <w:b/>
          <w:sz w:val="24"/>
          <w:szCs w:val="24"/>
        </w:rPr>
        <w:t>2.1. Структура профессионального модуля</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8"/>
        <w:gridCol w:w="2944"/>
        <w:gridCol w:w="1129"/>
        <w:gridCol w:w="822"/>
        <w:gridCol w:w="983"/>
        <w:gridCol w:w="2104"/>
        <w:gridCol w:w="1657"/>
        <w:gridCol w:w="802"/>
        <w:gridCol w:w="21"/>
        <w:gridCol w:w="15"/>
        <w:gridCol w:w="849"/>
        <w:gridCol w:w="1734"/>
      </w:tblGrid>
      <w:tr w:rsidR="00C72176" w:rsidRPr="004256E2" w14:paraId="5E46EA06" w14:textId="77777777" w:rsidTr="000B352E">
        <w:trPr>
          <w:trHeight w:val="484"/>
        </w:trPr>
        <w:tc>
          <w:tcPr>
            <w:tcW w:w="617" w:type="pct"/>
            <w:vMerge w:val="restart"/>
            <w:tcBorders>
              <w:bottom w:val="single" w:sz="4" w:space="0" w:color="auto"/>
            </w:tcBorders>
            <w:vAlign w:val="center"/>
          </w:tcPr>
          <w:p w14:paraId="1C0A65D4" w14:textId="77777777" w:rsidR="00C72176" w:rsidRPr="004256E2" w:rsidRDefault="00C72176" w:rsidP="000B352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Коды профессиональных общих компетенций</w:t>
            </w:r>
          </w:p>
        </w:tc>
        <w:tc>
          <w:tcPr>
            <w:tcW w:w="988" w:type="pct"/>
            <w:vMerge w:val="restart"/>
            <w:tcBorders>
              <w:bottom w:val="single" w:sz="4" w:space="0" w:color="auto"/>
            </w:tcBorders>
            <w:vAlign w:val="center"/>
          </w:tcPr>
          <w:p w14:paraId="55F142F7" w14:textId="77777777" w:rsidR="00C72176" w:rsidRPr="004256E2" w:rsidRDefault="00C72176" w:rsidP="000B352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14:paraId="23A2EC7A" w14:textId="77777777" w:rsidR="00C72176" w:rsidRPr="004256E2" w:rsidRDefault="00C72176" w:rsidP="000B352E">
            <w:pPr>
              <w:spacing w:after="0" w:line="240" w:lineRule="auto"/>
              <w:jc w:val="center"/>
              <w:rPr>
                <w:rFonts w:ascii="Times New Roman" w:hAnsi="Times New Roman"/>
                <w:sz w:val="24"/>
                <w:szCs w:val="24"/>
              </w:rPr>
            </w:pPr>
            <w:r w:rsidRPr="004256E2">
              <w:rPr>
                <w:rFonts w:ascii="Times New Roman" w:hAnsi="Times New Roman"/>
                <w:iCs/>
                <w:sz w:val="24"/>
                <w:szCs w:val="24"/>
              </w:rPr>
              <w:t>Всего, час.</w:t>
            </w:r>
          </w:p>
        </w:tc>
        <w:tc>
          <w:tcPr>
            <w:tcW w:w="276" w:type="pct"/>
            <w:vMerge w:val="restart"/>
            <w:tcBorders>
              <w:bottom w:val="single" w:sz="4" w:space="0" w:color="auto"/>
            </w:tcBorders>
            <w:textDirection w:val="btLr"/>
            <w:vAlign w:val="center"/>
          </w:tcPr>
          <w:p w14:paraId="3C56C9A1" w14:textId="77777777" w:rsidR="00C72176" w:rsidRPr="004256E2" w:rsidRDefault="00C72176" w:rsidP="000B352E">
            <w:pPr>
              <w:spacing w:after="0" w:line="240" w:lineRule="auto"/>
              <w:ind w:left="113" w:right="113"/>
              <w:jc w:val="center"/>
              <w:rPr>
                <w:rFonts w:ascii="Times New Roman" w:hAnsi="Times New Roman"/>
                <w:sz w:val="24"/>
                <w:szCs w:val="24"/>
              </w:rPr>
            </w:pPr>
            <w:r w:rsidRPr="004256E2">
              <w:rPr>
                <w:rFonts w:ascii="Times New Roman" w:hAnsi="Times New Roman"/>
                <w:iCs/>
                <w:sz w:val="24"/>
                <w:szCs w:val="24"/>
              </w:rPr>
              <w:t>В т.ч. в форме практической. подготовки</w:t>
            </w:r>
          </w:p>
        </w:tc>
        <w:tc>
          <w:tcPr>
            <w:tcW w:w="2740" w:type="pct"/>
            <w:gridSpan w:val="8"/>
            <w:tcBorders>
              <w:bottom w:val="single" w:sz="4" w:space="0" w:color="auto"/>
            </w:tcBorders>
          </w:tcPr>
          <w:p w14:paraId="68820000" w14:textId="77777777" w:rsidR="00C72176" w:rsidRPr="004256E2" w:rsidRDefault="00C72176" w:rsidP="000B352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Объем профессионального модуля, ак. час.</w:t>
            </w:r>
          </w:p>
        </w:tc>
      </w:tr>
      <w:tr w:rsidR="00C72176" w:rsidRPr="004256E2" w14:paraId="10FC9633" w14:textId="77777777" w:rsidTr="000B352E">
        <w:trPr>
          <w:trHeight w:val="58"/>
        </w:trPr>
        <w:tc>
          <w:tcPr>
            <w:tcW w:w="617" w:type="pct"/>
            <w:vMerge/>
          </w:tcPr>
          <w:p w14:paraId="618CC2D7" w14:textId="77777777" w:rsidR="00C72176" w:rsidRPr="004256E2" w:rsidRDefault="00C72176" w:rsidP="000B352E">
            <w:pPr>
              <w:spacing w:after="0" w:line="240" w:lineRule="auto"/>
              <w:rPr>
                <w:rFonts w:ascii="Times New Roman" w:hAnsi="Times New Roman"/>
                <w:i/>
                <w:sz w:val="24"/>
                <w:szCs w:val="24"/>
              </w:rPr>
            </w:pPr>
          </w:p>
        </w:tc>
        <w:tc>
          <w:tcPr>
            <w:tcW w:w="988" w:type="pct"/>
            <w:vMerge/>
            <w:vAlign w:val="center"/>
          </w:tcPr>
          <w:p w14:paraId="701BAA10" w14:textId="77777777" w:rsidR="00C72176" w:rsidRPr="004256E2" w:rsidRDefault="00C72176" w:rsidP="000B352E">
            <w:pPr>
              <w:spacing w:after="0" w:line="240" w:lineRule="auto"/>
              <w:rPr>
                <w:rFonts w:ascii="Times New Roman" w:hAnsi="Times New Roman"/>
                <w:i/>
                <w:sz w:val="24"/>
                <w:szCs w:val="24"/>
              </w:rPr>
            </w:pPr>
          </w:p>
        </w:tc>
        <w:tc>
          <w:tcPr>
            <w:tcW w:w="379" w:type="pct"/>
            <w:vMerge/>
            <w:vAlign w:val="center"/>
          </w:tcPr>
          <w:p w14:paraId="70582098" w14:textId="77777777" w:rsidR="00C72176" w:rsidRPr="004256E2" w:rsidRDefault="00C72176" w:rsidP="000B352E">
            <w:pPr>
              <w:spacing w:after="0" w:line="240" w:lineRule="auto"/>
              <w:rPr>
                <w:rFonts w:ascii="Times New Roman" w:hAnsi="Times New Roman"/>
                <w:i/>
                <w:iCs/>
                <w:sz w:val="24"/>
                <w:szCs w:val="24"/>
              </w:rPr>
            </w:pPr>
          </w:p>
        </w:tc>
        <w:tc>
          <w:tcPr>
            <w:tcW w:w="276" w:type="pct"/>
            <w:vMerge/>
            <w:shd w:val="clear" w:color="auto" w:fill="FFFF00"/>
          </w:tcPr>
          <w:p w14:paraId="7FE75FED" w14:textId="77777777" w:rsidR="00C72176" w:rsidRPr="004256E2" w:rsidRDefault="00C72176" w:rsidP="000B352E">
            <w:pPr>
              <w:suppressAutoHyphens/>
              <w:spacing w:after="0" w:line="240" w:lineRule="auto"/>
              <w:jc w:val="center"/>
              <w:rPr>
                <w:rFonts w:ascii="Times New Roman" w:hAnsi="Times New Roman"/>
                <w:sz w:val="24"/>
                <w:szCs w:val="24"/>
              </w:rPr>
            </w:pPr>
          </w:p>
        </w:tc>
        <w:tc>
          <w:tcPr>
            <w:tcW w:w="1873" w:type="pct"/>
            <w:gridSpan w:val="6"/>
          </w:tcPr>
          <w:p w14:paraId="6A57F8E9" w14:textId="77777777" w:rsidR="00C72176" w:rsidRPr="004256E2" w:rsidRDefault="00C72176" w:rsidP="000B352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Обучение по МДК</w:t>
            </w:r>
          </w:p>
        </w:tc>
        <w:tc>
          <w:tcPr>
            <w:tcW w:w="867" w:type="pct"/>
            <w:gridSpan w:val="2"/>
            <w:vMerge w:val="restart"/>
            <w:vAlign w:val="center"/>
          </w:tcPr>
          <w:p w14:paraId="4BF4FF8D" w14:textId="77777777" w:rsidR="00C72176" w:rsidRPr="004256E2" w:rsidRDefault="00C72176" w:rsidP="000B352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Практики</w:t>
            </w:r>
          </w:p>
        </w:tc>
      </w:tr>
      <w:tr w:rsidR="00C72176" w:rsidRPr="004256E2" w14:paraId="28DD0472" w14:textId="77777777" w:rsidTr="000B352E">
        <w:tc>
          <w:tcPr>
            <w:tcW w:w="617" w:type="pct"/>
            <w:vMerge/>
          </w:tcPr>
          <w:p w14:paraId="451ACB10" w14:textId="77777777" w:rsidR="00C72176" w:rsidRPr="004256E2" w:rsidRDefault="00C72176" w:rsidP="000B352E">
            <w:pPr>
              <w:spacing w:after="0" w:line="240" w:lineRule="auto"/>
              <w:rPr>
                <w:rFonts w:ascii="Times New Roman" w:hAnsi="Times New Roman"/>
                <w:i/>
                <w:sz w:val="24"/>
                <w:szCs w:val="24"/>
              </w:rPr>
            </w:pPr>
          </w:p>
        </w:tc>
        <w:tc>
          <w:tcPr>
            <w:tcW w:w="988" w:type="pct"/>
            <w:vMerge/>
            <w:vAlign w:val="center"/>
          </w:tcPr>
          <w:p w14:paraId="2FED08EB" w14:textId="77777777" w:rsidR="00C72176" w:rsidRPr="004256E2" w:rsidRDefault="00C72176" w:rsidP="000B352E">
            <w:pPr>
              <w:spacing w:after="0" w:line="240" w:lineRule="auto"/>
              <w:rPr>
                <w:rFonts w:ascii="Times New Roman" w:hAnsi="Times New Roman"/>
                <w:i/>
                <w:sz w:val="24"/>
                <w:szCs w:val="24"/>
              </w:rPr>
            </w:pPr>
          </w:p>
        </w:tc>
        <w:tc>
          <w:tcPr>
            <w:tcW w:w="379" w:type="pct"/>
            <w:vMerge/>
            <w:vAlign w:val="center"/>
          </w:tcPr>
          <w:p w14:paraId="337BECA0" w14:textId="77777777" w:rsidR="00C72176" w:rsidRPr="004256E2" w:rsidRDefault="00C72176" w:rsidP="000B352E">
            <w:pPr>
              <w:spacing w:after="0" w:line="240" w:lineRule="auto"/>
              <w:rPr>
                <w:rFonts w:ascii="Times New Roman" w:hAnsi="Times New Roman"/>
                <w:i/>
                <w:iCs/>
                <w:sz w:val="24"/>
                <w:szCs w:val="24"/>
              </w:rPr>
            </w:pPr>
          </w:p>
        </w:tc>
        <w:tc>
          <w:tcPr>
            <w:tcW w:w="276" w:type="pct"/>
            <w:vMerge/>
            <w:shd w:val="clear" w:color="auto" w:fill="FFFF00"/>
          </w:tcPr>
          <w:p w14:paraId="34317404" w14:textId="77777777" w:rsidR="00C72176" w:rsidRPr="004256E2" w:rsidRDefault="00C72176" w:rsidP="000B352E">
            <w:pPr>
              <w:suppressAutoHyphens/>
              <w:spacing w:after="0" w:line="240" w:lineRule="auto"/>
              <w:jc w:val="center"/>
              <w:rPr>
                <w:rFonts w:ascii="Times New Roman" w:hAnsi="Times New Roman"/>
                <w:sz w:val="24"/>
                <w:szCs w:val="24"/>
              </w:rPr>
            </w:pPr>
          </w:p>
        </w:tc>
        <w:tc>
          <w:tcPr>
            <w:tcW w:w="330" w:type="pct"/>
            <w:vMerge w:val="restart"/>
          </w:tcPr>
          <w:p w14:paraId="683C98A4" w14:textId="77777777" w:rsidR="00C72176" w:rsidRPr="004256E2" w:rsidRDefault="00C72176" w:rsidP="000B352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Всего</w:t>
            </w:r>
          </w:p>
          <w:p w14:paraId="77B8A796" w14:textId="77777777" w:rsidR="00C72176" w:rsidRPr="004256E2" w:rsidRDefault="00C72176" w:rsidP="000B352E">
            <w:pPr>
              <w:suppressAutoHyphens/>
              <w:spacing w:after="0" w:line="240" w:lineRule="auto"/>
              <w:jc w:val="center"/>
              <w:rPr>
                <w:rFonts w:ascii="Times New Roman" w:hAnsi="Times New Roman"/>
                <w:sz w:val="24"/>
                <w:szCs w:val="24"/>
              </w:rPr>
            </w:pPr>
          </w:p>
        </w:tc>
        <w:tc>
          <w:tcPr>
            <w:tcW w:w="1543" w:type="pct"/>
            <w:gridSpan w:val="5"/>
          </w:tcPr>
          <w:p w14:paraId="020227CC" w14:textId="77777777" w:rsidR="00C72176" w:rsidRPr="004256E2" w:rsidRDefault="00C72176" w:rsidP="000B352E">
            <w:pPr>
              <w:suppressAutoHyphens/>
              <w:spacing w:after="0" w:line="240" w:lineRule="auto"/>
              <w:jc w:val="center"/>
              <w:rPr>
                <w:rFonts w:ascii="Times New Roman" w:hAnsi="Times New Roman"/>
                <w:sz w:val="24"/>
                <w:szCs w:val="24"/>
              </w:rPr>
            </w:pPr>
            <w:r w:rsidRPr="004256E2">
              <w:rPr>
                <w:rFonts w:ascii="Times New Roman" w:hAnsi="Times New Roman"/>
                <w:sz w:val="24"/>
                <w:szCs w:val="24"/>
              </w:rPr>
              <w:t>В том числе</w:t>
            </w:r>
          </w:p>
        </w:tc>
        <w:tc>
          <w:tcPr>
            <w:tcW w:w="867" w:type="pct"/>
            <w:gridSpan w:val="2"/>
            <w:vMerge/>
            <w:vAlign w:val="center"/>
          </w:tcPr>
          <w:p w14:paraId="27BD6BCB" w14:textId="77777777" w:rsidR="00C72176" w:rsidRPr="004256E2" w:rsidRDefault="00C72176" w:rsidP="000B352E">
            <w:pPr>
              <w:suppressAutoHyphens/>
              <w:spacing w:after="0" w:line="240" w:lineRule="auto"/>
              <w:jc w:val="center"/>
              <w:rPr>
                <w:rFonts w:ascii="Times New Roman" w:hAnsi="Times New Roman"/>
                <w:i/>
                <w:sz w:val="24"/>
                <w:szCs w:val="24"/>
              </w:rPr>
            </w:pPr>
          </w:p>
        </w:tc>
      </w:tr>
      <w:tr w:rsidR="00C72176" w:rsidRPr="004256E2" w14:paraId="1048D6E6" w14:textId="77777777" w:rsidTr="000B352E">
        <w:trPr>
          <w:cantSplit/>
          <w:trHeight w:val="1415"/>
        </w:trPr>
        <w:tc>
          <w:tcPr>
            <w:tcW w:w="617" w:type="pct"/>
            <w:vMerge/>
          </w:tcPr>
          <w:p w14:paraId="42004EA6" w14:textId="77777777" w:rsidR="00C72176" w:rsidRPr="004256E2" w:rsidRDefault="00C72176" w:rsidP="000B352E">
            <w:pPr>
              <w:spacing w:after="0" w:line="240" w:lineRule="auto"/>
              <w:rPr>
                <w:rFonts w:ascii="Times New Roman" w:hAnsi="Times New Roman"/>
                <w:i/>
                <w:sz w:val="24"/>
                <w:szCs w:val="24"/>
              </w:rPr>
            </w:pPr>
          </w:p>
        </w:tc>
        <w:tc>
          <w:tcPr>
            <w:tcW w:w="988" w:type="pct"/>
            <w:vMerge/>
            <w:vAlign w:val="center"/>
          </w:tcPr>
          <w:p w14:paraId="20D609DA" w14:textId="77777777" w:rsidR="00C72176" w:rsidRPr="004256E2" w:rsidRDefault="00C72176" w:rsidP="000B352E">
            <w:pPr>
              <w:spacing w:after="0" w:line="240" w:lineRule="auto"/>
              <w:rPr>
                <w:rFonts w:ascii="Times New Roman" w:hAnsi="Times New Roman"/>
                <w:i/>
                <w:sz w:val="24"/>
                <w:szCs w:val="24"/>
              </w:rPr>
            </w:pPr>
          </w:p>
        </w:tc>
        <w:tc>
          <w:tcPr>
            <w:tcW w:w="379" w:type="pct"/>
            <w:vMerge/>
            <w:vAlign w:val="center"/>
          </w:tcPr>
          <w:p w14:paraId="4E44B7FA" w14:textId="77777777" w:rsidR="00C72176" w:rsidRPr="004256E2" w:rsidRDefault="00C72176" w:rsidP="000B352E">
            <w:pPr>
              <w:spacing w:after="0" w:line="240" w:lineRule="auto"/>
              <w:rPr>
                <w:rFonts w:ascii="Times New Roman" w:hAnsi="Times New Roman"/>
                <w:i/>
                <w:sz w:val="24"/>
                <w:szCs w:val="24"/>
              </w:rPr>
            </w:pPr>
          </w:p>
        </w:tc>
        <w:tc>
          <w:tcPr>
            <w:tcW w:w="276" w:type="pct"/>
            <w:vMerge/>
            <w:shd w:val="clear" w:color="auto" w:fill="FFFF00"/>
          </w:tcPr>
          <w:p w14:paraId="3D52CC1C" w14:textId="77777777" w:rsidR="00C72176" w:rsidRPr="004256E2" w:rsidRDefault="00C72176" w:rsidP="000B352E">
            <w:pPr>
              <w:suppressAutoHyphens/>
              <w:spacing w:after="0" w:line="240" w:lineRule="auto"/>
              <w:jc w:val="center"/>
              <w:rPr>
                <w:rFonts w:ascii="Times New Roman" w:hAnsi="Times New Roman"/>
                <w:i/>
                <w:sz w:val="24"/>
                <w:szCs w:val="24"/>
              </w:rPr>
            </w:pPr>
          </w:p>
        </w:tc>
        <w:tc>
          <w:tcPr>
            <w:tcW w:w="330" w:type="pct"/>
            <w:vMerge/>
          </w:tcPr>
          <w:p w14:paraId="2C6D234B" w14:textId="77777777" w:rsidR="00C72176" w:rsidRPr="004256E2" w:rsidRDefault="00C72176" w:rsidP="000B352E">
            <w:pPr>
              <w:suppressAutoHyphens/>
              <w:spacing w:after="0" w:line="240" w:lineRule="auto"/>
              <w:jc w:val="center"/>
              <w:rPr>
                <w:rFonts w:ascii="Times New Roman" w:hAnsi="Times New Roman"/>
                <w:i/>
                <w:sz w:val="24"/>
                <w:szCs w:val="24"/>
              </w:rPr>
            </w:pPr>
          </w:p>
        </w:tc>
        <w:tc>
          <w:tcPr>
            <w:tcW w:w="706" w:type="pct"/>
            <w:vAlign w:val="center"/>
          </w:tcPr>
          <w:p w14:paraId="71EFB4E8" w14:textId="77777777" w:rsidR="00C72176" w:rsidRPr="004256E2" w:rsidRDefault="00C72176" w:rsidP="000B352E">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color w:val="000000"/>
                <w:sz w:val="24"/>
                <w:szCs w:val="24"/>
              </w:rPr>
              <w:t>Лабораторных и практических. занятий</w:t>
            </w:r>
          </w:p>
          <w:p w14:paraId="13FC1F1F" w14:textId="77777777" w:rsidR="00C72176" w:rsidRPr="004256E2" w:rsidRDefault="00C72176" w:rsidP="000B352E">
            <w:pPr>
              <w:suppressAutoHyphens/>
              <w:spacing w:after="0" w:line="240" w:lineRule="auto"/>
              <w:ind w:left="-57" w:right="-57"/>
              <w:jc w:val="center"/>
              <w:rPr>
                <w:rFonts w:ascii="Times New Roman" w:hAnsi="Times New Roman"/>
                <w:color w:val="000000"/>
                <w:sz w:val="24"/>
                <w:szCs w:val="24"/>
              </w:rPr>
            </w:pPr>
          </w:p>
          <w:p w14:paraId="4A429F09" w14:textId="77777777" w:rsidR="00C72176" w:rsidRPr="004256E2" w:rsidRDefault="00C72176" w:rsidP="000B352E">
            <w:pPr>
              <w:suppressAutoHyphens/>
              <w:spacing w:after="0" w:line="240" w:lineRule="auto"/>
              <w:jc w:val="center"/>
              <w:rPr>
                <w:rFonts w:ascii="Times New Roman" w:hAnsi="Times New Roman"/>
                <w:iCs/>
                <w:sz w:val="24"/>
                <w:szCs w:val="24"/>
              </w:rPr>
            </w:pPr>
          </w:p>
        </w:tc>
        <w:tc>
          <w:tcPr>
            <w:tcW w:w="556" w:type="pct"/>
            <w:vAlign w:val="center"/>
          </w:tcPr>
          <w:p w14:paraId="78DBEDA3" w14:textId="77777777" w:rsidR="00C72176" w:rsidRPr="004256E2" w:rsidRDefault="00C72176" w:rsidP="000B352E">
            <w:pPr>
              <w:suppressAutoHyphens/>
              <w:spacing w:after="0" w:line="240" w:lineRule="auto"/>
              <w:ind w:left="-57" w:right="-57"/>
              <w:jc w:val="center"/>
              <w:rPr>
                <w:rFonts w:ascii="Times New Roman" w:hAnsi="Times New Roman"/>
                <w:color w:val="000000"/>
                <w:sz w:val="24"/>
                <w:szCs w:val="24"/>
              </w:rPr>
            </w:pPr>
            <w:r w:rsidRPr="004256E2">
              <w:rPr>
                <w:rFonts w:ascii="Times New Roman" w:hAnsi="Times New Roman"/>
                <w:sz w:val="24"/>
                <w:szCs w:val="24"/>
              </w:rPr>
              <w:t>Самостоятельная работа</w:t>
            </w:r>
            <w:r w:rsidRPr="004256E2">
              <w:rPr>
                <w:rFonts w:ascii="Times New Roman" w:hAnsi="Times New Roman"/>
                <w:i/>
                <w:sz w:val="24"/>
                <w:szCs w:val="24"/>
                <w:vertAlign w:val="superscript"/>
              </w:rPr>
              <w:t>*</w:t>
            </w:r>
          </w:p>
        </w:tc>
        <w:tc>
          <w:tcPr>
            <w:tcW w:w="269" w:type="pct"/>
            <w:textDirection w:val="btLr"/>
            <w:vAlign w:val="center"/>
          </w:tcPr>
          <w:p w14:paraId="28389076" w14:textId="77777777" w:rsidR="00C72176" w:rsidRPr="004256E2" w:rsidRDefault="00C72176" w:rsidP="000B352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Промежуточная аттестация</w:t>
            </w:r>
          </w:p>
        </w:tc>
        <w:tc>
          <w:tcPr>
            <w:tcW w:w="297" w:type="pct"/>
            <w:gridSpan w:val="3"/>
            <w:vAlign w:val="center"/>
          </w:tcPr>
          <w:p w14:paraId="1D0AB74A" w14:textId="77777777" w:rsidR="00C72176" w:rsidRPr="004256E2" w:rsidRDefault="00C72176" w:rsidP="000B352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Учебная</w:t>
            </w:r>
          </w:p>
          <w:p w14:paraId="3F26631B" w14:textId="77777777" w:rsidR="00C72176" w:rsidRPr="004256E2" w:rsidRDefault="00C72176" w:rsidP="000B352E">
            <w:pPr>
              <w:suppressAutoHyphens/>
              <w:spacing w:after="0" w:line="240" w:lineRule="auto"/>
              <w:ind w:left="-57" w:right="-57"/>
              <w:jc w:val="center"/>
              <w:rPr>
                <w:rFonts w:ascii="Times New Roman" w:hAnsi="Times New Roman"/>
                <w:i/>
                <w:sz w:val="24"/>
                <w:szCs w:val="24"/>
              </w:rPr>
            </w:pPr>
          </w:p>
        </w:tc>
        <w:tc>
          <w:tcPr>
            <w:tcW w:w="582" w:type="pct"/>
            <w:vAlign w:val="center"/>
          </w:tcPr>
          <w:p w14:paraId="3EB4D8C0" w14:textId="77777777" w:rsidR="00C72176" w:rsidRPr="004256E2" w:rsidRDefault="00C72176" w:rsidP="000B352E">
            <w:pPr>
              <w:suppressAutoHyphens/>
              <w:spacing w:after="0" w:line="240" w:lineRule="auto"/>
              <w:ind w:left="-57" w:right="-57"/>
              <w:jc w:val="center"/>
              <w:rPr>
                <w:rFonts w:ascii="Times New Roman" w:hAnsi="Times New Roman"/>
                <w:sz w:val="24"/>
                <w:szCs w:val="24"/>
              </w:rPr>
            </w:pPr>
            <w:r w:rsidRPr="004256E2">
              <w:rPr>
                <w:rFonts w:ascii="Times New Roman" w:hAnsi="Times New Roman"/>
                <w:sz w:val="24"/>
                <w:szCs w:val="24"/>
              </w:rPr>
              <w:t>Производственная</w:t>
            </w:r>
          </w:p>
          <w:p w14:paraId="3AEC24B4" w14:textId="77777777" w:rsidR="00C72176" w:rsidRPr="004256E2" w:rsidRDefault="00C72176" w:rsidP="000B352E">
            <w:pPr>
              <w:suppressAutoHyphens/>
              <w:spacing w:after="0" w:line="240" w:lineRule="auto"/>
              <w:ind w:left="-57" w:right="-57"/>
              <w:jc w:val="center"/>
              <w:rPr>
                <w:rFonts w:ascii="Times New Roman" w:hAnsi="Times New Roman"/>
                <w:i/>
                <w:sz w:val="24"/>
                <w:szCs w:val="24"/>
              </w:rPr>
            </w:pPr>
          </w:p>
        </w:tc>
      </w:tr>
      <w:tr w:rsidR="00C72176" w:rsidRPr="004256E2" w14:paraId="6FB5E7F3" w14:textId="77777777" w:rsidTr="000B352E">
        <w:trPr>
          <w:trHeight w:val="415"/>
        </w:trPr>
        <w:tc>
          <w:tcPr>
            <w:tcW w:w="617" w:type="pct"/>
            <w:vAlign w:val="center"/>
          </w:tcPr>
          <w:p w14:paraId="5568F04C"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1</w:t>
            </w:r>
          </w:p>
        </w:tc>
        <w:tc>
          <w:tcPr>
            <w:tcW w:w="988" w:type="pct"/>
            <w:vAlign w:val="center"/>
          </w:tcPr>
          <w:p w14:paraId="35D77D09"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2</w:t>
            </w:r>
          </w:p>
        </w:tc>
        <w:tc>
          <w:tcPr>
            <w:tcW w:w="379" w:type="pct"/>
            <w:vAlign w:val="center"/>
          </w:tcPr>
          <w:p w14:paraId="26E48B8D"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3</w:t>
            </w:r>
          </w:p>
        </w:tc>
        <w:tc>
          <w:tcPr>
            <w:tcW w:w="276" w:type="pct"/>
            <w:vAlign w:val="center"/>
          </w:tcPr>
          <w:p w14:paraId="28CA6C6D"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4</w:t>
            </w:r>
          </w:p>
        </w:tc>
        <w:tc>
          <w:tcPr>
            <w:tcW w:w="330" w:type="pct"/>
            <w:vAlign w:val="center"/>
          </w:tcPr>
          <w:p w14:paraId="78AE6105"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5</w:t>
            </w:r>
          </w:p>
        </w:tc>
        <w:tc>
          <w:tcPr>
            <w:tcW w:w="706" w:type="pct"/>
            <w:vAlign w:val="center"/>
          </w:tcPr>
          <w:p w14:paraId="54CCEB56"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6</w:t>
            </w:r>
          </w:p>
        </w:tc>
        <w:tc>
          <w:tcPr>
            <w:tcW w:w="556" w:type="pct"/>
            <w:vAlign w:val="center"/>
          </w:tcPr>
          <w:p w14:paraId="546D1915"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7</w:t>
            </w:r>
          </w:p>
        </w:tc>
        <w:tc>
          <w:tcPr>
            <w:tcW w:w="269" w:type="pct"/>
            <w:vAlign w:val="center"/>
          </w:tcPr>
          <w:p w14:paraId="78682878"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8</w:t>
            </w:r>
          </w:p>
        </w:tc>
        <w:tc>
          <w:tcPr>
            <w:tcW w:w="297" w:type="pct"/>
            <w:gridSpan w:val="3"/>
            <w:vAlign w:val="center"/>
          </w:tcPr>
          <w:p w14:paraId="4EE58EBC"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9</w:t>
            </w:r>
          </w:p>
        </w:tc>
        <w:tc>
          <w:tcPr>
            <w:tcW w:w="582" w:type="pct"/>
            <w:vAlign w:val="center"/>
          </w:tcPr>
          <w:p w14:paraId="57A1A7F9"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10</w:t>
            </w:r>
          </w:p>
        </w:tc>
      </w:tr>
      <w:tr w:rsidR="00C72176" w:rsidRPr="004256E2" w14:paraId="4B010119" w14:textId="77777777" w:rsidTr="000B352E">
        <w:tc>
          <w:tcPr>
            <w:tcW w:w="617" w:type="pct"/>
          </w:tcPr>
          <w:p w14:paraId="2C432066" w14:textId="7025E2C6" w:rsidR="00C72176" w:rsidRPr="004256E2" w:rsidRDefault="002E3CB8" w:rsidP="002E3CB8">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00C72176" w:rsidRPr="004256E2">
              <w:rPr>
                <w:rFonts w:ascii="Times New Roman" w:hAnsi="Times New Roman"/>
                <w:sz w:val="24"/>
                <w:szCs w:val="24"/>
              </w:rPr>
              <w:t>ОК 01, ОК 02</w:t>
            </w:r>
          </w:p>
          <w:p w14:paraId="263EA872" w14:textId="77777777" w:rsidR="00C72176" w:rsidRPr="004256E2" w:rsidRDefault="00C72176" w:rsidP="000B352E">
            <w:pPr>
              <w:spacing w:after="0" w:line="240" w:lineRule="auto"/>
              <w:rPr>
                <w:rFonts w:ascii="Times New Roman" w:hAnsi="Times New Roman"/>
                <w:sz w:val="24"/>
                <w:szCs w:val="24"/>
              </w:rPr>
            </w:pPr>
            <w:r w:rsidRPr="004256E2">
              <w:rPr>
                <w:rFonts w:ascii="Times New Roman" w:hAnsi="Times New Roman"/>
                <w:sz w:val="24"/>
                <w:szCs w:val="24"/>
              </w:rPr>
              <w:t>ОК 04</w:t>
            </w:r>
          </w:p>
        </w:tc>
        <w:tc>
          <w:tcPr>
            <w:tcW w:w="988" w:type="pct"/>
          </w:tcPr>
          <w:p w14:paraId="0A6CCC50" w14:textId="77777777" w:rsidR="002E3CB8" w:rsidRPr="002E3CB8" w:rsidRDefault="00C72176" w:rsidP="002E3CB8">
            <w:pPr>
              <w:spacing w:after="0" w:line="240" w:lineRule="auto"/>
              <w:rPr>
                <w:rFonts w:ascii="Times New Roman" w:hAnsi="Times New Roman"/>
                <w:sz w:val="24"/>
                <w:szCs w:val="24"/>
              </w:rPr>
            </w:pPr>
            <w:r w:rsidRPr="004256E2">
              <w:rPr>
                <w:rFonts w:ascii="Times New Roman" w:hAnsi="Times New Roman"/>
                <w:sz w:val="24"/>
                <w:szCs w:val="24"/>
              </w:rPr>
              <w:t xml:space="preserve">Раздел 1. </w:t>
            </w:r>
            <w:r w:rsidR="002E3CB8" w:rsidRPr="002E3CB8">
              <w:rPr>
                <w:rFonts w:ascii="Times New Roman" w:hAnsi="Times New Roman"/>
                <w:sz w:val="24"/>
                <w:szCs w:val="24"/>
              </w:rPr>
              <w:t xml:space="preserve">Технология и </w:t>
            </w:r>
          </w:p>
          <w:p w14:paraId="0AE6BFA7" w14:textId="77777777" w:rsidR="002E3CB8" w:rsidRPr="002E3CB8" w:rsidRDefault="002E3CB8" w:rsidP="002E3CB8">
            <w:pPr>
              <w:spacing w:after="0" w:line="240" w:lineRule="auto"/>
              <w:rPr>
                <w:rFonts w:ascii="Times New Roman" w:hAnsi="Times New Roman"/>
                <w:sz w:val="24"/>
                <w:szCs w:val="24"/>
              </w:rPr>
            </w:pPr>
            <w:r w:rsidRPr="002E3CB8">
              <w:rPr>
                <w:rFonts w:ascii="Times New Roman" w:hAnsi="Times New Roman"/>
                <w:sz w:val="24"/>
                <w:szCs w:val="24"/>
              </w:rPr>
              <w:t xml:space="preserve">материалы капиллярного </w:t>
            </w:r>
          </w:p>
          <w:p w14:paraId="3D529566" w14:textId="5153320C" w:rsidR="00C72176" w:rsidRPr="004256E2" w:rsidRDefault="002E3CB8" w:rsidP="002E3CB8">
            <w:pPr>
              <w:spacing w:after="0" w:line="240" w:lineRule="auto"/>
              <w:rPr>
                <w:rFonts w:ascii="Times New Roman" w:hAnsi="Times New Roman"/>
                <w:sz w:val="24"/>
                <w:szCs w:val="24"/>
              </w:rPr>
            </w:pPr>
            <w:r w:rsidRPr="002E3CB8">
              <w:rPr>
                <w:rFonts w:ascii="Times New Roman" w:hAnsi="Times New Roman"/>
                <w:sz w:val="24"/>
                <w:szCs w:val="24"/>
              </w:rPr>
              <w:t>контроля</w:t>
            </w:r>
          </w:p>
        </w:tc>
        <w:tc>
          <w:tcPr>
            <w:tcW w:w="379" w:type="pct"/>
          </w:tcPr>
          <w:p w14:paraId="243A4D30" w14:textId="77777777" w:rsidR="00C72176" w:rsidRPr="004256E2" w:rsidRDefault="00C72176" w:rsidP="000B352E">
            <w:pPr>
              <w:spacing w:after="0" w:line="240" w:lineRule="auto"/>
              <w:jc w:val="center"/>
              <w:rPr>
                <w:rFonts w:ascii="Times New Roman" w:hAnsi="Times New Roman"/>
                <w:b/>
                <w:bCs/>
                <w:sz w:val="24"/>
                <w:szCs w:val="24"/>
              </w:rPr>
            </w:pPr>
            <w:r>
              <w:rPr>
                <w:rFonts w:ascii="Times New Roman" w:hAnsi="Times New Roman"/>
                <w:b/>
                <w:bCs/>
                <w:sz w:val="24"/>
                <w:szCs w:val="24"/>
              </w:rPr>
              <w:t>183</w:t>
            </w:r>
          </w:p>
        </w:tc>
        <w:tc>
          <w:tcPr>
            <w:tcW w:w="276" w:type="pct"/>
          </w:tcPr>
          <w:p w14:paraId="6BAFE9D3" w14:textId="77777777" w:rsidR="00C72176" w:rsidRPr="004256E2" w:rsidRDefault="00C72176" w:rsidP="000B352E">
            <w:pPr>
              <w:spacing w:after="0" w:line="240" w:lineRule="auto"/>
              <w:jc w:val="center"/>
              <w:rPr>
                <w:rFonts w:ascii="Times New Roman" w:hAnsi="Times New Roman"/>
                <w:sz w:val="24"/>
                <w:szCs w:val="24"/>
              </w:rPr>
            </w:pPr>
            <w:r>
              <w:rPr>
                <w:rFonts w:ascii="Times New Roman" w:hAnsi="Times New Roman"/>
                <w:sz w:val="24"/>
                <w:szCs w:val="24"/>
              </w:rPr>
              <w:t>183</w:t>
            </w:r>
          </w:p>
        </w:tc>
        <w:tc>
          <w:tcPr>
            <w:tcW w:w="330" w:type="pct"/>
          </w:tcPr>
          <w:p w14:paraId="56AA371E" w14:textId="77777777" w:rsidR="00C72176" w:rsidRPr="004256E2" w:rsidRDefault="00C72176" w:rsidP="000B352E">
            <w:pPr>
              <w:spacing w:after="0" w:line="240" w:lineRule="auto"/>
              <w:jc w:val="center"/>
              <w:rPr>
                <w:rFonts w:ascii="Times New Roman" w:hAnsi="Times New Roman"/>
                <w:b/>
                <w:bCs/>
                <w:sz w:val="24"/>
                <w:szCs w:val="24"/>
              </w:rPr>
            </w:pPr>
            <w:r>
              <w:rPr>
                <w:rFonts w:ascii="Times New Roman" w:hAnsi="Times New Roman"/>
                <w:b/>
                <w:bCs/>
                <w:sz w:val="24"/>
                <w:szCs w:val="24"/>
              </w:rPr>
              <w:t>183</w:t>
            </w:r>
          </w:p>
        </w:tc>
        <w:tc>
          <w:tcPr>
            <w:tcW w:w="706" w:type="pct"/>
          </w:tcPr>
          <w:p w14:paraId="5B11504A" w14:textId="77777777" w:rsidR="00C72176" w:rsidRPr="004256E2" w:rsidRDefault="00C72176" w:rsidP="000B352E">
            <w:pPr>
              <w:spacing w:after="0" w:line="240" w:lineRule="auto"/>
              <w:jc w:val="center"/>
              <w:rPr>
                <w:rFonts w:ascii="Times New Roman" w:hAnsi="Times New Roman"/>
                <w:sz w:val="24"/>
                <w:szCs w:val="24"/>
              </w:rPr>
            </w:pPr>
            <w:r>
              <w:rPr>
                <w:rFonts w:ascii="Times New Roman" w:hAnsi="Times New Roman"/>
                <w:sz w:val="24"/>
                <w:szCs w:val="24"/>
              </w:rPr>
              <w:t>183</w:t>
            </w:r>
          </w:p>
        </w:tc>
        <w:tc>
          <w:tcPr>
            <w:tcW w:w="556" w:type="pct"/>
          </w:tcPr>
          <w:p w14:paraId="42421148" w14:textId="77777777" w:rsidR="00C72176" w:rsidRPr="004256E2" w:rsidRDefault="00C72176" w:rsidP="000B352E">
            <w:pPr>
              <w:spacing w:after="0" w:line="240" w:lineRule="auto"/>
              <w:jc w:val="center"/>
              <w:rPr>
                <w:rFonts w:ascii="Times New Roman" w:hAnsi="Times New Roman"/>
                <w:sz w:val="24"/>
                <w:szCs w:val="24"/>
              </w:rPr>
            </w:pPr>
          </w:p>
        </w:tc>
        <w:tc>
          <w:tcPr>
            <w:tcW w:w="269" w:type="pct"/>
          </w:tcPr>
          <w:p w14:paraId="7B9DCE4B" w14:textId="77777777" w:rsidR="00C72176" w:rsidRPr="004256E2" w:rsidRDefault="00C72176" w:rsidP="000B352E">
            <w:pPr>
              <w:spacing w:after="0" w:line="240" w:lineRule="auto"/>
              <w:jc w:val="center"/>
              <w:rPr>
                <w:rFonts w:ascii="Times New Roman" w:hAnsi="Times New Roman"/>
                <w:sz w:val="24"/>
                <w:szCs w:val="24"/>
              </w:rPr>
            </w:pPr>
          </w:p>
        </w:tc>
        <w:tc>
          <w:tcPr>
            <w:tcW w:w="297" w:type="pct"/>
            <w:gridSpan w:val="3"/>
          </w:tcPr>
          <w:p w14:paraId="70001CF6" w14:textId="77777777" w:rsidR="00C72176" w:rsidRPr="004256E2" w:rsidRDefault="00C72176" w:rsidP="000B352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82" w:type="pct"/>
          </w:tcPr>
          <w:p w14:paraId="4F64042D" w14:textId="77777777" w:rsidR="00C72176" w:rsidRPr="004256E2" w:rsidRDefault="00C72176" w:rsidP="000B352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r>
      <w:tr w:rsidR="00C72176" w:rsidRPr="004256E2" w14:paraId="2788C86D" w14:textId="77777777" w:rsidTr="000B352E">
        <w:trPr>
          <w:trHeight w:val="314"/>
        </w:trPr>
        <w:tc>
          <w:tcPr>
            <w:tcW w:w="617" w:type="pct"/>
          </w:tcPr>
          <w:p w14:paraId="0093F241" w14:textId="77777777" w:rsidR="00C72176" w:rsidRPr="004256E2" w:rsidRDefault="00C72176" w:rsidP="000B352E">
            <w:pPr>
              <w:spacing w:after="0" w:line="240" w:lineRule="auto"/>
              <w:rPr>
                <w:rFonts w:ascii="Times New Roman" w:hAnsi="Times New Roman"/>
                <w:sz w:val="24"/>
                <w:szCs w:val="24"/>
              </w:rPr>
            </w:pPr>
          </w:p>
        </w:tc>
        <w:tc>
          <w:tcPr>
            <w:tcW w:w="988" w:type="pct"/>
          </w:tcPr>
          <w:p w14:paraId="46C156BE" w14:textId="77777777" w:rsidR="00C72176" w:rsidRPr="004256E2" w:rsidRDefault="00C72176" w:rsidP="000B352E">
            <w:pPr>
              <w:spacing w:after="0" w:line="240" w:lineRule="auto"/>
              <w:rPr>
                <w:rFonts w:ascii="Times New Roman" w:hAnsi="Times New Roman"/>
                <w:sz w:val="24"/>
                <w:szCs w:val="24"/>
              </w:rPr>
            </w:pPr>
            <w:r w:rsidRPr="004256E2">
              <w:rPr>
                <w:rFonts w:ascii="Times New Roman" w:hAnsi="Times New Roman"/>
                <w:sz w:val="24"/>
                <w:szCs w:val="24"/>
              </w:rPr>
              <w:t>Учебная практика</w:t>
            </w:r>
          </w:p>
        </w:tc>
        <w:tc>
          <w:tcPr>
            <w:tcW w:w="379" w:type="pct"/>
          </w:tcPr>
          <w:p w14:paraId="02299A89" w14:textId="77777777" w:rsidR="00C72176" w:rsidRPr="004256E2" w:rsidRDefault="00C72176" w:rsidP="000B352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276" w:type="pct"/>
          </w:tcPr>
          <w:p w14:paraId="111A1ABE" w14:textId="77777777" w:rsidR="00C72176" w:rsidRPr="004256E2" w:rsidRDefault="00C72176" w:rsidP="000B352E">
            <w:pPr>
              <w:spacing w:after="0" w:line="240" w:lineRule="auto"/>
              <w:jc w:val="center"/>
              <w:rPr>
                <w:rFonts w:ascii="Times New Roman" w:hAnsi="Times New Roman"/>
                <w:sz w:val="24"/>
                <w:szCs w:val="24"/>
              </w:rPr>
            </w:pPr>
            <w:r w:rsidRPr="004256E2">
              <w:rPr>
                <w:rFonts w:ascii="Times New Roman" w:hAnsi="Times New Roman"/>
                <w:sz w:val="24"/>
                <w:szCs w:val="24"/>
              </w:rPr>
              <w:t>36</w:t>
            </w:r>
          </w:p>
        </w:tc>
        <w:tc>
          <w:tcPr>
            <w:tcW w:w="1861" w:type="pct"/>
            <w:gridSpan w:val="4"/>
            <w:shd w:val="clear" w:color="auto" w:fill="BFBFBF"/>
          </w:tcPr>
          <w:p w14:paraId="31809B81" w14:textId="77777777" w:rsidR="00C72176" w:rsidRPr="004256E2" w:rsidRDefault="00C72176" w:rsidP="000B352E">
            <w:pPr>
              <w:spacing w:after="0" w:line="240" w:lineRule="auto"/>
              <w:jc w:val="center"/>
              <w:rPr>
                <w:rFonts w:ascii="Times New Roman" w:hAnsi="Times New Roman"/>
                <w:sz w:val="24"/>
                <w:szCs w:val="24"/>
              </w:rPr>
            </w:pPr>
          </w:p>
        </w:tc>
        <w:tc>
          <w:tcPr>
            <w:tcW w:w="297" w:type="pct"/>
            <w:gridSpan w:val="3"/>
          </w:tcPr>
          <w:p w14:paraId="2DDA8259" w14:textId="77777777" w:rsidR="00C72176" w:rsidRPr="004256E2" w:rsidRDefault="00C72176" w:rsidP="000B352E">
            <w:pPr>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tc>
        <w:tc>
          <w:tcPr>
            <w:tcW w:w="582" w:type="pct"/>
            <w:shd w:val="clear" w:color="auto" w:fill="BFBFBF"/>
          </w:tcPr>
          <w:p w14:paraId="32C76C0C" w14:textId="77777777" w:rsidR="00C72176" w:rsidRPr="004256E2" w:rsidRDefault="00C72176" w:rsidP="000B352E">
            <w:pPr>
              <w:spacing w:after="0" w:line="240" w:lineRule="auto"/>
              <w:jc w:val="center"/>
              <w:rPr>
                <w:rFonts w:ascii="Times New Roman" w:hAnsi="Times New Roman"/>
                <w:b/>
                <w:bCs/>
                <w:sz w:val="24"/>
                <w:szCs w:val="24"/>
              </w:rPr>
            </w:pPr>
          </w:p>
        </w:tc>
      </w:tr>
      <w:tr w:rsidR="00C72176" w:rsidRPr="004256E2" w14:paraId="612E943F" w14:textId="77777777" w:rsidTr="000B352E">
        <w:tc>
          <w:tcPr>
            <w:tcW w:w="617" w:type="pct"/>
          </w:tcPr>
          <w:p w14:paraId="457DBCB0" w14:textId="77777777" w:rsidR="00C72176" w:rsidRPr="004256E2" w:rsidRDefault="00C72176" w:rsidP="000B352E">
            <w:pPr>
              <w:rPr>
                <w:rFonts w:ascii="Times New Roman" w:hAnsi="Times New Roman"/>
                <w:sz w:val="24"/>
                <w:szCs w:val="24"/>
              </w:rPr>
            </w:pPr>
          </w:p>
        </w:tc>
        <w:tc>
          <w:tcPr>
            <w:tcW w:w="988" w:type="pct"/>
          </w:tcPr>
          <w:p w14:paraId="03BC8388" w14:textId="77777777" w:rsidR="00C72176" w:rsidRPr="004256E2" w:rsidRDefault="00C72176" w:rsidP="000B352E">
            <w:pPr>
              <w:suppressAutoHyphens/>
              <w:spacing w:after="0" w:line="240" w:lineRule="auto"/>
              <w:rPr>
                <w:rFonts w:ascii="Times New Roman" w:hAnsi="Times New Roman"/>
                <w:sz w:val="24"/>
                <w:szCs w:val="24"/>
              </w:rPr>
            </w:pPr>
            <w:r w:rsidRPr="004256E2">
              <w:rPr>
                <w:rFonts w:ascii="Times New Roman" w:hAnsi="Times New Roman"/>
                <w:sz w:val="24"/>
                <w:szCs w:val="24"/>
              </w:rPr>
              <w:t xml:space="preserve">Производственная практика </w:t>
            </w:r>
          </w:p>
        </w:tc>
        <w:tc>
          <w:tcPr>
            <w:tcW w:w="379" w:type="pct"/>
          </w:tcPr>
          <w:p w14:paraId="720EB8D8" w14:textId="77777777" w:rsidR="00C72176" w:rsidRPr="004256E2" w:rsidRDefault="00C72176" w:rsidP="000B352E">
            <w:pPr>
              <w:suppressAutoHyphens/>
              <w:spacing w:after="0" w:line="240" w:lineRule="auto"/>
              <w:jc w:val="center"/>
              <w:rPr>
                <w:rFonts w:ascii="Times New Roman" w:hAnsi="Times New Roman"/>
                <w:b/>
                <w:bCs/>
                <w:sz w:val="24"/>
                <w:szCs w:val="24"/>
              </w:rPr>
            </w:pPr>
            <w:r w:rsidRPr="004256E2">
              <w:rPr>
                <w:rFonts w:ascii="Times New Roman" w:hAnsi="Times New Roman"/>
                <w:b/>
                <w:bCs/>
                <w:sz w:val="24"/>
                <w:szCs w:val="24"/>
              </w:rPr>
              <w:t>36</w:t>
            </w:r>
          </w:p>
          <w:p w14:paraId="39D61867" w14:textId="77777777" w:rsidR="00C72176" w:rsidRPr="004256E2" w:rsidRDefault="00C72176" w:rsidP="000B352E">
            <w:pPr>
              <w:suppressAutoHyphens/>
              <w:spacing w:after="0" w:line="240" w:lineRule="auto"/>
              <w:jc w:val="center"/>
              <w:rPr>
                <w:rFonts w:ascii="Times New Roman" w:hAnsi="Times New Roman"/>
                <w:b/>
                <w:bCs/>
                <w:i/>
                <w:sz w:val="24"/>
                <w:szCs w:val="24"/>
              </w:rPr>
            </w:pPr>
          </w:p>
        </w:tc>
        <w:tc>
          <w:tcPr>
            <w:tcW w:w="276" w:type="pct"/>
            <w:shd w:val="clear" w:color="auto" w:fill="C0C0C0"/>
          </w:tcPr>
          <w:p w14:paraId="6572EA7A" w14:textId="77777777" w:rsidR="00C72176" w:rsidRPr="004256E2" w:rsidRDefault="00C72176" w:rsidP="000B352E">
            <w:pPr>
              <w:spacing w:after="0" w:line="240" w:lineRule="auto"/>
              <w:jc w:val="center"/>
              <w:rPr>
                <w:rFonts w:ascii="Times New Roman" w:hAnsi="Times New Roman"/>
                <w:i/>
                <w:sz w:val="24"/>
                <w:szCs w:val="24"/>
              </w:rPr>
            </w:pPr>
            <w:r w:rsidRPr="004256E2">
              <w:rPr>
                <w:rFonts w:ascii="Times New Roman" w:hAnsi="Times New Roman"/>
                <w:i/>
                <w:sz w:val="24"/>
                <w:szCs w:val="24"/>
              </w:rPr>
              <w:t>36</w:t>
            </w:r>
          </w:p>
        </w:tc>
        <w:tc>
          <w:tcPr>
            <w:tcW w:w="2158" w:type="pct"/>
            <w:gridSpan w:val="7"/>
            <w:shd w:val="clear" w:color="auto" w:fill="C0C0C0"/>
          </w:tcPr>
          <w:p w14:paraId="049A39F8" w14:textId="77777777" w:rsidR="00C72176" w:rsidRPr="004256E2" w:rsidRDefault="00C72176" w:rsidP="000B352E">
            <w:pPr>
              <w:spacing w:after="0" w:line="240" w:lineRule="auto"/>
              <w:jc w:val="center"/>
              <w:rPr>
                <w:rFonts w:ascii="Times New Roman" w:hAnsi="Times New Roman"/>
                <w:i/>
                <w:sz w:val="24"/>
                <w:szCs w:val="24"/>
              </w:rPr>
            </w:pPr>
          </w:p>
        </w:tc>
        <w:tc>
          <w:tcPr>
            <w:tcW w:w="582" w:type="pct"/>
          </w:tcPr>
          <w:p w14:paraId="2BAE84EF" w14:textId="77777777" w:rsidR="00C72176" w:rsidRPr="004256E2" w:rsidRDefault="00C72176" w:rsidP="000B352E">
            <w:pPr>
              <w:suppressAutoHyphens/>
              <w:spacing w:after="0" w:line="240" w:lineRule="auto"/>
              <w:jc w:val="center"/>
              <w:rPr>
                <w:rFonts w:ascii="Times New Roman" w:hAnsi="Times New Roman"/>
                <w:i/>
                <w:color w:val="C00000"/>
                <w:sz w:val="24"/>
                <w:szCs w:val="24"/>
              </w:rPr>
            </w:pPr>
            <w:r w:rsidRPr="004256E2">
              <w:rPr>
                <w:rFonts w:ascii="Times New Roman" w:hAnsi="Times New Roman"/>
                <w:b/>
                <w:bCs/>
                <w:sz w:val="24"/>
                <w:szCs w:val="24"/>
              </w:rPr>
              <w:t>36</w:t>
            </w:r>
          </w:p>
        </w:tc>
      </w:tr>
      <w:tr w:rsidR="00C72176" w:rsidRPr="004256E2" w14:paraId="0336C30B" w14:textId="77777777" w:rsidTr="000B352E">
        <w:tc>
          <w:tcPr>
            <w:tcW w:w="617" w:type="pct"/>
          </w:tcPr>
          <w:p w14:paraId="52FA2368" w14:textId="77777777" w:rsidR="00C72176" w:rsidRPr="004256E2" w:rsidRDefault="00C72176" w:rsidP="000B352E">
            <w:pPr>
              <w:spacing w:after="0" w:line="240" w:lineRule="auto"/>
              <w:rPr>
                <w:rFonts w:ascii="Times New Roman" w:hAnsi="Times New Roman"/>
                <w:i/>
                <w:sz w:val="24"/>
                <w:szCs w:val="24"/>
              </w:rPr>
            </w:pPr>
          </w:p>
        </w:tc>
        <w:tc>
          <w:tcPr>
            <w:tcW w:w="988" w:type="pct"/>
          </w:tcPr>
          <w:p w14:paraId="612D238C" w14:textId="77777777" w:rsidR="00C72176" w:rsidRPr="004256E2" w:rsidRDefault="00C72176" w:rsidP="000B352E">
            <w:pPr>
              <w:suppressAutoHyphens/>
              <w:spacing w:after="0" w:line="240" w:lineRule="auto"/>
              <w:rPr>
                <w:rFonts w:ascii="Times New Roman" w:hAnsi="Times New Roman"/>
                <w:sz w:val="24"/>
                <w:szCs w:val="24"/>
              </w:rPr>
            </w:pPr>
            <w:r w:rsidRPr="004256E2">
              <w:rPr>
                <w:rFonts w:ascii="Times New Roman" w:hAnsi="Times New Roman"/>
                <w:sz w:val="24"/>
                <w:szCs w:val="24"/>
              </w:rPr>
              <w:t>Промежуточная аттестация</w:t>
            </w:r>
          </w:p>
        </w:tc>
        <w:tc>
          <w:tcPr>
            <w:tcW w:w="379" w:type="pct"/>
          </w:tcPr>
          <w:p w14:paraId="1BB998BD" w14:textId="77777777" w:rsidR="00C72176" w:rsidRPr="004256E2" w:rsidRDefault="00C72176" w:rsidP="000B352E">
            <w:pPr>
              <w:suppressAutoHyphens/>
              <w:spacing w:after="0" w:line="240" w:lineRule="auto"/>
              <w:jc w:val="center"/>
              <w:rPr>
                <w:rFonts w:ascii="Times New Roman" w:hAnsi="Times New Roman"/>
                <w:b/>
                <w:bCs/>
                <w:sz w:val="24"/>
                <w:szCs w:val="24"/>
              </w:rPr>
            </w:pPr>
          </w:p>
        </w:tc>
        <w:tc>
          <w:tcPr>
            <w:tcW w:w="276" w:type="pct"/>
            <w:shd w:val="clear" w:color="auto" w:fill="C0C0C0"/>
          </w:tcPr>
          <w:p w14:paraId="3A254D32" w14:textId="77777777" w:rsidR="00C72176" w:rsidRPr="004256E2" w:rsidRDefault="00C72176" w:rsidP="000B352E">
            <w:pPr>
              <w:spacing w:after="0" w:line="240" w:lineRule="auto"/>
              <w:jc w:val="center"/>
              <w:rPr>
                <w:rFonts w:ascii="Times New Roman" w:hAnsi="Times New Roman"/>
                <w:i/>
                <w:sz w:val="24"/>
                <w:szCs w:val="24"/>
              </w:rPr>
            </w:pPr>
          </w:p>
        </w:tc>
        <w:tc>
          <w:tcPr>
            <w:tcW w:w="2158" w:type="pct"/>
            <w:gridSpan w:val="7"/>
            <w:shd w:val="clear" w:color="auto" w:fill="C0C0C0"/>
          </w:tcPr>
          <w:p w14:paraId="440F5C64" w14:textId="77777777" w:rsidR="00C72176" w:rsidRPr="004256E2" w:rsidRDefault="00C72176" w:rsidP="000B352E">
            <w:pPr>
              <w:spacing w:after="0" w:line="240" w:lineRule="auto"/>
              <w:jc w:val="center"/>
              <w:rPr>
                <w:rFonts w:ascii="Times New Roman" w:hAnsi="Times New Roman"/>
                <w:i/>
                <w:sz w:val="24"/>
                <w:szCs w:val="24"/>
              </w:rPr>
            </w:pPr>
          </w:p>
        </w:tc>
        <w:tc>
          <w:tcPr>
            <w:tcW w:w="582" w:type="pct"/>
          </w:tcPr>
          <w:p w14:paraId="1C585161" w14:textId="77777777" w:rsidR="00C72176" w:rsidRPr="004256E2" w:rsidRDefault="00C72176" w:rsidP="000B352E">
            <w:pPr>
              <w:suppressAutoHyphens/>
              <w:spacing w:after="0" w:line="240" w:lineRule="auto"/>
              <w:jc w:val="center"/>
              <w:rPr>
                <w:rFonts w:ascii="Times New Roman" w:hAnsi="Times New Roman"/>
                <w:sz w:val="24"/>
                <w:szCs w:val="24"/>
              </w:rPr>
            </w:pPr>
          </w:p>
        </w:tc>
      </w:tr>
      <w:tr w:rsidR="00C72176" w:rsidRPr="004256E2" w14:paraId="6E8520B1" w14:textId="77777777" w:rsidTr="000B352E">
        <w:tc>
          <w:tcPr>
            <w:tcW w:w="617" w:type="pct"/>
          </w:tcPr>
          <w:p w14:paraId="66E53770" w14:textId="77777777" w:rsidR="00C72176" w:rsidRPr="004256E2" w:rsidRDefault="00C72176" w:rsidP="000B352E">
            <w:pPr>
              <w:spacing w:line="240" w:lineRule="auto"/>
              <w:rPr>
                <w:rFonts w:ascii="Times New Roman" w:hAnsi="Times New Roman"/>
                <w:b/>
                <w:i/>
                <w:sz w:val="24"/>
                <w:szCs w:val="24"/>
              </w:rPr>
            </w:pPr>
          </w:p>
        </w:tc>
        <w:tc>
          <w:tcPr>
            <w:tcW w:w="988" w:type="pct"/>
          </w:tcPr>
          <w:p w14:paraId="028CB79C" w14:textId="77777777" w:rsidR="00C72176" w:rsidRPr="004256E2" w:rsidRDefault="00C72176" w:rsidP="000B352E">
            <w:pPr>
              <w:spacing w:line="240" w:lineRule="auto"/>
              <w:rPr>
                <w:rFonts w:ascii="Times New Roman" w:hAnsi="Times New Roman"/>
                <w:b/>
                <w:i/>
                <w:sz w:val="24"/>
                <w:szCs w:val="24"/>
              </w:rPr>
            </w:pPr>
            <w:r w:rsidRPr="004256E2">
              <w:rPr>
                <w:rFonts w:ascii="Times New Roman" w:hAnsi="Times New Roman"/>
                <w:b/>
                <w:i/>
                <w:sz w:val="24"/>
                <w:szCs w:val="24"/>
              </w:rPr>
              <w:t>Всего:</w:t>
            </w:r>
          </w:p>
        </w:tc>
        <w:tc>
          <w:tcPr>
            <w:tcW w:w="379" w:type="pct"/>
          </w:tcPr>
          <w:p w14:paraId="6B6C7FB6" w14:textId="77777777" w:rsidR="00C72176" w:rsidRPr="004256E2" w:rsidRDefault="00C72176" w:rsidP="000B352E">
            <w:pPr>
              <w:spacing w:after="0" w:line="240" w:lineRule="auto"/>
              <w:jc w:val="center"/>
              <w:rPr>
                <w:rFonts w:ascii="Times New Roman" w:hAnsi="Times New Roman"/>
                <w:b/>
                <w:i/>
                <w:sz w:val="24"/>
                <w:szCs w:val="24"/>
              </w:rPr>
            </w:pPr>
            <w:r>
              <w:rPr>
                <w:rFonts w:ascii="Times New Roman" w:hAnsi="Times New Roman"/>
                <w:b/>
                <w:i/>
                <w:sz w:val="24"/>
                <w:szCs w:val="24"/>
              </w:rPr>
              <w:t>255</w:t>
            </w:r>
          </w:p>
        </w:tc>
        <w:tc>
          <w:tcPr>
            <w:tcW w:w="276" w:type="pct"/>
          </w:tcPr>
          <w:p w14:paraId="3C6C511F" w14:textId="77777777" w:rsidR="00C72176" w:rsidRPr="004256E2" w:rsidRDefault="00C72176" w:rsidP="000B352E">
            <w:pPr>
              <w:spacing w:after="0" w:line="240" w:lineRule="auto"/>
              <w:jc w:val="center"/>
              <w:rPr>
                <w:rFonts w:ascii="Times New Roman" w:hAnsi="Times New Roman"/>
                <w:b/>
                <w:i/>
                <w:sz w:val="24"/>
                <w:szCs w:val="24"/>
              </w:rPr>
            </w:pPr>
            <w:r>
              <w:rPr>
                <w:rFonts w:ascii="Times New Roman" w:hAnsi="Times New Roman"/>
                <w:b/>
                <w:i/>
                <w:sz w:val="24"/>
                <w:szCs w:val="24"/>
              </w:rPr>
              <w:t>255</w:t>
            </w:r>
          </w:p>
        </w:tc>
        <w:tc>
          <w:tcPr>
            <w:tcW w:w="330" w:type="pct"/>
          </w:tcPr>
          <w:p w14:paraId="2270E150" w14:textId="77777777" w:rsidR="00C72176" w:rsidRPr="004256E2" w:rsidRDefault="00C72176" w:rsidP="000B352E">
            <w:pPr>
              <w:spacing w:after="0" w:line="240" w:lineRule="auto"/>
              <w:jc w:val="center"/>
              <w:rPr>
                <w:rFonts w:ascii="Times New Roman" w:hAnsi="Times New Roman"/>
                <w:b/>
                <w:i/>
                <w:sz w:val="24"/>
                <w:szCs w:val="24"/>
              </w:rPr>
            </w:pPr>
            <w:r>
              <w:rPr>
                <w:rFonts w:ascii="Times New Roman" w:hAnsi="Times New Roman"/>
                <w:b/>
                <w:i/>
                <w:sz w:val="24"/>
                <w:szCs w:val="24"/>
              </w:rPr>
              <w:t>183</w:t>
            </w:r>
          </w:p>
        </w:tc>
        <w:tc>
          <w:tcPr>
            <w:tcW w:w="706" w:type="pct"/>
          </w:tcPr>
          <w:p w14:paraId="5F8085BD" w14:textId="77777777" w:rsidR="00C72176" w:rsidRPr="004256E2" w:rsidRDefault="00C72176" w:rsidP="000B352E">
            <w:pPr>
              <w:spacing w:after="0" w:line="240" w:lineRule="auto"/>
              <w:jc w:val="center"/>
              <w:rPr>
                <w:rFonts w:ascii="Times New Roman" w:hAnsi="Times New Roman"/>
                <w:b/>
                <w:i/>
                <w:sz w:val="24"/>
                <w:szCs w:val="24"/>
              </w:rPr>
            </w:pPr>
            <w:r>
              <w:rPr>
                <w:rFonts w:ascii="Times New Roman" w:hAnsi="Times New Roman"/>
                <w:b/>
                <w:i/>
                <w:sz w:val="24"/>
                <w:szCs w:val="24"/>
              </w:rPr>
              <w:t>183</w:t>
            </w:r>
          </w:p>
        </w:tc>
        <w:tc>
          <w:tcPr>
            <w:tcW w:w="556" w:type="pct"/>
          </w:tcPr>
          <w:p w14:paraId="60978F08" w14:textId="77777777" w:rsidR="00C72176" w:rsidRPr="004256E2" w:rsidRDefault="00C72176" w:rsidP="000B352E">
            <w:pPr>
              <w:spacing w:after="0" w:line="240" w:lineRule="auto"/>
              <w:jc w:val="center"/>
              <w:rPr>
                <w:rFonts w:ascii="Times New Roman" w:hAnsi="Times New Roman"/>
                <w:b/>
                <w:i/>
                <w:sz w:val="24"/>
                <w:szCs w:val="24"/>
              </w:rPr>
            </w:pPr>
          </w:p>
        </w:tc>
        <w:tc>
          <w:tcPr>
            <w:tcW w:w="276" w:type="pct"/>
            <w:gridSpan w:val="2"/>
          </w:tcPr>
          <w:p w14:paraId="31570AE9" w14:textId="77777777" w:rsidR="00C72176" w:rsidRPr="004256E2" w:rsidRDefault="00C72176" w:rsidP="000B352E">
            <w:pPr>
              <w:spacing w:after="0" w:line="240" w:lineRule="auto"/>
              <w:jc w:val="center"/>
              <w:rPr>
                <w:rFonts w:ascii="Times New Roman" w:hAnsi="Times New Roman"/>
                <w:b/>
                <w:i/>
                <w:sz w:val="24"/>
                <w:szCs w:val="24"/>
                <w:vertAlign w:val="superscript"/>
              </w:rPr>
            </w:pPr>
          </w:p>
        </w:tc>
        <w:tc>
          <w:tcPr>
            <w:tcW w:w="290" w:type="pct"/>
            <w:gridSpan w:val="2"/>
          </w:tcPr>
          <w:p w14:paraId="734A60C9" w14:textId="77777777" w:rsidR="00C72176" w:rsidRPr="004256E2" w:rsidRDefault="00C72176" w:rsidP="000B352E">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c>
          <w:tcPr>
            <w:tcW w:w="582" w:type="pct"/>
          </w:tcPr>
          <w:p w14:paraId="076FFE8D" w14:textId="77777777" w:rsidR="00C72176" w:rsidRPr="004256E2" w:rsidRDefault="00C72176" w:rsidP="000B352E">
            <w:pPr>
              <w:spacing w:after="0" w:line="240" w:lineRule="auto"/>
              <w:jc w:val="center"/>
              <w:rPr>
                <w:rFonts w:ascii="Times New Roman" w:hAnsi="Times New Roman"/>
                <w:b/>
                <w:i/>
                <w:sz w:val="24"/>
                <w:szCs w:val="24"/>
              </w:rPr>
            </w:pPr>
            <w:r w:rsidRPr="004256E2">
              <w:rPr>
                <w:rFonts w:ascii="Times New Roman" w:hAnsi="Times New Roman"/>
                <w:b/>
                <w:i/>
                <w:sz w:val="24"/>
                <w:szCs w:val="24"/>
              </w:rPr>
              <w:t>36</w:t>
            </w:r>
          </w:p>
        </w:tc>
      </w:tr>
    </w:tbl>
    <w:p w14:paraId="04440C5B" w14:textId="77777777" w:rsidR="00C72176" w:rsidRPr="004256E2" w:rsidRDefault="00C72176" w:rsidP="00C72176">
      <w:pPr>
        <w:rPr>
          <w:rFonts w:ascii="Times New Roman" w:hAnsi="Times New Roman"/>
          <w:b/>
          <w:sz w:val="24"/>
          <w:szCs w:val="24"/>
        </w:rPr>
      </w:pPr>
    </w:p>
    <w:p w14:paraId="419AC1D2" w14:textId="77777777" w:rsidR="00C72176" w:rsidRPr="004256E2" w:rsidRDefault="00C72176" w:rsidP="00C72176">
      <w:pPr>
        <w:rPr>
          <w:rFonts w:ascii="Times New Roman" w:hAnsi="Times New Roman"/>
          <w:b/>
          <w:sz w:val="24"/>
          <w:szCs w:val="24"/>
        </w:rPr>
      </w:pPr>
    </w:p>
    <w:p w14:paraId="690A690F" w14:textId="77777777" w:rsidR="00C72176" w:rsidRPr="004256E2" w:rsidRDefault="00C72176" w:rsidP="00C72176">
      <w:pPr>
        <w:suppressAutoHyphens/>
        <w:spacing w:after="120" w:line="240" w:lineRule="auto"/>
        <w:ind w:firstLine="709"/>
        <w:jc w:val="both"/>
        <w:rPr>
          <w:rFonts w:ascii="Times New Roman" w:hAnsi="Times New Roman"/>
          <w:i/>
          <w:color w:val="002060"/>
          <w:sz w:val="24"/>
          <w:szCs w:val="24"/>
        </w:rPr>
      </w:pPr>
    </w:p>
    <w:p w14:paraId="4F6D4123" w14:textId="77777777" w:rsidR="00C72176" w:rsidRPr="004256E2" w:rsidRDefault="00C72176" w:rsidP="00C72176">
      <w:pPr>
        <w:suppressAutoHyphens/>
        <w:spacing w:after="120" w:line="240" w:lineRule="auto"/>
        <w:ind w:firstLine="709"/>
        <w:jc w:val="both"/>
        <w:rPr>
          <w:rFonts w:ascii="Times New Roman" w:hAnsi="Times New Roman"/>
          <w:b/>
          <w:sz w:val="24"/>
          <w:szCs w:val="24"/>
        </w:rPr>
      </w:pPr>
    </w:p>
    <w:p w14:paraId="705CF2FF" w14:textId="77777777" w:rsidR="002E3CB8" w:rsidRDefault="002E3CB8">
      <w:pPr>
        <w:spacing w:after="160" w:line="259" w:lineRule="auto"/>
        <w:rPr>
          <w:rFonts w:ascii="Times New Roman" w:hAnsi="Times New Roman"/>
          <w:b/>
          <w:sz w:val="24"/>
          <w:szCs w:val="24"/>
        </w:rPr>
      </w:pPr>
      <w:r>
        <w:rPr>
          <w:rFonts w:ascii="Times New Roman" w:hAnsi="Times New Roman"/>
          <w:b/>
          <w:sz w:val="24"/>
          <w:szCs w:val="24"/>
        </w:rPr>
        <w:br w:type="page"/>
      </w:r>
    </w:p>
    <w:p w14:paraId="2D68A9A4" w14:textId="7879B68B" w:rsidR="00C72176" w:rsidRPr="004256E2" w:rsidRDefault="00C72176" w:rsidP="00C72176">
      <w:pPr>
        <w:suppressAutoHyphens/>
        <w:spacing w:after="120" w:line="240" w:lineRule="auto"/>
        <w:ind w:firstLine="709"/>
        <w:jc w:val="both"/>
        <w:rPr>
          <w:rFonts w:ascii="Times New Roman" w:hAnsi="Times New Roman"/>
          <w:b/>
          <w:sz w:val="24"/>
          <w:szCs w:val="24"/>
        </w:rPr>
      </w:pPr>
      <w:r w:rsidRPr="004256E2">
        <w:rPr>
          <w:rFonts w:ascii="Times New Roman" w:hAnsi="Times New Roman"/>
          <w:b/>
          <w:sz w:val="24"/>
          <w:szCs w:val="24"/>
        </w:rPr>
        <w:lastRenderedPageBreak/>
        <w:t>2.2. Тематический план и содержание профессионального модуля (ПМ)</w:t>
      </w:r>
    </w:p>
    <w:tbl>
      <w:tblPr>
        <w:tblpPr w:leftFromText="180" w:rightFromText="180" w:vertAnchor="text" w:tblpX="-289" w:tblpY="1"/>
        <w:tblOverlap w:val="neve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5476"/>
        <w:gridCol w:w="2887"/>
        <w:gridCol w:w="1844"/>
        <w:gridCol w:w="1983"/>
      </w:tblGrid>
      <w:tr w:rsidR="00C72176" w:rsidRPr="004256E2" w14:paraId="49D45D27" w14:textId="77777777" w:rsidTr="004B79E2">
        <w:trPr>
          <w:trHeight w:val="1204"/>
          <w:tblHeader/>
        </w:trPr>
        <w:tc>
          <w:tcPr>
            <w:tcW w:w="942" w:type="pct"/>
          </w:tcPr>
          <w:p w14:paraId="2340CED3" w14:textId="77777777" w:rsidR="00C72176" w:rsidRPr="004256E2" w:rsidRDefault="00C72176" w:rsidP="000B352E">
            <w:pPr>
              <w:spacing w:after="120" w:line="240" w:lineRule="auto"/>
              <w:ind w:left="57" w:right="57"/>
              <w:jc w:val="center"/>
              <w:rPr>
                <w:rFonts w:ascii="Times New Roman" w:hAnsi="Times New Roman"/>
                <w:b/>
                <w:sz w:val="24"/>
                <w:szCs w:val="24"/>
              </w:rPr>
            </w:pPr>
            <w:r w:rsidRPr="004256E2">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1823" w:type="pct"/>
            <w:vAlign w:val="center"/>
          </w:tcPr>
          <w:p w14:paraId="084B2AC1" w14:textId="77777777" w:rsidR="00C72176" w:rsidRPr="004256E2" w:rsidRDefault="00C72176" w:rsidP="000B352E">
            <w:pPr>
              <w:suppressAutoHyphens/>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Содержание учебного материала,</w:t>
            </w:r>
          </w:p>
          <w:p w14:paraId="46B3E722" w14:textId="77777777" w:rsidR="00C72176" w:rsidRPr="004256E2" w:rsidRDefault="00C72176" w:rsidP="000B352E">
            <w:pPr>
              <w:suppressAutoHyphens/>
              <w:spacing w:after="120" w:line="240" w:lineRule="auto"/>
              <w:ind w:left="57" w:right="57"/>
              <w:jc w:val="center"/>
              <w:rPr>
                <w:rFonts w:ascii="Times New Roman" w:hAnsi="Times New Roman"/>
                <w:b/>
                <w:sz w:val="24"/>
                <w:szCs w:val="24"/>
              </w:rPr>
            </w:pPr>
            <w:r w:rsidRPr="004256E2">
              <w:rPr>
                <w:rFonts w:ascii="Times New Roman" w:hAnsi="Times New Roman"/>
                <w:b/>
                <w:bCs/>
                <w:sz w:val="24"/>
                <w:szCs w:val="24"/>
              </w:rPr>
              <w:t>лабораторные и практические занятия, самостоятельная учебная работа обучающихся, курсовая работа (проект)</w:t>
            </w:r>
          </w:p>
        </w:tc>
        <w:tc>
          <w:tcPr>
            <w:tcW w:w="961" w:type="pct"/>
          </w:tcPr>
          <w:p w14:paraId="7EB6E5F4" w14:textId="77777777" w:rsidR="00C72176" w:rsidRPr="004256E2" w:rsidRDefault="00C72176" w:rsidP="000B352E">
            <w:pPr>
              <w:spacing w:after="120" w:line="240" w:lineRule="auto"/>
              <w:ind w:left="57" w:right="57"/>
              <w:jc w:val="center"/>
              <w:rPr>
                <w:rFonts w:ascii="Times New Roman" w:hAnsi="Times New Roman"/>
                <w:b/>
                <w:bCs/>
                <w:sz w:val="24"/>
                <w:szCs w:val="24"/>
              </w:rPr>
            </w:pPr>
            <w:r w:rsidRPr="004256E2">
              <w:rPr>
                <w:rFonts w:ascii="Times New Roman" w:hAnsi="Times New Roman"/>
                <w:b/>
                <w:bCs/>
                <w:color w:val="000000"/>
                <w:sz w:val="24"/>
                <w:szCs w:val="24"/>
              </w:rPr>
              <w:t>Объем, ак. ч / в том числе в форме практической подготовки, ак. ч</w:t>
            </w:r>
          </w:p>
        </w:tc>
        <w:tc>
          <w:tcPr>
            <w:tcW w:w="614" w:type="pct"/>
          </w:tcPr>
          <w:p w14:paraId="49A0C357" w14:textId="77777777" w:rsidR="00C72176" w:rsidRPr="004256E2" w:rsidRDefault="00C72176" w:rsidP="000B352E">
            <w:pPr>
              <w:spacing w:after="120" w:line="240" w:lineRule="auto"/>
              <w:ind w:left="57" w:right="57"/>
              <w:jc w:val="center"/>
              <w:rPr>
                <w:rFonts w:ascii="Times New Roman" w:hAnsi="Times New Roman"/>
                <w:b/>
                <w:bCs/>
                <w:sz w:val="24"/>
                <w:szCs w:val="24"/>
              </w:rPr>
            </w:pPr>
            <w:r w:rsidRPr="004256E2">
              <w:rPr>
                <w:rFonts w:ascii="Times New Roman" w:hAnsi="Times New Roman"/>
                <w:b/>
                <w:sz w:val="24"/>
                <w:szCs w:val="24"/>
              </w:rPr>
              <w:t>Коды ПК, ОК</w:t>
            </w:r>
          </w:p>
        </w:tc>
        <w:tc>
          <w:tcPr>
            <w:tcW w:w="660" w:type="pct"/>
          </w:tcPr>
          <w:p w14:paraId="3772CAA1" w14:textId="77777777" w:rsidR="00C72176" w:rsidRPr="004256E2" w:rsidRDefault="00C72176" w:rsidP="000B352E">
            <w:pPr>
              <w:spacing w:after="120" w:line="240" w:lineRule="auto"/>
              <w:ind w:left="57" w:right="57"/>
              <w:jc w:val="center"/>
              <w:rPr>
                <w:rFonts w:ascii="Times New Roman" w:hAnsi="Times New Roman"/>
                <w:b/>
                <w:bCs/>
                <w:sz w:val="24"/>
                <w:szCs w:val="24"/>
              </w:rPr>
            </w:pPr>
            <w:r w:rsidRPr="004256E2">
              <w:rPr>
                <w:rFonts w:ascii="Times New Roman" w:hAnsi="Times New Roman"/>
                <w:b/>
                <w:color w:val="000000" w:themeColor="text1"/>
                <w:sz w:val="24"/>
                <w:szCs w:val="24"/>
              </w:rPr>
              <w:t>Код Н/У/З</w:t>
            </w:r>
          </w:p>
        </w:tc>
      </w:tr>
      <w:tr w:rsidR="00C72176" w:rsidRPr="004256E2" w14:paraId="1E1C8E26" w14:textId="77777777" w:rsidTr="004B79E2">
        <w:trPr>
          <w:tblHeader/>
        </w:trPr>
        <w:tc>
          <w:tcPr>
            <w:tcW w:w="942" w:type="pct"/>
          </w:tcPr>
          <w:p w14:paraId="730672C3" w14:textId="77777777" w:rsidR="00C72176" w:rsidRPr="004256E2" w:rsidRDefault="00C72176" w:rsidP="000B352E">
            <w:pPr>
              <w:spacing w:after="120" w:line="240" w:lineRule="auto"/>
              <w:ind w:left="57" w:right="57"/>
              <w:jc w:val="center"/>
              <w:rPr>
                <w:rFonts w:ascii="Times New Roman" w:hAnsi="Times New Roman"/>
                <w:b/>
                <w:sz w:val="24"/>
                <w:szCs w:val="24"/>
              </w:rPr>
            </w:pPr>
            <w:r w:rsidRPr="004256E2">
              <w:rPr>
                <w:rFonts w:ascii="Times New Roman" w:hAnsi="Times New Roman"/>
                <w:b/>
                <w:sz w:val="24"/>
                <w:szCs w:val="24"/>
              </w:rPr>
              <w:t>1</w:t>
            </w:r>
          </w:p>
        </w:tc>
        <w:tc>
          <w:tcPr>
            <w:tcW w:w="1823" w:type="pct"/>
          </w:tcPr>
          <w:p w14:paraId="596D9B9F" w14:textId="77777777" w:rsidR="00C72176" w:rsidRPr="004256E2" w:rsidRDefault="00C72176" w:rsidP="000B352E">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2</w:t>
            </w:r>
          </w:p>
        </w:tc>
        <w:tc>
          <w:tcPr>
            <w:tcW w:w="961" w:type="pct"/>
            <w:vAlign w:val="center"/>
          </w:tcPr>
          <w:p w14:paraId="5CF81B78" w14:textId="77777777" w:rsidR="00C72176" w:rsidRPr="004256E2" w:rsidRDefault="00C72176" w:rsidP="000B352E">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3</w:t>
            </w:r>
          </w:p>
        </w:tc>
        <w:tc>
          <w:tcPr>
            <w:tcW w:w="614" w:type="pct"/>
          </w:tcPr>
          <w:p w14:paraId="3542BC56" w14:textId="77777777" w:rsidR="00C72176" w:rsidRPr="004256E2" w:rsidRDefault="00C72176" w:rsidP="000B352E">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4</w:t>
            </w:r>
          </w:p>
        </w:tc>
        <w:tc>
          <w:tcPr>
            <w:tcW w:w="660" w:type="pct"/>
          </w:tcPr>
          <w:p w14:paraId="5C3FFEBD" w14:textId="77777777" w:rsidR="00C72176" w:rsidRPr="004256E2" w:rsidRDefault="00C72176" w:rsidP="000B352E">
            <w:pPr>
              <w:spacing w:after="120" w:line="240" w:lineRule="auto"/>
              <w:ind w:left="57" w:right="57"/>
              <w:jc w:val="center"/>
              <w:rPr>
                <w:rFonts w:ascii="Times New Roman" w:hAnsi="Times New Roman"/>
                <w:b/>
                <w:bCs/>
                <w:sz w:val="24"/>
                <w:szCs w:val="24"/>
              </w:rPr>
            </w:pPr>
            <w:r w:rsidRPr="004256E2">
              <w:rPr>
                <w:rFonts w:ascii="Times New Roman" w:hAnsi="Times New Roman"/>
                <w:b/>
                <w:bCs/>
                <w:sz w:val="24"/>
                <w:szCs w:val="24"/>
              </w:rPr>
              <w:t>5</w:t>
            </w:r>
          </w:p>
        </w:tc>
      </w:tr>
      <w:tr w:rsidR="00C72176" w:rsidRPr="004256E2" w14:paraId="502E65FB" w14:textId="77777777" w:rsidTr="000B352E">
        <w:tc>
          <w:tcPr>
            <w:tcW w:w="2765" w:type="pct"/>
            <w:gridSpan w:val="2"/>
          </w:tcPr>
          <w:p w14:paraId="48861A73" w14:textId="010988F8" w:rsidR="00C72176" w:rsidRPr="004256E2" w:rsidRDefault="00C72176" w:rsidP="002E3CB8">
            <w:pPr>
              <w:spacing w:after="0" w:line="259" w:lineRule="auto"/>
              <w:rPr>
                <w:rFonts w:ascii="Times New Roman" w:hAnsi="Times New Roman"/>
                <w:b/>
                <w:bCs/>
                <w:sz w:val="24"/>
                <w:szCs w:val="24"/>
                <w:lang w:eastAsia="en-US"/>
              </w:rPr>
            </w:pPr>
            <w:r w:rsidRPr="00E9455B">
              <w:rPr>
                <w:rFonts w:ascii="Times New Roman" w:hAnsi="Times New Roman"/>
                <w:b/>
                <w:bCs/>
                <w:sz w:val="24"/>
                <w:szCs w:val="24"/>
                <w:lang w:eastAsia="en-US"/>
              </w:rPr>
              <w:t xml:space="preserve">Раздел 1. </w:t>
            </w:r>
            <w:r w:rsidR="002E3CB8">
              <w:t xml:space="preserve"> </w:t>
            </w:r>
            <w:r w:rsidR="002E3CB8" w:rsidRPr="002E3CB8">
              <w:rPr>
                <w:rFonts w:ascii="Times New Roman" w:hAnsi="Times New Roman"/>
                <w:b/>
                <w:bCs/>
                <w:sz w:val="24"/>
                <w:szCs w:val="24"/>
                <w:lang w:eastAsia="en-US"/>
              </w:rPr>
              <w:t>Технология и материалы капиллярного контроля</w:t>
            </w:r>
          </w:p>
        </w:tc>
        <w:tc>
          <w:tcPr>
            <w:tcW w:w="961" w:type="pct"/>
            <w:vAlign w:val="center"/>
          </w:tcPr>
          <w:p w14:paraId="5BB19507" w14:textId="77777777" w:rsidR="00C72176" w:rsidRPr="004256E2" w:rsidRDefault="00C72176" w:rsidP="000B352E">
            <w:pPr>
              <w:suppressAutoHyphens/>
              <w:spacing w:after="120" w:line="240" w:lineRule="auto"/>
              <w:ind w:left="57" w:right="57"/>
              <w:jc w:val="center"/>
              <w:rPr>
                <w:rFonts w:ascii="Times New Roman" w:hAnsi="Times New Roman"/>
                <w:b/>
                <w:sz w:val="24"/>
                <w:szCs w:val="24"/>
              </w:rPr>
            </w:pPr>
            <w:r>
              <w:rPr>
                <w:rFonts w:ascii="Times New Roman" w:hAnsi="Times New Roman"/>
                <w:b/>
                <w:sz w:val="24"/>
                <w:szCs w:val="24"/>
              </w:rPr>
              <w:t>183</w:t>
            </w:r>
          </w:p>
        </w:tc>
        <w:tc>
          <w:tcPr>
            <w:tcW w:w="614" w:type="pct"/>
          </w:tcPr>
          <w:p w14:paraId="46AF12EC" w14:textId="77777777" w:rsidR="00C72176" w:rsidRPr="004256E2" w:rsidRDefault="00C72176" w:rsidP="000B352E">
            <w:pPr>
              <w:suppressAutoHyphens/>
              <w:spacing w:after="120" w:line="240" w:lineRule="auto"/>
              <w:ind w:left="57" w:right="57"/>
              <w:jc w:val="center"/>
              <w:rPr>
                <w:rFonts w:ascii="Times New Roman" w:hAnsi="Times New Roman"/>
                <w:b/>
                <w:sz w:val="24"/>
                <w:szCs w:val="24"/>
              </w:rPr>
            </w:pPr>
          </w:p>
        </w:tc>
        <w:tc>
          <w:tcPr>
            <w:tcW w:w="660" w:type="pct"/>
          </w:tcPr>
          <w:p w14:paraId="4575B85B" w14:textId="77777777" w:rsidR="00C72176" w:rsidRPr="004256E2" w:rsidRDefault="00C72176" w:rsidP="000B352E">
            <w:pPr>
              <w:suppressAutoHyphens/>
              <w:spacing w:after="120" w:line="240" w:lineRule="auto"/>
              <w:ind w:left="57" w:right="57"/>
              <w:jc w:val="center"/>
              <w:rPr>
                <w:rFonts w:ascii="Times New Roman" w:hAnsi="Times New Roman"/>
                <w:b/>
                <w:sz w:val="24"/>
                <w:szCs w:val="24"/>
              </w:rPr>
            </w:pPr>
          </w:p>
        </w:tc>
      </w:tr>
      <w:tr w:rsidR="00C72176" w:rsidRPr="004256E2" w14:paraId="34010C9B" w14:textId="77777777" w:rsidTr="000B352E">
        <w:trPr>
          <w:trHeight w:val="381"/>
        </w:trPr>
        <w:tc>
          <w:tcPr>
            <w:tcW w:w="2765" w:type="pct"/>
            <w:gridSpan w:val="2"/>
          </w:tcPr>
          <w:p w14:paraId="1F0B2FBE" w14:textId="4980F949" w:rsidR="00C72176" w:rsidRPr="004256E2" w:rsidRDefault="00C72176" w:rsidP="000B352E">
            <w:pPr>
              <w:spacing w:after="120" w:line="240" w:lineRule="auto"/>
              <w:ind w:left="57" w:right="57"/>
              <w:jc w:val="both"/>
              <w:rPr>
                <w:rFonts w:ascii="Times New Roman" w:hAnsi="Times New Roman"/>
                <w:b/>
                <w:bCs/>
                <w:sz w:val="24"/>
                <w:szCs w:val="24"/>
                <w:lang w:eastAsia="en-US"/>
              </w:rPr>
            </w:pPr>
            <w:r w:rsidRPr="004256E2">
              <w:rPr>
                <w:rFonts w:ascii="Times New Roman" w:hAnsi="Times New Roman"/>
                <w:b/>
                <w:bCs/>
                <w:sz w:val="24"/>
                <w:szCs w:val="24"/>
                <w:lang w:eastAsia="en-US"/>
              </w:rPr>
              <w:t>МДК 0</w:t>
            </w:r>
            <w:r w:rsidR="002E3CB8">
              <w:rPr>
                <w:rFonts w:ascii="Times New Roman" w:hAnsi="Times New Roman"/>
                <w:b/>
                <w:bCs/>
                <w:sz w:val="24"/>
                <w:szCs w:val="24"/>
                <w:lang w:eastAsia="en-US"/>
              </w:rPr>
              <w:t>5</w:t>
            </w:r>
            <w:r w:rsidRPr="004256E2">
              <w:rPr>
                <w:rFonts w:ascii="Times New Roman" w:hAnsi="Times New Roman"/>
                <w:b/>
                <w:bCs/>
                <w:sz w:val="24"/>
                <w:szCs w:val="24"/>
                <w:lang w:eastAsia="en-US"/>
              </w:rPr>
              <w:t xml:space="preserve">.01. </w:t>
            </w:r>
            <w:r w:rsidRPr="00D8778C">
              <w:rPr>
                <w:rFonts w:ascii="Times New Roman" w:hAnsi="Times New Roman"/>
                <w:b/>
                <w:bCs/>
                <w:sz w:val="24"/>
                <w:szCs w:val="24"/>
                <w:lang w:eastAsia="en-US"/>
              </w:rPr>
              <w:t xml:space="preserve"> </w:t>
            </w:r>
            <w:r w:rsidR="002E3CB8" w:rsidRPr="002E3CB8">
              <w:rPr>
                <w:rFonts w:ascii="Times New Roman" w:hAnsi="Times New Roman"/>
                <w:b/>
                <w:bCs/>
                <w:sz w:val="24"/>
                <w:szCs w:val="24"/>
                <w:lang w:eastAsia="en-US"/>
              </w:rPr>
              <w:t xml:space="preserve"> </w:t>
            </w:r>
            <w:r w:rsidR="002E3CB8" w:rsidRPr="002E3CB8">
              <w:rPr>
                <w:rFonts w:ascii="Times New Roman" w:hAnsi="Times New Roman"/>
                <w:b/>
                <w:bCs/>
                <w:sz w:val="24"/>
                <w:szCs w:val="24"/>
                <w:lang w:eastAsia="en-US"/>
              </w:rPr>
              <w:t>Технология и материалы капиллярного контроля</w:t>
            </w:r>
          </w:p>
        </w:tc>
        <w:tc>
          <w:tcPr>
            <w:tcW w:w="961" w:type="pct"/>
            <w:vAlign w:val="center"/>
          </w:tcPr>
          <w:p w14:paraId="0B335289" w14:textId="77777777" w:rsidR="00C72176" w:rsidRPr="004256E2" w:rsidRDefault="00C72176" w:rsidP="000B352E">
            <w:pPr>
              <w:suppressAutoHyphens/>
              <w:spacing w:after="120" w:line="240" w:lineRule="auto"/>
              <w:ind w:left="57" w:right="57"/>
              <w:jc w:val="center"/>
              <w:rPr>
                <w:rFonts w:ascii="Times New Roman" w:hAnsi="Times New Roman"/>
                <w:b/>
                <w:sz w:val="24"/>
                <w:szCs w:val="24"/>
              </w:rPr>
            </w:pPr>
            <w:r>
              <w:rPr>
                <w:rFonts w:ascii="Times New Roman" w:hAnsi="Times New Roman"/>
                <w:b/>
                <w:sz w:val="24"/>
                <w:szCs w:val="24"/>
              </w:rPr>
              <w:t>183</w:t>
            </w:r>
          </w:p>
        </w:tc>
        <w:tc>
          <w:tcPr>
            <w:tcW w:w="614" w:type="pct"/>
          </w:tcPr>
          <w:p w14:paraId="4AF20253" w14:textId="77777777" w:rsidR="00C72176" w:rsidRPr="004256E2" w:rsidRDefault="00C72176" w:rsidP="000B352E">
            <w:pPr>
              <w:suppressAutoHyphens/>
              <w:spacing w:after="120" w:line="240" w:lineRule="auto"/>
              <w:ind w:left="57" w:right="57"/>
              <w:jc w:val="center"/>
              <w:rPr>
                <w:rFonts w:ascii="Times New Roman" w:hAnsi="Times New Roman"/>
                <w:b/>
                <w:sz w:val="24"/>
                <w:szCs w:val="24"/>
              </w:rPr>
            </w:pPr>
          </w:p>
        </w:tc>
        <w:tc>
          <w:tcPr>
            <w:tcW w:w="660" w:type="pct"/>
          </w:tcPr>
          <w:p w14:paraId="414FF89A" w14:textId="77777777" w:rsidR="00C72176" w:rsidRPr="004256E2" w:rsidRDefault="00C72176" w:rsidP="000B352E">
            <w:pPr>
              <w:suppressAutoHyphens/>
              <w:spacing w:after="120" w:line="240" w:lineRule="auto"/>
              <w:ind w:left="57" w:right="57"/>
              <w:jc w:val="center"/>
              <w:rPr>
                <w:rFonts w:ascii="Times New Roman" w:hAnsi="Times New Roman"/>
                <w:b/>
                <w:sz w:val="24"/>
                <w:szCs w:val="24"/>
              </w:rPr>
            </w:pPr>
          </w:p>
        </w:tc>
      </w:tr>
      <w:tr w:rsidR="00C72176" w:rsidRPr="004256E2" w14:paraId="3A979123" w14:textId="77777777" w:rsidTr="004B79E2">
        <w:trPr>
          <w:trHeight w:val="397"/>
        </w:trPr>
        <w:tc>
          <w:tcPr>
            <w:tcW w:w="942" w:type="pct"/>
            <w:vMerge w:val="restart"/>
          </w:tcPr>
          <w:p w14:paraId="036E6230" w14:textId="0B30C288" w:rsidR="005610D5" w:rsidRPr="005610D5" w:rsidRDefault="00C72176" w:rsidP="005610D5">
            <w:pPr>
              <w:spacing w:after="0" w:line="252" w:lineRule="exact"/>
              <w:rPr>
                <w:rFonts w:ascii="Times New Roman" w:hAnsi="Times New Roman"/>
                <w:b/>
                <w:bCs/>
                <w:sz w:val="24"/>
                <w:szCs w:val="24"/>
                <w:lang w:eastAsia="en-US"/>
              </w:rPr>
            </w:pPr>
            <w:r w:rsidRPr="004256E2">
              <w:rPr>
                <w:rFonts w:ascii="Times New Roman" w:hAnsi="Times New Roman"/>
                <w:b/>
                <w:sz w:val="24"/>
                <w:szCs w:val="24"/>
                <w:lang w:eastAsia="en-US"/>
              </w:rPr>
              <w:t>Тема 1.1</w:t>
            </w:r>
            <w:r w:rsidR="005610D5">
              <w:t xml:space="preserve"> </w:t>
            </w:r>
            <w:r w:rsidR="005610D5" w:rsidRPr="005610D5">
              <w:rPr>
                <w:rFonts w:ascii="Times New Roman" w:hAnsi="Times New Roman"/>
                <w:b/>
                <w:bCs/>
                <w:sz w:val="24"/>
                <w:szCs w:val="24"/>
                <w:lang w:eastAsia="en-US"/>
              </w:rPr>
              <w:t xml:space="preserve">Правила техники безопасности </w:t>
            </w:r>
          </w:p>
          <w:p w14:paraId="7685B492" w14:textId="68A393FA" w:rsidR="00C72176" w:rsidRPr="004256E2" w:rsidRDefault="005610D5" w:rsidP="005610D5">
            <w:pPr>
              <w:spacing w:after="0" w:line="252" w:lineRule="exact"/>
              <w:rPr>
                <w:rFonts w:ascii="Times New Roman" w:eastAsia="Calibri" w:hAnsi="Times New Roman"/>
                <w:b/>
                <w:sz w:val="24"/>
                <w:szCs w:val="24"/>
                <w:lang w:eastAsia="en-US"/>
              </w:rPr>
            </w:pPr>
            <w:r w:rsidRPr="005610D5">
              <w:rPr>
                <w:rFonts w:ascii="Times New Roman" w:hAnsi="Times New Roman"/>
                <w:b/>
                <w:bCs/>
                <w:sz w:val="24"/>
                <w:szCs w:val="24"/>
                <w:lang w:eastAsia="en-US"/>
              </w:rPr>
              <w:t>при контроле деталей капиллярными методами</w:t>
            </w:r>
          </w:p>
        </w:tc>
        <w:tc>
          <w:tcPr>
            <w:tcW w:w="1823" w:type="pct"/>
            <w:tcBorders>
              <w:bottom w:val="single" w:sz="4" w:space="0" w:color="auto"/>
            </w:tcBorders>
          </w:tcPr>
          <w:p w14:paraId="026D36EF" w14:textId="77777777" w:rsidR="00C72176" w:rsidRPr="004256E2" w:rsidRDefault="00C72176" w:rsidP="000B352E">
            <w:pPr>
              <w:suppressAutoHyphens/>
              <w:spacing w:after="120" w:line="240" w:lineRule="auto"/>
              <w:ind w:right="57"/>
              <w:rPr>
                <w:rFonts w:ascii="Times New Roman" w:hAnsi="Times New Roman"/>
                <w:sz w:val="24"/>
                <w:szCs w:val="24"/>
                <w:lang w:eastAsia="en-US"/>
              </w:rPr>
            </w:pPr>
            <w:r w:rsidRPr="004256E2">
              <w:rPr>
                <w:rFonts w:ascii="Times New Roman" w:hAnsi="Times New Roman"/>
                <w:b/>
                <w:bCs/>
                <w:sz w:val="24"/>
                <w:szCs w:val="24"/>
              </w:rPr>
              <w:t>Содержание</w:t>
            </w:r>
          </w:p>
        </w:tc>
        <w:tc>
          <w:tcPr>
            <w:tcW w:w="961" w:type="pct"/>
            <w:vAlign w:val="center"/>
          </w:tcPr>
          <w:p w14:paraId="32E125E6" w14:textId="77777777" w:rsidR="00C72176" w:rsidRPr="004256E2" w:rsidRDefault="00C72176" w:rsidP="000B352E">
            <w:pPr>
              <w:suppressAutoHyphens/>
              <w:spacing w:after="120" w:line="240" w:lineRule="auto"/>
              <w:ind w:left="57" w:right="57"/>
              <w:jc w:val="center"/>
              <w:rPr>
                <w:rFonts w:ascii="Times New Roman" w:hAnsi="Times New Roman"/>
                <w:b/>
                <w:sz w:val="24"/>
                <w:szCs w:val="24"/>
              </w:rPr>
            </w:pPr>
          </w:p>
        </w:tc>
        <w:tc>
          <w:tcPr>
            <w:tcW w:w="614" w:type="pct"/>
          </w:tcPr>
          <w:p w14:paraId="0277AF71" w14:textId="77777777" w:rsidR="00C72176" w:rsidRPr="004256E2" w:rsidRDefault="00C72176" w:rsidP="000B352E">
            <w:pPr>
              <w:suppressAutoHyphens/>
              <w:spacing w:after="120" w:line="240" w:lineRule="auto"/>
              <w:ind w:left="57" w:right="57"/>
              <w:jc w:val="center"/>
              <w:rPr>
                <w:rFonts w:ascii="Times New Roman" w:hAnsi="Times New Roman"/>
                <w:b/>
                <w:sz w:val="24"/>
                <w:szCs w:val="24"/>
              </w:rPr>
            </w:pPr>
          </w:p>
        </w:tc>
        <w:tc>
          <w:tcPr>
            <w:tcW w:w="660" w:type="pct"/>
          </w:tcPr>
          <w:p w14:paraId="44924616" w14:textId="77777777" w:rsidR="00C72176" w:rsidRPr="004256E2" w:rsidRDefault="00C72176" w:rsidP="000B352E">
            <w:pPr>
              <w:suppressAutoHyphens/>
              <w:spacing w:after="120" w:line="240" w:lineRule="auto"/>
              <w:ind w:left="57" w:right="57"/>
              <w:jc w:val="center"/>
              <w:rPr>
                <w:rFonts w:ascii="Times New Roman" w:hAnsi="Times New Roman"/>
                <w:b/>
                <w:sz w:val="24"/>
                <w:szCs w:val="24"/>
              </w:rPr>
            </w:pPr>
          </w:p>
        </w:tc>
      </w:tr>
      <w:tr w:rsidR="005610D5" w:rsidRPr="004256E2" w14:paraId="2C4639E1" w14:textId="77777777" w:rsidTr="004B79E2">
        <w:trPr>
          <w:trHeight w:val="397"/>
        </w:trPr>
        <w:tc>
          <w:tcPr>
            <w:tcW w:w="942" w:type="pct"/>
            <w:vMerge/>
          </w:tcPr>
          <w:p w14:paraId="63A7BFB5" w14:textId="77777777" w:rsidR="005610D5" w:rsidRPr="004256E2" w:rsidRDefault="005610D5" w:rsidP="005610D5">
            <w:pPr>
              <w:spacing w:after="0" w:line="252" w:lineRule="exact"/>
              <w:rPr>
                <w:rFonts w:ascii="Times New Roman" w:hAnsi="Times New Roman"/>
                <w:b/>
                <w:sz w:val="24"/>
                <w:szCs w:val="24"/>
                <w:lang w:eastAsia="en-US"/>
              </w:rPr>
            </w:pPr>
          </w:p>
        </w:tc>
        <w:tc>
          <w:tcPr>
            <w:tcW w:w="1823" w:type="pct"/>
            <w:tcBorders>
              <w:bottom w:val="single" w:sz="4" w:space="0" w:color="auto"/>
            </w:tcBorders>
          </w:tcPr>
          <w:p w14:paraId="059E9F5E" w14:textId="4974F121" w:rsidR="005610D5" w:rsidRPr="006D4CFC" w:rsidRDefault="005610D5" w:rsidP="005610D5">
            <w:pPr>
              <w:suppressAutoHyphens/>
              <w:spacing w:after="0" w:line="240" w:lineRule="auto"/>
              <w:ind w:right="57"/>
              <w:rPr>
                <w:rFonts w:ascii="Times New Roman" w:hAnsi="Times New Roman"/>
                <w:sz w:val="24"/>
                <w:szCs w:val="24"/>
              </w:rPr>
            </w:pPr>
            <w:r w:rsidRPr="005610D5">
              <w:rPr>
                <w:rFonts w:ascii="Times New Roman" w:hAnsi="Times New Roman"/>
                <w:sz w:val="24"/>
                <w:szCs w:val="24"/>
              </w:rPr>
              <w:t>Классификация вредных факторов при капиллярном методе контроля</w:t>
            </w:r>
            <w:r>
              <w:rPr>
                <w:rFonts w:ascii="Times New Roman" w:hAnsi="Times New Roman"/>
                <w:sz w:val="24"/>
                <w:szCs w:val="24"/>
              </w:rPr>
              <w:t xml:space="preserve">. </w:t>
            </w:r>
            <w:r w:rsidRPr="005610D5">
              <w:rPr>
                <w:rFonts w:ascii="Times New Roman" w:hAnsi="Times New Roman"/>
                <w:sz w:val="24"/>
                <w:szCs w:val="24"/>
              </w:rPr>
              <w:t>Правила техники безопасности при проведении работ</w:t>
            </w:r>
            <w:r>
              <w:rPr>
                <w:rFonts w:ascii="Times New Roman" w:hAnsi="Times New Roman"/>
                <w:sz w:val="24"/>
                <w:szCs w:val="24"/>
              </w:rPr>
              <w:t xml:space="preserve">. </w:t>
            </w:r>
          </w:p>
        </w:tc>
        <w:tc>
          <w:tcPr>
            <w:tcW w:w="961" w:type="pct"/>
            <w:vAlign w:val="center"/>
          </w:tcPr>
          <w:p w14:paraId="3154807D" w14:textId="77777777" w:rsidR="005610D5" w:rsidRPr="004256E2" w:rsidRDefault="005610D5" w:rsidP="005610D5">
            <w:pPr>
              <w:suppressAutoHyphens/>
              <w:spacing w:after="120" w:line="240" w:lineRule="auto"/>
              <w:ind w:left="57" w:right="57"/>
              <w:jc w:val="center"/>
              <w:rPr>
                <w:rFonts w:ascii="Times New Roman" w:hAnsi="Times New Roman"/>
                <w:b/>
                <w:sz w:val="24"/>
                <w:szCs w:val="24"/>
              </w:rPr>
            </w:pPr>
          </w:p>
        </w:tc>
        <w:tc>
          <w:tcPr>
            <w:tcW w:w="614" w:type="pct"/>
            <w:vMerge w:val="restart"/>
          </w:tcPr>
          <w:p w14:paraId="74B76066" w14:textId="77777777" w:rsidR="005610D5" w:rsidRPr="004256E2" w:rsidRDefault="005610D5" w:rsidP="005610D5">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11D1FCC0" w14:textId="39FA1A7F" w:rsidR="005610D5" w:rsidRPr="004256E2" w:rsidRDefault="005610D5" w:rsidP="005610D5">
            <w:pPr>
              <w:suppressAutoHyphens/>
              <w:spacing w:after="120" w:line="240" w:lineRule="auto"/>
              <w:ind w:left="57" w:right="57"/>
              <w:rPr>
                <w:rFonts w:ascii="Times New Roman" w:hAnsi="Times New Roman"/>
                <w:b/>
                <w:sz w:val="24"/>
                <w:szCs w:val="24"/>
              </w:rPr>
            </w:pPr>
            <w:r w:rsidRPr="004256E2">
              <w:rPr>
                <w:rFonts w:ascii="Times New Roman" w:hAnsi="Times New Roman"/>
                <w:sz w:val="24"/>
                <w:szCs w:val="24"/>
              </w:rPr>
              <w:t>ОК 04</w:t>
            </w:r>
          </w:p>
        </w:tc>
        <w:tc>
          <w:tcPr>
            <w:tcW w:w="660" w:type="pct"/>
          </w:tcPr>
          <w:p w14:paraId="3FDA1436" w14:textId="77777777" w:rsidR="005610D5" w:rsidRPr="004256E2" w:rsidRDefault="005610D5" w:rsidP="005610D5">
            <w:pPr>
              <w:suppressAutoHyphens/>
              <w:spacing w:after="120" w:line="240" w:lineRule="auto"/>
              <w:ind w:left="57" w:right="57"/>
              <w:jc w:val="center"/>
              <w:rPr>
                <w:rFonts w:ascii="Times New Roman" w:hAnsi="Times New Roman"/>
                <w:b/>
                <w:sz w:val="24"/>
                <w:szCs w:val="24"/>
              </w:rPr>
            </w:pPr>
          </w:p>
        </w:tc>
      </w:tr>
      <w:tr w:rsidR="005610D5" w:rsidRPr="004256E2" w14:paraId="69AE99DB" w14:textId="77777777" w:rsidTr="004B79E2">
        <w:trPr>
          <w:trHeight w:val="397"/>
        </w:trPr>
        <w:tc>
          <w:tcPr>
            <w:tcW w:w="942" w:type="pct"/>
            <w:vMerge/>
          </w:tcPr>
          <w:p w14:paraId="1D27338C" w14:textId="77777777" w:rsidR="005610D5" w:rsidRPr="004256E2" w:rsidRDefault="005610D5" w:rsidP="005610D5">
            <w:pPr>
              <w:spacing w:after="120" w:line="240" w:lineRule="auto"/>
              <w:ind w:left="57" w:right="57"/>
              <w:jc w:val="both"/>
              <w:rPr>
                <w:rFonts w:ascii="Times New Roman" w:hAnsi="Times New Roman"/>
                <w:b/>
                <w:bCs/>
                <w:sz w:val="24"/>
                <w:szCs w:val="24"/>
              </w:rPr>
            </w:pPr>
          </w:p>
        </w:tc>
        <w:tc>
          <w:tcPr>
            <w:tcW w:w="1823" w:type="pct"/>
            <w:tcBorders>
              <w:bottom w:val="single" w:sz="4" w:space="0" w:color="auto"/>
            </w:tcBorders>
          </w:tcPr>
          <w:p w14:paraId="03F14E4A" w14:textId="77777777" w:rsidR="005610D5" w:rsidRPr="004256E2" w:rsidRDefault="005610D5" w:rsidP="005610D5">
            <w:pPr>
              <w:spacing w:after="0" w:line="259" w:lineRule="auto"/>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tcBorders>
              <w:bottom w:val="single" w:sz="4" w:space="0" w:color="auto"/>
            </w:tcBorders>
            <w:vAlign w:val="center"/>
          </w:tcPr>
          <w:p w14:paraId="5B552AD9" w14:textId="77777777" w:rsidR="005610D5" w:rsidRPr="004256E2" w:rsidRDefault="005610D5" w:rsidP="005610D5">
            <w:pPr>
              <w:suppressAutoHyphens/>
              <w:spacing w:after="120" w:line="240" w:lineRule="auto"/>
              <w:ind w:left="57" w:right="57"/>
              <w:jc w:val="center"/>
              <w:rPr>
                <w:rFonts w:ascii="Times New Roman" w:hAnsi="Times New Roman"/>
                <w:b/>
                <w:sz w:val="24"/>
                <w:szCs w:val="24"/>
              </w:rPr>
            </w:pPr>
          </w:p>
        </w:tc>
        <w:tc>
          <w:tcPr>
            <w:tcW w:w="614" w:type="pct"/>
            <w:vMerge/>
          </w:tcPr>
          <w:p w14:paraId="6D59A8FC" w14:textId="77777777" w:rsidR="005610D5" w:rsidRPr="004256E2" w:rsidRDefault="005610D5" w:rsidP="005610D5">
            <w:pPr>
              <w:suppressAutoHyphens/>
              <w:spacing w:after="120" w:line="240" w:lineRule="auto"/>
              <w:ind w:left="57" w:right="57"/>
              <w:jc w:val="center"/>
              <w:rPr>
                <w:rFonts w:ascii="Times New Roman" w:hAnsi="Times New Roman"/>
                <w:b/>
                <w:sz w:val="24"/>
                <w:szCs w:val="24"/>
              </w:rPr>
            </w:pPr>
          </w:p>
        </w:tc>
        <w:tc>
          <w:tcPr>
            <w:tcW w:w="660" w:type="pct"/>
            <w:vMerge w:val="restart"/>
          </w:tcPr>
          <w:p w14:paraId="23B4C9CE" w14:textId="77777777" w:rsidR="005610D5" w:rsidRPr="004256E2" w:rsidRDefault="005610D5" w:rsidP="005610D5">
            <w:pPr>
              <w:suppressAutoHyphens/>
              <w:spacing w:after="120" w:line="240" w:lineRule="auto"/>
              <w:ind w:left="57" w:right="57"/>
              <w:jc w:val="center"/>
              <w:rPr>
                <w:rFonts w:ascii="Times New Roman" w:hAnsi="Times New Roman"/>
                <w:b/>
                <w:sz w:val="24"/>
                <w:szCs w:val="24"/>
              </w:rPr>
            </w:pPr>
          </w:p>
        </w:tc>
      </w:tr>
      <w:tr w:rsidR="005610D5" w:rsidRPr="004256E2" w14:paraId="56093E5A" w14:textId="77777777" w:rsidTr="004B79E2">
        <w:trPr>
          <w:trHeight w:val="241"/>
        </w:trPr>
        <w:tc>
          <w:tcPr>
            <w:tcW w:w="942" w:type="pct"/>
            <w:vMerge/>
          </w:tcPr>
          <w:p w14:paraId="6A516556" w14:textId="77777777" w:rsidR="005610D5" w:rsidRPr="004256E2" w:rsidRDefault="005610D5" w:rsidP="005610D5">
            <w:pPr>
              <w:spacing w:after="120" w:line="240" w:lineRule="auto"/>
              <w:ind w:left="57" w:right="57"/>
              <w:jc w:val="both"/>
              <w:rPr>
                <w:rFonts w:ascii="Times New Roman" w:hAnsi="Times New Roman"/>
                <w:b/>
                <w:bCs/>
                <w:sz w:val="24"/>
                <w:szCs w:val="24"/>
              </w:rPr>
            </w:pPr>
          </w:p>
        </w:tc>
        <w:tc>
          <w:tcPr>
            <w:tcW w:w="1823" w:type="pct"/>
            <w:tcBorders>
              <w:bottom w:val="single" w:sz="4" w:space="0" w:color="auto"/>
            </w:tcBorders>
          </w:tcPr>
          <w:p w14:paraId="33DF570F" w14:textId="26536BF0" w:rsidR="005610D5" w:rsidRPr="004256E2" w:rsidRDefault="005610D5" w:rsidP="005610D5">
            <w:pPr>
              <w:spacing w:after="0" w:line="259" w:lineRule="auto"/>
              <w:rPr>
                <w:rFonts w:ascii="Times New Roman" w:hAnsi="Times New Roman"/>
                <w:bCs/>
                <w:sz w:val="24"/>
                <w:szCs w:val="24"/>
              </w:rPr>
            </w:pPr>
          </w:p>
        </w:tc>
        <w:tc>
          <w:tcPr>
            <w:tcW w:w="961" w:type="pct"/>
            <w:tcBorders>
              <w:bottom w:val="single" w:sz="4" w:space="0" w:color="auto"/>
            </w:tcBorders>
            <w:vAlign w:val="center"/>
          </w:tcPr>
          <w:p w14:paraId="1A1BA18F"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tcBorders>
              <w:bottom w:val="single" w:sz="4" w:space="0" w:color="auto"/>
            </w:tcBorders>
          </w:tcPr>
          <w:p w14:paraId="3111ACE3"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vMerge/>
            <w:tcBorders>
              <w:bottom w:val="single" w:sz="4" w:space="0" w:color="auto"/>
            </w:tcBorders>
          </w:tcPr>
          <w:p w14:paraId="0E225450"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465E8C16" w14:textId="77777777" w:rsidTr="004B79E2">
        <w:trPr>
          <w:trHeight w:val="480"/>
        </w:trPr>
        <w:tc>
          <w:tcPr>
            <w:tcW w:w="942" w:type="pct"/>
            <w:vMerge w:val="restart"/>
          </w:tcPr>
          <w:p w14:paraId="7A5B9DC1" w14:textId="77777777" w:rsidR="005610D5" w:rsidRPr="005610D5" w:rsidRDefault="005610D5" w:rsidP="005610D5">
            <w:pPr>
              <w:spacing w:after="0" w:line="240" w:lineRule="auto"/>
              <w:ind w:right="57"/>
              <w:rPr>
                <w:rFonts w:ascii="Times New Roman" w:hAnsi="Times New Roman"/>
                <w:b/>
                <w:bCs/>
                <w:sz w:val="24"/>
                <w:szCs w:val="24"/>
              </w:rPr>
            </w:pPr>
            <w:r w:rsidRPr="004256E2">
              <w:rPr>
                <w:rFonts w:ascii="Times New Roman" w:hAnsi="Times New Roman"/>
                <w:b/>
                <w:bCs/>
                <w:sz w:val="24"/>
                <w:szCs w:val="24"/>
              </w:rPr>
              <w:t xml:space="preserve">Тема 1.2. </w:t>
            </w:r>
            <w:r w:rsidRPr="005610D5">
              <w:rPr>
                <w:rFonts w:ascii="Times New Roman" w:hAnsi="Times New Roman"/>
                <w:b/>
                <w:bCs/>
                <w:sz w:val="24"/>
                <w:szCs w:val="24"/>
              </w:rPr>
              <w:t xml:space="preserve">Сущность капиллярного метода </w:t>
            </w:r>
          </w:p>
          <w:p w14:paraId="27BFF9F7" w14:textId="77777777" w:rsidR="005610D5" w:rsidRPr="005610D5" w:rsidRDefault="005610D5" w:rsidP="005610D5">
            <w:pPr>
              <w:spacing w:after="0" w:line="240" w:lineRule="auto"/>
              <w:ind w:right="57"/>
              <w:rPr>
                <w:rFonts w:ascii="Times New Roman" w:hAnsi="Times New Roman"/>
                <w:b/>
                <w:bCs/>
                <w:sz w:val="24"/>
                <w:szCs w:val="24"/>
              </w:rPr>
            </w:pPr>
            <w:r w:rsidRPr="005610D5">
              <w:rPr>
                <w:rFonts w:ascii="Times New Roman" w:hAnsi="Times New Roman"/>
                <w:b/>
                <w:bCs/>
                <w:sz w:val="24"/>
                <w:szCs w:val="24"/>
              </w:rPr>
              <w:t xml:space="preserve">контроля и характеристика его </w:t>
            </w:r>
          </w:p>
          <w:p w14:paraId="01D6DEE8" w14:textId="0AE52E28" w:rsidR="005610D5" w:rsidRPr="004256E2" w:rsidRDefault="005610D5" w:rsidP="005610D5">
            <w:pPr>
              <w:spacing w:after="0" w:line="240" w:lineRule="auto"/>
              <w:ind w:right="57"/>
              <w:rPr>
                <w:rFonts w:ascii="Times New Roman" w:hAnsi="Times New Roman"/>
                <w:b/>
                <w:bCs/>
                <w:sz w:val="24"/>
                <w:szCs w:val="24"/>
              </w:rPr>
            </w:pPr>
            <w:r w:rsidRPr="005610D5">
              <w:rPr>
                <w:rFonts w:ascii="Times New Roman" w:hAnsi="Times New Roman"/>
                <w:b/>
                <w:bCs/>
                <w:sz w:val="24"/>
                <w:szCs w:val="24"/>
              </w:rPr>
              <w:t>технических возможностей</w:t>
            </w:r>
          </w:p>
        </w:tc>
        <w:tc>
          <w:tcPr>
            <w:tcW w:w="1823" w:type="pct"/>
          </w:tcPr>
          <w:p w14:paraId="2B321CDC" w14:textId="77777777" w:rsidR="005610D5" w:rsidRPr="004256E2" w:rsidRDefault="005610D5" w:rsidP="005610D5">
            <w:pPr>
              <w:tabs>
                <w:tab w:val="left" w:pos="10215"/>
              </w:tabs>
              <w:spacing w:after="0" w:line="259" w:lineRule="auto"/>
              <w:rPr>
                <w:rFonts w:ascii="Times New Roman" w:hAnsi="Times New Roman"/>
                <w:b/>
                <w:sz w:val="24"/>
                <w:szCs w:val="24"/>
              </w:rPr>
            </w:pPr>
            <w:r w:rsidRPr="004256E2">
              <w:rPr>
                <w:rFonts w:ascii="Times New Roman" w:hAnsi="Times New Roman"/>
                <w:b/>
                <w:sz w:val="24"/>
                <w:szCs w:val="24"/>
              </w:rPr>
              <w:t>Содержание</w:t>
            </w:r>
          </w:p>
        </w:tc>
        <w:tc>
          <w:tcPr>
            <w:tcW w:w="961" w:type="pct"/>
          </w:tcPr>
          <w:p w14:paraId="3C89EEB4" w14:textId="77777777" w:rsidR="005610D5" w:rsidRPr="004256E2" w:rsidRDefault="005610D5" w:rsidP="005610D5">
            <w:pPr>
              <w:tabs>
                <w:tab w:val="left" w:pos="735"/>
                <w:tab w:val="center" w:pos="810"/>
              </w:tabs>
              <w:spacing w:after="160" w:line="259" w:lineRule="auto"/>
              <w:rPr>
                <w:rFonts w:ascii="Times New Roman" w:hAnsi="Times New Roman"/>
                <w:b/>
                <w:sz w:val="24"/>
                <w:szCs w:val="24"/>
              </w:rPr>
            </w:pPr>
          </w:p>
        </w:tc>
        <w:tc>
          <w:tcPr>
            <w:tcW w:w="614" w:type="pct"/>
          </w:tcPr>
          <w:p w14:paraId="12974483" w14:textId="77777777" w:rsidR="005610D5" w:rsidRPr="004256E2" w:rsidRDefault="005610D5" w:rsidP="005610D5">
            <w:pPr>
              <w:tabs>
                <w:tab w:val="left" w:pos="735"/>
                <w:tab w:val="center" w:pos="810"/>
              </w:tabs>
              <w:spacing w:after="160" w:line="259" w:lineRule="auto"/>
              <w:rPr>
                <w:rFonts w:ascii="Times New Roman" w:hAnsi="Times New Roman"/>
                <w:b/>
                <w:sz w:val="24"/>
                <w:szCs w:val="24"/>
                <w:lang w:val="en-US"/>
              </w:rPr>
            </w:pPr>
          </w:p>
        </w:tc>
        <w:tc>
          <w:tcPr>
            <w:tcW w:w="660" w:type="pct"/>
          </w:tcPr>
          <w:p w14:paraId="502C1641" w14:textId="77777777" w:rsidR="005610D5" w:rsidRPr="004256E2" w:rsidRDefault="005610D5" w:rsidP="005610D5">
            <w:pPr>
              <w:tabs>
                <w:tab w:val="left" w:pos="735"/>
                <w:tab w:val="center" w:pos="810"/>
              </w:tabs>
              <w:spacing w:after="160" w:line="259" w:lineRule="auto"/>
              <w:rPr>
                <w:rFonts w:ascii="Times New Roman" w:hAnsi="Times New Roman"/>
                <w:b/>
                <w:sz w:val="24"/>
                <w:szCs w:val="24"/>
                <w:lang w:val="en-US"/>
              </w:rPr>
            </w:pPr>
          </w:p>
        </w:tc>
      </w:tr>
      <w:tr w:rsidR="005610D5" w:rsidRPr="004256E2" w14:paraId="6DEBA83D" w14:textId="77777777" w:rsidTr="004B79E2">
        <w:trPr>
          <w:trHeight w:val="397"/>
        </w:trPr>
        <w:tc>
          <w:tcPr>
            <w:tcW w:w="942" w:type="pct"/>
            <w:vMerge/>
          </w:tcPr>
          <w:p w14:paraId="343104FB"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2796D618" w14:textId="7E798DE1" w:rsidR="005610D5" w:rsidRPr="004256E2" w:rsidRDefault="005610D5" w:rsidP="005610D5">
            <w:pPr>
              <w:suppressAutoHyphens/>
              <w:spacing w:after="120" w:line="240" w:lineRule="auto"/>
              <w:ind w:left="60" w:right="57"/>
              <w:contextualSpacing/>
              <w:jc w:val="both"/>
              <w:rPr>
                <w:rFonts w:ascii="Times New Roman" w:hAnsi="Times New Roman"/>
                <w:sz w:val="24"/>
                <w:szCs w:val="24"/>
                <w:lang w:eastAsia="en-US"/>
              </w:rPr>
            </w:pPr>
            <w:r w:rsidRPr="005610D5">
              <w:rPr>
                <w:rFonts w:ascii="Times New Roman" w:hAnsi="Times New Roman"/>
                <w:sz w:val="24"/>
                <w:szCs w:val="24"/>
                <w:lang w:eastAsia="en-US"/>
              </w:rPr>
              <w:t>История неразрушающего контроля</w:t>
            </w:r>
            <w:r>
              <w:rPr>
                <w:rFonts w:ascii="Times New Roman" w:hAnsi="Times New Roman"/>
                <w:sz w:val="24"/>
                <w:szCs w:val="24"/>
                <w:lang w:eastAsia="en-US"/>
              </w:rPr>
              <w:t>.</w:t>
            </w:r>
            <w:r w:rsidRPr="005610D5">
              <w:rPr>
                <w:rFonts w:ascii="Times New Roman" w:hAnsi="Times New Roman"/>
                <w:sz w:val="24"/>
                <w:szCs w:val="24"/>
                <w:lang w:eastAsia="en-US"/>
              </w:rPr>
              <w:t xml:space="preserve"> Терминология неразрушающего контроля</w:t>
            </w:r>
            <w:r>
              <w:rPr>
                <w:rFonts w:ascii="Times New Roman" w:hAnsi="Times New Roman"/>
                <w:sz w:val="24"/>
                <w:szCs w:val="24"/>
                <w:lang w:eastAsia="en-US"/>
              </w:rPr>
              <w:t xml:space="preserve">. </w:t>
            </w:r>
            <w:r w:rsidRPr="005610D5">
              <w:rPr>
                <w:rFonts w:ascii="Times New Roman" w:hAnsi="Times New Roman"/>
                <w:sz w:val="24"/>
                <w:szCs w:val="24"/>
                <w:lang w:eastAsia="en-US"/>
              </w:rPr>
              <w:t>Сущность капиллярного метода контроля</w:t>
            </w:r>
            <w:r>
              <w:rPr>
                <w:rFonts w:ascii="Times New Roman" w:hAnsi="Times New Roman"/>
                <w:sz w:val="24"/>
                <w:szCs w:val="24"/>
                <w:lang w:eastAsia="en-US"/>
              </w:rPr>
              <w:t xml:space="preserve">. </w:t>
            </w:r>
            <w:r w:rsidRPr="005610D5">
              <w:rPr>
                <w:rFonts w:ascii="Times New Roman" w:hAnsi="Times New Roman"/>
                <w:sz w:val="24"/>
                <w:szCs w:val="24"/>
                <w:lang w:eastAsia="en-US"/>
              </w:rPr>
              <w:t>Методы капиллярного контроля и состав наборов дефектоскопических</w:t>
            </w:r>
            <w:r>
              <w:rPr>
                <w:rFonts w:ascii="Times New Roman" w:hAnsi="Times New Roman"/>
                <w:sz w:val="24"/>
                <w:szCs w:val="24"/>
                <w:lang w:eastAsia="en-US"/>
              </w:rPr>
              <w:t xml:space="preserve"> </w:t>
            </w:r>
            <w:r w:rsidRPr="005610D5">
              <w:rPr>
                <w:rFonts w:ascii="Times New Roman" w:hAnsi="Times New Roman"/>
                <w:sz w:val="24"/>
                <w:szCs w:val="24"/>
                <w:lang w:eastAsia="en-US"/>
              </w:rPr>
              <w:t>материалов</w:t>
            </w:r>
            <w:r>
              <w:rPr>
                <w:rFonts w:ascii="Times New Roman" w:hAnsi="Times New Roman"/>
                <w:sz w:val="24"/>
                <w:szCs w:val="24"/>
                <w:lang w:eastAsia="en-US"/>
              </w:rPr>
              <w:t xml:space="preserve">. </w:t>
            </w:r>
            <w:r w:rsidRPr="005610D5">
              <w:rPr>
                <w:rFonts w:ascii="Times New Roman" w:hAnsi="Times New Roman"/>
                <w:sz w:val="24"/>
                <w:szCs w:val="24"/>
                <w:lang w:eastAsia="en-US"/>
              </w:rPr>
              <w:t>Цветовые характеристики пенетрантов</w:t>
            </w:r>
            <w:r>
              <w:rPr>
                <w:rFonts w:ascii="Times New Roman" w:hAnsi="Times New Roman"/>
                <w:sz w:val="24"/>
                <w:szCs w:val="24"/>
                <w:lang w:eastAsia="en-US"/>
              </w:rPr>
              <w:t xml:space="preserve">. </w:t>
            </w:r>
            <w:r w:rsidRPr="005610D5">
              <w:rPr>
                <w:rFonts w:ascii="Times New Roman" w:hAnsi="Times New Roman"/>
                <w:sz w:val="24"/>
                <w:szCs w:val="24"/>
                <w:lang w:eastAsia="en-US"/>
              </w:rPr>
              <w:t>Достоинства и недостатки капиллярных методов</w:t>
            </w:r>
            <w:r>
              <w:rPr>
                <w:rFonts w:ascii="Times New Roman" w:hAnsi="Times New Roman"/>
                <w:sz w:val="24"/>
                <w:szCs w:val="24"/>
                <w:lang w:eastAsia="en-US"/>
              </w:rPr>
              <w:t xml:space="preserve">. </w:t>
            </w:r>
            <w:r w:rsidRPr="005610D5">
              <w:rPr>
                <w:rFonts w:ascii="Times New Roman" w:hAnsi="Times New Roman"/>
                <w:sz w:val="24"/>
                <w:szCs w:val="24"/>
                <w:lang w:eastAsia="en-US"/>
              </w:rPr>
              <w:t>Выявляемые и невыявляемые дефекты при капиллярном методе контроля</w:t>
            </w:r>
            <w:r>
              <w:rPr>
                <w:rFonts w:ascii="Times New Roman" w:hAnsi="Times New Roman"/>
                <w:sz w:val="24"/>
                <w:szCs w:val="24"/>
                <w:lang w:eastAsia="en-US"/>
              </w:rPr>
              <w:t>.</w:t>
            </w:r>
          </w:p>
        </w:tc>
        <w:tc>
          <w:tcPr>
            <w:tcW w:w="961" w:type="pct"/>
            <w:vAlign w:val="center"/>
          </w:tcPr>
          <w:p w14:paraId="60A00D44" w14:textId="77777777" w:rsidR="005610D5" w:rsidRPr="004256E2" w:rsidRDefault="005610D5" w:rsidP="005610D5">
            <w:pPr>
              <w:suppressAutoHyphens/>
              <w:spacing w:after="120" w:line="240" w:lineRule="auto"/>
              <w:ind w:left="57" w:right="57"/>
              <w:jc w:val="center"/>
              <w:rPr>
                <w:rFonts w:ascii="Times New Roman" w:hAnsi="Times New Roman"/>
                <w:b/>
                <w:sz w:val="24"/>
                <w:szCs w:val="24"/>
              </w:rPr>
            </w:pPr>
          </w:p>
        </w:tc>
        <w:tc>
          <w:tcPr>
            <w:tcW w:w="614" w:type="pct"/>
            <w:vMerge w:val="restart"/>
          </w:tcPr>
          <w:p w14:paraId="77E55713" w14:textId="77777777" w:rsidR="005610D5" w:rsidRPr="004256E2" w:rsidRDefault="005610D5" w:rsidP="005610D5">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07B3570B" w14:textId="344A7348" w:rsidR="005610D5" w:rsidRPr="005610D5" w:rsidRDefault="005610D5" w:rsidP="005610D5">
            <w:pPr>
              <w:suppressAutoHyphens/>
              <w:spacing w:after="120" w:line="240" w:lineRule="auto"/>
              <w:ind w:right="57"/>
              <w:rPr>
                <w:rFonts w:ascii="Times New Roman" w:hAnsi="Times New Roman"/>
                <w:b/>
                <w:bCs/>
                <w:sz w:val="24"/>
                <w:szCs w:val="24"/>
              </w:rPr>
            </w:pPr>
            <w:r w:rsidRPr="004256E2">
              <w:rPr>
                <w:rFonts w:ascii="Times New Roman" w:hAnsi="Times New Roman"/>
                <w:sz w:val="24"/>
                <w:szCs w:val="24"/>
              </w:rPr>
              <w:t>ОК 04</w:t>
            </w:r>
          </w:p>
        </w:tc>
        <w:tc>
          <w:tcPr>
            <w:tcW w:w="660" w:type="pct"/>
            <w:vMerge w:val="restart"/>
          </w:tcPr>
          <w:p w14:paraId="061EFD64" w14:textId="77777777" w:rsidR="005610D5" w:rsidRPr="004256E2" w:rsidRDefault="005610D5" w:rsidP="005610D5">
            <w:pPr>
              <w:suppressAutoHyphens/>
              <w:spacing w:after="120" w:line="240" w:lineRule="auto"/>
              <w:ind w:left="57" w:right="57"/>
              <w:jc w:val="center"/>
              <w:rPr>
                <w:rFonts w:ascii="Times New Roman" w:hAnsi="Times New Roman"/>
                <w:b/>
                <w:sz w:val="24"/>
                <w:szCs w:val="24"/>
              </w:rPr>
            </w:pPr>
          </w:p>
        </w:tc>
      </w:tr>
      <w:tr w:rsidR="005610D5" w:rsidRPr="004256E2" w14:paraId="69B4F42E" w14:textId="77777777" w:rsidTr="004B79E2">
        <w:trPr>
          <w:trHeight w:val="397"/>
        </w:trPr>
        <w:tc>
          <w:tcPr>
            <w:tcW w:w="942" w:type="pct"/>
            <w:vMerge/>
          </w:tcPr>
          <w:p w14:paraId="04A20DDF"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57FAD217" w14:textId="77777777" w:rsidR="005610D5" w:rsidRPr="004256E2" w:rsidRDefault="005610D5" w:rsidP="005610D5">
            <w:pPr>
              <w:suppressAutoHyphens/>
              <w:spacing w:after="120" w:line="240" w:lineRule="auto"/>
              <w:ind w:right="57"/>
              <w:jc w:val="both"/>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4C5AB165" w14:textId="77777777" w:rsidR="005610D5" w:rsidRPr="004256E2" w:rsidRDefault="005610D5" w:rsidP="005610D5">
            <w:pPr>
              <w:suppressAutoHyphens/>
              <w:spacing w:after="120" w:line="240" w:lineRule="auto"/>
              <w:ind w:left="57" w:right="57"/>
              <w:jc w:val="center"/>
              <w:rPr>
                <w:rFonts w:ascii="Times New Roman" w:hAnsi="Times New Roman"/>
                <w:b/>
                <w:sz w:val="24"/>
                <w:szCs w:val="24"/>
              </w:rPr>
            </w:pPr>
          </w:p>
        </w:tc>
        <w:tc>
          <w:tcPr>
            <w:tcW w:w="614" w:type="pct"/>
            <w:vMerge/>
          </w:tcPr>
          <w:p w14:paraId="4E543EE4" w14:textId="77777777" w:rsidR="005610D5" w:rsidRPr="004256E2" w:rsidRDefault="005610D5" w:rsidP="005610D5">
            <w:pPr>
              <w:suppressAutoHyphens/>
              <w:spacing w:after="120" w:line="240" w:lineRule="auto"/>
              <w:ind w:left="57" w:right="57"/>
              <w:jc w:val="center"/>
              <w:rPr>
                <w:rFonts w:ascii="Times New Roman" w:hAnsi="Times New Roman"/>
                <w:b/>
                <w:sz w:val="24"/>
                <w:szCs w:val="24"/>
              </w:rPr>
            </w:pPr>
          </w:p>
        </w:tc>
        <w:tc>
          <w:tcPr>
            <w:tcW w:w="660" w:type="pct"/>
            <w:vMerge/>
          </w:tcPr>
          <w:p w14:paraId="10FD8A72" w14:textId="77777777" w:rsidR="005610D5" w:rsidRPr="004256E2" w:rsidRDefault="005610D5" w:rsidP="005610D5">
            <w:pPr>
              <w:suppressAutoHyphens/>
              <w:spacing w:after="120" w:line="240" w:lineRule="auto"/>
              <w:ind w:left="57" w:right="57"/>
              <w:jc w:val="center"/>
              <w:rPr>
                <w:rFonts w:ascii="Times New Roman" w:hAnsi="Times New Roman"/>
                <w:b/>
                <w:sz w:val="24"/>
                <w:szCs w:val="24"/>
              </w:rPr>
            </w:pPr>
          </w:p>
        </w:tc>
      </w:tr>
      <w:tr w:rsidR="005610D5" w:rsidRPr="004256E2" w14:paraId="21462CBF" w14:textId="77777777" w:rsidTr="004B79E2">
        <w:trPr>
          <w:trHeight w:val="397"/>
        </w:trPr>
        <w:tc>
          <w:tcPr>
            <w:tcW w:w="942" w:type="pct"/>
            <w:vMerge/>
          </w:tcPr>
          <w:p w14:paraId="5E086E76"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1BF22099" w14:textId="7DDFB797" w:rsidR="005610D5" w:rsidRPr="004256E2" w:rsidRDefault="005610D5" w:rsidP="005610D5">
            <w:pPr>
              <w:spacing w:after="0" w:line="240" w:lineRule="auto"/>
              <w:ind w:right="57"/>
              <w:rPr>
                <w:rFonts w:ascii="Times New Roman" w:hAnsi="Times New Roman"/>
                <w:sz w:val="24"/>
                <w:szCs w:val="24"/>
              </w:rPr>
            </w:pPr>
          </w:p>
        </w:tc>
        <w:tc>
          <w:tcPr>
            <w:tcW w:w="961" w:type="pct"/>
            <w:vAlign w:val="center"/>
          </w:tcPr>
          <w:p w14:paraId="32D9427C"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tcPr>
          <w:p w14:paraId="53D84BAA"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vMerge/>
          </w:tcPr>
          <w:p w14:paraId="2BDB9093"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18092E09" w14:textId="77777777" w:rsidTr="004B79E2">
        <w:trPr>
          <w:trHeight w:val="397"/>
        </w:trPr>
        <w:tc>
          <w:tcPr>
            <w:tcW w:w="942" w:type="pct"/>
          </w:tcPr>
          <w:p w14:paraId="1C2F70F5"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630D2B1D" w14:textId="77777777" w:rsidR="005610D5" w:rsidRPr="006D4CFC" w:rsidRDefault="005610D5" w:rsidP="005610D5">
            <w:pPr>
              <w:spacing w:after="0" w:line="240" w:lineRule="auto"/>
              <w:ind w:right="57"/>
              <w:rPr>
                <w:rFonts w:ascii="Times New Roman" w:hAnsi="Times New Roman"/>
                <w:sz w:val="24"/>
                <w:szCs w:val="24"/>
              </w:rPr>
            </w:pPr>
          </w:p>
        </w:tc>
        <w:tc>
          <w:tcPr>
            <w:tcW w:w="961" w:type="pct"/>
            <w:vAlign w:val="center"/>
          </w:tcPr>
          <w:p w14:paraId="0B3BD5A6"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tcPr>
          <w:p w14:paraId="117FFA2E"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75AD6504"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4864A451" w14:textId="77777777" w:rsidTr="004B79E2">
        <w:trPr>
          <w:trHeight w:val="397"/>
        </w:trPr>
        <w:tc>
          <w:tcPr>
            <w:tcW w:w="942" w:type="pct"/>
            <w:vMerge w:val="restart"/>
          </w:tcPr>
          <w:p w14:paraId="3337D22E" w14:textId="5EAFC9A4" w:rsidR="005610D5" w:rsidRPr="004256E2" w:rsidRDefault="005610D5" w:rsidP="005610D5">
            <w:pPr>
              <w:spacing w:after="0" w:line="240" w:lineRule="auto"/>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3.  </w:t>
            </w:r>
            <w:r w:rsidRPr="005610D5">
              <w:rPr>
                <w:rFonts w:ascii="Times New Roman" w:hAnsi="Times New Roman"/>
                <w:b/>
                <w:bCs/>
                <w:sz w:val="24"/>
                <w:szCs w:val="24"/>
              </w:rPr>
              <w:t>Физические основы капиллярного контроля</w:t>
            </w:r>
          </w:p>
        </w:tc>
        <w:tc>
          <w:tcPr>
            <w:tcW w:w="1823" w:type="pct"/>
          </w:tcPr>
          <w:p w14:paraId="7F87106A" w14:textId="77777777" w:rsidR="005610D5" w:rsidRPr="00DE5300" w:rsidRDefault="005610D5" w:rsidP="005610D5">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7B8DAD50"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tcPr>
          <w:p w14:paraId="053ECB2E"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55055397"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15B79BF8" w14:textId="77777777" w:rsidTr="004B79E2">
        <w:trPr>
          <w:trHeight w:val="397"/>
        </w:trPr>
        <w:tc>
          <w:tcPr>
            <w:tcW w:w="942" w:type="pct"/>
            <w:vMerge/>
          </w:tcPr>
          <w:p w14:paraId="580096CF"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6F9C6B2C" w14:textId="5310170B" w:rsidR="005610D5" w:rsidRPr="00DE5300" w:rsidRDefault="004B79E2" w:rsidP="004B79E2">
            <w:pPr>
              <w:spacing w:after="0" w:line="240" w:lineRule="auto"/>
              <w:ind w:right="57"/>
              <w:rPr>
                <w:rFonts w:ascii="Times New Roman" w:hAnsi="Times New Roman"/>
                <w:sz w:val="24"/>
                <w:szCs w:val="24"/>
                <w:lang w:eastAsia="en-US"/>
              </w:rPr>
            </w:pPr>
            <w:r w:rsidRPr="004B79E2">
              <w:rPr>
                <w:rFonts w:ascii="Times New Roman" w:hAnsi="Times New Roman"/>
                <w:sz w:val="24"/>
                <w:szCs w:val="24"/>
                <w:lang w:eastAsia="en-US"/>
              </w:rPr>
              <w:t>Поверхностное натяжение жидкостей</w:t>
            </w:r>
            <w:r>
              <w:rPr>
                <w:rFonts w:ascii="Times New Roman" w:hAnsi="Times New Roman"/>
                <w:sz w:val="24"/>
                <w:szCs w:val="24"/>
                <w:lang w:eastAsia="en-US"/>
              </w:rPr>
              <w:t>.</w:t>
            </w:r>
            <w:r w:rsidRPr="004B79E2">
              <w:rPr>
                <w:rFonts w:ascii="Times New Roman" w:hAnsi="Times New Roman"/>
                <w:sz w:val="24"/>
                <w:szCs w:val="24"/>
                <w:lang w:eastAsia="en-US"/>
              </w:rPr>
              <w:t xml:space="preserve"> Смачивающая способность жидкостей</w:t>
            </w:r>
            <w:r>
              <w:rPr>
                <w:rFonts w:ascii="Times New Roman" w:hAnsi="Times New Roman"/>
                <w:sz w:val="24"/>
                <w:szCs w:val="24"/>
                <w:lang w:eastAsia="en-US"/>
              </w:rPr>
              <w:t xml:space="preserve">. </w:t>
            </w:r>
            <w:r w:rsidRPr="004B79E2">
              <w:rPr>
                <w:rFonts w:ascii="Times New Roman" w:hAnsi="Times New Roman"/>
                <w:sz w:val="24"/>
                <w:szCs w:val="24"/>
                <w:lang w:eastAsia="en-US"/>
              </w:rPr>
              <w:t>Адгезия и когезия</w:t>
            </w:r>
            <w:r>
              <w:rPr>
                <w:rFonts w:ascii="Times New Roman" w:hAnsi="Times New Roman"/>
                <w:sz w:val="24"/>
                <w:szCs w:val="24"/>
                <w:lang w:eastAsia="en-US"/>
              </w:rPr>
              <w:t xml:space="preserve">. </w:t>
            </w:r>
            <w:r w:rsidRPr="004B79E2">
              <w:rPr>
                <w:rFonts w:ascii="Times New Roman" w:hAnsi="Times New Roman"/>
                <w:sz w:val="24"/>
                <w:szCs w:val="24"/>
                <w:lang w:eastAsia="en-US"/>
              </w:rPr>
              <w:t>Сорбционные явления. Адсорбция и абсорбция</w:t>
            </w:r>
            <w:r>
              <w:rPr>
                <w:rFonts w:ascii="Times New Roman" w:hAnsi="Times New Roman"/>
                <w:sz w:val="24"/>
                <w:szCs w:val="24"/>
                <w:lang w:eastAsia="en-US"/>
              </w:rPr>
              <w:t xml:space="preserve">. </w:t>
            </w:r>
            <w:r w:rsidRPr="004B79E2">
              <w:rPr>
                <w:rFonts w:ascii="Times New Roman" w:hAnsi="Times New Roman"/>
                <w:sz w:val="24"/>
                <w:szCs w:val="24"/>
                <w:lang w:eastAsia="en-US"/>
              </w:rPr>
              <w:t>Физические основы капиллярности</w:t>
            </w:r>
            <w:r>
              <w:rPr>
                <w:rFonts w:ascii="Times New Roman" w:hAnsi="Times New Roman"/>
                <w:sz w:val="24"/>
                <w:szCs w:val="24"/>
                <w:lang w:eastAsia="en-US"/>
              </w:rPr>
              <w:t xml:space="preserve">. </w:t>
            </w:r>
            <w:r w:rsidRPr="004B79E2">
              <w:rPr>
                <w:rFonts w:ascii="Times New Roman" w:hAnsi="Times New Roman"/>
                <w:sz w:val="24"/>
                <w:szCs w:val="24"/>
                <w:lang w:eastAsia="en-US"/>
              </w:rPr>
              <w:t>Физический механизм заполнения полостей дефектов проникающей</w:t>
            </w:r>
            <w:r>
              <w:rPr>
                <w:rFonts w:ascii="Times New Roman" w:hAnsi="Times New Roman"/>
                <w:sz w:val="24"/>
                <w:szCs w:val="24"/>
                <w:lang w:eastAsia="en-US"/>
              </w:rPr>
              <w:t xml:space="preserve"> </w:t>
            </w:r>
            <w:r w:rsidRPr="004B79E2">
              <w:rPr>
                <w:rFonts w:ascii="Times New Roman" w:hAnsi="Times New Roman"/>
                <w:sz w:val="24"/>
                <w:szCs w:val="24"/>
                <w:lang w:eastAsia="en-US"/>
              </w:rPr>
              <w:t>жидкостью</w:t>
            </w:r>
            <w:r>
              <w:rPr>
                <w:rFonts w:ascii="Times New Roman" w:hAnsi="Times New Roman"/>
                <w:sz w:val="24"/>
                <w:szCs w:val="24"/>
                <w:lang w:eastAsia="en-US"/>
              </w:rPr>
              <w:t xml:space="preserve">. </w:t>
            </w:r>
            <w:r w:rsidRPr="004B79E2">
              <w:rPr>
                <w:rFonts w:ascii="Times New Roman" w:hAnsi="Times New Roman"/>
                <w:sz w:val="24"/>
                <w:szCs w:val="24"/>
                <w:lang w:eastAsia="en-US"/>
              </w:rPr>
              <w:t>Физический механизм выявления дефектов</w:t>
            </w:r>
            <w:r>
              <w:rPr>
                <w:rFonts w:ascii="Times New Roman" w:hAnsi="Times New Roman"/>
                <w:sz w:val="24"/>
                <w:szCs w:val="24"/>
                <w:lang w:eastAsia="en-US"/>
              </w:rPr>
              <w:t xml:space="preserve">. </w:t>
            </w:r>
            <w:r w:rsidRPr="004B79E2">
              <w:rPr>
                <w:rFonts w:ascii="Times New Roman" w:hAnsi="Times New Roman"/>
                <w:sz w:val="24"/>
                <w:szCs w:val="24"/>
                <w:lang w:eastAsia="en-US"/>
              </w:rPr>
              <w:t>Понятие о цвете</w:t>
            </w:r>
            <w:r>
              <w:rPr>
                <w:rFonts w:ascii="Times New Roman" w:hAnsi="Times New Roman"/>
                <w:sz w:val="24"/>
                <w:szCs w:val="24"/>
                <w:lang w:eastAsia="en-US"/>
              </w:rPr>
              <w:t xml:space="preserve">. </w:t>
            </w:r>
            <w:r w:rsidRPr="004B79E2">
              <w:rPr>
                <w:rFonts w:ascii="Times New Roman" w:hAnsi="Times New Roman"/>
                <w:sz w:val="24"/>
                <w:szCs w:val="24"/>
                <w:lang w:eastAsia="en-US"/>
              </w:rPr>
              <w:t>Люминесценция</w:t>
            </w:r>
            <w:r>
              <w:rPr>
                <w:rFonts w:ascii="Times New Roman" w:hAnsi="Times New Roman"/>
                <w:sz w:val="24"/>
                <w:szCs w:val="24"/>
                <w:lang w:eastAsia="en-US"/>
              </w:rPr>
              <w:t xml:space="preserve">. </w:t>
            </w:r>
            <w:r w:rsidRPr="004B79E2">
              <w:rPr>
                <w:rFonts w:ascii="Times New Roman" w:hAnsi="Times New Roman"/>
                <w:sz w:val="24"/>
                <w:szCs w:val="24"/>
                <w:lang w:eastAsia="en-US"/>
              </w:rPr>
              <w:t>Яркостный контраст</w:t>
            </w:r>
            <w:r>
              <w:rPr>
                <w:rFonts w:ascii="Times New Roman" w:hAnsi="Times New Roman"/>
                <w:sz w:val="24"/>
                <w:szCs w:val="24"/>
                <w:lang w:eastAsia="en-US"/>
              </w:rPr>
              <w:t xml:space="preserve">. </w:t>
            </w:r>
            <w:r w:rsidRPr="004B79E2">
              <w:rPr>
                <w:rFonts w:ascii="Times New Roman" w:hAnsi="Times New Roman"/>
                <w:sz w:val="24"/>
                <w:szCs w:val="24"/>
                <w:lang w:eastAsia="en-US"/>
              </w:rPr>
              <w:t>Цветовой контраст</w:t>
            </w:r>
            <w:r>
              <w:rPr>
                <w:rFonts w:ascii="Times New Roman" w:hAnsi="Times New Roman"/>
                <w:sz w:val="24"/>
                <w:szCs w:val="24"/>
                <w:lang w:eastAsia="en-US"/>
              </w:rPr>
              <w:t xml:space="preserve">. </w:t>
            </w:r>
            <w:r w:rsidRPr="004B79E2">
              <w:rPr>
                <w:rFonts w:ascii="Times New Roman" w:hAnsi="Times New Roman"/>
                <w:sz w:val="24"/>
                <w:szCs w:val="24"/>
                <w:lang w:eastAsia="en-US"/>
              </w:rPr>
              <w:t>Разрешающая способность зрения. Острота зрения</w:t>
            </w:r>
            <w:r>
              <w:rPr>
                <w:rFonts w:ascii="Times New Roman" w:hAnsi="Times New Roman"/>
                <w:sz w:val="24"/>
                <w:szCs w:val="24"/>
                <w:lang w:eastAsia="en-US"/>
              </w:rPr>
              <w:t xml:space="preserve">. </w:t>
            </w:r>
            <w:r w:rsidRPr="004B79E2">
              <w:rPr>
                <w:rFonts w:ascii="Times New Roman" w:hAnsi="Times New Roman"/>
                <w:sz w:val="24"/>
                <w:szCs w:val="24"/>
                <w:lang w:eastAsia="en-US"/>
              </w:rPr>
              <w:t>Бинокулярное зрение</w:t>
            </w:r>
            <w:r>
              <w:rPr>
                <w:rFonts w:ascii="Times New Roman" w:hAnsi="Times New Roman"/>
                <w:sz w:val="24"/>
                <w:szCs w:val="24"/>
                <w:lang w:eastAsia="en-US"/>
              </w:rPr>
              <w:t xml:space="preserve">. </w:t>
            </w:r>
            <w:r w:rsidRPr="004B79E2">
              <w:rPr>
                <w:rFonts w:ascii="Times New Roman" w:hAnsi="Times New Roman"/>
                <w:sz w:val="24"/>
                <w:szCs w:val="24"/>
                <w:lang w:eastAsia="en-US"/>
              </w:rPr>
              <w:t>Временные характеристики зрения</w:t>
            </w:r>
            <w:r>
              <w:rPr>
                <w:rFonts w:ascii="Times New Roman" w:hAnsi="Times New Roman"/>
                <w:sz w:val="24"/>
                <w:szCs w:val="24"/>
                <w:lang w:eastAsia="en-US"/>
              </w:rPr>
              <w:t>.</w:t>
            </w:r>
          </w:p>
        </w:tc>
        <w:tc>
          <w:tcPr>
            <w:tcW w:w="961" w:type="pct"/>
            <w:vAlign w:val="center"/>
          </w:tcPr>
          <w:p w14:paraId="5EC860EE"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val="restart"/>
          </w:tcPr>
          <w:p w14:paraId="51910D2F" w14:textId="77777777" w:rsidR="005610D5" w:rsidRPr="004256E2" w:rsidRDefault="005610D5" w:rsidP="005610D5">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52C8D719" w14:textId="44B39A77" w:rsidR="005610D5" w:rsidRPr="004256E2" w:rsidRDefault="005610D5" w:rsidP="005610D5">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7DF0B0B2"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64F8FAFA" w14:textId="77777777" w:rsidTr="004B79E2">
        <w:trPr>
          <w:trHeight w:val="397"/>
        </w:trPr>
        <w:tc>
          <w:tcPr>
            <w:tcW w:w="942" w:type="pct"/>
            <w:vMerge/>
          </w:tcPr>
          <w:p w14:paraId="3FE743F3"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2626865D" w14:textId="77777777" w:rsidR="005610D5" w:rsidRPr="00DE5300" w:rsidRDefault="005610D5" w:rsidP="005610D5">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2EFD6365"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tcPr>
          <w:p w14:paraId="49DAE9B7"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6E44EB04"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59C39B40" w14:textId="77777777" w:rsidTr="004B79E2">
        <w:trPr>
          <w:trHeight w:val="397"/>
        </w:trPr>
        <w:tc>
          <w:tcPr>
            <w:tcW w:w="942" w:type="pct"/>
            <w:vMerge/>
          </w:tcPr>
          <w:p w14:paraId="3EC132D8"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14C86323" w14:textId="2B50EC85" w:rsidR="005610D5" w:rsidRPr="00DE5300" w:rsidRDefault="005610D5" w:rsidP="005610D5">
            <w:pPr>
              <w:spacing w:after="0" w:line="240" w:lineRule="auto"/>
              <w:ind w:right="57"/>
              <w:rPr>
                <w:rFonts w:ascii="Times New Roman" w:hAnsi="Times New Roman"/>
                <w:sz w:val="24"/>
                <w:szCs w:val="24"/>
                <w:lang w:eastAsia="en-US"/>
              </w:rPr>
            </w:pPr>
          </w:p>
        </w:tc>
        <w:tc>
          <w:tcPr>
            <w:tcW w:w="961" w:type="pct"/>
            <w:vAlign w:val="center"/>
          </w:tcPr>
          <w:p w14:paraId="668FE0F2"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tcPr>
          <w:p w14:paraId="38B59CB3"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2A495160"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07166205" w14:textId="77777777" w:rsidTr="004B79E2">
        <w:trPr>
          <w:trHeight w:val="397"/>
        </w:trPr>
        <w:tc>
          <w:tcPr>
            <w:tcW w:w="942" w:type="pct"/>
            <w:vMerge w:val="restart"/>
          </w:tcPr>
          <w:p w14:paraId="4E9572F8" w14:textId="77777777" w:rsidR="004B79E2" w:rsidRPr="004B79E2" w:rsidRDefault="005610D5" w:rsidP="004B79E2">
            <w:pPr>
              <w:spacing w:after="0" w:line="240" w:lineRule="auto"/>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4. </w:t>
            </w:r>
            <w:r>
              <w:t xml:space="preserve"> </w:t>
            </w:r>
            <w:r w:rsidR="004B79E2" w:rsidRPr="004B79E2">
              <w:rPr>
                <w:rFonts w:ascii="Times New Roman" w:hAnsi="Times New Roman"/>
                <w:b/>
                <w:bCs/>
                <w:sz w:val="24"/>
                <w:szCs w:val="24"/>
              </w:rPr>
              <w:t xml:space="preserve">Объекты контроля </w:t>
            </w:r>
          </w:p>
          <w:p w14:paraId="56686C6F" w14:textId="77777777" w:rsidR="004B79E2" w:rsidRPr="004B79E2" w:rsidRDefault="004B79E2" w:rsidP="004B79E2">
            <w:pPr>
              <w:spacing w:after="0" w:line="240" w:lineRule="auto"/>
              <w:ind w:right="57"/>
              <w:rPr>
                <w:rFonts w:ascii="Times New Roman" w:hAnsi="Times New Roman"/>
                <w:b/>
                <w:bCs/>
                <w:sz w:val="24"/>
                <w:szCs w:val="24"/>
              </w:rPr>
            </w:pPr>
            <w:r w:rsidRPr="004B79E2">
              <w:rPr>
                <w:rFonts w:ascii="Times New Roman" w:hAnsi="Times New Roman"/>
                <w:b/>
                <w:bCs/>
                <w:sz w:val="24"/>
                <w:szCs w:val="24"/>
              </w:rPr>
              <w:t xml:space="preserve">капиллярными методами и </w:t>
            </w:r>
          </w:p>
          <w:p w14:paraId="5D781FE2" w14:textId="7F14BE14" w:rsidR="005610D5" w:rsidRPr="004256E2" w:rsidRDefault="004B79E2" w:rsidP="004B79E2">
            <w:pPr>
              <w:spacing w:after="0" w:line="240" w:lineRule="auto"/>
              <w:ind w:right="57"/>
              <w:rPr>
                <w:rFonts w:ascii="Times New Roman" w:hAnsi="Times New Roman"/>
                <w:b/>
                <w:bCs/>
                <w:sz w:val="24"/>
                <w:szCs w:val="24"/>
              </w:rPr>
            </w:pPr>
            <w:r w:rsidRPr="004B79E2">
              <w:rPr>
                <w:rFonts w:ascii="Times New Roman" w:hAnsi="Times New Roman"/>
                <w:b/>
                <w:bCs/>
                <w:sz w:val="24"/>
                <w:szCs w:val="24"/>
              </w:rPr>
              <w:t>обнаруживаемые дефекты</w:t>
            </w:r>
          </w:p>
        </w:tc>
        <w:tc>
          <w:tcPr>
            <w:tcW w:w="1823" w:type="pct"/>
          </w:tcPr>
          <w:p w14:paraId="646C06A1" w14:textId="77777777" w:rsidR="005610D5" w:rsidRPr="00DE5300" w:rsidRDefault="005610D5" w:rsidP="005610D5">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1F472D0D"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tcPr>
          <w:p w14:paraId="0898080B"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4B7949F0"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7E4D3FB5" w14:textId="77777777" w:rsidTr="004B79E2">
        <w:trPr>
          <w:trHeight w:val="397"/>
        </w:trPr>
        <w:tc>
          <w:tcPr>
            <w:tcW w:w="942" w:type="pct"/>
            <w:vMerge/>
          </w:tcPr>
          <w:p w14:paraId="00BB0787"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559BCAB3" w14:textId="0CE8D89D" w:rsidR="005610D5" w:rsidRPr="00DE5300" w:rsidRDefault="004B79E2" w:rsidP="004B79E2">
            <w:pPr>
              <w:spacing w:after="0" w:line="240" w:lineRule="auto"/>
              <w:ind w:right="57"/>
              <w:rPr>
                <w:rFonts w:ascii="Times New Roman" w:hAnsi="Times New Roman"/>
                <w:sz w:val="24"/>
                <w:szCs w:val="24"/>
                <w:lang w:eastAsia="en-US"/>
              </w:rPr>
            </w:pPr>
            <w:r w:rsidRPr="004B79E2">
              <w:rPr>
                <w:rFonts w:ascii="Times New Roman" w:hAnsi="Times New Roman"/>
                <w:sz w:val="24"/>
                <w:szCs w:val="24"/>
                <w:lang w:eastAsia="en-US"/>
              </w:rPr>
              <w:t>Объекты контроля капиллярными методами</w:t>
            </w:r>
            <w:r>
              <w:rPr>
                <w:rFonts w:ascii="Times New Roman" w:hAnsi="Times New Roman"/>
                <w:sz w:val="24"/>
                <w:szCs w:val="24"/>
                <w:lang w:eastAsia="en-US"/>
              </w:rPr>
              <w:t xml:space="preserve">. </w:t>
            </w:r>
            <w:r w:rsidRPr="004B79E2">
              <w:rPr>
                <w:rFonts w:ascii="Times New Roman" w:hAnsi="Times New Roman"/>
                <w:sz w:val="24"/>
                <w:szCs w:val="24"/>
                <w:lang w:eastAsia="en-US"/>
              </w:rPr>
              <w:t xml:space="preserve"> Дефекты, обнаруживаемые капиллярными методами</w:t>
            </w:r>
            <w:r>
              <w:rPr>
                <w:rFonts w:ascii="Times New Roman" w:hAnsi="Times New Roman"/>
                <w:sz w:val="24"/>
                <w:szCs w:val="24"/>
                <w:lang w:eastAsia="en-US"/>
              </w:rPr>
              <w:t xml:space="preserve">. </w:t>
            </w:r>
            <w:r w:rsidRPr="004B79E2">
              <w:rPr>
                <w:rFonts w:ascii="Times New Roman" w:hAnsi="Times New Roman"/>
                <w:sz w:val="24"/>
                <w:szCs w:val="24"/>
                <w:lang w:eastAsia="en-US"/>
              </w:rPr>
              <w:t>Литейные трещины</w:t>
            </w:r>
            <w:r>
              <w:rPr>
                <w:rFonts w:ascii="Times New Roman" w:hAnsi="Times New Roman"/>
                <w:sz w:val="24"/>
                <w:szCs w:val="24"/>
                <w:lang w:eastAsia="en-US"/>
              </w:rPr>
              <w:t xml:space="preserve">. </w:t>
            </w:r>
            <w:r w:rsidRPr="004B79E2">
              <w:rPr>
                <w:rFonts w:ascii="Times New Roman" w:hAnsi="Times New Roman"/>
                <w:sz w:val="24"/>
                <w:szCs w:val="24"/>
                <w:lang w:eastAsia="en-US"/>
              </w:rPr>
              <w:t>Раковины</w:t>
            </w:r>
            <w:r>
              <w:rPr>
                <w:rFonts w:ascii="Times New Roman" w:hAnsi="Times New Roman"/>
                <w:sz w:val="24"/>
                <w:szCs w:val="24"/>
                <w:lang w:eastAsia="en-US"/>
              </w:rPr>
              <w:t xml:space="preserve">. </w:t>
            </w:r>
            <w:r w:rsidRPr="004B79E2">
              <w:rPr>
                <w:rFonts w:ascii="Times New Roman" w:hAnsi="Times New Roman"/>
                <w:sz w:val="24"/>
                <w:szCs w:val="24"/>
                <w:lang w:eastAsia="en-US"/>
              </w:rPr>
              <w:t xml:space="preserve"> Рыхлоты</w:t>
            </w:r>
            <w:r>
              <w:rPr>
                <w:rFonts w:ascii="Times New Roman" w:hAnsi="Times New Roman"/>
                <w:sz w:val="24"/>
                <w:szCs w:val="24"/>
                <w:lang w:eastAsia="en-US"/>
              </w:rPr>
              <w:t xml:space="preserve">. </w:t>
            </w:r>
            <w:r w:rsidRPr="004B79E2">
              <w:rPr>
                <w:rFonts w:ascii="Times New Roman" w:hAnsi="Times New Roman"/>
                <w:sz w:val="24"/>
                <w:szCs w:val="24"/>
                <w:lang w:eastAsia="en-US"/>
              </w:rPr>
              <w:t>Волосовины</w:t>
            </w:r>
            <w:r>
              <w:rPr>
                <w:rFonts w:ascii="Times New Roman" w:hAnsi="Times New Roman"/>
                <w:sz w:val="24"/>
                <w:szCs w:val="24"/>
                <w:lang w:eastAsia="en-US"/>
              </w:rPr>
              <w:t xml:space="preserve">. </w:t>
            </w:r>
            <w:r w:rsidRPr="004B79E2">
              <w:rPr>
                <w:rFonts w:ascii="Times New Roman" w:hAnsi="Times New Roman"/>
                <w:sz w:val="24"/>
                <w:szCs w:val="24"/>
                <w:lang w:eastAsia="en-US"/>
              </w:rPr>
              <w:t>Порезы зоны сплавления</w:t>
            </w:r>
            <w:r>
              <w:rPr>
                <w:rFonts w:ascii="Times New Roman" w:hAnsi="Times New Roman"/>
                <w:sz w:val="24"/>
                <w:szCs w:val="24"/>
                <w:lang w:eastAsia="en-US"/>
              </w:rPr>
              <w:t xml:space="preserve">. </w:t>
            </w:r>
            <w:r w:rsidRPr="004B79E2">
              <w:rPr>
                <w:rFonts w:ascii="Times New Roman" w:hAnsi="Times New Roman"/>
                <w:sz w:val="24"/>
                <w:szCs w:val="24"/>
                <w:lang w:eastAsia="en-US"/>
              </w:rPr>
              <w:t>Непровары</w:t>
            </w:r>
            <w:r>
              <w:rPr>
                <w:rFonts w:ascii="Times New Roman" w:hAnsi="Times New Roman"/>
                <w:sz w:val="24"/>
                <w:szCs w:val="24"/>
                <w:lang w:eastAsia="en-US"/>
              </w:rPr>
              <w:t xml:space="preserve">. </w:t>
            </w:r>
            <w:r w:rsidRPr="004B79E2">
              <w:rPr>
                <w:rFonts w:ascii="Times New Roman" w:hAnsi="Times New Roman"/>
                <w:sz w:val="24"/>
                <w:szCs w:val="24"/>
                <w:lang w:eastAsia="en-US"/>
              </w:rPr>
              <w:t>Шлифовочные трещины</w:t>
            </w:r>
            <w:r>
              <w:rPr>
                <w:rFonts w:ascii="Times New Roman" w:hAnsi="Times New Roman"/>
                <w:sz w:val="24"/>
                <w:szCs w:val="24"/>
                <w:lang w:eastAsia="en-US"/>
              </w:rPr>
              <w:t xml:space="preserve">. </w:t>
            </w:r>
            <w:r w:rsidRPr="004B79E2">
              <w:rPr>
                <w:rFonts w:ascii="Times New Roman" w:hAnsi="Times New Roman"/>
                <w:sz w:val="24"/>
                <w:szCs w:val="24"/>
                <w:lang w:eastAsia="en-US"/>
              </w:rPr>
              <w:t>Усталостные трещины</w:t>
            </w:r>
            <w:r>
              <w:rPr>
                <w:rFonts w:ascii="Times New Roman" w:hAnsi="Times New Roman"/>
                <w:sz w:val="24"/>
                <w:szCs w:val="24"/>
                <w:lang w:eastAsia="en-US"/>
              </w:rPr>
              <w:t xml:space="preserve">. </w:t>
            </w:r>
            <w:r w:rsidRPr="004B79E2">
              <w:rPr>
                <w:rFonts w:ascii="Times New Roman" w:hAnsi="Times New Roman"/>
                <w:sz w:val="24"/>
                <w:szCs w:val="24"/>
                <w:lang w:eastAsia="en-US"/>
              </w:rPr>
              <w:t>Трещины коррозии под напряжением</w:t>
            </w:r>
            <w:r>
              <w:rPr>
                <w:rFonts w:ascii="Times New Roman" w:hAnsi="Times New Roman"/>
                <w:sz w:val="24"/>
                <w:szCs w:val="24"/>
                <w:lang w:eastAsia="en-US"/>
              </w:rPr>
              <w:t xml:space="preserve">. </w:t>
            </w:r>
            <w:r w:rsidRPr="004B79E2">
              <w:rPr>
                <w:rFonts w:ascii="Times New Roman" w:hAnsi="Times New Roman"/>
                <w:sz w:val="24"/>
                <w:szCs w:val="24"/>
                <w:lang w:eastAsia="en-US"/>
              </w:rPr>
              <w:t>Расслоения</w:t>
            </w:r>
            <w:r>
              <w:rPr>
                <w:rFonts w:ascii="Times New Roman" w:hAnsi="Times New Roman"/>
                <w:sz w:val="24"/>
                <w:szCs w:val="24"/>
                <w:lang w:eastAsia="en-US"/>
              </w:rPr>
              <w:t xml:space="preserve">. </w:t>
            </w:r>
            <w:r w:rsidRPr="004B79E2">
              <w:rPr>
                <w:rFonts w:ascii="Times New Roman" w:hAnsi="Times New Roman"/>
                <w:sz w:val="24"/>
                <w:szCs w:val="24"/>
                <w:lang w:eastAsia="en-US"/>
              </w:rPr>
              <w:t>Эрозионно-коррозионные повреждения и забоины</w:t>
            </w:r>
            <w:r>
              <w:rPr>
                <w:rFonts w:ascii="Times New Roman" w:hAnsi="Times New Roman"/>
                <w:sz w:val="24"/>
                <w:szCs w:val="24"/>
                <w:lang w:eastAsia="en-US"/>
              </w:rPr>
              <w:t>.</w:t>
            </w:r>
          </w:p>
        </w:tc>
        <w:tc>
          <w:tcPr>
            <w:tcW w:w="961" w:type="pct"/>
            <w:vAlign w:val="center"/>
          </w:tcPr>
          <w:p w14:paraId="54BC25F1"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val="restart"/>
          </w:tcPr>
          <w:p w14:paraId="130FE0ED" w14:textId="77777777" w:rsidR="005610D5" w:rsidRPr="004256E2" w:rsidRDefault="005610D5" w:rsidP="005610D5">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0A417464" w14:textId="6334A549" w:rsidR="005610D5" w:rsidRPr="004256E2" w:rsidRDefault="005610D5" w:rsidP="005610D5">
            <w:pPr>
              <w:suppressAutoHyphens/>
              <w:spacing w:after="120" w:line="240" w:lineRule="auto"/>
              <w:ind w:right="57"/>
              <w:jc w:val="both"/>
              <w:rPr>
                <w:rFonts w:ascii="Times New Roman" w:hAnsi="Times New Roman"/>
                <w:sz w:val="24"/>
                <w:szCs w:val="24"/>
              </w:rPr>
            </w:pPr>
            <w:r w:rsidRPr="004256E2">
              <w:rPr>
                <w:rFonts w:ascii="Times New Roman" w:hAnsi="Times New Roman"/>
                <w:sz w:val="24"/>
                <w:szCs w:val="24"/>
              </w:rPr>
              <w:t>ОК 04</w:t>
            </w:r>
          </w:p>
        </w:tc>
        <w:tc>
          <w:tcPr>
            <w:tcW w:w="660" w:type="pct"/>
          </w:tcPr>
          <w:p w14:paraId="0C1AE198"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01B190BB" w14:textId="77777777" w:rsidTr="004B79E2">
        <w:trPr>
          <w:trHeight w:val="397"/>
        </w:trPr>
        <w:tc>
          <w:tcPr>
            <w:tcW w:w="942" w:type="pct"/>
            <w:vMerge/>
          </w:tcPr>
          <w:p w14:paraId="74920B7F"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21CFF402" w14:textId="77777777" w:rsidR="005610D5" w:rsidRPr="00DE5300" w:rsidRDefault="005610D5" w:rsidP="005610D5">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41D0C7B8"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tcPr>
          <w:p w14:paraId="018AB344"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410BEDE0"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1A542659" w14:textId="77777777" w:rsidTr="004B79E2">
        <w:trPr>
          <w:trHeight w:val="397"/>
        </w:trPr>
        <w:tc>
          <w:tcPr>
            <w:tcW w:w="942" w:type="pct"/>
            <w:vMerge/>
          </w:tcPr>
          <w:p w14:paraId="140A1986"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6281D703" w14:textId="55D455FA" w:rsidR="005610D5" w:rsidRPr="005971CB" w:rsidRDefault="004B79E2" w:rsidP="004B79E2">
            <w:pPr>
              <w:spacing w:after="0" w:line="240" w:lineRule="auto"/>
              <w:ind w:right="57"/>
              <w:rPr>
                <w:rFonts w:ascii="Times New Roman" w:hAnsi="Times New Roman"/>
                <w:sz w:val="24"/>
                <w:szCs w:val="24"/>
              </w:rPr>
            </w:pPr>
            <w:r w:rsidRPr="004B79E2">
              <w:rPr>
                <w:rFonts w:ascii="Times New Roman" w:hAnsi="Times New Roman"/>
                <w:sz w:val="24"/>
                <w:szCs w:val="24"/>
              </w:rPr>
              <w:t>Исследование трещин</w:t>
            </w:r>
            <w:r>
              <w:rPr>
                <w:rFonts w:ascii="Times New Roman" w:hAnsi="Times New Roman"/>
                <w:sz w:val="24"/>
                <w:szCs w:val="24"/>
              </w:rPr>
              <w:t xml:space="preserve">. </w:t>
            </w:r>
            <w:r w:rsidRPr="004B79E2">
              <w:rPr>
                <w:rFonts w:ascii="Times New Roman" w:hAnsi="Times New Roman"/>
                <w:sz w:val="24"/>
                <w:szCs w:val="24"/>
              </w:rPr>
              <w:t>Исследование раковин и рыхлот</w:t>
            </w:r>
            <w:r>
              <w:rPr>
                <w:rFonts w:ascii="Times New Roman" w:hAnsi="Times New Roman"/>
                <w:sz w:val="24"/>
                <w:szCs w:val="24"/>
              </w:rPr>
              <w:t xml:space="preserve">. </w:t>
            </w:r>
            <w:r w:rsidRPr="004B79E2">
              <w:rPr>
                <w:rFonts w:ascii="Times New Roman" w:hAnsi="Times New Roman"/>
                <w:sz w:val="24"/>
                <w:szCs w:val="24"/>
              </w:rPr>
              <w:t>Исследование непроваров</w:t>
            </w:r>
            <w:r>
              <w:rPr>
                <w:rFonts w:ascii="Times New Roman" w:hAnsi="Times New Roman"/>
                <w:sz w:val="24"/>
                <w:szCs w:val="24"/>
              </w:rPr>
              <w:t xml:space="preserve">. </w:t>
            </w:r>
            <w:r w:rsidRPr="004B79E2">
              <w:rPr>
                <w:rFonts w:ascii="Times New Roman" w:hAnsi="Times New Roman"/>
                <w:sz w:val="24"/>
                <w:szCs w:val="24"/>
              </w:rPr>
              <w:t>Исследование расслоений</w:t>
            </w:r>
            <w:r>
              <w:rPr>
                <w:rFonts w:ascii="Times New Roman" w:hAnsi="Times New Roman"/>
                <w:sz w:val="24"/>
                <w:szCs w:val="24"/>
              </w:rPr>
              <w:t>.</w:t>
            </w:r>
          </w:p>
        </w:tc>
        <w:tc>
          <w:tcPr>
            <w:tcW w:w="961" w:type="pct"/>
            <w:vAlign w:val="center"/>
          </w:tcPr>
          <w:p w14:paraId="2A227AD0"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tcPr>
          <w:p w14:paraId="07CE468C"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0F751931"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049B34C3" w14:textId="77777777" w:rsidTr="004B79E2">
        <w:trPr>
          <w:trHeight w:val="149"/>
        </w:trPr>
        <w:tc>
          <w:tcPr>
            <w:tcW w:w="942" w:type="pct"/>
            <w:vMerge w:val="restart"/>
          </w:tcPr>
          <w:p w14:paraId="2521D1C4" w14:textId="77777777" w:rsidR="000C5B6D" w:rsidRPr="000C5B6D" w:rsidRDefault="005610D5" w:rsidP="000C5B6D">
            <w:pPr>
              <w:spacing w:after="0" w:line="240" w:lineRule="auto"/>
              <w:ind w:right="57"/>
              <w:rPr>
                <w:rFonts w:ascii="Times New Roman" w:hAnsi="Times New Roman"/>
                <w:b/>
                <w:bCs/>
                <w:sz w:val="24"/>
                <w:szCs w:val="24"/>
              </w:rPr>
            </w:pPr>
            <w:r w:rsidRPr="004256E2">
              <w:rPr>
                <w:rFonts w:ascii="Times New Roman" w:hAnsi="Times New Roman"/>
                <w:b/>
                <w:bCs/>
                <w:sz w:val="24"/>
                <w:szCs w:val="24"/>
              </w:rPr>
              <w:t>Тема 1.</w:t>
            </w:r>
            <w:r>
              <w:rPr>
                <w:rFonts w:ascii="Times New Roman" w:hAnsi="Times New Roman"/>
                <w:b/>
                <w:bCs/>
                <w:sz w:val="24"/>
                <w:szCs w:val="24"/>
              </w:rPr>
              <w:t xml:space="preserve">5. </w:t>
            </w:r>
            <w:r>
              <w:t xml:space="preserve"> </w:t>
            </w:r>
            <w:r w:rsidR="000C5B6D" w:rsidRPr="000C5B6D">
              <w:rPr>
                <w:rFonts w:ascii="Times New Roman" w:hAnsi="Times New Roman"/>
                <w:b/>
                <w:bCs/>
                <w:sz w:val="24"/>
                <w:szCs w:val="24"/>
              </w:rPr>
              <w:t xml:space="preserve">Средства контроля деталей </w:t>
            </w:r>
          </w:p>
          <w:p w14:paraId="65435EA0" w14:textId="1D792333" w:rsidR="005610D5" w:rsidRPr="004256E2" w:rsidRDefault="000C5B6D" w:rsidP="000C5B6D">
            <w:pPr>
              <w:spacing w:after="0" w:line="240" w:lineRule="auto"/>
              <w:ind w:right="57"/>
              <w:rPr>
                <w:rFonts w:ascii="Times New Roman" w:hAnsi="Times New Roman"/>
                <w:b/>
                <w:bCs/>
                <w:sz w:val="24"/>
                <w:szCs w:val="24"/>
              </w:rPr>
            </w:pPr>
            <w:r w:rsidRPr="000C5B6D">
              <w:rPr>
                <w:rFonts w:ascii="Times New Roman" w:hAnsi="Times New Roman"/>
                <w:b/>
                <w:bCs/>
                <w:sz w:val="24"/>
                <w:szCs w:val="24"/>
              </w:rPr>
              <w:t>капиллярным цветным методом</w:t>
            </w:r>
          </w:p>
        </w:tc>
        <w:tc>
          <w:tcPr>
            <w:tcW w:w="1823" w:type="pct"/>
          </w:tcPr>
          <w:p w14:paraId="64920607" w14:textId="77777777" w:rsidR="005610D5" w:rsidRPr="00DE5300" w:rsidRDefault="005610D5" w:rsidP="005610D5">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50FE1595"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tcPr>
          <w:p w14:paraId="3E8EC334"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05E38613"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0C5B6D" w:rsidRPr="004256E2" w14:paraId="7E65D695" w14:textId="77777777" w:rsidTr="004B79E2">
        <w:trPr>
          <w:trHeight w:val="149"/>
        </w:trPr>
        <w:tc>
          <w:tcPr>
            <w:tcW w:w="942" w:type="pct"/>
            <w:vMerge/>
          </w:tcPr>
          <w:p w14:paraId="5143D69C" w14:textId="77777777" w:rsidR="000C5B6D" w:rsidRPr="004256E2" w:rsidRDefault="000C5B6D" w:rsidP="005610D5">
            <w:pPr>
              <w:spacing w:after="0" w:line="240" w:lineRule="auto"/>
              <w:ind w:right="57"/>
              <w:rPr>
                <w:rFonts w:ascii="Times New Roman" w:hAnsi="Times New Roman"/>
                <w:b/>
                <w:bCs/>
                <w:sz w:val="24"/>
                <w:szCs w:val="24"/>
              </w:rPr>
            </w:pPr>
          </w:p>
        </w:tc>
        <w:tc>
          <w:tcPr>
            <w:tcW w:w="1823" w:type="pct"/>
          </w:tcPr>
          <w:p w14:paraId="38E8A2D3" w14:textId="147CF125" w:rsidR="000C5B6D" w:rsidRPr="005971CB" w:rsidRDefault="000C5B6D" w:rsidP="000C5B6D">
            <w:pPr>
              <w:spacing w:after="0" w:line="240" w:lineRule="auto"/>
              <w:ind w:right="57"/>
              <w:rPr>
                <w:rFonts w:ascii="Times New Roman" w:hAnsi="Times New Roman"/>
                <w:bCs/>
                <w:sz w:val="24"/>
                <w:szCs w:val="24"/>
              </w:rPr>
            </w:pPr>
            <w:r w:rsidRPr="000C5B6D">
              <w:rPr>
                <w:rFonts w:ascii="Times New Roman" w:hAnsi="Times New Roman"/>
                <w:bCs/>
                <w:sz w:val="24"/>
                <w:szCs w:val="24"/>
              </w:rPr>
              <w:t>Набор дефектоскопических материалов в составе пенетранта «К» и проявителя «М»</w:t>
            </w:r>
            <w:r>
              <w:rPr>
                <w:rFonts w:ascii="Times New Roman" w:hAnsi="Times New Roman"/>
                <w:bCs/>
                <w:sz w:val="24"/>
                <w:szCs w:val="24"/>
              </w:rPr>
              <w:t xml:space="preserve">. </w:t>
            </w:r>
            <w:r w:rsidRPr="000C5B6D">
              <w:rPr>
                <w:rFonts w:ascii="Times New Roman" w:hAnsi="Times New Roman"/>
                <w:bCs/>
                <w:sz w:val="24"/>
                <w:szCs w:val="24"/>
              </w:rPr>
              <w:t>Участки для контроля деталей капиллярным цветным методом в заводских условиях</w:t>
            </w:r>
            <w:r>
              <w:rPr>
                <w:rFonts w:ascii="Times New Roman" w:hAnsi="Times New Roman"/>
                <w:bCs/>
                <w:sz w:val="24"/>
                <w:szCs w:val="24"/>
              </w:rPr>
              <w:t xml:space="preserve">. </w:t>
            </w:r>
            <w:r w:rsidRPr="000C5B6D">
              <w:rPr>
                <w:rFonts w:ascii="Times New Roman" w:hAnsi="Times New Roman"/>
                <w:bCs/>
                <w:sz w:val="24"/>
                <w:szCs w:val="24"/>
              </w:rPr>
              <w:t>Средства для осмотра деталей с целью обнаружения индикаторных рисунков</w:t>
            </w:r>
            <w:r>
              <w:rPr>
                <w:rFonts w:ascii="Times New Roman" w:hAnsi="Times New Roman"/>
                <w:bCs/>
                <w:sz w:val="24"/>
                <w:szCs w:val="24"/>
              </w:rPr>
              <w:t xml:space="preserve"> д</w:t>
            </w:r>
            <w:r w:rsidRPr="000C5B6D">
              <w:rPr>
                <w:rFonts w:ascii="Times New Roman" w:hAnsi="Times New Roman"/>
                <w:bCs/>
                <w:sz w:val="24"/>
                <w:szCs w:val="24"/>
              </w:rPr>
              <w:t>ефектов</w:t>
            </w:r>
            <w:r>
              <w:rPr>
                <w:rFonts w:ascii="Times New Roman" w:hAnsi="Times New Roman"/>
                <w:bCs/>
                <w:sz w:val="24"/>
                <w:szCs w:val="24"/>
              </w:rPr>
              <w:t xml:space="preserve">. </w:t>
            </w:r>
            <w:r w:rsidRPr="000C5B6D">
              <w:rPr>
                <w:rFonts w:ascii="Times New Roman" w:hAnsi="Times New Roman"/>
                <w:bCs/>
                <w:sz w:val="24"/>
                <w:szCs w:val="24"/>
              </w:rPr>
              <w:t xml:space="preserve">Принадлежности для контроля деталей с применением набора материалов в составе пенетранта «К» и </w:t>
            </w:r>
            <w:r>
              <w:rPr>
                <w:rFonts w:ascii="Times New Roman" w:hAnsi="Times New Roman"/>
                <w:bCs/>
                <w:sz w:val="24"/>
                <w:szCs w:val="24"/>
              </w:rPr>
              <w:t>п</w:t>
            </w:r>
            <w:r w:rsidRPr="000C5B6D">
              <w:rPr>
                <w:rFonts w:ascii="Times New Roman" w:hAnsi="Times New Roman"/>
                <w:bCs/>
                <w:sz w:val="24"/>
                <w:szCs w:val="24"/>
              </w:rPr>
              <w:t>роявителя «М» в полевых условиях</w:t>
            </w:r>
            <w:r>
              <w:rPr>
                <w:rFonts w:ascii="Times New Roman" w:hAnsi="Times New Roman"/>
                <w:bCs/>
                <w:sz w:val="24"/>
                <w:szCs w:val="24"/>
              </w:rPr>
              <w:t>.</w:t>
            </w:r>
          </w:p>
        </w:tc>
        <w:tc>
          <w:tcPr>
            <w:tcW w:w="961" w:type="pct"/>
            <w:vAlign w:val="center"/>
          </w:tcPr>
          <w:p w14:paraId="4FBB4035" w14:textId="77777777" w:rsidR="000C5B6D" w:rsidRPr="004256E2" w:rsidRDefault="000C5B6D" w:rsidP="005610D5">
            <w:pPr>
              <w:suppressAutoHyphens/>
              <w:spacing w:after="120" w:line="240" w:lineRule="auto"/>
              <w:ind w:left="57" w:right="57"/>
              <w:jc w:val="center"/>
              <w:rPr>
                <w:rFonts w:ascii="Times New Roman" w:hAnsi="Times New Roman"/>
                <w:sz w:val="24"/>
                <w:szCs w:val="24"/>
              </w:rPr>
            </w:pPr>
          </w:p>
        </w:tc>
        <w:tc>
          <w:tcPr>
            <w:tcW w:w="614" w:type="pct"/>
            <w:vMerge w:val="restart"/>
          </w:tcPr>
          <w:p w14:paraId="5968FB5C" w14:textId="77777777" w:rsidR="000C5B6D" w:rsidRPr="004256E2" w:rsidRDefault="000C5B6D" w:rsidP="005610D5">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5D9B1D00" w14:textId="2B7FD572" w:rsidR="000C5B6D" w:rsidRPr="004256E2" w:rsidRDefault="000C5B6D" w:rsidP="00A06D51">
            <w:pPr>
              <w:suppressAutoHyphens/>
              <w:spacing w:after="120" w:line="240" w:lineRule="auto"/>
              <w:ind w:right="57"/>
              <w:rPr>
                <w:rFonts w:ascii="Times New Roman" w:hAnsi="Times New Roman"/>
                <w:sz w:val="24"/>
                <w:szCs w:val="24"/>
              </w:rPr>
            </w:pPr>
            <w:r w:rsidRPr="004256E2">
              <w:rPr>
                <w:rFonts w:ascii="Times New Roman" w:hAnsi="Times New Roman"/>
                <w:sz w:val="24"/>
                <w:szCs w:val="24"/>
              </w:rPr>
              <w:t>ОК 04</w:t>
            </w:r>
          </w:p>
        </w:tc>
        <w:tc>
          <w:tcPr>
            <w:tcW w:w="660" w:type="pct"/>
          </w:tcPr>
          <w:p w14:paraId="22B46A7C" w14:textId="77777777" w:rsidR="000C5B6D" w:rsidRPr="004256E2" w:rsidRDefault="000C5B6D" w:rsidP="005610D5">
            <w:pPr>
              <w:suppressAutoHyphens/>
              <w:spacing w:after="120" w:line="240" w:lineRule="auto"/>
              <w:ind w:left="57" w:right="57"/>
              <w:jc w:val="center"/>
              <w:rPr>
                <w:rFonts w:ascii="Times New Roman" w:hAnsi="Times New Roman"/>
                <w:sz w:val="24"/>
                <w:szCs w:val="24"/>
              </w:rPr>
            </w:pPr>
          </w:p>
        </w:tc>
      </w:tr>
      <w:tr w:rsidR="000C5B6D" w:rsidRPr="004256E2" w14:paraId="4279F09A" w14:textId="77777777" w:rsidTr="004B79E2">
        <w:trPr>
          <w:trHeight w:val="397"/>
        </w:trPr>
        <w:tc>
          <w:tcPr>
            <w:tcW w:w="942" w:type="pct"/>
            <w:vMerge/>
          </w:tcPr>
          <w:p w14:paraId="23E61388" w14:textId="77777777" w:rsidR="000C5B6D" w:rsidRPr="004256E2" w:rsidRDefault="000C5B6D" w:rsidP="005610D5">
            <w:pPr>
              <w:spacing w:after="120" w:line="240" w:lineRule="auto"/>
              <w:ind w:right="57"/>
              <w:jc w:val="both"/>
              <w:rPr>
                <w:rFonts w:ascii="Times New Roman" w:hAnsi="Times New Roman"/>
                <w:b/>
                <w:bCs/>
                <w:sz w:val="24"/>
                <w:szCs w:val="24"/>
              </w:rPr>
            </w:pPr>
          </w:p>
        </w:tc>
        <w:tc>
          <w:tcPr>
            <w:tcW w:w="1823" w:type="pct"/>
          </w:tcPr>
          <w:p w14:paraId="4C88168E" w14:textId="77777777" w:rsidR="000C5B6D" w:rsidRPr="00DE5300" w:rsidRDefault="000C5B6D" w:rsidP="005610D5">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1BD630BC" w14:textId="77777777" w:rsidR="000C5B6D" w:rsidRPr="004256E2" w:rsidRDefault="000C5B6D" w:rsidP="005610D5">
            <w:pPr>
              <w:suppressAutoHyphens/>
              <w:spacing w:after="120" w:line="240" w:lineRule="auto"/>
              <w:ind w:left="57" w:right="57"/>
              <w:jc w:val="center"/>
              <w:rPr>
                <w:rFonts w:ascii="Times New Roman" w:hAnsi="Times New Roman"/>
                <w:sz w:val="24"/>
                <w:szCs w:val="24"/>
              </w:rPr>
            </w:pPr>
          </w:p>
        </w:tc>
        <w:tc>
          <w:tcPr>
            <w:tcW w:w="614" w:type="pct"/>
            <w:vMerge/>
          </w:tcPr>
          <w:p w14:paraId="269C5F93" w14:textId="1B52FAB7" w:rsidR="000C5B6D" w:rsidRPr="004256E2" w:rsidRDefault="000C5B6D" w:rsidP="005610D5">
            <w:pPr>
              <w:suppressAutoHyphens/>
              <w:spacing w:after="120" w:line="240" w:lineRule="auto"/>
              <w:ind w:right="57"/>
              <w:rPr>
                <w:rFonts w:ascii="Times New Roman" w:hAnsi="Times New Roman"/>
                <w:sz w:val="24"/>
                <w:szCs w:val="24"/>
              </w:rPr>
            </w:pPr>
          </w:p>
        </w:tc>
        <w:tc>
          <w:tcPr>
            <w:tcW w:w="660" w:type="pct"/>
          </w:tcPr>
          <w:p w14:paraId="580B3EED" w14:textId="77777777" w:rsidR="000C5B6D" w:rsidRPr="004256E2" w:rsidRDefault="000C5B6D" w:rsidP="005610D5">
            <w:pPr>
              <w:suppressAutoHyphens/>
              <w:spacing w:after="120" w:line="240" w:lineRule="auto"/>
              <w:ind w:left="57" w:right="57"/>
              <w:jc w:val="center"/>
              <w:rPr>
                <w:rFonts w:ascii="Times New Roman" w:hAnsi="Times New Roman"/>
                <w:sz w:val="24"/>
                <w:szCs w:val="24"/>
              </w:rPr>
            </w:pPr>
          </w:p>
        </w:tc>
      </w:tr>
      <w:tr w:rsidR="000C5B6D" w:rsidRPr="004256E2" w14:paraId="1F5024CA" w14:textId="77777777" w:rsidTr="004B79E2">
        <w:trPr>
          <w:trHeight w:val="397"/>
        </w:trPr>
        <w:tc>
          <w:tcPr>
            <w:tcW w:w="942" w:type="pct"/>
            <w:vMerge/>
          </w:tcPr>
          <w:p w14:paraId="5B100A00" w14:textId="77777777" w:rsidR="000C5B6D" w:rsidRPr="004256E2" w:rsidRDefault="000C5B6D" w:rsidP="005610D5">
            <w:pPr>
              <w:spacing w:after="120" w:line="240" w:lineRule="auto"/>
              <w:ind w:right="57"/>
              <w:jc w:val="both"/>
              <w:rPr>
                <w:rFonts w:ascii="Times New Roman" w:hAnsi="Times New Roman"/>
                <w:b/>
                <w:bCs/>
                <w:sz w:val="24"/>
                <w:szCs w:val="24"/>
              </w:rPr>
            </w:pPr>
          </w:p>
        </w:tc>
        <w:tc>
          <w:tcPr>
            <w:tcW w:w="1823" w:type="pct"/>
          </w:tcPr>
          <w:p w14:paraId="115C9BD6" w14:textId="183BD489" w:rsidR="000C5B6D" w:rsidRPr="00DE5300" w:rsidRDefault="000C5B6D" w:rsidP="005610D5">
            <w:pPr>
              <w:spacing w:after="0" w:line="240" w:lineRule="auto"/>
              <w:ind w:right="57"/>
              <w:rPr>
                <w:rFonts w:ascii="Times New Roman" w:hAnsi="Times New Roman"/>
                <w:sz w:val="24"/>
                <w:szCs w:val="24"/>
                <w:lang w:eastAsia="en-US"/>
              </w:rPr>
            </w:pPr>
          </w:p>
        </w:tc>
        <w:tc>
          <w:tcPr>
            <w:tcW w:w="961" w:type="pct"/>
            <w:vAlign w:val="center"/>
          </w:tcPr>
          <w:p w14:paraId="28D3218F" w14:textId="77777777" w:rsidR="000C5B6D" w:rsidRPr="004256E2" w:rsidRDefault="000C5B6D" w:rsidP="005610D5">
            <w:pPr>
              <w:suppressAutoHyphens/>
              <w:spacing w:after="120" w:line="240" w:lineRule="auto"/>
              <w:ind w:left="57" w:right="57"/>
              <w:jc w:val="center"/>
              <w:rPr>
                <w:rFonts w:ascii="Times New Roman" w:hAnsi="Times New Roman"/>
                <w:sz w:val="24"/>
                <w:szCs w:val="24"/>
              </w:rPr>
            </w:pPr>
          </w:p>
        </w:tc>
        <w:tc>
          <w:tcPr>
            <w:tcW w:w="614" w:type="pct"/>
            <w:vMerge/>
          </w:tcPr>
          <w:p w14:paraId="46BB22FF" w14:textId="77777777" w:rsidR="000C5B6D" w:rsidRPr="004256E2" w:rsidRDefault="000C5B6D" w:rsidP="005610D5">
            <w:pPr>
              <w:suppressAutoHyphens/>
              <w:spacing w:after="120" w:line="240" w:lineRule="auto"/>
              <w:ind w:left="57" w:right="57"/>
              <w:jc w:val="center"/>
              <w:rPr>
                <w:rFonts w:ascii="Times New Roman" w:hAnsi="Times New Roman"/>
                <w:sz w:val="24"/>
                <w:szCs w:val="24"/>
              </w:rPr>
            </w:pPr>
          </w:p>
        </w:tc>
        <w:tc>
          <w:tcPr>
            <w:tcW w:w="660" w:type="pct"/>
          </w:tcPr>
          <w:p w14:paraId="143A6562" w14:textId="77777777" w:rsidR="000C5B6D" w:rsidRPr="004256E2" w:rsidRDefault="000C5B6D" w:rsidP="005610D5">
            <w:pPr>
              <w:suppressAutoHyphens/>
              <w:spacing w:after="120" w:line="240" w:lineRule="auto"/>
              <w:ind w:left="57" w:right="57"/>
              <w:jc w:val="center"/>
              <w:rPr>
                <w:rFonts w:ascii="Times New Roman" w:hAnsi="Times New Roman"/>
                <w:sz w:val="24"/>
                <w:szCs w:val="24"/>
              </w:rPr>
            </w:pPr>
          </w:p>
        </w:tc>
      </w:tr>
      <w:tr w:rsidR="005610D5" w:rsidRPr="004256E2" w14:paraId="56DC2928" w14:textId="77777777" w:rsidTr="004B79E2">
        <w:trPr>
          <w:trHeight w:val="397"/>
        </w:trPr>
        <w:tc>
          <w:tcPr>
            <w:tcW w:w="942" w:type="pct"/>
            <w:vMerge w:val="restart"/>
          </w:tcPr>
          <w:p w14:paraId="089BDE50" w14:textId="77777777" w:rsidR="000C5B6D" w:rsidRPr="000C5B6D" w:rsidRDefault="005610D5" w:rsidP="000C5B6D">
            <w:pPr>
              <w:spacing w:after="0" w:line="240" w:lineRule="auto"/>
              <w:ind w:right="57"/>
              <w:rPr>
                <w:rFonts w:ascii="Times New Roman" w:hAnsi="Times New Roman"/>
                <w:b/>
                <w:bCs/>
                <w:sz w:val="24"/>
                <w:szCs w:val="24"/>
              </w:rPr>
            </w:pPr>
            <w:r>
              <w:rPr>
                <w:rFonts w:ascii="Times New Roman" w:hAnsi="Times New Roman"/>
                <w:b/>
                <w:bCs/>
                <w:sz w:val="24"/>
                <w:szCs w:val="24"/>
              </w:rPr>
              <w:t xml:space="preserve">Тема 1.6. </w:t>
            </w:r>
            <w:r w:rsidR="000C5B6D" w:rsidRPr="000C5B6D">
              <w:rPr>
                <w:rFonts w:ascii="Times New Roman" w:hAnsi="Times New Roman"/>
                <w:b/>
                <w:bCs/>
                <w:sz w:val="24"/>
                <w:szCs w:val="24"/>
              </w:rPr>
              <w:t xml:space="preserve">Контроль деталей </w:t>
            </w:r>
          </w:p>
          <w:p w14:paraId="1788DAE4" w14:textId="45BBA124" w:rsidR="000C5B6D" w:rsidRPr="000C5B6D" w:rsidRDefault="000C5B6D" w:rsidP="000C5B6D">
            <w:pPr>
              <w:spacing w:after="0" w:line="240" w:lineRule="auto"/>
              <w:ind w:right="57"/>
              <w:rPr>
                <w:rFonts w:ascii="Times New Roman" w:hAnsi="Times New Roman"/>
                <w:b/>
                <w:bCs/>
                <w:sz w:val="24"/>
                <w:szCs w:val="24"/>
              </w:rPr>
            </w:pPr>
            <w:r w:rsidRPr="000C5B6D">
              <w:rPr>
                <w:rFonts w:ascii="Times New Roman" w:hAnsi="Times New Roman"/>
                <w:b/>
                <w:bCs/>
                <w:sz w:val="24"/>
                <w:szCs w:val="24"/>
              </w:rPr>
              <w:t xml:space="preserve">капиллярным цветным методом. Подготовка к </w:t>
            </w:r>
          </w:p>
          <w:p w14:paraId="5E631D35" w14:textId="78420FB4" w:rsidR="005610D5" w:rsidRPr="004256E2" w:rsidRDefault="000C5B6D" w:rsidP="000C5B6D">
            <w:pPr>
              <w:spacing w:after="0" w:line="240" w:lineRule="auto"/>
              <w:ind w:right="57"/>
              <w:rPr>
                <w:rFonts w:ascii="Times New Roman" w:hAnsi="Times New Roman"/>
                <w:b/>
                <w:bCs/>
                <w:sz w:val="24"/>
                <w:szCs w:val="24"/>
              </w:rPr>
            </w:pPr>
            <w:r w:rsidRPr="000C5B6D">
              <w:rPr>
                <w:rFonts w:ascii="Times New Roman" w:hAnsi="Times New Roman"/>
                <w:b/>
                <w:bCs/>
                <w:sz w:val="24"/>
                <w:szCs w:val="24"/>
              </w:rPr>
              <w:t>контролю</w:t>
            </w:r>
          </w:p>
        </w:tc>
        <w:tc>
          <w:tcPr>
            <w:tcW w:w="1823" w:type="pct"/>
          </w:tcPr>
          <w:p w14:paraId="1B645A64" w14:textId="77777777" w:rsidR="005610D5" w:rsidRPr="00DE5300" w:rsidRDefault="005610D5" w:rsidP="005610D5">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73EC6386"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tcPr>
          <w:p w14:paraId="4EB30A88"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45A7F12D"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16CA3AE6" w14:textId="77777777" w:rsidTr="004B79E2">
        <w:trPr>
          <w:trHeight w:val="397"/>
        </w:trPr>
        <w:tc>
          <w:tcPr>
            <w:tcW w:w="942" w:type="pct"/>
            <w:vMerge/>
          </w:tcPr>
          <w:p w14:paraId="5723CD41"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3B1A8D15" w14:textId="0AF355DC" w:rsidR="000C5B6D" w:rsidRPr="000C5B6D" w:rsidRDefault="000C5B6D" w:rsidP="000C5B6D">
            <w:pPr>
              <w:spacing w:after="0" w:line="240" w:lineRule="auto"/>
              <w:ind w:right="57"/>
              <w:rPr>
                <w:rFonts w:ascii="Times New Roman" w:hAnsi="Times New Roman"/>
                <w:sz w:val="24"/>
                <w:szCs w:val="24"/>
                <w:lang w:eastAsia="en-US"/>
              </w:rPr>
            </w:pPr>
            <w:r w:rsidRPr="000C5B6D">
              <w:rPr>
                <w:rFonts w:ascii="Times New Roman" w:hAnsi="Times New Roman"/>
                <w:sz w:val="24"/>
                <w:szCs w:val="24"/>
                <w:lang w:eastAsia="en-US"/>
              </w:rPr>
              <w:t>Операции, выполняемые при капиллярном цветном методе контроля</w:t>
            </w:r>
            <w:r>
              <w:rPr>
                <w:rFonts w:ascii="Times New Roman" w:hAnsi="Times New Roman"/>
                <w:sz w:val="24"/>
                <w:szCs w:val="24"/>
                <w:lang w:eastAsia="en-US"/>
              </w:rPr>
              <w:t xml:space="preserve">. </w:t>
            </w:r>
            <w:r w:rsidRPr="000C5B6D">
              <w:rPr>
                <w:rFonts w:ascii="Times New Roman" w:hAnsi="Times New Roman"/>
                <w:sz w:val="24"/>
                <w:szCs w:val="24"/>
                <w:lang w:eastAsia="en-US"/>
              </w:rPr>
              <w:t>Некоторые условия применения капиллярного цветного метода контроля</w:t>
            </w:r>
            <w:r>
              <w:rPr>
                <w:rFonts w:ascii="Times New Roman" w:hAnsi="Times New Roman"/>
                <w:sz w:val="24"/>
                <w:szCs w:val="24"/>
                <w:lang w:eastAsia="en-US"/>
              </w:rPr>
              <w:t xml:space="preserve">. </w:t>
            </w:r>
            <w:r w:rsidRPr="000C5B6D">
              <w:rPr>
                <w:rFonts w:ascii="Times New Roman" w:hAnsi="Times New Roman"/>
                <w:sz w:val="24"/>
                <w:szCs w:val="24"/>
                <w:lang w:eastAsia="en-US"/>
              </w:rPr>
              <w:t>Подготовка к проведению капиллярного контроля</w:t>
            </w:r>
            <w:r>
              <w:rPr>
                <w:rFonts w:ascii="Times New Roman" w:hAnsi="Times New Roman"/>
                <w:sz w:val="24"/>
                <w:szCs w:val="24"/>
                <w:lang w:eastAsia="en-US"/>
              </w:rPr>
              <w:t xml:space="preserve">. </w:t>
            </w:r>
            <w:r w:rsidRPr="000C5B6D">
              <w:rPr>
                <w:rFonts w:ascii="Times New Roman" w:hAnsi="Times New Roman"/>
                <w:sz w:val="24"/>
                <w:szCs w:val="24"/>
                <w:lang w:eastAsia="en-US"/>
              </w:rPr>
              <w:t>Удаление масла, смазки и других веществ</w:t>
            </w:r>
            <w:r>
              <w:rPr>
                <w:rFonts w:ascii="Times New Roman" w:hAnsi="Times New Roman"/>
                <w:sz w:val="24"/>
                <w:szCs w:val="24"/>
                <w:lang w:eastAsia="en-US"/>
              </w:rPr>
              <w:t xml:space="preserve">. </w:t>
            </w:r>
            <w:r w:rsidRPr="000C5B6D">
              <w:rPr>
                <w:rFonts w:ascii="Times New Roman" w:hAnsi="Times New Roman"/>
                <w:sz w:val="24"/>
                <w:szCs w:val="24"/>
                <w:lang w:eastAsia="en-US"/>
              </w:rPr>
              <w:t>Удаление лакокрасочного покрытия</w:t>
            </w:r>
            <w:r>
              <w:rPr>
                <w:rFonts w:ascii="Times New Roman" w:hAnsi="Times New Roman"/>
                <w:sz w:val="24"/>
                <w:szCs w:val="24"/>
                <w:lang w:eastAsia="en-US"/>
              </w:rPr>
              <w:t xml:space="preserve">. </w:t>
            </w:r>
            <w:r w:rsidRPr="000C5B6D">
              <w:rPr>
                <w:rFonts w:ascii="Times New Roman" w:hAnsi="Times New Roman"/>
                <w:sz w:val="24"/>
                <w:szCs w:val="24"/>
                <w:lang w:eastAsia="en-US"/>
              </w:rPr>
              <w:t>Очистка деталей от трудно удаляемых загрязнений, покрытий и отложений</w:t>
            </w:r>
            <w:r>
              <w:rPr>
                <w:rFonts w:ascii="Times New Roman" w:hAnsi="Times New Roman"/>
                <w:sz w:val="24"/>
                <w:szCs w:val="24"/>
                <w:lang w:eastAsia="en-US"/>
              </w:rPr>
              <w:t xml:space="preserve">. </w:t>
            </w:r>
            <w:r w:rsidRPr="000C5B6D">
              <w:rPr>
                <w:rFonts w:ascii="Times New Roman" w:hAnsi="Times New Roman"/>
                <w:sz w:val="24"/>
                <w:szCs w:val="24"/>
                <w:lang w:eastAsia="en-US"/>
              </w:rPr>
              <w:t>Сушка деталей</w:t>
            </w:r>
            <w:r>
              <w:rPr>
                <w:rFonts w:ascii="Times New Roman" w:hAnsi="Times New Roman"/>
                <w:sz w:val="24"/>
                <w:szCs w:val="24"/>
                <w:lang w:eastAsia="en-US"/>
              </w:rPr>
              <w:t xml:space="preserve">. </w:t>
            </w:r>
            <w:r w:rsidRPr="000C5B6D">
              <w:rPr>
                <w:rFonts w:ascii="Times New Roman" w:hAnsi="Times New Roman"/>
                <w:sz w:val="24"/>
                <w:szCs w:val="24"/>
                <w:lang w:eastAsia="en-US"/>
              </w:rPr>
              <w:t>Предварительный визуальный контроль деталей (узлов)</w:t>
            </w:r>
            <w:r>
              <w:rPr>
                <w:rFonts w:ascii="Times New Roman" w:hAnsi="Times New Roman"/>
                <w:sz w:val="24"/>
                <w:szCs w:val="24"/>
                <w:lang w:eastAsia="en-US"/>
              </w:rPr>
              <w:t xml:space="preserve">. </w:t>
            </w:r>
            <w:r w:rsidRPr="000C5B6D">
              <w:rPr>
                <w:rFonts w:ascii="Times New Roman" w:hAnsi="Times New Roman"/>
                <w:sz w:val="24"/>
                <w:szCs w:val="24"/>
                <w:lang w:eastAsia="en-US"/>
              </w:rPr>
              <w:t xml:space="preserve">Подготовка к применению красной проникающей жидкости «К», белой </w:t>
            </w:r>
          </w:p>
          <w:p w14:paraId="01FFA4B2" w14:textId="61DC90D1" w:rsidR="000C5B6D" w:rsidRPr="000C5B6D" w:rsidRDefault="000C5B6D" w:rsidP="000C5B6D">
            <w:pPr>
              <w:spacing w:after="0" w:line="240" w:lineRule="auto"/>
              <w:ind w:right="57"/>
              <w:rPr>
                <w:rFonts w:ascii="Times New Roman" w:hAnsi="Times New Roman"/>
                <w:sz w:val="24"/>
                <w:szCs w:val="24"/>
                <w:lang w:eastAsia="en-US"/>
              </w:rPr>
            </w:pPr>
            <w:r w:rsidRPr="000C5B6D">
              <w:rPr>
                <w:rFonts w:ascii="Times New Roman" w:hAnsi="Times New Roman"/>
                <w:sz w:val="24"/>
                <w:szCs w:val="24"/>
                <w:lang w:eastAsia="en-US"/>
              </w:rPr>
              <w:t>проявляющей краски «М» и маслено-керосиновой смеси</w:t>
            </w:r>
            <w:r>
              <w:rPr>
                <w:rFonts w:ascii="Times New Roman" w:hAnsi="Times New Roman"/>
                <w:sz w:val="24"/>
                <w:szCs w:val="24"/>
                <w:lang w:eastAsia="en-US"/>
              </w:rPr>
              <w:t xml:space="preserve">. </w:t>
            </w:r>
            <w:r w:rsidRPr="000C5B6D">
              <w:rPr>
                <w:rFonts w:ascii="Times New Roman" w:hAnsi="Times New Roman"/>
                <w:sz w:val="24"/>
                <w:szCs w:val="24"/>
                <w:lang w:eastAsia="en-US"/>
              </w:rPr>
              <w:t xml:space="preserve">Проверка чувствительности и работоспособности дефектоскопических </w:t>
            </w:r>
          </w:p>
          <w:p w14:paraId="4EB264A3" w14:textId="77777777" w:rsidR="000C5B6D" w:rsidRPr="000C5B6D" w:rsidRDefault="000C5B6D" w:rsidP="000C5B6D">
            <w:pPr>
              <w:spacing w:after="0" w:line="240" w:lineRule="auto"/>
              <w:ind w:right="57"/>
              <w:rPr>
                <w:rFonts w:ascii="Times New Roman" w:hAnsi="Times New Roman"/>
                <w:sz w:val="24"/>
                <w:szCs w:val="24"/>
                <w:lang w:eastAsia="en-US"/>
              </w:rPr>
            </w:pPr>
            <w:r w:rsidRPr="000C5B6D">
              <w:rPr>
                <w:rFonts w:ascii="Times New Roman" w:hAnsi="Times New Roman"/>
                <w:sz w:val="24"/>
                <w:szCs w:val="24"/>
                <w:lang w:eastAsia="en-US"/>
              </w:rPr>
              <w:t>материалов</w:t>
            </w:r>
            <w:r>
              <w:rPr>
                <w:rFonts w:ascii="Times New Roman" w:hAnsi="Times New Roman"/>
                <w:sz w:val="24"/>
                <w:szCs w:val="24"/>
                <w:lang w:eastAsia="en-US"/>
              </w:rPr>
              <w:t xml:space="preserve">. </w:t>
            </w:r>
            <w:r w:rsidRPr="000C5B6D">
              <w:rPr>
                <w:rFonts w:ascii="Times New Roman" w:hAnsi="Times New Roman"/>
                <w:sz w:val="24"/>
                <w:szCs w:val="24"/>
                <w:lang w:eastAsia="en-US"/>
              </w:rPr>
              <w:t>Разновидности контрольных образцов для проверки работоспособности</w:t>
            </w:r>
            <w:r>
              <w:rPr>
                <w:rFonts w:ascii="Times New Roman" w:hAnsi="Times New Roman"/>
                <w:sz w:val="24"/>
                <w:szCs w:val="24"/>
                <w:lang w:eastAsia="en-US"/>
              </w:rPr>
              <w:t xml:space="preserve"> </w:t>
            </w:r>
            <w:r w:rsidRPr="000C5B6D">
              <w:rPr>
                <w:rFonts w:ascii="Times New Roman" w:hAnsi="Times New Roman"/>
                <w:sz w:val="24"/>
                <w:szCs w:val="24"/>
                <w:lang w:eastAsia="en-US"/>
              </w:rPr>
              <w:t>дефектоскопических материалов</w:t>
            </w:r>
            <w:r>
              <w:rPr>
                <w:rFonts w:ascii="Times New Roman" w:hAnsi="Times New Roman"/>
                <w:sz w:val="24"/>
                <w:szCs w:val="24"/>
                <w:lang w:eastAsia="en-US"/>
              </w:rPr>
              <w:t xml:space="preserve">. </w:t>
            </w:r>
            <w:r w:rsidRPr="000C5B6D">
              <w:rPr>
                <w:rFonts w:ascii="Times New Roman" w:hAnsi="Times New Roman"/>
                <w:sz w:val="24"/>
                <w:szCs w:val="24"/>
                <w:lang w:eastAsia="en-US"/>
              </w:rPr>
              <w:t xml:space="preserve">Особенности применения контрольных образцов для проверки </w:t>
            </w:r>
          </w:p>
          <w:p w14:paraId="13861BC5" w14:textId="6D4A984F" w:rsidR="005610D5" w:rsidRPr="00DE5300" w:rsidRDefault="000C5B6D" w:rsidP="000C5B6D">
            <w:pPr>
              <w:spacing w:after="0" w:line="240" w:lineRule="auto"/>
              <w:ind w:right="57"/>
              <w:rPr>
                <w:rFonts w:ascii="Times New Roman" w:hAnsi="Times New Roman"/>
                <w:sz w:val="24"/>
                <w:szCs w:val="24"/>
                <w:lang w:eastAsia="en-US"/>
              </w:rPr>
            </w:pPr>
            <w:r w:rsidRPr="000C5B6D">
              <w:rPr>
                <w:rFonts w:ascii="Times New Roman" w:hAnsi="Times New Roman"/>
                <w:sz w:val="24"/>
                <w:szCs w:val="24"/>
                <w:lang w:eastAsia="en-US"/>
              </w:rPr>
              <w:t>работоспособности дефектоскопических материалов</w:t>
            </w:r>
            <w:r>
              <w:rPr>
                <w:rFonts w:ascii="Times New Roman" w:hAnsi="Times New Roman"/>
                <w:sz w:val="24"/>
                <w:szCs w:val="24"/>
                <w:lang w:eastAsia="en-US"/>
              </w:rPr>
              <w:t xml:space="preserve">. </w:t>
            </w:r>
            <w:r w:rsidRPr="000C5B6D">
              <w:rPr>
                <w:rFonts w:ascii="Times New Roman" w:hAnsi="Times New Roman"/>
                <w:sz w:val="24"/>
                <w:szCs w:val="24"/>
                <w:lang w:eastAsia="en-US"/>
              </w:rPr>
              <w:t>Оценка состояния контрольных образцов</w:t>
            </w:r>
            <w:r>
              <w:rPr>
                <w:rFonts w:ascii="Times New Roman" w:hAnsi="Times New Roman"/>
                <w:sz w:val="24"/>
                <w:szCs w:val="24"/>
                <w:lang w:eastAsia="en-US"/>
              </w:rPr>
              <w:t xml:space="preserve">. </w:t>
            </w:r>
          </w:p>
        </w:tc>
        <w:tc>
          <w:tcPr>
            <w:tcW w:w="961" w:type="pct"/>
            <w:vAlign w:val="center"/>
          </w:tcPr>
          <w:p w14:paraId="1AE41049"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val="restart"/>
          </w:tcPr>
          <w:p w14:paraId="3B4F0B52" w14:textId="77777777" w:rsidR="005610D5" w:rsidRPr="004256E2" w:rsidRDefault="005610D5" w:rsidP="005610D5">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12C5721F" w14:textId="62721F41" w:rsidR="005610D5" w:rsidRPr="004256E2" w:rsidRDefault="005610D5" w:rsidP="005610D5">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3BB7D745"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5DA8F8BB" w14:textId="77777777" w:rsidTr="004B79E2">
        <w:trPr>
          <w:trHeight w:val="397"/>
        </w:trPr>
        <w:tc>
          <w:tcPr>
            <w:tcW w:w="942" w:type="pct"/>
            <w:vMerge/>
          </w:tcPr>
          <w:p w14:paraId="6742524F"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765C88D9" w14:textId="77777777" w:rsidR="005610D5" w:rsidRPr="00DE5300" w:rsidRDefault="005610D5" w:rsidP="005610D5">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56FAD91A"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tcPr>
          <w:p w14:paraId="7067A66A"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536826E5"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5610D5" w:rsidRPr="004256E2" w14:paraId="707ED968" w14:textId="77777777" w:rsidTr="004B79E2">
        <w:trPr>
          <w:trHeight w:val="397"/>
        </w:trPr>
        <w:tc>
          <w:tcPr>
            <w:tcW w:w="942" w:type="pct"/>
            <w:vMerge/>
          </w:tcPr>
          <w:p w14:paraId="365AFA19" w14:textId="77777777" w:rsidR="005610D5" w:rsidRPr="004256E2" w:rsidRDefault="005610D5" w:rsidP="005610D5">
            <w:pPr>
              <w:spacing w:after="120" w:line="240" w:lineRule="auto"/>
              <w:ind w:right="57"/>
              <w:jc w:val="both"/>
              <w:rPr>
                <w:rFonts w:ascii="Times New Roman" w:hAnsi="Times New Roman"/>
                <w:b/>
                <w:bCs/>
                <w:sz w:val="24"/>
                <w:szCs w:val="24"/>
              </w:rPr>
            </w:pPr>
          </w:p>
        </w:tc>
        <w:tc>
          <w:tcPr>
            <w:tcW w:w="1823" w:type="pct"/>
          </w:tcPr>
          <w:p w14:paraId="5B395497" w14:textId="55A15901" w:rsidR="005610D5" w:rsidRPr="00DE5300" w:rsidRDefault="005610D5" w:rsidP="005610D5">
            <w:pPr>
              <w:spacing w:after="0" w:line="240" w:lineRule="auto"/>
              <w:ind w:right="57"/>
              <w:rPr>
                <w:rFonts w:ascii="Times New Roman" w:hAnsi="Times New Roman"/>
                <w:sz w:val="24"/>
                <w:szCs w:val="24"/>
                <w:lang w:eastAsia="en-US"/>
              </w:rPr>
            </w:pPr>
          </w:p>
        </w:tc>
        <w:tc>
          <w:tcPr>
            <w:tcW w:w="961" w:type="pct"/>
            <w:vAlign w:val="center"/>
          </w:tcPr>
          <w:p w14:paraId="416F17F2"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14" w:type="pct"/>
            <w:vMerge/>
          </w:tcPr>
          <w:p w14:paraId="5DF678C0"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c>
          <w:tcPr>
            <w:tcW w:w="660" w:type="pct"/>
          </w:tcPr>
          <w:p w14:paraId="538355C9" w14:textId="77777777" w:rsidR="005610D5" w:rsidRPr="004256E2" w:rsidRDefault="005610D5" w:rsidP="005610D5">
            <w:pPr>
              <w:suppressAutoHyphens/>
              <w:spacing w:after="120" w:line="240" w:lineRule="auto"/>
              <w:ind w:left="57" w:right="57"/>
              <w:jc w:val="center"/>
              <w:rPr>
                <w:rFonts w:ascii="Times New Roman" w:hAnsi="Times New Roman"/>
                <w:sz w:val="24"/>
                <w:szCs w:val="24"/>
              </w:rPr>
            </w:pPr>
          </w:p>
        </w:tc>
      </w:tr>
      <w:tr w:rsidR="003B43BF" w:rsidRPr="004256E2" w14:paraId="4B9033B2" w14:textId="77777777" w:rsidTr="004B79E2">
        <w:trPr>
          <w:trHeight w:val="397"/>
        </w:trPr>
        <w:tc>
          <w:tcPr>
            <w:tcW w:w="942" w:type="pct"/>
            <w:vMerge w:val="restart"/>
          </w:tcPr>
          <w:p w14:paraId="73C87DD9" w14:textId="77777777" w:rsidR="003B43BF" w:rsidRPr="00BC27BB" w:rsidRDefault="003B43BF" w:rsidP="00BC27BB">
            <w:pPr>
              <w:spacing w:after="0" w:line="240" w:lineRule="auto"/>
              <w:ind w:right="57"/>
              <w:jc w:val="both"/>
              <w:rPr>
                <w:rFonts w:ascii="Times New Roman" w:hAnsi="Times New Roman"/>
                <w:b/>
                <w:bCs/>
                <w:sz w:val="24"/>
                <w:szCs w:val="24"/>
              </w:rPr>
            </w:pPr>
            <w:r>
              <w:rPr>
                <w:rFonts w:ascii="Times New Roman" w:hAnsi="Times New Roman"/>
                <w:b/>
                <w:bCs/>
                <w:sz w:val="24"/>
                <w:szCs w:val="24"/>
              </w:rPr>
              <w:t xml:space="preserve">Тема 1.7. </w:t>
            </w:r>
            <w:r w:rsidRPr="00BC27BB">
              <w:rPr>
                <w:rFonts w:ascii="Times New Roman" w:hAnsi="Times New Roman"/>
                <w:b/>
                <w:bCs/>
                <w:sz w:val="24"/>
                <w:szCs w:val="24"/>
              </w:rPr>
              <w:t xml:space="preserve">Контроль деталей капиллярным </w:t>
            </w:r>
          </w:p>
          <w:p w14:paraId="754B7E75" w14:textId="34584743" w:rsidR="003B43BF" w:rsidRPr="004256E2" w:rsidRDefault="003B43BF" w:rsidP="00BC27BB">
            <w:pPr>
              <w:spacing w:after="0" w:line="240" w:lineRule="auto"/>
              <w:ind w:right="57"/>
              <w:jc w:val="both"/>
              <w:rPr>
                <w:rFonts w:ascii="Times New Roman" w:hAnsi="Times New Roman"/>
                <w:b/>
                <w:bCs/>
                <w:sz w:val="24"/>
                <w:szCs w:val="24"/>
              </w:rPr>
            </w:pPr>
            <w:r w:rsidRPr="00BC27BB">
              <w:rPr>
                <w:rFonts w:ascii="Times New Roman" w:hAnsi="Times New Roman"/>
                <w:b/>
                <w:bCs/>
                <w:sz w:val="24"/>
                <w:szCs w:val="24"/>
              </w:rPr>
              <w:t>цветным методом. Технология контроля</w:t>
            </w:r>
          </w:p>
        </w:tc>
        <w:tc>
          <w:tcPr>
            <w:tcW w:w="1823" w:type="pct"/>
          </w:tcPr>
          <w:p w14:paraId="6C3F3827" w14:textId="14878573" w:rsidR="003B43BF" w:rsidRPr="00DE5300" w:rsidRDefault="003B43BF" w:rsidP="005610D5">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505A0E81" w14:textId="77777777" w:rsidR="003B43BF" w:rsidRPr="004256E2" w:rsidRDefault="003B43BF" w:rsidP="005610D5">
            <w:pPr>
              <w:suppressAutoHyphens/>
              <w:spacing w:after="120" w:line="240" w:lineRule="auto"/>
              <w:ind w:left="57" w:right="57"/>
              <w:jc w:val="center"/>
              <w:rPr>
                <w:rFonts w:ascii="Times New Roman" w:hAnsi="Times New Roman"/>
                <w:sz w:val="24"/>
                <w:szCs w:val="24"/>
              </w:rPr>
            </w:pPr>
          </w:p>
        </w:tc>
        <w:tc>
          <w:tcPr>
            <w:tcW w:w="614" w:type="pct"/>
          </w:tcPr>
          <w:p w14:paraId="29EB38B7" w14:textId="77777777" w:rsidR="003B43BF" w:rsidRPr="004256E2" w:rsidRDefault="003B43BF" w:rsidP="005610D5">
            <w:pPr>
              <w:suppressAutoHyphens/>
              <w:spacing w:after="120" w:line="240" w:lineRule="auto"/>
              <w:ind w:left="57" w:right="57"/>
              <w:jc w:val="center"/>
              <w:rPr>
                <w:rFonts w:ascii="Times New Roman" w:hAnsi="Times New Roman"/>
                <w:sz w:val="24"/>
                <w:szCs w:val="24"/>
              </w:rPr>
            </w:pPr>
          </w:p>
        </w:tc>
        <w:tc>
          <w:tcPr>
            <w:tcW w:w="660" w:type="pct"/>
          </w:tcPr>
          <w:p w14:paraId="3FEB93C1" w14:textId="77777777" w:rsidR="003B43BF" w:rsidRPr="004256E2" w:rsidRDefault="003B43BF" w:rsidP="005610D5">
            <w:pPr>
              <w:suppressAutoHyphens/>
              <w:spacing w:after="120" w:line="240" w:lineRule="auto"/>
              <w:ind w:left="57" w:right="57"/>
              <w:jc w:val="center"/>
              <w:rPr>
                <w:rFonts w:ascii="Times New Roman" w:hAnsi="Times New Roman"/>
                <w:sz w:val="24"/>
                <w:szCs w:val="24"/>
              </w:rPr>
            </w:pPr>
          </w:p>
        </w:tc>
      </w:tr>
      <w:tr w:rsidR="007D0AAF" w:rsidRPr="004256E2" w14:paraId="3BB58720" w14:textId="77777777" w:rsidTr="004B79E2">
        <w:trPr>
          <w:trHeight w:val="397"/>
        </w:trPr>
        <w:tc>
          <w:tcPr>
            <w:tcW w:w="942" w:type="pct"/>
            <w:vMerge/>
          </w:tcPr>
          <w:p w14:paraId="756CF138"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213472B2" w14:textId="662351DC" w:rsidR="007D0AAF" w:rsidRPr="00AA6C77" w:rsidRDefault="007D0AAF" w:rsidP="007D0AAF">
            <w:pPr>
              <w:spacing w:after="0" w:line="240" w:lineRule="auto"/>
              <w:ind w:right="57"/>
              <w:rPr>
                <w:rFonts w:ascii="Times New Roman" w:hAnsi="Times New Roman"/>
                <w:sz w:val="24"/>
                <w:szCs w:val="24"/>
                <w:lang w:eastAsia="en-US"/>
              </w:rPr>
            </w:pPr>
            <w:r w:rsidRPr="00AA6C77">
              <w:rPr>
                <w:rFonts w:ascii="Times New Roman" w:hAnsi="Times New Roman"/>
                <w:sz w:val="24"/>
                <w:szCs w:val="24"/>
                <w:lang w:eastAsia="en-US"/>
              </w:rPr>
              <w:t>Нанесение пенетранта - красной проникающей жидкости «К» на поверхность деталей кистью</w:t>
            </w:r>
            <w:r>
              <w:rPr>
                <w:rFonts w:ascii="Times New Roman" w:hAnsi="Times New Roman"/>
                <w:sz w:val="24"/>
                <w:szCs w:val="24"/>
                <w:lang w:eastAsia="en-US"/>
              </w:rPr>
              <w:t>.</w:t>
            </w:r>
            <w:r w:rsidRPr="00AA6C77">
              <w:rPr>
                <w:rFonts w:ascii="Times New Roman" w:hAnsi="Times New Roman"/>
                <w:sz w:val="24"/>
                <w:szCs w:val="24"/>
                <w:lang w:eastAsia="en-US"/>
              </w:rPr>
              <w:t xml:space="preserve"> Нанесение пенетранта – красной проникающей жидкости «К» на поверхность деталей распылением из аэрозольного баллона</w:t>
            </w:r>
            <w:r>
              <w:rPr>
                <w:rFonts w:ascii="Times New Roman" w:hAnsi="Times New Roman"/>
                <w:sz w:val="24"/>
                <w:szCs w:val="24"/>
                <w:lang w:eastAsia="en-US"/>
              </w:rPr>
              <w:t xml:space="preserve">. </w:t>
            </w:r>
            <w:r w:rsidRPr="00AA6C77">
              <w:rPr>
                <w:rFonts w:ascii="Times New Roman" w:hAnsi="Times New Roman"/>
                <w:sz w:val="24"/>
                <w:szCs w:val="24"/>
                <w:lang w:eastAsia="en-US"/>
              </w:rPr>
              <w:t>Удаление пенетранта – красной проникающей жидкости «К» с поверхности объекта контроля</w:t>
            </w:r>
            <w:r>
              <w:rPr>
                <w:rFonts w:ascii="Times New Roman" w:hAnsi="Times New Roman"/>
                <w:sz w:val="24"/>
                <w:szCs w:val="24"/>
                <w:lang w:eastAsia="en-US"/>
              </w:rPr>
              <w:t xml:space="preserve">. </w:t>
            </w:r>
            <w:r w:rsidRPr="00AA6C77">
              <w:rPr>
                <w:rFonts w:ascii="Times New Roman" w:hAnsi="Times New Roman"/>
                <w:sz w:val="24"/>
                <w:szCs w:val="24"/>
                <w:lang w:eastAsia="en-US"/>
              </w:rPr>
              <w:t>Нанесение проявителя – белой проявляющей краски «М» на объект контроля кистью</w:t>
            </w:r>
            <w:r>
              <w:rPr>
                <w:rFonts w:ascii="Times New Roman" w:hAnsi="Times New Roman"/>
                <w:sz w:val="24"/>
                <w:szCs w:val="24"/>
                <w:lang w:eastAsia="en-US"/>
              </w:rPr>
              <w:t xml:space="preserve">. </w:t>
            </w:r>
            <w:r w:rsidRPr="00AA6C77">
              <w:rPr>
                <w:rFonts w:ascii="Times New Roman" w:hAnsi="Times New Roman"/>
                <w:sz w:val="24"/>
                <w:szCs w:val="24"/>
                <w:lang w:eastAsia="en-US"/>
              </w:rPr>
              <w:t>Нанесение проявителя - белой проявляющей краски «М» на объект контроля распылением из аэрозольного баллона</w:t>
            </w:r>
          </w:p>
          <w:p w14:paraId="1E06730D" w14:textId="71148567" w:rsidR="007D0AAF" w:rsidRPr="00AA6C77" w:rsidRDefault="007D0AAF" w:rsidP="007D0AAF">
            <w:pPr>
              <w:spacing w:after="0" w:line="240" w:lineRule="auto"/>
              <w:ind w:right="57"/>
              <w:rPr>
                <w:rFonts w:ascii="Times New Roman" w:hAnsi="Times New Roman"/>
                <w:sz w:val="24"/>
                <w:szCs w:val="24"/>
                <w:lang w:eastAsia="en-US"/>
              </w:rPr>
            </w:pPr>
            <w:r w:rsidRPr="00AA6C77">
              <w:rPr>
                <w:rFonts w:ascii="Times New Roman" w:hAnsi="Times New Roman"/>
                <w:sz w:val="24"/>
                <w:szCs w:val="24"/>
                <w:lang w:eastAsia="en-US"/>
              </w:rPr>
              <w:t>Проявление дефектов</w:t>
            </w:r>
            <w:r>
              <w:rPr>
                <w:rFonts w:ascii="Times New Roman" w:hAnsi="Times New Roman"/>
                <w:sz w:val="24"/>
                <w:szCs w:val="24"/>
                <w:lang w:eastAsia="en-US"/>
              </w:rPr>
              <w:t xml:space="preserve">. </w:t>
            </w:r>
            <w:r w:rsidRPr="00AA6C77">
              <w:rPr>
                <w:rFonts w:ascii="Times New Roman" w:hAnsi="Times New Roman"/>
                <w:sz w:val="24"/>
                <w:szCs w:val="24"/>
                <w:lang w:eastAsia="en-US"/>
              </w:rPr>
              <w:t>Осмотр объекта контроля</w:t>
            </w:r>
            <w:r>
              <w:rPr>
                <w:rFonts w:ascii="Times New Roman" w:hAnsi="Times New Roman"/>
                <w:sz w:val="24"/>
                <w:szCs w:val="24"/>
                <w:lang w:eastAsia="en-US"/>
              </w:rPr>
              <w:t xml:space="preserve"> </w:t>
            </w:r>
            <w:r w:rsidRPr="00AA6C77">
              <w:rPr>
                <w:rFonts w:ascii="Times New Roman" w:hAnsi="Times New Roman"/>
                <w:sz w:val="24"/>
                <w:szCs w:val="24"/>
                <w:lang w:eastAsia="en-US"/>
              </w:rPr>
              <w:t xml:space="preserve">для обнаружения индикаторных рисунков </w:t>
            </w:r>
          </w:p>
          <w:p w14:paraId="6F6EE182" w14:textId="7FB0CA3E" w:rsidR="007D0AAF" w:rsidRPr="00DE5300" w:rsidRDefault="007D0AAF" w:rsidP="007D0AAF">
            <w:pPr>
              <w:spacing w:after="0" w:line="240" w:lineRule="auto"/>
              <w:ind w:right="57"/>
              <w:rPr>
                <w:rFonts w:ascii="Times New Roman" w:hAnsi="Times New Roman"/>
                <w:sz w:val="24"/>
                <w:szCs w:val="24"/>
                <w:lang w:eastAsia="en-US"/>
              </w:rPr>
            </w:pPr>
            <w:r w:rsidRPr="00AA6C77">
              <w:rPr>
                <w:rFonts w:ascii="Times New Roman" w:hAnsi="Times New Roman"/>
                <w:sz w:val="24"/>
                <w:szCs w:val="24"/>
                <w:lang w:eastAsia="en-US"/>
              </w:rPr>
              <w:t>Д</w:t>
            </w:r>
            <w:r w:rsidRPr="00AA6C77">
              <w:rPr>
                <w:rFonts w:ascii="Times New Roman" w:hAnsi="Times New Roman"/>
                <w:sz w:val="24"/>
                <w:szCs w:val="24"/>
                <w:lang w:eastAsia="en-US"/>
              </w:rPr>
              <w:t>ефектов</w:t>
            </w:r>
            <w:r>
              <w:rPr>
                <w:rFonts w:ascii="Times New Roman" w:hAnsi="Times New Roman"/>
                <w:sz w:val="24"/>
                <w:szCs w:val="24"/>
                <w:lang w:eastAsia="en-US"/>
              </w:rPr>
              <w:t xml:space="preserve">. </w:t>
            </w:r>
            <w:r w:rsidRPr="00AA6C77">
              <w:rPr>
                <w:rFonts w:ascii="Times New Roman" w:hAnsi="Times New Roman"/>
                <w:sz w:val="24"/>
                <w:szCs w:val="24"/>
                <w:lang w:eastAsia="en-US"/>
              </w:rPr>
              <w:t>Повторный контроль деталей капиллярным цветным методом</w:t>
            </w:r>
            <w:r>
              <w:rPr>
                <w:rFonts w:ascii="Times New Roman" w:hAnsi="Times New Roman"/>
                <w:sz w:val="24"/>
                <w:szCs w:val="24"/>
                <w:lang w:eastAsia="en-US"/>
              </w:rPr>
              <w:t xml:space="preserve">. </w:t>
            </w:r>
            <w:r w:rsidRPr="00AA6C77">
              <w:rPr>
                <w:rFonts w:ascii="Times New Roman" w:hAnsi="Times New Roman"/>
                <w:sz w:val="24"/>
                <w:szCs w:val="24"/>
                <w:lang w:eastAsia="en-US"/>
              </w:rPr>
              <w:t>Удаление дефектоскопических материалов с поверхности деталей после контроля</w:t>
            </w:r>
            <w:r>
              <w:rPr>
                <w:rFonts w:ascii="Times New Roman" w:hAnsi="Times New Roman"/>
                <w:sz w:val="24"/>
                <w:szCs w:val="24"/>
                <w:lang w:eastAsia="en-US"/>
              </w:rPr>
              <w:t xml:space="preserve">. </w:t>
            </w:r>
          </w:p>
        </w:tc>
        <w:tc>
          <w:tcPr>
            <w:tcW w:w="961" w:type="pct"/>
            <w:vAlign w:val="center"/>
          </w:tcPr>
          <w:p w14:paraId="0BCE3549"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val="restart"/>
          </w:tcPr>
          <w:p w14:paraId="29FB886D" w14:textId="77777777" w:rsidR="007D0AAF" w:rsidRPr="004256E2" w:rsidRDefault="007D0AAF" w:rsidP="007D0AAF">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00DEEB25" w14:textId="31AD7DAA" w:rsidR="007D0AAF" w:rsidRPr="004256E2" w:rsidRDefault="007D0AAF" w:rsidP="007D0AAF">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02EF91B5"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7C44F47E" w14:textId="77777777" w:rsidTr="004B79E2">
        <w:trPr>
          <w:trHeight w:val="397"/>
        </w:trPr>
        <w:tc>
          <w:tcPr>
            <w:tcW w:w="942" w:type="pct"/>
            <w:vMerge/>
          </w:tcPr>
          <w:p w14:paraId="41FD3BA8"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2AE661B7" w14:textId="4E1A462E"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633F8078"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16307761"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5C607A69"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4D7FC59D" w14:textId="77777777" w:rsidTr="004B79E2">
        <w:trPr>
          <w:trHeight w:val="397"/>
        </w:trPr>
        <w:tc>
          <w:tcPr>
            <w:tcW w:w="942" w:type="pct"/>
            <w:vMerge/>
          </w:tcPr>
          <w:p w14:paraId="663630D2"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47FBC593" w14:textId="77777777" w:rsidR="007D0AAF" w:rsidRPr="00DE5300" w:rsidRDefault="007D0AAF" w:rsidP="007D0AAF">
            <w:pPr>
              <w:spacing w:after="0" w:line="240" w:lineRule="auto"/>
              <w:ind w:right="57"/>
              <w:rPr>
                <w:rFonts w:ascii="Times New Roman" w:hAnsi="Times New Roman"/>
                <w:sz w:val="24"/>
                <w:szCs w:val="24"/>
                <w:lang w:eastAsia="en-US"/>
              </w:rPr>
            </w:pPr>
          </w:p>
        </w:tc>
        <w:tc>
          <w:tcPr>
            <w:tcW w:w="961" w:type="pct"/>
            <w:vAlign w:val="center"/>
          </w:tcPr>
          <w:p w14:paraId="20D777B7"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05185CC2"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12AB3793"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246B3320" w14:textId="77777777" w:rsidTr="004B79E2">
        <w:trPr>
          <w:trHeight w:val="397"/>
        </w:trPr>
        <w:tc>
          <w:tcPr>
            <w:tcW w:w="942" w:type="pct"/>
            <w:vMerge w:val="restart"/>
          </w:tcPr>
          <w:p w14:paraId="0DCFBCBD" w14:textId="25DAE560" w:rsidR="007D0AAF" w:rsidRPr="00AA6C77" w:rsidRDefault="007D0AAF" w:rsidP="007D0AAF">
            <w:pPr>
              <w:spacing w:after="0" w:line="240" w:lineRule="auto"/>
              <w:ind w:right="57"/>
              <w:jc w:val="both"/>
              <w:rPr>
                <w:rFonts w:ascii="Times New Roman" w:hAnsi="Times New Roman"/>
                <w:b/>
                <w:bCs/>
                <w:sz w:val="24"/>
                <w:szCs w:val="24"/>
              </w:rPr>
            </w:pPr>
            <w:r>
              <w:rPr>
                <w:rFonts w:ascii="Times New Roman" w:hAnsi="Times New Roman"/>
                <w:b/>
                <w:bCs/>
                <w:sz w:val="24"/>
                <w:szCs w:val="24"/>
              </w:rPr>
              <w:t>Тема 1.</w:t>
            </w:r>
            <w:r>
              <w:rPr>
                <w:rFonts w:ascii="Times New Roman" w:hAnsi="Times New Roman"/>
                <w:b/>
                <w:bCs/>
                <w:sz w:val="24"/>
                <w:szCs w:val="24"/>
              </w:rPr>
              <w:t>8</w:t>
            </w:r>
            <w:r>
              <w:rPr>
                <w:rFonts w:ascii="Times New Roman" w:hAnsi="Times New Roman"/>
                <w:b/>
                <w:bCs/>
                <w:sz w:val="24"/>
                <w:szCs w:val="24"/>
              </w:rPr>
              <w:t>.</w:t>
            </w:r>
            <w:r>
              <w:rPr>
                <w:rFonts w:ascii="Times New Roman" w:hAnsi="Times New Roman"/>
                <w:b/>
                <w:bCs/>
                <w:sz w:val="24"/>
                <w:szCs w:val="24"/>
              </w:rPr>
              <w:t xml:space="preserve"> </w:t>
            </w:r>
            <w:r w:rsidRPr="00AA6C77">
              <w:rPr>
                <w:rFonts w:ascii="Times New Roman" w:hAnsi="Times New Roman"/>
                <w:b/>
                <w:bCs/>
                <w:sz w:val="24"/>
                <w:szCs w:val="24"/>
              </w:rPr>
              <w:t>Технология контроля деталей капиллярным</w:t>
            </w:r>
            <w:r>
              <w:rPr>
                <w:rFonts w:ascii="Times New Roman" w:hAnsi="Times New Roman"/>
                <w:b/>
                <w:bCs/>
                <w:sz w:val="24"/>
                <w:szCs w:val="24"/>
              </w:rPr>
              <w:t xml:space="preserve"> </w:t>
            </w:r>
            <w:r w:rsidRPr="00AA6C77">
              <w:rPr>
                <w:rFonts w:ascii="Times New Roman" w:hAnsi="Times New Roman"/>
                <w:b/>
                <w:bCs/>
                <w:sz w:val="24"/>
                <w:szCs w:val="24"/>
              </w:rPr>
              <w:t>цветным методом с</w:t>
            </w:r>
            <w:r>
              <w:rPr>
                <w:rFonts w:ascii="Times New Roman" w:hAnsi="Times New Roman"/>
                <w:b/>
                <w:bCs/>
                <w:sz w:val="24"/>
                <w:szCs w:val="24"/>
              </w:rPr>
              <w:t xml:space="preserve"> </w:t>
            </w:r>
          </w:p>
          <w:p w14:paraId="758866E3" w14:textId="77777777" w:rsidR="007D0AAF" w:rsidRPr="00AA6C77" w:rsidRDefault="007D0AAF" w:rsidP="007D0AAF">
            <w:pPr>
              <w:spacing w:after="0" w:line="240" w:lineRule="auto"/>
              <w:ind w:right="57"/>
              <w:jc w:val="both"/>
              <w:rPr>
                <w:rFonts w:ascii="Times New Roman" w:hAnsi="Times New Roman"/>
                <w:b/>
                <w:bCs/>
                <w:sz w:val="24"/>
                <w:szCs w:val="24"/>
              </w:rPr>
            </w:pPr>
            <w:r w:rsidRPr="00AA6C77">
              <w:rPr>
                <w:rFonts w:ascii="Times New Roman" w:hAnsi="Times New Roman"/>
                <w:b/>
                <w:bCs/>
                <w:sz w:val="24"/>
                <w:szCs w:val="24"/>
              </w:rPr>
              <w:t xml:space="preserve">применением зарубежных </w:t>
            </w:r>
          </w:p>
          <w:p w14:paraId="7008F6E2" w14:textId="0CE01691" w:rsidR="007D0AAF" w:rsidRPr="004256E2" w:rsidRDefault="007D0AAF" w:rsidP="007D0AAF">
            <w:pPr>
              <w:spacing w:after="0" w:line="240" w:lineRule="auto"/>
              <w:ind w:right="57"/>
              <w:jc w:val="both"/>
              <w:rPr>
                <w:rFonts w:ascii="Times New Roman" w:hAnsi="Times New Roman"/>
                <w:b/>
                <w:bCs/>
                <w:sz w:val="24"/>
                <w:szCs w:val="24"/>
              </w:rPr>
            </w:pPr>
            <w:r w:rsidRPr="00AA6C77">
              <w:rPr>
                <w:rFonts w:ascii="Times New Roman" w:hAnsi="Times New Roman"/>
                <w:b/>
                <w:bCs/>
                <w:sz w:val="24"/>
                <w:szCs w:val="24"/>
              </w:rPr>
              <w:t>материалов</w:t>
            </w:r>
            <w:r>
              <w:rPr>
                <w:rFonts w:ascii="Times New Roman" w:hAnsi="Times New Roman"/>
                <w:b/>
                <w:bCs/>
                <w:sz w:val="24"/>
                <w:szCs w:val="24"/>
              </w:rPr>
              <w:t xml:space="preserve"> </w:t>
            </w:r>
          </w:p>
        </w:tc>
        <w:tc>
          <w:tcPr>
            <w:tcW w:w="1823" w:type="pct"/>
          </w:tcPr>
          <w:p w14:paraId="22F422D5" w14:textId="4404CCC7"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0AE8FA0F"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tcPr>
          <w:p w14:paraId="26CDB92A"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3D453E13"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369B0441" w14:textId="77777777" w:rsidTr="004B79E2">
        <w:trPr>
          <w:trHeight w:val="397"/>
        </w:trPr>
        <w:tc>
          <w:tcPr>
            <w:tcW w:w="942" w:type="pct"/>
            <w:vMerge/>
          </w:tcPr>
          <w:p w14:paraId="3725DF93"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42FED568" w14:textId="718837E0" w:rsidR="007D0AAF" w:rsidRPr="00DE5300" w:rsidRDefault="007D0AAF" w:rsidP="007D0AAF">
            <w:pPr>
              <w:spacing w:after="0" w:line="240" w:lineRule="auto"/>
              <w:ind w:right="57"/>
              <w:rPr>
                <w:rFonts w:ascii="Times New Roman" w:hAnsi="Times New Roman"/>
                <w:sz w:val="24"/>
                <w:szCs w:val="24"/>
                <w:lang w:eastAsia="en-US"/>
              </w:rPr>
            </w:pPr>
            <w:r w:rsidRPr="00AA6C77">
              <w:rPr>
                <w:rFonts w:ascii="Times New Roman" w:hAnsi="Times New Roman"/>
                <w:sz w:val="24"/>
                <w:szCs w:val="24"/>
                <w:lang w:eastAsia="en-US"/>
              </w:rPr>
              <w:t>Состав набора зарубежных материалов</w:t>
            </w:r>
            <w:r>
              <w:rPr>
                <w:rFonts w:ascii="Times New Roman" w:hAnsi="Times New Roman"/>
                <w:sz w:val="24"/>
                <w:szCs w:val="24"/>
                <w:lang w:eastAsia="en-US"/>
              </w:rPr>
              <w:t>.</w:t>
            </w:r>
            <w:r w:rsidRPr="00AA6C77">
              <w:rPr>
                <w:rFonts w:ascii="Times New Roman" w:hAnsi="Times New Roman"/>
                <w:sz w:val="24"/>
                <w:szCs w:val="24"/>
                <w:lang w:eastAsia="en-US"/>
              </w:rPr>
              <w:t xml:space="preserve"> Подготовка зарубежных материалов в эрозольных баллонах к</w:t>
            </w:r>
            <w:r>
              <w:rPr>
                <w:rFonts w:ascii="Times New Roman" w:hAnsi="Times New Roman"/>
                <w:sz w:val="24"/>
                <w:szCs w:val="24"/>
                <w:lang w:eastAsia="en-US"/>
              </w:rPr>
              <w:t xml:space="preserve"> </w:t>
            </w:r>
            <w:r w:rsidRPr="00AA6C77">
              <w:rPr>
                <w:rFonts w:ascii="Times New Roman" w:hAnsi="Times New Roman"/>
                <w:sz w:val="24"/>
                <w:szCs w:val="24"/>
                <w:lang w:eastAsia="en-US"/>
              </w:rPr>
              <w:t>использованию</w:t>
            </w:r>
            <w:r>
              <w:rPr>
                <w:rFonts w:ascii="Times New Roman" w:hAnsi="Times New Roman"/>
                <w:sz w:val="24"/>
                <w:szCs w:val="24"/>
                <w:lang w:eastAsia="en-US"/>
              </w:rPr>
              <w:t xml:space="preserve">. </w:t>
            </w:r>
            <w:r w:rsidRPr="00AA6C77">
              <w:rPr>
                <w:rFonts w:ascii="Times New Roman" w:hAnsi="Times New Roman"/>
                <w:sz w:val="24"/>
                <w:szCs w:val="24"/>
                <w:lang w:eastAsia="en-US"/>
              </w:rPr>
              <w:t>Подготовка деталей к контролю</w:t>
            </w:r>
            <w:r>
              <w:rPr>
                <w:rFonts w:ascii="Times New Roman" w:hAnsi="Times New Roman"/>
                <w:sz w:val="24"/>
                <w:szCs w:val="24"/>
                <w:lang w:eastAsia="en-US"/>
              </w:rPr>
              <w:t xml:space="preserve">. </w:t>
            </w:r>
            <w:r w:rsidRPr="00AA6C77">
              <w:rPr>
                <w:rFonts w:ascii="Times New Roman" w:hAnsi="Times New Roman"/>
                <w:sz w:val="24"/>
                <w:szCs w:val="24"/>
                <w:lang w:eastAsia="en-US"/>
              </w:rPr>
              <w:t xml:space="preserve"> Нанесение пенетранта на поверхность объекта контроля</w:t>
            </w:r>
            <w:r>
              <w:rPr>
                <w:rFonts w:ascii="Times New Roman" w:hAnsi="Times New Roman"/>
                <w:sz w:val="24"/>
                <w:szCs w:val="24"/>
                <w:lang w:eastAsia="en-US"/>
              </w:rPr>
              <w:t xml:space="preserve">. </w:t>
            </w:r>
            <w:r w:rsidRPr="00AA6C77">
              <w:rPr>
                <w:rFonts w:ascii="Times New Roman" w:hAnsi="Times New Roman"/>
                <w:sz w:val="24"/>
                <w:szCs w:val="24"/>
                <w:lang w:eastAsia="en-US"/>
              </w:rPr>
              <w:t>Удаление пенетранта с поверхности объекта контроля</w:t>
            </w:r>
            <w:r>
              <w:rPr>
                <w:rFonts w:ascii="Times New Roman" w:hAnsi="Times New Roman"/>
                <w:sz w:val="24"/>
                <w:szCs w:val="24"/>
                <w:lang w:eastAsia="en-US"/>
              </w:rPr>
              <w:t xml:space="preserve">. </w:t>
            </w:r>
            <w:r w:rsidRPr="00AA6C77">
              <w:rPr>
                <w:rFonts w:ascii="Times New Roman" w:hAnsi="Times New Roman"/>
                <w:sz w:val="24"/>
                <w:szCs w:val="24"/>
                <w:lang w:eastAsia="en-US"/>
              </w:rPr>
              <w:t>Нанесение проявителя на поверхность объекта контроля</w:t>
            </w:r>
            <w:r>
              <w:rPr>
                <w:rFonts w:ascii="Times New Roman" w:hAnsi="Times New Roman"/>
                <w:sz w:val="24"/>
                <w:szCs w:val="24"/>
                <w:lang w:eastAsia="en-US"/>
              </w:rPr>
              <w:t xml:space="preserve">. </w:t>
            </w:r>
            <w:r w:rsidRPr="00AA6C77">
              <w:rPr>
                <w:rFonts w:ascii="Times New Roman" w:hAnsi="Times New Roman"/>
                <w:sz w:val="24"/>
                <w:szCs w:val="24"/>
                <w:lang w:eastAsia="en-US"/>
              </w:rPr>
              <w:t xml:space="preserve">Проявление дефектов и осмотр объекта контроля </w:t>
            </w:r>
            <w:r w:rsidRPr="00AA6C77">
              <w:rPr>
                <w:rFonts w:ascii="Times New Roman" w:hAnsi="Times New Roman"/>
                <w:sz w:val="24"/>
                <w:szCs w:val="24"/>
                <w:lang w:eastAsia="en-US"/>
              </w:rPr>
              <w:lastRenderedPageBreak/>
              <w:t>для обнаружения индикаторных рисунков дефектов</w:t>
            </w:r>
            <w:r>
              <w:rPr>
                <w:rFonts w:ascii="Times New Roman" w:hAnsi="Times New Roman"/>
                <w:sz w:val="24"/>
                <w:szCs w:val="24"/>
                <w:lang w:eastAsia="en-US"/>
              </w:rPr>
              <w:t xml:space="preserve">. </w:t>
            </w:r>
            <w:r w:rsidRPr="00AA6C77">
              <w:rPr>
                <w:rFonts w:ascii="Times New Roman" w:hAnsi="Times New Roman"/>
                <w:sz w:val="24"/>
                <w:szCs w:val="24"/>
                <w:lang w:eastAsia="en-US"/>
              </w:rPr>
              <w:t>Повторный контроль деталей</w:t>
            </w:r>
            <w:r>
              <w:rPr>
                <w:rFonts w:ascii="Times New Roman" w:hAnsi="Times New Roman"/>
                <w:sz w:val="24"/>
                <w:szCs w:val="24"/>
                <w:lang w:eastAsia="en-US"/>
              </w:rPr>
              <w:t xml:space="preserve">. </w:t>
            </w:r>
            <w:r w:rsidRPr="00AA6C77">
              <w:rPr>
                <w:rFonts w:ascii="Times New Roman" w:hAnsi="Times New Roman"/>
                <w:sz w:val="24"/>
                <w:szCs w:val="24"/>
                <w:lang w:eastAsia="en-US"/>
              </w:rPr>
              <w:t xml:space="preserve"> Удаление дефектоскопических материалов с поверхности объекта контроля</w:t>
            </w:r>
            <w:r>
              <w:rPr>
                <w:rFonts w:ascii="Times New Roman" w:hAnsi="Times New Roman"/>
                <w:sz w:val="24"/>
                <w:szCs w:val="24"/>
                <w:lang w:eastAsia="en-US"/>
              </w:rPr>
              <w:t xml:space="preserve">. </w:t>
            </w:r>
          </w:p>
        </w:tc>
        <w:tc>
          <w:tcPr>
            <w:tcW w:w="961" w:type="pct"/>
            <w:vAlign w:val="center"/>
          </w:tcPr>
          <w:p w14:paraId="454DC9CD"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val="restart"/>
          </w:tcPr>
          <w:p w14:paraId="0D7A7D1C" w14:textId="77777777" w:rsidR="007D0AAF" w:rsidRPr="004256E2" w:rsidRDefault="007D0AAF" w:rsidP="007D0AAF">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5443A134" w14:textId="2F1E4FD9" w:rsidR="007D0AAF" w:rsidRPr="004256E2" w:rsidRDefault="007D0AAF" w:rsidP="007D0AAF">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418C18AA"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6C5E79F9" w14:textId="77777777" w:rsidTr="004B79E2">
        <w:trPr>
          <w:trHeight w:val="397"/>
        </w:trPr>
        <w:tc>
          <w:tcPr>
            <w:tcW w:w="942" w:type="pct"/>
            <w:vMerge/>
          </w:tcPr>
          <w:p w14:paraId="4D3923FC"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242646E7" w14:textId="0730D46D"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6B7AC2EA"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5F947149"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5CCAD51C"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76A072D6" w14:textId="77777777" w:rsidTr="004B79E2">
        <w:trPr>
          <w:trHeight w:val="397"/>
        </w:trPr>
        <w:tc>
          <w:tcPr>
            <w:tcW w:w="942" w:type="pct"/>
            <w:vMerge/>
          </w:tcPr>
          <w:p w14:paraId="74DCDADD"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57C5488B" w14:textId="77777777" w:rsidR="007D0AAF" w:rsidRPr="00DE5300" w:rsidRDefault="007D0AAF" w:rsidP="007D0AAF">
            <w:pPr>
              <w:spacing w:after="0" w:line="240" w:lineRule="auto"/>
              <w:ind w:right="57"/>
              <w:rPr>
                <w:rFonts w:ascii="Times New Roman" w:hAnsi="Times New Roman"/>
                <w:sz w:val="24"/>
                <w:szCs w:val="24"/>
                <w:lang w:eastAsia="en-US"/>
              </w:rPr>
            </w:pPr>
          </w:p>
        </w:tc>
        <w:tc>
          <w:tcPr>
            <w:tcW w:w="961" w:type="pct"/>
            <w:vAlign w:val="center"/>
          </w:tcPr>
          <w:p w14:paraId="467CEADE"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414B0F7B"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779DAA70"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6577A592" w14:textId="77777777" w:rsidTr="004B79E2">
        <w:trPr>
          <w:trHeight w:val="397"/>
        </w:trPr>
        <w:tc>
          <w:tcPr>
            <w:tcW w:w="942" w:type="pct"/>
            <w:vMerge w:val="restart"/>
          </w:tcPr>
          <w:p w14:paraId="67AB43D2" w14:textId="4CCB6A71" w:rsidR="007D0AAF" w:rsidRPr="00F00933" w:rsidRDefault="007D0AAF" w:rsidP="007D0AAF">
            <w:pPr>
              <w:spacing w:after="0" w:line="240" w:lineRule="auto"/>
              <w:ind w:right="57"/>
              <w:jc w:val="both"/>
              <w:rPr>
                <w:rFonts w:ascii="Times New Roman" w:hAnsi="Times New Roman"/>
                <w:b/>
                <w:bCs/>
                <w:sz w:val="24"/>
                <w:szCs w:val="24"/>
              </w:rPr>
            </w:pPr>
            <w:r>
              <w:rPr>
                <w:rFonts w:ascii="Times New Roman" w:hAnsi="Times New Roman"/>
                <w:b/>
                <w:bCs/>
                <w:sz w:val="24"/>
                <w:szCs w:val="24"/>
              </w:rPr>
              <w:t>Тема 1.</w:t>
            </w:r>
            <w:r>
              <w:rPr>
                <w:rFonts w:ascii="Times New Roman" w:hAnsi="Times New Roman"/>
                <w:b/>
                <w:bCs/>
                <w:sz w:val="24"/>
                <w:szCs w:val="24"/>
              </w:rPr>
              <w:t>9</w:t>
            </w:r>
            <w:r>
              <w:rPr>
                <w:rFonts w:ascii="Times New Roman" w:hAnsi="Times New Roman"/>
                <w:b/>
                <w:bCs/>
                <w:sz w:val="24"/>
                <w:szCs w:val="24"/>
              </w:rPr>
              <w:t>.</w:t>
            </w:r>
            <w:r>
              <w:rPr>
                <w:rFonts w:ascii="Times New Roman" w:hAnsi="Times New Roman"/>
                <w:b/>
                <w:bCs/>
                <w:sz w:val="24"/>
                <w:szCs w:val="24"/>
              </w:rPr>
              <w:t xml:space="preserve"> </w:t>
            </w:r>
            <w:r w:rsidRPr="00F00933">
              <w:rPr>
                <w:rFonts w:ascii="Times New Roman" w:hAnsi="Times New Roman"/>
                <w:b/>
                <w:bCs/>
                <w:sz w:val="24"/>
                <w:szCs w:val="24"/>
              </w:rPr>
              <w:t xml:space="preserve">Контроль деталей </w:t>
            </w:r>
          </w:p>
          <w:p w14:paraId="3055C42E" w14:textId="77777777" w:rsidR="007D0AAF" w:rsidRPr="00F00933" w:rsidRDefault="007D0AAF" w:rsidP="007D0AAF">
            <w:pPr>
              <w:spacing w:after="0" w:line="240" w:lineRule="auto"/>
              <w:ind w:right="57"/>
              <w:jc w:val="both"/>
              <w:rPr>
                <w:rFonts w:ascii="Times New Roman" w:hAnsi="Times New Roman"/>
                <w:b/>
                <w:bCs/>
                <w:sz w:val="24"/>
                <w:szCs w:val="24"/>
              </w:rPr>
            </w:pPr>
            <w:r w:rsidRPr="00F00933">
              <w:rPr>
                <w:rFonts w:ascii="Times New Roman" w:hAnsi="Times New Roman"/>
                <w:b/>
                <w:bCs/>
                <w:sz w:val="24"/>
                <w:szCs w:val="24"/>
              </w:rPr>
              <w:t xml:space="preserve">капиллярными </w:t>
            </w:r>
          </w:p>
          <w:p w14:paraId="6553D9F9" w14:textId="77777777" w:rsidR="007D0AAF" w:rsidRPr="00F00933" w:rsidRDefault="007D0AAF" w:rsidP="007D0AAF">
            <w:pPr>
              <w:spacing w:after="0" w:line="240" w:lineRule="auto"/>
              <w:ind w:right="57"/>
              <w:jc w:val="both"/>
              <w:rPr>
                <w:rFonts w:ascii="Times New Roman" w:hAnsi="Times New Roman"/>
                <w:b/>
                <w:bCs/>
                <w:sz w:val="24"/>
                <w:szCs w:val="24"/>
              </w:rPr>
            </w:pPr>
            <w:r w:rsidRPr="00F00933">
              <w:rPr>
                <w:rFonts w:ascii="Times New Roman" w:hAnsi="Times New Roman"/>
                <w:b/>
                <w:bCs/>
                <w:sz w:val="24"/>
                <w:szCs w:val="24"/>
              </w:rPr>
              <w:t xml:space="preserve">люминесцентными методами. </w:t>
            </w:r>
          </w:p>
          <w:p w14:paraId="5640CF12" w14:textId="5CDE0750" w:rsidR="007D0AAF" w:rsidRPr="004256E2" w:rsidRDefault="007D0AAF" w:rsidP="007D0AAF">
            <w:pPr>
              <w:spacing w:after="0" w:line="240" w:lineRule="auto"/>
              <w:ind w:right="57"/>
              <w:jc w:val="both"/>
              <w:rPr>
                <w:rFonts w:ascii="Times New Roman" w:hAnsi="Times New Roman"/>
                <w:b/>
                <w:bCs/>
                <w:sz w:val="24"/>
                <w:szCs w:val="24"/>
              </w:rPr>
            </w:pPr>
            <w:r w:rsidRPr="00F00933">
              <w:rPr>
                <w:rFonts w:ascii="Times New Roman" w:hAnsi="Times New Roman"/>
                <w:b/>
                <w:bCs/>
                <w:sz w:val="24"/>
                <w:szCs w:val="24"/>
              </w:rPr>
              <w:t>Средства контроля</w:t>
            </w:r>
          </w:p>
        </w:tc>
        <w:tc>
          <w:tcPr>
            <w:tcW w:w="1823" w:type="pct"/>
          </w:tcPr>
          <w:p w14:paraId="0F54DABB" w14:textId="0A318595"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4557EEB5"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tcPr>
          <w:p w14:paraId="596D6720"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551A1A81"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3D8A5FC0" w14:textId="77777777" w:rsidTr="004B79E2">
        <w:trPr>
          <w:trHeight w:val="397"/>
        </w:trPr>
        <w:tc>
          <w:tcPr>
            <w:tcW w:w="942" w:type="pct"/>
            <w:vMerge/>
          </w:tcPr>
          <w:p w14:paraId="45B3CFA6"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1E31F098" w14:textId="3A94A1DD" w:rsidR="007D0AAF" w:rsidRPr="00DE5300" w:rsidRDefault="007D0AAF" w:rsidP="007D0AAF">
            <w:pPr>
              <w:spacing w:after="0" w:line="240" w:lineRule="auto"/>
              <w:ind w:right="57"/>
              <w:rPr>
                <w:rFonts w:ascii="Times New Roman" w:hAnsi="Times New Roman"/>
                <w:sz w:val="24"/>
                <w:szCs w:val="24"/>
                <w:lang w:eastAsia="en-US"/>
              </w:rPr>
            </w:pPr>
            <w:r w:rsidRPr="00EE1A09">
              <w:rPr>
                <w:rFonts w:ascii="Times New Roman" w:hAnsi="Times New Roman"/>
                <w:sz w:val="24"/>
                <w:szCs w:val="24"/>
                <w:lang w:eastAsia="en-US"/>
              </w:rPr>
              <w:t>Краткая характеристика методов капиллярного люминесцентного контроля</w:t>
            </w:r>
            <w:r>
              <w:rPr>
                <w:rFonts w:ascii="Times New Roman" w:hAnsi="Times New Roman"/>
                <w:sz w:val="24"/>
                <w:szCs w:val="24"/>
                <w:lang w:eastAsia="en-US"/>
              </w:rPr>
              <w:t xml:space="preserve">. </w:t>
            </w:r>
            <w:r w:rsidRPr="00EE1A09">
              <w:rPr>
                <w:rFonts w:ascii="Times New Roman" w:hAnsi="Times New Roman"/>
                <w:sz w:val="24"/>
                <w:szCs w:val="24"/>
                <w:lang w:eastAsia="en-US"/>
              </w:rPr>
              <w:t>Деформационные трещины раскрытием около 1 мкм</w:t>
            </w:r>
            <w:r>
              <w:rPr>
                <w:rFonts w:ascii="Times New Roman" w:hAnsi="Times New Roman"/>
                <w:sz w:val="24"/>
                <w:szCs w:val="24"/>
                <w:lang w:eastAsia="en-US"/>
              </w:rPr>
              <w:t xml:space="preserve">.  </w:t>
            </w:r>
            <w:r w:rsidRPr="00EE1A09">
              <w:rPr>
                <w:rFonts w:ascii="Times New Roman" w:hAnsi="Times New Roman"/>
                <w:sz w:val="24"/>
                <w:szCs w:val="24"/>
                <w:lang w:eastAsia="en-US"/>
              </w:rPr>
              <w:t>Трещины вблизи хвостовика лопатки компрессора</w:t>
            </w:r>
            <w:r>
              <w:rPr>
                <w:rFonts w:ascii="Times New Roman" w:hAnsi="Times New Roman"/>
                <w:sz w:val="24"/>
                <w:szCs w:val="24"/>
                <w:lang w:eastAsia="en-US"/>
              </w:rPr>
              <w:t xml:space="preserve">. </w:t>
            </w:r>
            <w:r w:rsidRPr="00EE1A09">
              <w:rPr>
                <w:rFonts w:ascii="Times New Roman" w:hAnsi="Times New Roman"/>
                <w:sz w:val="24"/>
                <w:szCs w:val="24"/>
                <w:lang w:eastAsia="en-US"/>
              </w:rPr>
              <w:t xml:space="preserve"> Источники ультрафиолетового излучения для капиллярного контроля</w:t>
            </w:r>
            <w:r>
              <w:rPr>
                <w:rFonts w:ascii="Times New Roman" w:hAnsi="Times New Roman"/>
                <w:sz w:val="24"/>
                <w:szCs w:val="24"/>
                <w:lang w:eastAsia="en-US"/>
              </w:rPr>
              <w:t xml:space="preserve">. </w:t>
            </w:r>
            <w:r w:rsidRPr="00EE1A09">
              <w:rPr>
                <w:rFonts w:ascii="Times New Roman" w:hAnsi="Times New Roman"/>
                <w:sz w:val="24"/>
                <w:szCs w:val="24"/>
                <w:lang w:eastAsia="en-US"/>
              </w:rPr>
              <w:t>Переносные источники</w:t>
            </w:r>
            <w:r>
              <w:rPr>
                <w:rFonts w:ascii="Times New Roman" w:hAnsi="Times New Roman"/>
                <w:sz w:val="24"/>
                <w:szCs w:val="24"/>
                <w:lang w:eastAsia="en-US"/>
              </w:rPr>
              <w:t xml:space="preserve">. </w:t>
            </w:r>
            <w:r w:rsidRPr="00EE1A09">
              <w:rPr>
                <w:rFonts w:ascii="Times New Roman" w:hAnsi="Times New Roman"/>
                <w:sz w:val="24"/>
                <w:szCs w:val="24"/>
                <w:lang w:eastAsia="en-US"/>
              </w:rPr>
              <w:t xml:space="preserve"> Стационарные источники</w:t>
            </w:r>
            <w:r>
              <w:rPr>
                <w:rFonts w:ascii="Times New Roman" w:hAnsi="Times New Roman"/>
                <w:sz w:val="24"/>
                <w:szCs w:val="24"/>
                <w:lang w:eastAsia="en-US"/>
              </w:rPr>
              <w:t xml:space="preserve">. </w:t>
            </w:r>
            <w:r w:rsidRPr="00EE1A09">
              <w:rPr>
                <w:rFonts w:ascii="Times New Roman" w:hAnsi="Times New Roman"/>
                <w:sz w:val="24"/>
                <w:szCs w:val="24"/>
                <w:lang w:eastAsia="en-US"/>
              </w:rPr>
              <w:t>Измерители интенсивности ультрафиолетового излучения</w:t>
            </w:r>
            <w:r>
              <w:rPr>
                <w:rFonts w:ascii="Times New Roman" w:hAnsi="Times New Roman"/>
                <w:sz w:val="24"/>
                <w:szCs w:val="24"/>
                <w:lang w:eastAsia="en-US"/>
              </w:rPr>
              <w:t xml:space="preserve">. </w:t>
            </w:r>
          </w:p>
        </w:tc>
        <w:tc>
          <w:tcPr>
            <w:tcW w:w="961" w:type="pct"/>
            <w:vAlign w:val="center"/>
          </w:tcPr>
          <w:p w14:paraId="7CE7B029"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val="restart"/>
          </w:tcPr>
          <w:p w14:paraId="5F64DB30" w14:textId="77777777" w:rsidR="007D0AAF" w:rsidRPr="004256E2" w:rsidRDefault="007D0AAF" w:rsidP="007D0AAF">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5F5E16E5" w14:textId="3B399914" w:rsidR="007D0AAF" w:rsidRPr="004256E2" w:rsidRDefault="007D0AAF" w:rsidP="007D0AAF">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37A12EBA"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61D4BD86" w14:textId="77777777" w:rsidTr="004B79E2">
        <w:trPr>
          <w:trHeight w:val="397"/>
        </w:trPr>
        <w:tc>
          <w:tcPr>
            <w:tcW w:w="942" w:type="pct"/>
            <w:vMerge/>
          </w:tcPr>
          <w:p w14:paraId="78716EDA"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32B68E5E" w14:textId="28DE4C65"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208078A7"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7BA16399"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7976E8FA"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23B68B76" w14:textId="77777777" w:rsidTr="004B79E2">
        <w:trPr>
          <w:trHeight w:val="397"/>
        </w:trPr>
        <w:tc>
          <w:tcPr>
            <w:tcW w:w="942" w:type="pct"/>
            <w:vMerge/>
          </w:tcPr>
          <w:p w14:paraId="144991C3"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6569A740" w14:textId="3E8E2BEA" w:rsidR="007D0AAF" w:rsidRPr="00DE5300" w:rsidRDefault="007D0AAF" w:rsidP="007D0AAF">
            <w:pPr>
              <w:spacing w:after="0" w:line="240" w:lineRule="auto"/>
              <w:ind w:right="57"/>
              <w:rPr>
                <w:rFonts w:ascii="Times New Roman" w:hAnsi="Times New Roman"/>
                <w:sz w:val="24"/>
                <w:szCs w:val="24"/>
                <w:lang w:eastAsia="en-US"/>
              </w:rPr>
            </w:pPr>
            <w:r w:rsidRPr="00EE1A09">
              <w:rPr>
                <w:rFonts w:ascii="Times New Roman" w:hAnsi="Times New Roman"/>
                <w:sz w:val="24"/>
                <w:szCs w:val="24"/>
                <w:lang w:eastAsia="en-US"/>
              </w:rPr>
              <w:t>Подготовка к проведению капиллярного контроля</w:t>
            </w:r>
            <w:r>
              <w:rPr>
                <w:rFonts w:ascii="Times New Roman" w:hAnsi="Times New Roman"/>
                <w:sz w:val="24"/>
                <w:szCs w:val="24"/>
                <w:lang w:eastAsia="en-US"/>
              </w:rPr>
              <w:t xml:space="preserve">. </w:t>
            </w:r>
            <w:r w:rsidRPr="00EE1A09">
              <w:rPr>
                <w:rFonts w:ascii="Times New Roman" w:hAnsi="Times New Roman"/>
                <w:sz w:val="24"/>
                <w:szCs w:val="24"/>
                <w:lang w:eastAsia="en-US"/>
              </w:rPr>
              <w:t>Удаление масла, смазки</w:t>
            </w:r>
            <w:r>
              <w:rPr>
                <w:rFonts w:ascii="Times New Roman" w:hAnsi="Times New Roman"/>
                <w:sz w:val="24"/>
                <w:szCs w:val="24"/>
                <w:lang w:eastAsia="en-US"/>
              </w:rPr>
              <w:t xml:space="preserve">. </w:t>
            </w:r>
            <w:r w:rsidRPr="00EE1A09">
              <w:rPr>
                <w:rFonts w:ascii="Times New Roman" w:hAnsi="Times New Roman"/>
                <w:sz w:val="24"/>
                <w:szCs w:val="24"/>
                <w:lang w:eastAsia="en-US"/>
              </w:rPr>
              <w:t>Удаление лакокрасочного покрытия</w:t>
            </w:r>
            <w:r>
              <w:rPr>
                <w:rFonts w:ascii="Times New Roman" w:hAnsi="Times New Roman"/>
                <w:sz w:val="24"/>
                <w:szCs w:val="24"/>
                <w:lang w:eastAsia="en-US"/>
              </w:rPr>
              <w:t xml:space="preserve">. </w:t>
            </w:r>
            <w:r w:rsidRPr="00EE1A09">
              <w:rPr>
                <w:rFonts w:ascii="Times New Roman" w:hAnsi="Times New Roman"/>
                <w:sz w:val="24"/>
                <w:szCs w:val="24"/>
                <w:lang w:eastAsia="en-US"/>
              </w:rPr>
              <w:t>Предварительный визуальный контроль деталей (узлов)</w:t>
            </w:r>
            <w:r>
              <w:rPr>
                <w:rFonts w:ascii="Times New Roman" w:hAnsi="Times New Roman"/>
                <w:sz w:val="24"/>
                <w:szCs w:val="24"/>
                <w:lang w:eastAsia="en-US"/>
              </w:rPr>
              <w:t xml:space="preserve">. </w:t>
            </w:r>
            <w:r w:rsidRPr="00EE1A09">
              <w:rPr>
                <w:rFonts w:ascii="Times New Roman" w:hAnsi="Times New Roman"/>
                <w:sz w:val="24"/>
                <w:szCs w:val="24"/>
                <w:lang w:eastAsia="en-US"/>
              </w:rPr>
              <w:t>Проверка чувствительности и работоспособности</w:t>
            </w:r>
            <w:r>
              <w:rPr>
                <w:rFonts w:ascii="Times New Roman" w:hAnsi="Times New Roman"/>
                <w:sz w:val="24"/>
                <w:szCs w:val="24"/>
                <w:lang w:eastAsia="en-US"/>
              </w:rPr>
              <w:t xml:space="preserve"> </w:t>
            </w:r>
            <w:r w:rsidRPr="00EE1A09">
              <w:rPr>
                <w:rFonts w:ascii="Times New Roman" w:hAnsi="Times New Roman"/>
                <w:sz w:val="24"/>
                <w:szCs w:val="24"/>
                <w:lang w:eastAsia="en-US"/>
              </w:rPr>
              <w:t>дефектоскопических материалов</w:t>
            </w:r>
            <w:r>
              <w:rPr>
                <w:rFonts w:ascii="Times New Roman" w:hAnsi="Times New Roman"/>
                <w:sz w:val="24"/>
                <w:szCs w:val="24"/>
                <w:lang w:eastAsia="en-US"/>
              </w:rPr>
              <w:t xml:space="preserve">. </w:t>
            </w:r>
            <w:r w:rsidRPr="00EE1A09">
              <w:rPr>
                <w:rFonts w:ascii="Times New Roman" w:hAnsi="Times New Roman"/>
                <w:sz w:val="24"/>
                <w:szCs w:val="24"/>
                <w:lang w:eastAsia="en-US"/>
              </w:rPr>
              <w:t>Нанесение пенетранта</w:t>
            </w:r>
            <w:r>
              <w:rPr>
                <w:rFonts w:ascii="Times New Roman" w:hAnsi="Times New Roman"/>
                <w:sz w:val="24"/>
                <w:szCs w:val="24"/>
                <w:lang w:eastAsia="en-US"/>
              </w:rPr>
              <w:t xml:space="preserve">. </w:t>
            </w:r>
            <w:r w:rsidRPr="00EE1A09">
              <w:rPr>
                <w:rFonts w:ascii="Times New Roman" w:hAnsi="Times New Roman"/>
                <w:sz w:val="24"/>
                <w:szCs w:val="24"/>
                <w:lang w:eastAsia="en-US"/>
              </w:rPr>
              <w:t>Нанесение проявителя</w:t>
            </w:r>
            <w:r>
              <w:rPr>
                <w:rFonts w:ascii="Times New Roman" w:hAnsi="Times New Roman"/>
                <w:sz w:val="24"/>
                <w:szCs w:val="24"/>
                <w:lang w:eastAsia="en-US"/>
              </w:rPr>
              <w:t xml:space="preserve">. </w:t>
            </w:r>
            <w:r w:rsidRPr="00EE1A09">
              <w:rPr>
                <w:rFonts w:ascii="Times New Roman" w:hAnsi="Times New Roman"/>
                <w:sz w:val="24"/>
                <w:szCs w:val="24"/>
                <w:lang w:eastAsia="en-US"/>
              </w:rPr>
              <w:t>Осмотр объекта контроля для обнаружения индикаторных рисунков</w:t>
            </w:r>
            <w:r>
              <w:rPr>
                <w:rFonts w:ascii="Times New Roman" w:hAnsi="Times New Roman"/>
                <w:sz w:val="24"/>
                <w:szCs w:val="24"/>
                <w:lang w:eastAsia="en-US"/>
              </w:rPr>
              <w:t xml:space="preserve"> </w:t>
            </w:r>
            <w:r w:rsidRPr="00EE1A09">
              <w:rPr>
                <w:rFonts w:ascii="Times New Roman" w:hAnsi="Times New Roman"/>
                <w:sz w:val="24"/>
                <w:szCs w:val="24"/>
                <w:lang w:eastAsia="en-US"/>
              </w:rPr>
              <w:t>дефектов</w:t>
            </w:r>
            <w:r>
              <w:rPr>
                <w:rFonts w:ascii="Times New Roman" w:hAnsi="Times New Roman"/>
                <w:sz w:val="24"/>
                <w:szCs w:val="24"/>
                <w:lang w:eastAsia="en-US"/>
              </w:rPr>
              <w:t xml:space="preserve">. </w:t>
            </w:r>
            <w:r w:rsidRPr="00EE1A09">
              <w:rPr>
                <w:rFonts w:ascii="Times New Roman" w:hAnsi="Times New Roman"/>
                <w:sz w:val="24"/>
                <w:szCs w:val="24"/>
                <w:lang w:eastAsia="en-US"/>
              </w:rPr>
              <w:t>Повторный контроль деталей капиллярным цветным методом</w:t>
            </w:r>
            <w:r>
              <w:rPr>
                <w:rFonts w:ascii="Times New Roman" w:hAnsi="Times New Roman"/>
                <w:sz w:val="24"/>
                <w:szCs w:val="24"/>
                <w:lang w:eastAsia="en-US"/>
              </w:rPr>
              <w:t xml:space="preserve">. </w:t>
            </w:r>
            <w:r w:rsidRPr="00EE1A09">
              <w:rPr>
                <w:rFonts w:ascii="Times New Roman" w:hAnsi="Times New Roman"/>
                <w:sz w:val="24"/>
                <w:szCs w:val="24"/>
                <w:lang w:eastAsia="en-US"/>
              </w:rPr>
              <w:t>Удаление дефектоскопических материалов с поверхности деталей после контроля</w:t>
            </w:r>
            <w:r>
              <w:rPr>
                <w:rFonts w:ascii="Times New Roman" w:hAnsi="Times New Roman"/>
                <w:sz w:val="24"/>
                <w:szCs w:val="24"/>
                <w:lang w:eastAsia="en-US"/>
              </w:rPr>
              <w:t xml:space="preserve">. </w:t>
            </w:r>
            <w:r w:rsidRPr="00EE1A09">
              <w:rPr>
                <w:rFonts w:ascii="Times New Roman" w:hAnsi="Times New Roman"/>
                <w:sz w:val="24"/>
                <w:szCs w:val="24"/>
                <w:lang w:eastAsia="en-US"/>
              </w:rPr>
              <w:t>Контроль деталей капиллярным люминесцентным методом ЛЮМ1-ОВ</w:t>
            </w:r>
            <w:r>
              <w:rPr>
                <w:rFonts w:ascii="Times New Roman" w:hAnsi="Times New Roman"/>
                <w:sz w:val="24"/>
                <w:szCs w:val="24"/>
                <w:lang w:eastAsia="en-US"/>
              </w:rPr>
              <w:t xml:space="preserve">. </w:t>
            </w:r>
            <w:r w:rsidRPr="00EE1A09">
              <w:rPr>
                <w:rFonts w:ascii="Times New Roman" w:hAnsi="Times New Roman"/>
                <w:sz w:val="24"/>
                <w:szCs w:val="24"/>
                <w:lang w:eastAsia="en-US"/>
              </w:rPr>
              <w:t>Анализ индикаторных рисунков дефектов</w:t>
            </w:r>
          </w:p>
        </w:tc>
        <w:tc>
          <w:tcPr>
            <w:tcW w:w="961" w:type="pct"/>
            <w:vAlign w:val="center"/>
          </w:tcPr>
          <w:p w14:paraId="2142320C"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0386AA24"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6039C7E5"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0BA65938" w14:textId="77777777" w:rsidTr="004B79E2">
        <w:trPr>
          <w:trHeight w:val="397"/>
        </w:trPr>
        <w:tc>
          <w:tcPr>
            <w:tcW w:w="942" w:type="pct"/>
          </w:tcPr>
          <w:p w14:paraId="0EC14672"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27B83EAF" w14:textId="77777777" w:rsidR="007D0AAF" w:rsidRPr="00EE1A09" w:rsidRDefault="007D0AAF" w:rsidP="007D0AAF">
            <w:pPr>
              <w:spacing w:after="0" w:line="240" w:lineRule="auto"/>
              <w:ind w:right="57"/>
              <w:rPr>
                <w:rFonts w:ascii="Times New Roman" w:hAnsi="Times New Roman"/>
                <w:sz w:val="24"/>
                <w:szCs w:val="24"/>
                <w:lang w:eastAsia="en-US"/>
              </w:rPr>
            </w:pPr>
          </w:p>
        </w:tc>
        <w:tc>
          <w:tcPr>
            <w:tcW w:w="961" w:type="pct"/>
            <w:vAlign w:val="center"/>
          </w:tcPr>
          <w:p w14:paraId="62498D0C"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tcPr>
          <w:p w14:paraId="3AB4FE85"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4C950324"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63FDA255" w14:textId="77777777" w:rsidTr="004B79E2">
        <w:trPr>
          <w:trHeight w:val="397"/>
        </w:trPr>
        <w:tc>
          <w:tcPr>
            <w:tcW w:w="942" w:type="pct"/>
            <w:vMerge w:val="restart"/>
          </w:tcPr>
          <w:p w14:paraId="07CE7F18" w14:textId="2EC57E83" w:rsidR="007D0AAF" w:rsidRPr="00EE1A09" w:rsidRDefault="007D0AAF" w:rsidP="007D0AAF">
            <w:pPr>
              <w:spacing w:after="0" w:line="240" w:lineRule="auto"/>
              <w:ind w:right="57"/>
              <w:jc w:val="both"/>
              <w:rPr>
                <w:rFonts w:ascii="Times New Roman" w:hAnsi="Times New Roman"/>
                <w:b/>
                <w:bCs/>
                <w:sz w:val="24"/>
                <w:szCs w:val="24"/>
              </w:rPr>
            </w:pPr>
            <w:r>
              <w:rPr>
                <w:rFonts w:ascii="Times New Roman" w:hAnsi="Times New Roman"/>
                <w:b/>
                <w:bCs/>
                <w:sz w:val="24"/>
                <w:szCs w:val="24"/>
              </w:rPr>
              <w:lastRenderedPageBreak/>
              <w:t>Тема 1.</w:t>
            </w:r>
            <w:r>
              <w:rPr>
                <w:rFonts w:ascii="Times New Roman" w:hAnsi="Times New Roman"/>
                <w:b/>
                <w:bCs/>
                <w:sz w:val="24"/>
                <w:szCs w:val="24"/>
              </w:rPr>
              <w:t>10</w:t>
            </w:r>
            <w:r>
              <w:rPr>
                <w:rFonts w:ascii="Times New Roman" w:hAnsi="Times New Roman"/>
                <w:b/>
                <w:bCs/>
                <w:sz w:val="24"/>
                <w:szCs w:val="24"/>
              </w:rPr>
              <w:t>.</w:t>
            </w:r>
            <w:r>
              <w:rPr>
                <w:rFonts w:ascii="Times New Roman" w:hAnsi="Times New Roman"/>
                <w:b/>
                <w:bCs/>
                <w:sz w:val="24"/>
                <w:szCs w:val="24"/>
              </w:rPr>
              <w:t xml:space="preserve"> </w:t>
            </w:r>
            <w:r w:rsidRPr="00EE1A09">
              <w:rPr>
                <w:rFonts w:ascii="Times New Roman" w:hAnsi="Times New Roman"/>
                <w:b/>
                <w:bCs/>
                <w:sz w:val="24"/>
                <w:szCs w:val="24"/>
              </w:rPr>
              <w:t xml:space="preserve">Анализ индикаторных рисунков </w:t>
            </w:r>
          </w:p>
          <w:p w14:paraId="0E3FA74F" w14:textId="17EE5F2A" w:rsidR="007D0AAF" w:rsidRPr="004256E2" w:rsidRDefault="007D0AAF" w:rsidP="007D0AAF">
            <w:pPr>
              <w:spacing w:after="0" w:line="240" w:lineRule="auto"/>
              <w:ind w:right="57"/>
              <w:jc w:val="both"/>
              <w:rPr>
                <w:rFonts w:ascii="Times New Roman" w:hAnsi="Times New Roman"/>
                <w:b/>
                <w:bCs/>
                <w:sz w:val="24"/>
                <w:szCs w:val="24"/>
              </w:rPr>
            </w:pPr>
            <w:r w:rsidRPr="00EE1A09">
              <w:rPr>
                <w:rFonts w:ascii="Times New Roman" w:hAnsi="Times New Roman"/>
                <w:b/>
                <w:bCs/>
                <w:sz w:val="24"/>
                <w:szCs w:val="24"/>
              </w:rPr>
              <w:t>дефектов</w:t>
            </w:r>
          </w:p>
        </w:tc>
        <w:tc>
          <w:tcPr>
            <w:tcW w:w="1823" w:type="pct"/>
          </w:tcPr>
          <w:p w14:paraId="3B022EA8" w14:textId="1A00F471"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5DC4BC45"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tcPr>
          <w:p w14:paraId="5F7789B7"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07EB2BD8"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72E3FAFE" w14:textId="77777777" w:rsidTr="004B79E2">
        <w:trPr>
          <w:trHeight w:val="397"/>
        </w:trPr>
        <w:tc>
          <w:tcPr>
            <w:tcW w:w="942" w:type="pct"/>
            <w:vMerge/>
          </w:tcPr>
          <w:p w14:paraId="54BBC01A"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41C595C3" w14:textId="3E30971A" w:rsidR="007D0AAF" w:rsidRPr="00DE5300" w:rsidRDefault="007D0AAF" w:rsidP="007D0AAF">
            <w:pPr>
              <w:spacing w:after="0" w:line="240" w:lineRule="auto"/>
              <w:ind w:right="57"/>
              <w:rPr>
                <w:rFonts w:ascii="Times New Roman" w:hAnsi="Times New Roman"/>
                <w:sz w:val="24"/>
                <w:szCs w:val="24"/>
                <w:lang w:eastAsia="en-US"/>
              </w:rPr>
            </w:pPr>
            <w:r w:rsidRPr="00EE1A09">
              <w:rPr>
                <w:rFonts w:ascii="Times New Roman" w:hAnsi="Times New Roman"/>
                <w:sz w:val="24"/>
                <w:szCs w:val="24"/>
                <w:lang w:eastAsia="en-US"/>
              </w:rPr>
              <w:t>Основные признаки индикаторных рисунков дефектов</w:t>
            </w:r>
            <w:r>
              <w:rPr>
                <w:rFonts w:ascii="Times New Roman" w:hAnsi="Times New Roman"/>
                <w:sz w:val="24"/>
                <w:szCs w:val="24"/>
                <w:lang w:eastAsia="en-US"/>
              </w:rPr>
              <w:t xml:space="preserve">. </w:t>
            </w:r>
            <w:r w:rsidRPr="00EE1A09">
              <w:rPr>
                <w:rFonts w:ascii="Times New Roman" w:hAnsi="Times New Roman"/>
                <w:sz w:val="24"/>
                <w:szCs w:val="24"/>
                <w:lang w:eastAsia="en-US"/>
              </w:rPr>
              <w:t>Примеры ложных трещин</w:t>
            </w:r>
            <w:r>
              <w:rPr>
                <w:rFonts w:ascii="Times New Roman" w:hAnsi="Times New Roman"/>
                <w:sz w:val="24"/>
                <w:szCs w:val="24"/>
                <w:lang w:eastAsia="en-US"/>
              </w:rPr>
              <w:t xml:space="preserve">. </w:t>
            </w:r>
            <w:r w:rsidRPr="00EE1A09">
              <w:rPr>
                <w:rFonts w:ascii="Times New Roman" w:hAnsi="Times New Roman"/>
                <w:sz w:val="24"/>
                <w:szCs w:val="24"/>
                <w:lang w:eastAsia="en-US"/>
              </w:rPr>
              <w:t>Дополнительные признаки индикаторных рисунков дефектов</w:t>
            </w:r>
            <w:r>
              <w:rPr>
                <w:rFonts w:ascii="Times New Roman" w:hAnsi="Times New Roman"/>
                <w:sz w:val="24"/>
                <w:szCs w:val="24"/>
                <w:lang w:eastAsia="en-US"/>
              </w:rPr>
              <w:t>.</w:t>
            </w:r>
          </w:p>
        </w:tc>
        <w:tc>
          <w:tcPr>
            <w:tcW w:w="961" w:type="pct"/>
            <w:vAlign w:val="center"/>
          </w:tcPr>
          <w:p w14:paraId="540F3E65"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val="restart"/>
          </w:tcPr>
          <w:p w14:paraId="5BD9BE3B" w14:textId="77777777" w:rsidR="007D0AAF" w:rsidRPr="004256E2" w:rsidRDefault="007D0AAF" w:rsidP="007D0AAF">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67D97963" w14:textId="4B63C6B5" w:rsidR="007D0AAF" w:rsidRPr="004256E2" w:rsidRDefault="007D0AAF" w:rsidP="007D0AAF">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1D12BCDC"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66BC91A2" w14:textId="77777777" w:rsidTr="004B79E2">
        <w:trPr>
          <w:trHeight w:val="397"/>
        </w:trPr>
        <w:tc>
          <w:tcPr>
            <w:tcW w:w="942" w:type="pct"/>
            <w:vMerge/>
          </w:tcPr>
          <w:p w14:paraId="4F3BAC4C"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3F4DC6DC" w14:textId="09F92AFF"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25D2CB4D"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22CE1999"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57B8C724"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51A17A85" w14:textId="77777777" w:rsidTr="004B79E2">
        <w:trPr>
          <w:trHeight w:val="397"/>
        </w:trPr>
        <w:tc>
          <w:tcPr>
            <w:tcW w:w="942" w:type="pct"/>
            <w:vMerge/>
          </w:tcPr>
          <w:p w14:paraId="26DA643E"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234463D6" w14:textId="77777777" w:rsidR="007D0AAF" w:rsidRPr="00DE5300" w:rsidRDefault="007D0AAF" w:rsidP="007D0AAF">
            <w:pPr>
              <w:spacing w:after="0" w:line="240" w:lineRule="auto"/>
              <w:ind w:right="57"/>
              <w:rPr>
                <w:rFonts w:ascii="Times New Roman" w:hAnsi="Times New Roman"/>
                <w:sz w:val="24"/>
                <w:szCs w:val="24"/>
                <w:lang w:eastAsia="en-US"/>
              </w:rPr>
            </w:pPr>
          </w:p>
        </w:tc>
        <w:tc>
          <w:tcPr>
            <w:tcW w:w="961" w:type="pct"/>
            <w:vAlign w:val="center"/>
          </w:tcPr>
          <w:p w14:paraId="11B6BCE5"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2A7960DA"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0D8565DD"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2586509C" w14:textId="77777777" w:rsidTr="004B79E2">
        <w:trPr>
          <w:trHeight w:val="397"/>
        </w:trPr>
        <w:tc>
          <w:tcPr>
            <w:tcW w:w="942" w:type="pct"/>
            <w:vMerge w:val="restart"/>
          </w:tcPr>
          <w:p w14:paraId="08D7106A" w14:textId="77777777" w:rsidR="007D0AAF" w:rsidRPr="00CD7159" w:rsidRDefault="007D0AAF" w:rsidP="007D0AAF">
            <w:pPr>
              <w:spacing w:after="0" w:line="240" w:lineRule="auto"/>
              <w:ind w:right="57"/>
              <w:jc w:val="both"/>
              <w:rPr>
                <w:rFonts w:ascii="Times New Roman" w:hAnsi="Times New Roman"/>
                <w:b/>
                <w:bCs/>
                <w:sz w:val="24"/>
                <w:szCs w:val="24"/>
              </w:rPr>
            </w:pPr>
            <w:r>
              <w:rPr>
                <w:rFonts w:ascii="Times New Roman" w:hAnsi="Times New Roman"/>
                <w:b/>
                <w:bCs/>
                <w:sz w:val="24"/>
                <w:szCs w:val="24"/>
              </w:rPr>
              <w:t>Тема 1.1</w:t>
            </w:r>
            <w:r>
              <w:rPr>
                <w:rFonts w:ascii="Times New Roman" w:hAnsi="Times New Roman"/>
                <w:b/>
                <w:bCs/>
                <w:sz w:val="24"/>
                <w:szCs w:val="24"/>
              </w:rPr>
              <w:t>1</w:t>
            </w:r>
            <w:r>
              <w:rPr>
                <w:rFonts w:ascii="Times New Roman" w:hAnsi="Times New Roman"/>
                <w:b/>
                <w:bCs/>
                <w:sz w:val="24"/>
                <w:szCs w:val="24"/>
              </w:rPr>
              <w:t>.</w:t>
            </w:r>
            <w:r>
              <w:rPr>
                <w:rFonts w:ascii="Times New Roman" w:hAnsi="Times New Roman"/>
                <w:b/>
                <w:bCs/>
                <w:sz w:val="24"/>
                <w:szCs w:val="24"/>
              </w:rPr>
              <w:t xml:space="preserve"> </w:t>
            </w:r>
            <w:r w:rsidRPr="00CD7159">
              <w:rPr>
                <w:rFonts w:ascii="Times New Roman" w:hAnsi="Times New Roman"/>
                <w:b/>
                <w:bCs/>
                <w:sz w:val="24"/>
                <w:szCs w:val="24"/>
              </w:rPr>
              <w:t xml:space="preserve">Разработка и оформление </w:t>
            </w:r>
          </w:p>
          <w:p w14:paraId="67CFDBED" w14:textId="3D9D6084" w:rsidR="007D0AAF" w:rsidRPr="004256E2" w:rsidRDefault="007D0AAF" w:rsidP="007D0AAF">
            <w:pPr>
              <w:spacing w:after="0" w:line="240" w:lineRule="auto"/>
              <w:ind w:right="57"/>
              <w:jc w:val="both"/>
              <w:rPr>
                <w:rFonts w:ascii="Times New Roman" w:hAnsi="Times New Roman"/>
                <w:b/>
                <w:bCs/>
                <w:sz w:val="24"/>
                <w:szCs w:val="24"/>
              </w:rPr>
            </w:pPr>
            <w:r w:rsidRPr="00CD7159">
              <w:rPr>
                <w:rFonts w:ascii="Times New Roman" w:hAnsi="Times New Roman"/>
                <w:b/>
                <w:bCs/>
                <w:sz w:val="24"/>
                <w:szCs w:val="24"/>
              </w:rPr>
              <w:t>технологической документации</w:t>
            </w:r>
          </w:p>
        </w:tc>
        <w:tc>
          <w:tcPr>
            <w:tcW w:w="1823" w:type="pct"/>
          </w:tcPr>
          <w:p w14:paraId="2C3512B4" w14:textId="4031946D"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0B1B43AF"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tcPr>
          <w:p w14:paraId="30003E35"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145F427C"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6A9A7A45" w14:textId="77777777" w:rsidTr="004B79E2">
        <w:trPr>
          <w:trHeight w:val="397"/>
        </w:trPr>
        <w:tc>
          <w:tcPr>
            <w:tcW w:w="942" w:type="pct"/>
            <w:vMerge/>
          </w:tcPr>
          <w:p w14:paraId="4DFF5C5F"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58878127" w14:textId="0F273615" w:rsidR="007D0AAF" w:rsidRPr="00DE5300" w:rsidRDefault="007D0AAF" w:rsidP="007D0AAF">
            <w:pPr>
              <w:spacing w:after="0" w:line="240" w:lineRule="auto"/>
              <w:ind w:right="57"/>
              <w:rPr>
                <w:rFonts w:ascii="Times New Roman" w:hAnsi="Times New Roman"/>
                <w:sz w:val="24"/>
                <w:szCs w:val="24"/>
                <w:lang w:eastAsia="en-US"/>
              </w:rPr>
            </w:pPr>
            <w:r w:rsidRPr="00CD7159">
              <w:rPr>
                <w:rFonts w:ascii="Times New Roman" w:hAnsi="Times New Roman"/>
                <w:sz w:val="24"/>
                <w:szCs w:val="24"/>
                <w:lang w:eastAsia="en-US"/>
              </w:rPr>
              <w:t>Технологическая карта капиллярного контроля</w:t>
            </w:r>
            <w:r>
              <w:rPr>
                <w:rFonts w:ascii="Times New Roman" w:hAnsi="Times New Roman"/>
                <w:sz w:val="24"/>
                <w:szCs w:val="24"/>
                <w:lang w:eastAsia="en-US"/>
              </w:rPr>
              <w:t>.</w:t>
            </w:r>
            <w:r w:rsidRPr="00CD7159">
              <w:rPr>
                <w:rFonts w:ascii="Times New Roman" w:hAnsi="Times New Roman"/>
                <w:sz w:val="24"/>
                <w:szCs w:val="24"/>
                <w:lang w:eastAsia="en-US"/>
              </w:rPr>
              <w:t xml:space="preserve"> Технологическая карта капиллярного контроля сварного соединения</w:t>
            </w:r>
            <w:r>
              <w:rPr>
                <w:rFonts w:ascii="Times New Roman" w:hAnsi="Times New Roman"/>
                <w:sz w:val="24"/>
                <w:szCs w:val="24"/>
                <w:lang w:eastAsia="en-US"/>
              </w:rPr>
              <w:t xml:space="preserve">. </w:t>
            </w:r>
            <w:r w:rsidRPr="00CD7159">
              <w:rPr>
                <w:rFonts w:ascii="Times New Roman" w:hAnsi="Times New Roman"/>
                <w:sz w:val="24"/>
                <w:szCs w:val="24"/>
                <w:lang w:eastAsia="en-US"/>
              </w:rPr>
              <w:t>Технологическая карта капиллярного (цветного) контроля сварного</w:t>
            </w:r>
            <w:r>
              <w:rPr>
                <w:rFonts w:ascii="Times New Roman" w:hAnsi="Times New Roman"/>
                <w:sz w:val="24"/>
                <w:szCs w:val="24"/>
                <w:lang w:eastAsia="en-US"/>
              </w:rPr>
              <w:t xml:space="preserve"> </w:t>
            </w:r>
            <w:r w:rsidRPr="00CD7159">
              <w:rPr>
                <w:rFonts w:ascii="Times New Roman" w:hAnsi="Times New Roman"/>
                <w:sz w:val="24"/>
                <w:szCs w:val="24"/>
                <w:lang w:eastAsia="en-US"/>
              </w:rPr>
              <w:t>соединения</w:t>
            </w:r>
            <w:r>
              <w:rPr>
                <w:rFonts w:ascii="Times New Roman" w:hAnsi="Times New Roman"/>
                <w:sz w:val="24"/>
                <w:szCs w:val="24"/>
                <w:lang w:eastAsia="en-US"/>
              </w:rPr>
              <w:t xml:space="preserve">. </w:t>
            </w:r>
            <w:r w:rsidRPr="00CD7159">
              <w:rPr>
                <w:rFonts w:ascii="Times New Roman" w:hAnsi="Times New Roman"/>
                <w:sz w:val="24"/>
                <w:szCs w:val="24"/>
                <w:lang w:eastAsia="en-US"/>
              </w:rPr>
              <w:t>Журнал контроля</w:t>
            </w:r>
            <w:r>
              <w:rPr>
                <w:rFonts w:ascii="Times New Roman" w:hAnsi="Times New Roman"/>
                <w:sz w:val="24"/>
                <w:szCs w:val="24"/>
                <w:lang w:eastAsia="en-US"/>
              </w:rPr>
              <w:t xml:space="preserve">. </w:t>
            </w:r>
            <w:r w:rsidRPr="00CD7159">
              <w:rPr>
                <w:rFonts w:ascii="Times New Roman" w:hAnsi="Times New Roman"/>
                <w:sz w:val="24"/>
                <w:szCs w:val="24"/>
                <w:lang w:eastAsia="en-US"/>
              </w:rPr>
              <w:t>Форма «Заключения»</w:t>
            </w:r>
            <w:r>
              <w:rPr>
                <w:rFonts w:ascii="Times New Roman" w:hAnsi="Times New Roman"/>
                <w:sz w:val="24"/>
                <w:szCs w:val="24"/>
                <w:lang w:eastAsia="en-US"/>
              </w:rPr>
              <w:t xml:space="preserve">. </w:t>
            </w:r>
          </w:p>
        </w:tc>
        <w:tc>
          <w:tcPr>
            <w:tcW w:w="961" w:type="pct"/>
            <w:vAlign w:val="center"/>
          </w:tcPr>
          <w:p w14:paraId="61728A6F"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val="restart"/>
          </w:tcPr>
          <w:p w14:paraId="7D279F46" w14:textId="77777777" w:rsidR="007D0AAF" w:rsidRPr="004256E2" w:rsidRDefault="007D0AAF" w:rsidP="007D0AAF">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0235B94B" w14:textId="741641AE" w:rsidR="007D0AAF" w:rsidRPr="004256E2" w:rsidRDefault="007D0AAF" w:rsidP="007D0AAF">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6212141D"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238DEB4A" w14:textId="77777777" w:rsidTr="004B79E2">
        <w:trPr>
          <w:trHeight w:val="397"/>
        </w:trPr>
        <w:tc>
          <w:tcPr>
            <w:tcW w:w="942" w:type="pct"/>
            <w:vMerge/>
          </w:tcPr>
          <w:p w14:paraId="1DF630C5"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08B9BA6E" w14:textId="4917E01B"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5831BEAA"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076C5C26"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6317CFDB"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570FBDEE" w14:textId="77777777" w:rsidTr="004B79E2">
        <w:trPr>
          <w:trHeight w:val="397"/>
        </w:trPr>
        <w:tc>
          <w:tcPr>
            <w:tcW w:w="942" w:type="pct"/>
            <w:vMerge/>
          </w:tcPr>
          <w:p w14:paraId="10A50030"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2504F087" w14:textId="791BAB2A" w:rsidR="007D0AAF" w:rsidRPr="00DE5300" w:rsidRDefault="007D0AAF" w:rsidP="007D0AAF">
            <w:pPr>
              <w:spacing w:after="0" w:line="240" w:lineRule="auto"/>
              <w:ind w:right="57"/>
              <w:rPr>
                <w:rFonts w:ascii="Times New Roman" w:hAnsi="Times New Roman"/>
                <w:sz w:val="24"/>
                <w:szCs w:val="24"/>
                <w:lang w:eastAsia="en-US"/>
              </w:rPr>
            </w:pPr>
            <w:r w:rsidRPr="00CD7159">
              <w:rPr>
                <w:rFonts w:ascii="Times New Roman" w:hAnsi="Times New Roman"/>
                <w:sz w:val="24"/>
                <w:szCs w:val="24"/>
                <w:lang w:eastAsia="en-US"/>
              </w:rPr>
              <w:t>Оформление технологической карты капиллярного контроля</w:t>
            </w:r>
            <w:r>
              <w:rPr>
                <w:rFonts w:ascii="Times New Roman" w:hAnsi="Times New Roman"/>
                <w:sz w:val="24"/>
                <w:szCs w:val="24"/>
                <w:lang w:eastAsia="en-US"/>
              </w:rPr>
              <w:t xml:space="preserve">. </w:t>
            </w:r>
            <w:r w:rsidRPr="00CD7159">
              <w:rPr>
                <w:rFonts w:ascii="Times New Roman" w:hAnsi="Times New Roman"/>
                <w:sz w:val="24"/>
                <w:szCs w:val="24"/>
                <w:lang w:eastAsia="en-US"/>
              </w:rPr>
              <w:t>Оформление технологической карты капиллярного контроля сварного соединения</w:t>
            </w:r>
            <w:r>
              <w:rPr>
                <w:rFonts w:ascii="Times New Roman" w:hAnsi="Times New Roman"/>
                <w:sz w:val="24"/>
                <w:szCs w:val="24"/>
                <w:lang w:eastAsia="en-US"/>
              </w:rPr>
              <w:t xml:space="preserve">. </w:t>
            </w:r>
            <w:r w:rsidRPr="00CD7159">
              <w:rPr>
                <w:rFonts w:ascii="Times New Roman" w:hAnsi="Times New Roman"/>
                <w:sz w:val="24"/>
                <w:szCs w:val="24"/>
                <w:lang w:eastAsia="en-US"/>
              </w:rPr>
              <w:t>Оформление технологической карты капиллярного (цветного) контроля сварного соединения</w:t>
            </w:r>
            <w:r>
              <w:rPr>
                <w:rFonts w:ascii="Times New Roman" w:hAnsi="Times New Roman"/>
                <w:sz w:val="24"/>
                <w:szCs w:val="24"/>
                <w:lang w:eastAsia="en-US"/>
              </w:rPr>
              <w:t xml:space="preserve">. </w:t>
            </w:r>
            <w:r w:rsidRPr="00CD7159">
              <w:rPr>
                <w:rFonts w:ascii="Times New Roman" w:hAnsi="Times New Roman"/>
                <w:sz w:val="24"/>
                <w:szCs w:val="24"/>
                <w:lang w:eastAsia="en-US"/>
              </w:rPr>
              <w:t>Оформление журнала контроля</w:t>
            </w:r>
            <w:r>
              <w:rPr>
                <w:rFonts w:ascii="Times New Roman" w:hAnsi="Times New Roman"/>
                <w:sz w:val="24"/>
                <w:szCs w:val="24"/>
                <w:lang w:eastAsia="en-US"/>
              </w:rPr>
              <w:t xml:space="preserve">. </w:t>
            </w:r>
            <w:r w:rsidRPr="00CD7159">
              <w:rPr>
                <w:rFonts w:ascii="Times New Roman" w:hAnsi="Times New Roman"/>
                <w:sz w:val="24"/>
                <w:szCs w:val="24"/>
                <w:lang w:eastAsia="en-US"/>
              </w:rPr>
              <w:t>Оформление формы «Заключение»</w:t>
            </w:r>
            <w:r>
              <w:rPr>
                <w:rFonts w:ascii="Times New Roman" w:hAnsi="Times New Roman"/>
                <w:sz w:val="24"/>
                <w:szCs w:val="24"/>
                <w:lang w:eastAsia="en-US"/>
              </w:rPr>
              <w:t>.</w:t>
            </w:r>
          </w:p>
        </w:tc>
        <w:tc>
          <w:tcPr>
            <w:tcW w:w="961" w:type="pct"/>
            <w:vAlign w:val="center"/>
          </w:tcPr>
          <w:p w14:paraId="498C42A2"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24E527A8"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062F139A"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3388AB25" w14:textId="77777777" w:rsidTr="004B79E2">
        <w:trPr>
          <w:trHeight w:val="397"/>
        </w:trPr>
        <w:tc>
          <w:tcPr>
            <w:tcW w:w="942" w:type="pct"/>
            <w:vMerge w:val="restart"/>
          </w:tcPr>
          <w:p w14:paraId="5790FAAF" w14:textId="43D8DF7F" w:rsidR="007D0AAF" w:rsidRPr="00CD7159" w:rsidRDefault="007D0AAF" w:rsidP="007D0AAF">
            <w:pPr>
              <w:spacing w:after="0" w:line="240" w:lineRule="auto"/>
              <w:ind w:right="57"/>
              <w:rPr>
                <w:rFonts w:ascii="Times New Roman" w:hAnsi="Times New Roman"/>
                <w:b/>
                <w:bCs/>
                <w:sz w:val="24"/>
                <w:szCs w:val="24"/>
              </w:rPr>
            </w:pPr>
            <w:r>
              <w:rPr>
                <w:rFonts w:ascii="Times New Roman" w:hAnsi="Times New Roman"/>
                <w:b/>
                <w:bCs/>
                <w:sz w:val="24"/>
                <w:szCs w:val="24"/>
              </w:rPr>
              <w:t>Тема 1.1</w:t>
            </w:r>
            <w:r>
              <w:rPr>
                <w:rFonts w:ascii="Times New Roman" w:hAnsi="Times New Roman"/>
                <w:b/>
                <w:bCs/>
                <w:sz w:val="24"/>
                <w:szCs w:val="24"/>
              </w:rPr>
              <w:t>2</w:t>
            </w:r>
            <w:r>
              <w:rPr>
                <w:rFonts w:ascii="Times New Roman" w:hAnsi="Times New Roman"/>
                <w:b/>
                <w:bCs/>
                <w:sz w:val="24"/>
                <w:szCs w:val="24"/>
              </w:rPr>
              <w:t>.</w:t>
            </w:r>
            <w:r>
              <w:rPr>
                <w:rFonts w:ascii="Times New Roman" w:hAnsi="Times New Roman"/>
                <w:b/>
                <w:bCs/>
                <w:sz w:val="24"/>
                <w:szCs w:val="24"/>
              </w:rPr>
              <w:t xml:space="preserve"> </w:t>
            </w:r>
            <w:r w:rsidRPr="00CD7159">
              <w:rPr>
                <w:rFonts w:ascii="Times New Roman" w:hAnsi="Times New Roman"/>
                <w:b/>
                <w:bCs/>
                <w:sz w:val="24"/>
                <w:szCs w:val="24"/>
              </w:rPr>
              <w:t xml:space="preserve">Характеристика некоторых европейских стандартов в </w:t>
            </w:r>
          </w:p>
          <w:p w14:paraId="5431E0FA" w14:textId="6FEDFD50" w:rsidR="007D0AAF" w:rsidRPr="004256E2" w:rsidRDefault="007D0AAF" w:rsidP="007D0AAF">
            <w:pPr>
              <w:spacing w:after="0" w:line="240" w:lineRule="auto"/>
              <w:ind w:right="57"/>
              <w:rPr>
                <w:rFonts w:ascii="Times New Roman" w:hAnsi="Times New Roman"/>
                <w:b/>
                <w:bCs/>
                <w:sz w:val="24"/>
                <w:szCs w:val="24"/>
              </w:rPr>
            </w:pPr>
            <w:r w:rsidRPr="00CD7159">
              <w:rPr>
                <w:rFonts w:ascii="Times New Roman" w:hAnsi="Times New Roman"/>
                <w:b/>
                <w:bCs/>
                <w:sz w:val="24"/>
                <w:szCs w:val="24"/>
              </w:rPr>
              <w:t>области капиллярного контроля</w:t>
            </w:r>
          </w:p>
        </w:tc>
        <w:tc>
          <w:tcPr>
            <w:tcW w:w="1823" w:type="pct"/>
          </w:tcPr>
          <w:p w14:paraId="1890A81F" w14:textId="3186D813"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sz w:val="24"/>
                <w:szCs w:val="24"/>
              </w:rPr>
              <w:t>Содержание</w:t>
            </w:r>
          </w:p>
        </w:tc>
        <w:tc>
          <w:tcPr>
            <w:tcW w:w="961" w:type="pct"/>
            <w:vAlign w:val="center"/>
          </w:tcPr>
          <w:p w14:paraId="008E63D0"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tcPr>
          <w:p w14:paraId="7197DF07"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6A53FFC9"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4E9055E7" w14:textId="77777777" w:rsidTr="004B79E2">
        <w:trPr>
          <w:trHeight w:val="397"/>
        </w:trPr>
        <w:tc>
          <w:tcPr>
            <w:tcW w:w="942" w:type="pct"/>
            <w:vMerge/>
          </w:tcPr>
          <w:p w14:paraId="56597C50"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4202E7B2" w14:textId="32205C56" w:rsidR="007D0AAF" w:rsidRPr="00DE5300" w:rsidRDefault="007D0AAF" w:rsidP="007D0AAF">
            <w:pPr>
              <w:spacing w:after="0" w:line="240" w:lineRule="auto"/>
              <w:ind w:right="57"/>
              <w:rPr>
                <w:rFonts w:ascii="Times New Roman" w:hAnsi="Times New Roman"/>
                <w:sz w:val="24"/>
                <w:szCs w:val="24"/>
                <w:lang w:eastAsia="en-US"/>
              </w:rPr>
            </w:pPr>
            <w:r w:rsidRPr="00CD7159">
              <w:rPr>
                <w:rFonts w:ascii="Times New Roman" w:hAnsi="Times New Roman"/>
                <w:sz w:val="24"/>
                <w:szCs w:val="24"/>
                <w:lang w:eastAsia="en-US"/>
              </w:rPr>
              <w:t>Стандарт EN 1289</w:t>
            </w:r>
            <w:r>
              <w:rPr>
                <w:rFonts w:ascii="Times New Roman" w:hAnsi="Times New Roman"/>
                <w:sz w:val="24"/>
                <w:szCs w:val="24"/>
                <w:lang w:eastAsia="en-US"/>
              </w:rPr>
              <w:t xml:space="preserve">. </w:t>
            </w:r>
            <w:r w:rsidRPr="00CD7159">
              <w:rPr>
                <w:rFonts w:ascii="Times New Roman" w:hAnsi="Times New Roman"/>
                <w:sz w:val="24"/>
                <w:szCs w:val="24"/>
                <w:lang w:eastAsia="en-US"/>
              </w:rPr>
              <w:t>Стандарт EN 3452-2</w:t>
            </w:r>
            <w:r>
              <w:rPr>
                <w:rFonts w:ascii="Times New Roman" w:hAnsi="Times New Roman"/>
                <w:sz w:val="24"/>
                <w:szCs w:val="24"/>
                <w:lang w:eastAsia="en-US"/>
              </w:rPr>
              <w:t xml:space="preserve">. </w:t>
            </w:r>
          </w:p>
        </w:tc>
        <w:tc>
          <w:tcPr>
            <w:tcW w:w="961" w:type="pct"/>
            <w:vAlign w:val="center"/>
          </w:tcPr>
          <w:p w14:paraId="047F8151"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val="restart"/>
          </w:tcPr>
          <w:p w14:paraId="3D0D9352" w14:textId="77777777" w:rsidR="007D0AAF" w:rsidRPr="004256E2" w:rsidRDefault="007D0AAF" w:rsidP="007D0AAF">
            <w:pPr>
              <w:spacing w:after="0" w:line="240" w:lineRule="auto"/>
              <w:rPr>
                <w:rFonts w:ascii="Times New Roman" w:hAnsi="Times New Roman"/>
                <w:sz w:val="24"/>
                <w:szCs w:val="24"/>
              </w:rPr>
            </w:pPr>
            <w:r w:rsidRPr="002E3CB8">
              <w:rPr>
                <w:rFonts w:ascii="Times New Roman" w:hAnsi="Times New Roman"/>
                <w:sz w:val="24"/>
                <w:szCs w:val="24"/>
              </w:rPr>
              <w:t>ПК 5.1; ПК 5.2; ПК 5.3; ПК 5.4; ПК 5.5; ПК 5.6</w:t>
            </w:r>
            <w:r>
              <w:rPr>
                <w:rFonts w:ascii="Times New Roman" w:hAnsi="Times New Roman"/>
                <w:sz w:val="24"/>
                <w:szCs w:val="24"/>
              </w:rPr>
              <w:t xml:space="preserve"> </w:t>
            </w:r>
            <w:r w:rsidRPr="004256E2">
              <w:rPr>
                <w:rFonts w:ascii="Times New Roman" w:hAnsi="Times New Roman"/>
                <w:sz w:val="24"/>
                <w:szCs w:val="24"/>
              </w:rPr>
              <w:t>ОК 01, ОК 02</w:t>
            </w:r>
          </w:p>
          <w:p w14:paraId="2A90B840" w14:textId="4CD97460" w:rsidR="007D0AAF" w:rsidRPr="004256E2" w:rsidRDefault="007D0AAF" w:rsidP="007D0AAF">
            <w:pPr>
              <w:suppressAutoHyphens/>
              <w:spacing w:after="120" w:line="240" w:lineRule="auto"/>
              <w:ind w:left="57" w:right="57"/>
              <w:rPr>
                <w:rFonts w:ascii="Times New Roman" w:hAnsi="Times New Roman"/>
                <w:sz w:val="24"/>
                <w:szCs w:val="24"/>
              </w:rPr>
            </w:pPr>
            <w:r w:rsidRPr="004256E2">
              <w:rPr>
                <w:rFonts w:ascii="Times New Roman" w:hAnsi="Times New Roman"/>
                <w:sz w:val="24"/>
                <w:szCs w:val="24"/>
              </w:rPr>
              <w:t>ОК 04</w:t>
            </w:r>
          </w:p>
        </w:tc>
        <w:tc>
          <w:tcPr>
            <w:tcW w:w="660" w:type="pct"/>
          </w:tcPr>
          <w:p w14:paraId="0CF92F18"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4E2D8121" w14:textId="77777777" w:rsidTr="004B79E2">
        <w:trPr>
          <w:trHeight w:val="397"/>
        </w:trPr>
        <w:tc>
          <w:tcPr>
            <w:tcW w:w="942" w:type="pct"/>
            <w:vMerge/>
          </w:tcPr>
          <w:p w14:paraId="683BEDD9"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5E209B69" w14:textId="1D1C2918" w:rsidR="007D0AAF" w:rsidRPr="00DE5300" w:rsidRDefault="007D0AAF" w:rsidP="007D0AAF">
            <w:pPr>
              <w:spacing w:after="0" w:line="240" w:lineRule="auto"/>
              <w:ind w:right="57"/>
              <w:rPr>
                <w:rFonts w:ascii="Times New Roman" w:hAnsi="Times New Roman"/>
                <w:sz w:val="24"/>
                <w:szCs w:val="24"/>
                <w:lang w:eastAsia="en-US"/>
              </w:rPr>
            </w:pPr>
            <w:r w:rsidRPr="004256E2">
              <w:rPr>
                <w:rFonts w:ascii="Times New Roman" w:hAnsi="Times New Roman"/>
                <w:b/>
                <w:bCs/>
                <w:sz w:val="24"/>
                <w:szCs w:val="24"/>
              </w:rPr>
              <w:t>В том числе практических занятий и лабораторных работ</w:t>
            </w:r>
          </w:p>
        </w:tc>
        <w:tc>
          <w:tcPr>
            <w:tcW w:w="961" w:type="pct"/>
            <w:vAlign w:val="center"/>
          </w:tcPr>
          <w:p w14:paraId="23F6F578"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5433CCC4"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624362AD"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2D14712E" w14:textId="77777777" w:rsidTr="004B79E2">
        <w:trPr>
          <w:trHeight w:val="397"/>
        </w:trPr>
        <w:tc>
          <w:tcPr>
            <w:tcW w:w="942" w:type="pct"/>
            <w:vMerge/>
          </w:tcPr>
          <w:p w14:paraId="656E6564" w14:textId="77777777" w:rsidR="007D0AAF" w:rsidRPr="004256E2" w:rsidRDefault="007D0AAF" w:rsidP="007D0AAF">
            <w:pPr>
              <w:spacing w:after="120" w:line="240" w:lineRule="auto"/>
              <w:ind w:right="57"/>
              <w:jc w:val="both"/>
              <w:rPr>
                <w:rFonts w:ascii="Times New Roman" w:hAnsi="Times New Roman"/>
                <w:b/>
                <w:bCs/>
                <w:sz w:val="24"/>
                <w:szCs w:val="24"/>
              </w:rPr>
            </w:pPr>
          </w:p>
        </w:tc>
        <w:tc>
          <w:tcPr>
            <w:tcW w:w="1823" w:type="pct"/>
          </w:tcPr>
          <w:p w14:paraId="5734A344" w14:textId="21CFEB74" w:rsidR="007D0AAF" w:rsidRPr="00DE5300" w:rsidRDefault="007D0AAF" w:rsidP="007D0AAF">
            <w:pPr>
              <w:spacing w:after="0" w:line="240" w:lineRule="auto"/>
              <w:ind w:right="57"/>
              <w:rPr>
                <w:rFonts w:ascii="Times New Roman" w:hAnsi="Times New Roman"/>
                <w:sz w:val="24"/>
                <w:szCs w:val="24"/>
                <w:lang w:eastAsia="en-US"/>
              </w:rPr>
            </w:pPr>
            <w:r w:rsidRPr="00CD7159">
              <w:rPr>
                <w:rFonts w:ascii="Times New Roman" w:hAnsi="Times New Roman"/>
                <w:sz w:val="24"/>
                <w:szCs w:val="24"/>
                <w:lang w:eastAsia="en-US"/>
              </w:rPr>
              <w:t>Контроль сварочных конструкций чемпионатов и конкурсов капиллярным цветным методом</w:t>
            </w:r>
            <w:r>
              <w:rPr>
                <w:rFonts w:ascii="Times New Roman" w:hAnsi="Times New Roman"/>
                <w:sz w:val="24"/>
                <w:szCs w:val="24"/>
                <w:lang w:eastAsia="en-US"/>
              </w:rPr>
              <w:t xml:space="preserve">. </w:t>
            </w:r>
            <w:r w:rsidRPr="00CD7159">
              <w:rPr>
                <w:rFonts w:ascii="Times New Roman" w:hAnsi="Times New Roman"/>
                <w:sz w:val="24"/>
                <w:szCs w:val="24"/>
                <w:lang w:eastAsia="en-US"/>
              </w:rPr>
              <w:t xml:space="preserve">Контроль сварочных конструкций чемпионатов и </w:t>
            </w:r>
            <w:r w:rsidRPr="00CD7159">
              <w:rPr>
                <w:rFonts w:ascii="Times New Roman" w:hAnsi="Times New Roman"/>
                <w:sz w:val="24"/>
                <w:szCs w:val="24"/>
                <w:lang w:eastAsia="en-US"/>
              </w:rPr>
              <w:lastRenderedPageBreak/>
              <w:t>конкурсов капиллярными люминесцентными методами</w:t>
            </w:r>
            <w:r>
              <w:rPr>
                <w:rFonts w:ascii="Times New Roman" w:hAnsi="Times New Roman"/>
                <w:sz w:val="24"/>
                <w:szCs w:val="24"/>
                <w:lang w:eastAsia="en-US"/>
              </w:rPr>
              <w:t xml:space="preserve">. </w:t>
            </w:r>
          </w:p>
        </w:tc>
        <w:tc>
          <w:tcPr>
            <w:tcW w:w="961" w:type="pct"/>
            <w:vAlign w:val="center"/>
          </w:tcPr>
          <w:p w14:paraId="19683DCC"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14" w:type="pct"/>
            <w:vMerge/>
          </w:tcPr>
          <w:p w14:paraId="4F1789A2"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c>
          <w:tcPr>
            <w:tcW w:w="660" w:type="pct"/>
          </w:tcPr>
          <w:p w14:paraId="5507F37A" w14:textId="77777777" w:rsidR="007D0AAF" w:rsidRPr="004256E2" w:rsidRDefault="007D0AAF" w:rsidP="007D0AAF">
            <w:pPr>
              <w:suppressAutoHyphens/>
              <w:spacing w:after="120" w:line="240" w:lineRule="auto"/>
              <w:ind w:left="57" w:right="57"/>
              <w:jc w:val="center"/>
              <w:rPr>
                <w:rFonts w:ascii="Times New Roman" w:hAnsi="Times New Roman"/>
                <w:sz w:val="24"/>
                <w:szCs w:val="24"/>
              </w:rPr>
            </w:pPr>
          </w:p>
        </w:tc>
      </w:tr>
      <w:tr w:rsidR="007D0AAF" w:rsidRPr="004256E2" w14:paraId="560B6DAC" w14:textId="77777777" w:rsidTr="000B352E">
        <w:trPr>
          <w:trHeight w:val="592"/>
        </w:trPr>
        <w:tc>
          <w:tcPr>
            <w:tcW w:w="2765" w:type="pct"/>
            <w:gridSpan w:val="2"/>
            <w:vAlign w:val="center"/>
          </w:tcPr>
          <w:p w14:paraId="4D675F5F" w14:textId="77777777" w:rsidR="007D0AAF" w:rsidRPr="004256E2" w:rsidRDefault="007D0AAF" w:rsidP="007D0AAF">
            <w:pPr>
              <w:spacing w:after="0" w:line="240" w:lineRule="auto"/>
              <w:rPr>
                <w:rFonts w:ascii="Times New Roman" w:hAnsi="Times New Roman"/>
                <w:b/>
                <w:sz w:val="24"/>
                <w:szCs w:val="24"/>
              </w:rPr>
            </w:pPr>
            <w:r w:rsidRPr="004256E2">
              <w:rPr>
                <w:rFonts w:ascii="Times New Roman" w:hAnsi="Times New Roman"/>
                <w:b/>
                <w:bCs/>
                <w:sz w:val="24"/>
                <w:szCs w:val="24"/>
              </w:rPr>
              <w:t>Примерная тематика самостоятельной учебной работы при изучении раздела 1</w:t>
            </w:r>
          </w:p>
          <w:p w14:paraId="11C28B44" w14:textId="77777777" w:rsidR="007D0AAF" w:rsidRPr="004256E2" w:rsidRDefault="007D0AAF" w:rsidP="007D0AAF">
            <w:pPr>
              <w:spacing w:after="0" w:line="240" w:lineRule="auto"/>
              <w:rPr>
                <w:rFonts w:ascii="Times New Roman" w:hAnsi="Times New Roman"/>
                <w:b/>
                <w:bCs/>
                <w:sz w:val="24"/>
                <w:szCs w:val="24"/>
              </w:rPr>
            </w:pPr>
            <w:r w:rsidRPr="004256E2">
              <w:rPr>
                <w:rFonts w:ascii="Times New Roman" w:hAnsi="Times New Roman"/>
                <w:b/>
                <w:bCs/>
                <w:sz w:val="24"/>
                <w:szCs w:val="24"/>
              </w:rPr>
              <w:t>1….</w:t>
            </w:r>
            <w:r w:rsidRPr="004256E2" w:rsidDel="00834553">
              <w:rPr>
                <w:rFonts w:ascii="Times New Roman" w:hAnsi="Times New Roman"/>
                <w:b/>
                <w:bCs/>
                <w:sz w:val="24"/>
                <w:szCs w:val="24"/>
              </w:rPr>
              <w:t xml:space="preserve"> </w:t>
            </w:r>
          </w:p>
        </w:tc>
        <w:tc>
          <w:tcPr>
            <w:tcW w:w="961" w:type="pct"/>
            <w:vAlign w:val="center"/>
          </w:tcPr>
          <w:p w14:paraId="6F657BAE" w14:textId="77777777" w:rsidR="007D0AAF" w:rsidRPr="004256E2" w:rsidRDefault="007D0AAF" w:rsidP="007D0AAF">
            <w:pPr>
              <w:contextualSpacing/>
              <w:jc w:val="center"/>
              <w:rPr>
                <w:rFonts w:ascii="Times New Roman" w:hAnsi="Times New Roman"/>
                <w:sz w:val="24"/>
                <w:szCs w:val="24"/>
                <w:lang w:eastAsia="x-none"/>
              </w:rPr>
            </w:pPr>
          </w:p>
        </w:tc>
        <w:tc>
          <w:tcPr>
            <w:tcW w:w="614" w:type="pct"/>
          </w:tcPr>
          <w:p w14:paraId="2346A318" w14:textId="77777777" w:rsidR="007D0AAF" w:rsidRPr="004256E2" w:rsidRDefault="007D0AAF" w:rsidP="007D0AAF">
            <w:pPr>
              <w:contextualSpacing/>
              <w:jc w:val="center"/>
              <w:rPr>
                <w:rFonts w:ascii="Times New Roman" w:hAnsi="Times New Roman"/>
                <w:sz w:val="24"/>
                <w:szCs w:val="24"/>
                <w:lang w:eastAsia="x-none"/>
              </w:rPr>
            </w:pPr>
          </w:p>
        </w:tc>
        <w:tc>
          <w:tcPr>
            <w:tcW w:w="660" w:type="pct"/>
          </w:tcPr>
          <w:p w14:paraId="67EBA450" w14:textId="77777777" w:rsidR="007D0AAF" w:rsidRPr="004256E2" w:rsidRDefault="007D0AAF" w:rsidP="007D0AAF">
            <w:pPr>
              <w:contextualSpacing/>
              <w:jc w:val="center"/>
              <w:rPr>
                <w:rFonts w:ascii="Times New Roman" w:hAnsi="Times New Roman"/>
                <w:sz w:val="24"/>
                <w:szCs w:val="24"/>
                <w:lang w:eastAsia="x-none"/>
              </w:rPr>
            </w:pPr>
          </w:p>
        </w:tc>
      </w:tr>
      <w:tr w:rsidR="007D0AAF" w:rsidRPr="004256E2" w14:paraId="674FD3FC" w14:textId="77777777" w:rsidTr="000B352E">
        <w:trPr>
          <w:trHeight w:val="406"/>
        </w:trPr>
        <w:tc>
          <w:tcPr>
            <w:tcW w:w="2765" w:type="pct"/>
            <w:gridSpan w:val="2"/>
          </w:tcPr>
          <w:p w14:paraId="0F7B4CCF" w14:textId="77777777" w:rsidR="007D0AAF" w:rsidRPr="004256E2" w:rsidRDefault="007D0AAF" w:rsidP="007D0AAF">
            <w:pPr>
              <w:spacing w:after="0" w:line="240" w:lineRule="auto"/>
              <w:rPr>
                <w:rFonts w:ascii="Times New Roman" w:eastAsia="Calibri" w:hAnsi="Times New Roman"/>
                <w:sz w:val="24"/>
                <w:szCs w:val="24"/>
                <w:lang w:eastAsia="en-US"/>
              </w:rPr>
            </w:pPr>
            <w:r w:rsidRPr="004256E2">
              <w:rPr>
                <w:rFonts w:ascii="Times New Roman" w:hAnsi="Times New Roman"/>
                <w:b/>
                <w:bCs/>
                <w:sz w:val="24"/>
                <w:szCs w:val="24"/>
                <w:lang w:eastAsia="en-US"/>
              </w:rPr>
              <w:t>Учебная практика</w:t>
            </w:r>
            <w:r w:rsidRPr="004256E2">
              <w:rPr>
                <w:rFonts w:ascii="Times New Roman" w:hAnsi="Times New Roman"/>
                <w:b/>
                <w:bCs/>
                <w:sz w:val="24"/>
                <w:szCs w:val="24"/>
              </w:rPr>
              <w:t xml:space="preserve"> раздела 1</w:t>
            </w:r>
          </w:p>
          <w:p w14:paraId="083E5534" w14:textId="77777777" w:rsidR="007D0AAF" w:rsidRPr="004256E2" w:rsidRDefault="007D0AAF" w:rsidP="007D0AAF">
            <w:pPr>
              <w:spacing w:after="0" w:line="240" w:lineRule="auto"/>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62D120BE" w14:textId="77777777" w:rsidR="007D0AAF" w:rsidRPr="007D0AAF" w:rsidRDefault="007D0AAF" w:rsidP="007D0AAF">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 xml:space="preserve">Ознакомление с правилами техники безопасности при контроле деталей </w:t>
            </w:r>
          </w:p>
          <w:p w14:paraId="0BE1F1AB" w14:textId="77777777" w:rsidR="007D0AAF" w:rsidRPr="007D0AAF" w:rsidRDefault="007D0AAF" w:rsidP="007D0AAF">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капиллярными методами</w:t>
            </w:r>
          </w:p>
          <w:p w14:paraId="7600DC06" w14:textId="77777777" w:rsidR="007D0AAF" w:rsidRPr="007D0AAF" w:rsidRDefault="007D0AAF" w:rsidP="007D0AAF">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 xml:space="preserve">2. Нанесение пенетранта - красной проникающей жидкости «К» на </w:t>
            </w:r>
          </w:p>
          <w:p w14:paraId="36915523" w14:textId="77777777" w:rsidR="007D0AAF" w:rsidRDefault="007D0AAF" w:rsidP="007D0AAF">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поверхность деталей кистью</w:t>
            </w:r>
          </w:p>
          <w:p w14:paraId="37E579D2" w14:textId="77777777" w:rsidR="007D0AAF" w:rsidRPr="007D0AAF" w:rsidRDefault="007D0AAF" w:rsidP="007D0AAF">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 xml:space="preserve">Нанесение пенетранта – красной проникающей жидкости «К» на </w:t>
            </w:r>
          </w:p>
          <w:p w14:paraId="797F4481" w14:textId="77777777" w:rsidR="007D0AAF" w:rsidRPr="007D0AAF" w:rsidRDefault="007D0AAF" w:rsidP="007D0AAF">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поверхность деталей распылением из аэрозольного баллона</w:t>
            </w:r>
          </w:p>
          <w:p w14:paraId="554548AF" w14:textId="31C1AE4A" w:rsidR="007D0AAF" w:rsidRPr="007D0AAF" w:rsidRDefault="007D0AAF" w:rsidP="000853B1">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Удаление пенетранта – красной проникающей жидкости «К» с поверхности объекта контроля</w:t>
            </w:r>
          </w:p>
          <w:p w14:paraId="19C49F9E" w14:textId="3DF6C041" w:rsidR="007D0AAF" w:rsidRPr="007D0AAF" w:rsidRDefault="007D0AAF" w:rsidP="00252521">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Нанесение проявителя – белой проявляющей краски «М» на объект контроля кистью</w:t>
            </w:r>
          </w:p>
          <w:p w14:paraId="65FB5C6E" w14:textId="7A76C060" w:rsidR="007D0AAF" w:rsidRPr="007D0AAF" w:rsidRDefault="007D0AAF" w:rsidP="00561071">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Нанесение проявителя - белой проявляющей краски «М» на объект контроля распылением из краскораспылителя</w:t>
            </w:r>
          </w:p>
          <w:p w14:paraId="1AF4AD69" w14:textId="6EA9F73A" w:rsidR="007D0AAF" w:rsidRPr="007D0AAF" w:rsidRDefault="007D0AAF" w:rsidP="00130890">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Нанесение проявителя - белой проявляющей краски «М» на объект контроля распылением из аэрозольного баллона</w:t>
            </w:r>
          </w:p>
          <w:p w14:paraId="37AD6026" w14:textId="17C7D04C" w:rsidR="007D0AAF" w:rsidRPr="007D0AAF" w:rsidRDefault="007D0AAF" w:rsidP="007D0AAF">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 xml:space="preserve">Осмотр объекта контроля для обнаружения индикаторных рисунков </w:t>
            </w:r>
          </w:p>
          <w:p w14:paraId="114E64D4" w14:textId="77777777" w:rsidR="007D0AAF" w:rsidRPr="007D0AAF" w:rsidRDefault="007D0AAF" w:rsidP="007D0AAF">
            <w:pPr>
              <w:pStyle w:val="ae"/>
              <w:tabs>
                <w:tab w:val="left" w:pos="306"/>
                <w:tab w:val="left" w:pos="447"/>
              </w:tabs>
              <w:spacing w:after="0"/>
              <w:ind w:left="524"/>
              <w:contextualSpacing/>
              <w:rPr>
                <w:rFonts w:eastAsia="Calibri"/>
                <w:lang w:val="ru-RU" w:eastAsia="en-US"/>
              </w:rPr>
            </w:pPr>
            <w:r w:rsidRPr="007D0AAF">
              <w:rPr>
                <w:rFonts w:eastAsia="Calibri"/>
                <w:lang w:val="ru-RU" w:eastAsia="en-US"/>
              </w:rPr>
              <w:t>дефектов</w:t>
            </w:r>
          </w:p>
          <w:p w14:paraId="077ED663" w14:textId="3934E002" w:rsidR="007D0AAF" w:rsidRPr="007D0AAF" w:rsidRDefault="007D0AAF" w:rsidP="007D0AAF">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 xml:space="preserve">Удаление дефектоскопических материалов с поверхности деталей после </w:t>
            </w:r>
          </w:p>
          <w:p w14:paraId="27F33E60" w14:textId="77777777" w:rsidR="007D0AAF" w:rsidRPr="007D0AAF" w:rsidRDefault="007D0AAF" w:rsidP="007D0AAF">
            <w:pPr>
              <w:pStyle w:val="ae"/>
              <w:tabs>
                <w:tab w:val="left" w:pos="306"/>
                <w:tab w:val="left" w:pos="447"/>
              </w:tabs>
              <w:spacing w:after="0"/>
              <w:ind w:left="524"/>
              <w:contextualSpacing/>
              <w:rPr>
                <w:rFonts w:eastAsia="Calibri"/>
                <w:lang w:val="ru-RU" w:eastAsia="en-US"/>
              </w:rPr>
            </w:pPr>
            <w:r w:rsidRPr="007D0AAF">
              <w:rPr>
                <w:rFonts w:eastAsia="Calibri"/>
                <w:lang w:val="ru-RU" w:eastAsia="en-US"/>
              </w:rPr>
              <w:t>контроля</w:t>
            </w:r>
          </w:p>
          <w:p w14:paraId="5C05FC7A" w14:textId="75F4A064" w:rsidR="007D0AAF" w:rsidRPr="002C6AE3" w:rsidRDefault="007D0AAF" w:rsidP="007D0AAF">
            <w:pPr>
              <w:pStyle w:val="ae"/>
              <w:numPr>
                <w:ilvl w:val="0"/>
                <w:numId w:val="46"/>
              </w:numPr>
              <w:tabs>
                <w:tab w:val="left" w:pos="306"/>
                <w:tab w:val="left" w:pos="447"/>
              </w:tabs>
              <w:spacing w:after="0"/>
              <w:contextualSpacing/>
              <w:rPr>
                <w:rFonts w:eastAsia="Calibri"/>
                <w:lang w:val="ru-RU" w:eastAsia="en-US"/>
              </w:rPr>
            </w:pPr>
            <w:r w:rsidRPr="007D0AAF">
              <w:rPr>
                <w:rFonts w:eastAsia="Calibri"/>
                <w:lang w:val="ru-RU" w:eastAsia="en-US"/>
              </w:rPr>
              <w:t>Контроль деталей капиллярными люминесцентными методами</w:t>
            </w:r>
          </w:p>
        </w:tc>
        <w:tc>
          <w:tcPr>
            <w:tcW w:w="961" w:type="pct"/>
          </w:tcPr>
          <w:p w14:paraId="6CB3ABD6" w14:textId="77777777" w:rsidR="007D0AAF" w:rsidRPr="004256E2" w:rsidRDefault="007D0AAF" w:rsidP="007D0AAF">
            <w:pPr>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36</w:t>
            </w:r>
          </w:p>
        </w:tc>
        <w:tc>
          <w:tcPr>
            <w:tcW w:w="614" w:type="pct"/>
          </w:tcPr>
          <w:p w14:paraId="43D41093" w14:textId="77777777" w:rsidR="007D0AAF" w:rsidRPr="004256E2" w:rsidRDefault="007D0AAF" w:rsidP="007D0AAF">
            <w:pPr>
              <w:spacing w:after="0" w:line="240" w:lineRule="auto"/>
              <w:jc w:val="center"/>
              <w:rPr>
                <w:rFonts w:ascii="Times New Roman" w:eastAsia="Calibri" w:hAnsi="Times New Roman"/>
                <w:b/>
                <w:sz w:val="24"/>
                <w:szCs w:val="24"/>
                <w:lang w:eastAsia="en-US"/>
              </w:rPr>
            </w:pPr>
          </w:p>
        </w:tc>
        <w:tc>
          <w:tcPr>
            <w:tcW w:w="660" w:type="pct"/>
          </w:tcPr>
          <w:p w14:paraId="398CBD88" w14:textId="77777777" w:rsidR="007D0AAF" w:rsidRPr="004256E2" w:rsidRDefault="007D0AAF" w:rsidP="007D0AAF">
            <w:pPr>
              <w:spacing w:after="0" w:line="240" w:lineRule="auto"/>
              <w:jc w:val="center"/>
              <w:rPr>
                <w:rFonts w:ascii="Times New Roman" w:eastAsia="Calibri" w:hAnsi="Times New Roman"/>
                <w:b/>
                <w:sz w:val="24"/>
                <w:szCs w:val="24"/>
                <w:lang w:eastAsia="en-US"/>
              </w:rPr>
            </w:pPr>
          </w:p>
        </w:tc>
      </w:tr>
      <w:tr w:rsidR="007D0AAF" w:rsidRPr="004256E2" w14:paraId="6860DA53" w14:textId="77777777" w:rsidTr="000B352E">
        <w:trPr>
          <w:trHeight w:val="695"/>
        </w:trPr>
        <w:tc>
          <w:tcPr>
            <w:tcW w:w="2765" w:type="pct"/>
            <w:gridSpan w:val="2"/>
          </w:tcPr>
          <w:p w14:paraId="7C84529E" w14:textId="77777777" w:rsidR="007D0AAF" w:rsidRPr="004256E2" w:rsidRDefault="007D0AAF" w:rsidP="007D0AAF">
            <w:pPr>
              <w:spacing w:after="0" w:line="255" w:lineRule="exact"/>
              <w:rPr>
                <w:rFonts w:ascii="Times New Roman" w:hAnsi="Times New Roman"/>
                <w:b/>
                <w:bCs/>
                <w:sz w:val="24"/>
                <w:szCs w:val="24"/>
                <w:lang w:eastAsia="en-US"/>
              </w:rPr>
            </w:pPr>
            <w:r w:rsidRPr="004256E2">
              <w:rPr>
                <w:rFonts w:ascii="Times New Roman" w:hAnsi="Times New Roman"/>
                <w:b/>
                <w:bCs/>
                <w:sz w:val="24"/>
                <w:szCs w:val="24"/>
                <w:lang w:eastAsia="en-US"/>
              </w:rPr>
              <w:t>Производственная практика</w:t>
            </w:r>
            <w:r w:rsidRPr="004256E2">
              <w:rPr>
                <w:rFonts w:ascii="Times New Roman" w:hAnsi="Times New Roman"/>
                <w:b/>
                <w:bCs/>
                <w:sz w:val="24"/>
                <w:szCs w:val="24"/>
              </w:rPr>
              <w:t xml:space="preserve"> раздела 1</w:t>
            </w:r>
          </w:p>
          <w:p w14:paraId="7B628310" w14:textId="77777777" w:rsidR="007D0AAF" w:rsidRPr="004256E2" w:rsidRDefault="007D0AAF" w:rsidP="007D0AAF">
            <w:pPr>
              <w:spacing w:after="0" w:line="259" w:lineRule="auto"/>
              <w:rPr>
                <w:rFonts w:ascii="Times New Roman" w:hAnsi="Times New Roman"/>
                <w:b/>
                <w:bCs/>
                <w:sz w:val="24"/>
                <w:szCs w:val="24"/>
                <w:lang w:eastAsia="en-US"/>
              </w:rPr>
            </w:pPr>
            <w:r w:rsidRPr="004256E2">
              <w:rPr>
                <w:rFonts w:ascii="Times New Roman" w:hAnsi="Times New Roman"/>
                <w:b/>
                <w:bCs/>
                <w:sz w:val="24"/>
                <w:szCs w:val="24"/>
                <w:lang w:eastAsia="en-US"/>
              </w:rPr>
              <w:t>Виды работ:</w:t>
            </w:r>
          </w:p>
          <w:p w14:paraId="2E98C194" w14:textId="3269C8C7" w:rsidR="007D0AAF" w:rsidRPr="007D0AAF" w:rsidRDefault="007D0AAF" w:rsidP="00AF00CA">
            <w:pPr>
              <w:pStyle w:val="ae"/>
              <w:numPr>
                <w:ilvl w:val="0"/>
                <w:numId w:val="47"/>
              </w:numPr>
              <w:tabs>
                <w:tab w:val="left" w:pos="0"/>
                <w:tab w:val="left" w:pos="447"/>
              </w:tabs>
              <w:spacing w:after="0" w:line="259" w:lineRule="auto"/>
              <w:contextualSpacing/>
              <w:jc w:val="both"/>
              <w:rPr>
                <w:lang w:val="ru-RU"/>
              </w:rPr>
            </w:pPr>
            <w:r w:rsidRPr="007D0AAF">
              <w:rPr>
                <w:lang w:val="ru-RU"/>
              </w:rPr>
              <w:t>Ознакомление с правилами техники безопасности при контроле деталей капиллярными методами</w:t>
            </w:r>
          </w:p>
          <w:p w14:paraId="0559DFBA" w14:textId="5F9743B0" w:rsidR="007D0AAF" w:rsidRPr="007D0AAF" w:rsidRDefault="007D0AAF" w:rsidP="000368A7">
            <w:pPr>
              <w:pStyle w:val="ae"/>
              <w:numPr>
                <w:ilvl w:val="0"/>
                <w:numId w:val="47"/>
              </w:numPr>
              <w:tabs>
                <w:tab w:val="left" w:pos="0"/>
                <w:tab w:val="left" w:pos="447"/>
              </w:tabs>
              <w:spacing w:after="0" w:line="259" w:lineRule="auto"/>
              <w:contextualSpacing/>
              <w:jc w:val="both"/>
              <w:rPr>
                <w:lang w:val="ru-RU"/>
              </w:rPr>
            </w:pPr>
            <w:r w:rsidRPr="007D0AAF">
              <w:rPr>
                <w:lang w:val="ru-RU"/>
              </w:rPr>
              <w:t>Нанесение пенетранта - красной проникающей жидкости «К» на поверхность деталей кистью</w:t>
            </w:r>
          </w:p>
          <w:p w14:paraId="3C1C6359" w14:textId="77777777" w:rsidR="007D0AAF" w:rsidRDefault="007D0AAF" w:rsidP="00927A2C">
            <w:pPr>
              <w:pStyle w:val="ae"/>
              <w:numPr>
                <w:ilvl w:val="0"/>
                <w:numId w:val="47"/>
              </w:numPr>
              <w:tabs>
                <w:tab w:val="left" w:pos="0"/>
                <w:tab w:val="left" w:pos="447"/>
              </w:tabs>
              <w:spacing w:after="0" w:line="259" w:lineRule="auto"/>
              <w:contextualSpacing/>
              <w:jc w:val="both"/>
              <w:rPr>
                <w:lang w:val="ru-RU"/>
              </w:rPr>
            </w:pPr>
            <w:r w:rsidRPr="007D0AAF">
              <w:rPr>
                <w:lang w:val="ru-RU"/>
              </w:rPr>
              <w:t>Нанесение пенетранта – красной проникающей жидкости «К» на поверхность деталей распылением из аэрозольного баллона</w:t>
            </w:r>
          </w:p>
          <w:p w14:paraId="3C413264" w14:textId="3D63E386" w:rsidR="007D0AAF" w:rsidRPr="007D0AAF" w:rsidRDefault="007D0AAF" w:rsidP="00927A2C">
            <w:pPr>
              <w:pStyle w:val="ae"/>
              <w:numPr>
                <w:ilvl w:val="0"/>
                <w:numId w:val="47"/>
              </w:numPr>
              <w:tabs>
                <w:tab w:val="left" w:pos="0"/>
                <w:tab w:val="left" w:pos="447"/>
              </w:tabs>
              <w:spacing w:after="0" w:line="259" w:lineRule="auto"/>
              <w:contextualSpacing/>
              <w:jc w:val="both"/>
              <w:rPr>
                <w:lang w:val="ru-RU"/>
              </w:rPr>
            </w:pPr>
            <w:r w:rsidRPr="007D0AAF">
              <w:rPr>
                <w:lang w:val="ru-RU"/>
              </w:rPr>
              <w:lastRenderedPageBreak/>
              <w:t>Удаление пенетранта – красной проникающей жидкости «К» с поверхности объекта контроля</w:t>
            </w:r>
          </w:p>
          <w:p w14:paraId="51F7C6DB" w14:textId="0D2D543E" w:rsidR="007D0AAF" w:rsidRPr="007D0AAF" w:rsidRDefault="007D0AAF" w:rsidP="0050008E">
            <w:pPr>
              <w:pStyle w:val="ae"/>
              <w:numPr>
                <w:ilvl w:val="0"/>
                <w:numId w:val="47"/>
              </w:numPr>
              <w:tabs>
                <w:tab w:val="left" w:pos="0"/>
                <w:tab w:val="left" w:pos="447"/>
              </w:tabs>
              <w:spacing w:after="0" w:line="259" w:lineRule="auto"/>
              <w:contextualSpacing/>
              <w:jc w:val="both"/>
              <w:rPr>
                <w:lang w:val="ru-RU"/>
              </w:rPr>
            </w:pPr>
            <w:r w:rsidRPr="007D0AAF">
              <w:rPr>
                <w:lang w:val="ru-RU"/>
              </w:rPr>
              <w:t>Нанесение проявителя – белой проявляющей краски «М» на объект контроля кистью</w:t>
            </w:r>
          </w:p>
          <w:p w14:paraId="7CF3F2D0" w14:textId="61CD1835" w:rsidR="007D0AAF" w:rsidRDefault="007D0AAF" w:rsidP="007D0AAF">
            <w:pPr>
              <w:pStyle w:val="ae"/>
              <w:numPr>
                <w:ilvl w:val="0"/>
                <w:numId w:val="47"/>
              </w:numPr>
              <w:tabs>
                <w:tab w:val="left" w:pos="0"/>
                <w:tab w:val="left" w:pos="447"/>
              </w:tabs>
              <w:spacing w:after="0" w:line="259" w:lineRule="auto"/>
              <w:contextualSpacing/>
              <w:jc w:val="both"/>
              <w:rPr>
                <w:lang w:val="ru-RU"/>
              </w:rPr>
            </w:pPr>
            <w:r w:rsidRPr="007D0AAF">
              <w:rPr>
                <w:lang w:val="ru-RU"/>
              </w:rPr>
              <w:t>Нанесение проявителя - белой проявляющей краски «М» на объект контроля</w:t>
            </w:r>
            <w:r>
              <w:rPr>
                <w:lang w:val="ru-RU"/>
              </w:rPr>
              <w:t xml:space="preserve"> </w:t>
            </w:r>
            <w:r w:rsidRPr="007D0AAF">
              <w:rPr>
                <w:lang w:val="ru-RU"/>
              </w:rPr>
              <w:t>распылением из краскораспылителя</w:t>
            </w:r>
          </w:p>
          <w:p w14:paraId="4EF2898A" w14:textId="420F5CBB" w:rsidR="007D0AAF" w:rsidRPr="007D0AAF" w:rsidRDefault="007D0AAF" w:rsidP="003951FE">
            <w:pPr>
              <w:pStyle w:val="ae"/>
              <w:numPr>
                <w:ilvl w:val="0"/>
                <w:numId w:val="47"/>
              </w:numPr>
              <w:tabs>
                <w:tab w:val="left" w:pos="0"/>
                <w:tab w:val="left" w:pos="447"/>
              </w:tabs>
              <w:spacing w:after="0" w:line="259" w:lineRule="auto"/>
              <w:contextualSpacing/>
              <w:jc w:val="both"/>
              <w:rPr>
                <w:lang w:val="ru-RU"/>
              </w:rPr>
            </w:pPr>
            <w:r w:rsidRPr="007D0AAF">
              <w:rPr>
                <w:lang w:val="ru-RU"/>
              </w:rPr>
              <w:t>Нанесение проявителя - белой проявляющей краски «М» на объект контроля</w:t>
            </w:r>
            <w:r w:rsidRPr="007D0AAF">
              <w:rPr>
                <w:lang w:val="ru-RU"/>
              </w:rPr>
              <w:t xml:space="preserve"> </w:t>
            </w:r>
            <w:r w:rsidRPr="007D0AAF">
              <w:rPr>
                <w:lang w:val="ru-RU"/>
              </w:rPr>
              <w:t>распылением из аэрозольного баллона</w:t>
            </w:r>
          </w:p>
          <w:p w14:paraId="4993646D" w14:textId="21EC6345" w:rsidR="007D0AAF" w:rsidRPr="007D0AAF" w:rsidRDefault="007D0AAF" w:rsidP="007D0AAF">
            <w:pPr>
              <w:pStyle w:val="ae"/>
              <w:numPr>
                <w:ilvl w:val="0"/>
                <w:numId w:val="47"/>
              </w:numPr>
              <w:tabs>
                <w:tab w:val="left" w:pos="0"/>
                <w:tab w:val="left" w:pos="447"/>
              </w:tabs>
              <w:spacing w:after="0" w:line="259" w:lineRule="auto"/>
              <w:contextualSpacing/>
              <w:jc w:val="both"/>
              <w:rPr>
                <w:lang w:val="ru-RU"/>
              </w:rPr>
            </w:pPr>
            <w:r w:rsidRPr="007D0AAF">
              <w:rPr>
                <w:lang w:val="ru-RU"/>
              </w:rPr>
              <w:t>Проявление дефектов</w:t>
            </w:r>
          </w:p>
          <w:p w14:paraId="792E4927" w14:textId="6F400C98" w:rsidR="007D0AAF" w:rsidRPr="007D0AAF" w:rsidRDefault="007D0AAF" w:rsidP="000011C4">
            <w:pPr>
              <w:pStyle w:val="ae"/>
              <w:numPr>
                <w:ilvl w:val="0"/>
                <w:numId w:val="47"/>
              </w:numPr>
              <w:tabs>
                <w:tab w:val="left" w:pos="0"/>
                <w:tab w:val="left" w:pos="447"/>
              </w:tabs>
              <w:spacing w:after="0" w:line="259" w:lineRule="auto"/>
              <w:contextualSpacing/>
              <w:jc w:val="both"/>
              <w:rPr>
                <w:lang w:val="ru-RU"/>
              </w:rPr>
            </w:pPr>
            <w:r w:rsidRPr="007D0AAF">
              <w:rPr>
                <w:lang w:val="ru-RU"/>
              </w:rPr>
              <w:t>Осмотр объекта контроля для обнаружения индикаторных рисунков дефектов</w:t>
            </w:r>
          </w:p>
          <w:p w14:paraId="7FB953ED" w14:textId="31D12C1F" w:rsidR="007D0AAF" w:rsidRPr="007D0AAF" w:rsidRDefault="007D0AAF" w:rsidP="007D0AAF">
            <w:pPr>
              <w:pStyle w:val="ae"/>
              <w:numPr>
                <w:ilvl w:val="0"/>
                <w:numId w:val="47"/>
              </w:numPr>
              <w:tabs>
                <w:tab w:val="left" w:pos="0"/>
                <w:tab w:val="left" w:pos="447"/>
              </w:tabs>
              <w:spacing w:after="0" w:line="259" w:lineRule="auto"/>
              <w:contextualSpacing/>
              <w:jc w:val="both"/>
              <w:rPr>
                <w:lang w:val="ru-RU"/>
              </w:rPr>
            </w:pPr>
            <w:r w:rsidRPr="007D0AAF">
              <w:rPr>
                <w:lang w:val="ru-RU"/>
              </w:rPr>
              <w:t xml:space="preserve">Повторный контроль деталей капиллярным цветным методом </w:t>
            </w:r>
          </w:p>
          <w:p w14:paraId="3689C130" w14:textId="731F335B" w:rsidR="007D0AAF" w:rsidRPr="007D0AAF" w:rsidRDefault="007D0AAF" w:rsidP="003B37EE">
            <w:pPr>
              <w:pStyle w:val="ae"/>
              <w:numPr>
                <w:ilvl w:val="0"/>
                <w:numId w:val="47"/>
              </w:numPr>
              <w:tabs>
                <w:tab w:val="left" w:pos="0"/>
                <w:tab w:val="left" w:pos="447"/>
              </w:tabs>
              <w:spacing w:after="0" w:line="259" w:lineRule="auto"/>
              <w:contextualSpacing/>
              <w:jc w:val="both"/>
              <w:rPr>
                <w:lang w:val="ru-RU"/>
              </w:rPr>
            </w:pPr>
            <w:r w:rsidRPr="007D0AAF">
              <w:rPr>
                <w:lang w:val="ru-RU"/>
              </w:rPr>
              <w:t>Удаление дефектоскопических материалов с поверхности деталей после контроля</w:t>
            </w:r>
          </w:p>
          <w:p w14:paraId="5DC516AB" w14:textId="407B3F26" w:rsidR="007D0AAF" w:rsidRPr="007D0AAF" w:rsidRDefault="007D0AAF" w:rsidP="007D0AAF">
            <w:pPr>
              <w:pStyle w:val="ae"/>
              <w:numPr>
                <w:ilvl w:val="0"/>
                <w:numId w:val="47"/>
              </w:numPr>
              <w:tabs>
                <w:tab w:val="left" w:pos="0"/>
                <w:tab w:val="left" w:pos="447"/>
              </w:tabs>
              <w:spacing w:after="0" w:line="259" w:lineRule="auto"/>
              <w:contextualSpacing/>
              <w:jc w:val="both"/>
              <w:rPr>
                <w:lang w:val="ru-RU"/>
              </w:rPr>
            </w:pPr>
            <w:r w:rsidRPr="007D0AAF">
              <w:rPr>
                <w:lang w:val="ru-RU"/>
              </w:rPr>
              <w:t>Контроль деталей капиллярными люминесцентными методами</w:t>
            </w:r>
          </w:p>
          <w:p w14:paraId="39B36351" w14:textId="265037D3" w:rsidR="007D0AAF" w:rsidRPr="007D0AAF" w:rsidRDefault="007D0AAF" w:rsidP="00DC419D">
            <w:pPr>
              <w:pStyle w:val="ae"/>
              <w:numPr>
                <w:ilvl w:val="0"/>
                <w:numId w:val="47"/>
              </w:numPr>
              <w:tabs>
                <w:tab w:val="left" w:pos="0"/>
                <w:tab w:val="left" w:pos="447"/>
              </w:tabs>
              <w:spacing w:after="0" w:line="259" w:lineRule="auto"/>
              <w:contextualSpacing/>
              <w:jc w:val="both"/>
              <w:rPr>
                <w:lang w:val="ru-RU"/>
              </w:rPr>
            </w:pPr>
            <w:r w:rsidRPr="007D0AAF">
              <w:rPr>
                <w:lang w:val="ru-RU"/>
              </w:rPr>
              <w:t>Оформление протоколов с регистрацией в них результатов капиллярного</w:t>
            </w:r>
            <w:r w:rsidRPr="007D0AAF">
              <w:rPr>
                <w:lang w:val="ru-RU"/>
              </w:rPr>
              <w:t xml:space="preserve"> </w:t>
            </w:r>
            <w:r w:rsidRPr="007D0AAF">
              <w:rPr>
                <w:lang w:val="ru-RU"/>
              </w:rPr>
              <w:t>контроля</w:t>
            </w:r>
          </w:p>
          <w:p w14:paraId="645253B3" w14:textId="3DB6D3A5" w:rsidR="007D0AAF" w:rsidRPr="002D67BF" w:rsidRDefault="007D0AAF" w:rsidP="007D0AAF">
            <w:pPr>
              <w:pStyle w:val="ae"/>
              <w:numPr>
                <w:ilvl w:val="0"/>
                <w:numId w:val="47"/>
              </w:numPr>
              <w:tabs>
                <w:tab w:val="left" w:pos="0"/>
                <w:tab w:val="left" w:pos="447"/>
              </w:tabs>
              <w:spacing w:after="0" w:line="259" w:lineRule="auto"/>
              <w:contextualSpacing/>
              <w:jc w:val="both"/>
              <w:rPr>
                <w:lang w:val="ru-RU"/>
              </w:rPr>
            </w:pPr>
            <w:r w:rsidRPr="007D0AAF">
              <w:rPr>
                <w:lang w:val="ru-RU"/>
              </w:rPr>
              <w:t>Аттестация персонала</w:t>
            </w:r>
          </w:p>
        </w:tc>
        <w:tc>
          <w:tcPr>
            <w:tcW w:w="961" w:type="pct"/>
          </w:tcPr>
          <w:p w14:paraId="4561E3E7" w14:textId="77777777" w:rsidR="007D0AAF" w:rsidRPr="004256E2" w:rsidRDefault="007D0AAF" w:rsidP="007D0AAF">
            <w:pPr>
              <w:spacing w:after="0" w:line="240" w:lineRule="auto"/>
              <w:jc w:val="center"/>
              <w:rPr>
                <w:rFonts w:ascii="Times New Roman" w:eastAsia="Calibri" w:hAnsi="Times New Roman"/>
                <w:b/>
                <w:sz w:val="24"/>
                <w:szCs w:val="24"/>
                <w:lang w:eastAsia="en-US"/>
              </w:rPr>
            </w:pPr>
            <w:r w:rsidRPr="004256E2">
              <w:rPr>
                <w:rFonts w:ascii="Times New Roman" w:hAnsi="Times New Roman"/>
                <w:b/>
                <w:sz w:val="24"/>
                <w:szCs w:val="24"/>
              </w:rPr>
              <w:lastRenderedPageBreak/>
              <w:t>36</w:t>
            </w:r>
          </w:p>
        </w:tc>
        <w:tc>
          <w:tcPr>
            <w:tcW w:w="614" w:type="pct"/>
          </w:tcPr>
          <w:p w14:paraId="5770E1A5" w14:textId="77777777" w:rsidR="007D0AAF" w:rsidRPr="004256E2" w:rsidRDefault="007D0AAF" w:rsidP="007D0AAF">
            <w:pPr>
              <w:spacing w:after="0" w:line="240" w:lineRule="auto"/>
              <w:jc w:val="center"/>
              <w:rPr>
                <w:rFonts w:ascii="Times New Roman" w:hAnsi="Times New Roman"/>
                <w:b/>
                <w:sz w:val="24"/>
                <w:szCs w:val="24"/>
              </w:rPr>
            </w:pPr>
          </w:p>
        </w:tc>
        <w:tc>
          <w:tcPr>
            <w:tcW w:w="660" w:type="pct"/>
          </w:tcPr>
          <w:p w14:paraId="208D50C8" w14:textId="77777777" w:rsidR="007D0AAF" w:rsidRPr="004256E2" w:rsidRDefault="007D0AAF" w:rsidP="007D0AAF">
            <w:pPr>
              <w:spacing w:after="0" w:line="240" w:lineRule="auto"/>
              <w:jc w:val="center"/>
              <w:rPr>
                <w:rFonts w:ascii="Times New Roman" w:hAnsi="Times New Roman"/>
                <w:b/>
                <w:sz w:val="24"/>
                <w:szCs w:val="24"/>
              </w:rPr>
            </w:pPr>
          </w:p>
        </w:tc>
      </w:tr>
      <w:tr w:rsidR="007D0AAF" w:rsidRPr="004256E2" w14:paraId="032A6BC8" w14:textId="77777777" w:rsidTr="000B352E">
        <w:trPr>
          <w:trHeight w:val="376"/>
        </w:trPr>
        <w:tc>
          <w:tcPr>
            <w:tcW w:w="2765" w:type="pct"/>
            <w:gridSpan w:val="2"/>
          </w:tcPr>
          <w:p w14:paraId="66A4A1E7" w14:textId="77777777" w:rsidR="007D0AAF" w:rsidRPr="004256E2" w:rsidRDefault="007D0AAF" w:rsidP="007D0AAF">
            <w:pPr>
              <w:spacing w:after="0" w:line="255" w:lineRule="exact"/>
              <w:rPr>
                <w:rFonts w:ascii="Times New Roman" w:hAnsi="Times New Roman"/>
                <w:b/>
                <w:bCs/>
                <w:sz w:val="24"/>
                <w:szCs w:val="24"/>
                <w:lang w:eastAsia="en-US"/>
              </w:rPr>
            </w:pPr>
            <w:r w:rsidRPr="004256E2">
              <w:rPr>
                <w:rFonts w:ascii="Times New Roman" w:hAnsi="Times New Roman"/>
                <w:b/>
                <w:bCs/>
                <w:sz w:val="24"/>
                <w:szCs w:val="24"/>
                <w:lang w:eastAsia="en-US"/>
              </w:rPr>
              <w:t>Промежуточная аттестация</w:t>
            </w:r>
          </w:p>
        </w:tc>
        <w:tc>
          <w:tcPr>
            <w:tcW w:w="961" w:type="pct"/>
          </w:tcPr>
          <w:p w14:paraId="54E40F81" w14:textId="77777777" w:rsidR="007D0AAF" w:rsidRPr="004256E2" w:rsidRDefault="007D0AAF" w:rsidP="007D0AAF">
            <w:pPr>
              <w:spacing w:after="0" w:line="240" w:lineRule="auto"/>
              <w:jc w:val="center"/>
              <w:rPr>
                <w:rFonts w:ascii="Times New Roman" w:hAnsi="Times New Roman"/>
                <w:b/>
                <w:sz w:val="24"/>
                <w:szCs w:val="24"/>
              </w:rPr>
            </w:pPr>
          </w:p>
        </w:tc>
        <w:tc>
          <w:tcPr>
            <w:tcW w:w="614" w:type="pct"/>
          </w:tcPr>
          <w:p w14:paraId="4C33B9FB" w14:textId="77777777" w:rsidR="007D0AAF" w:rsidRPr="004256E2" w:rsidRDefault="007D0AAF" w:rsidP="007D0AAF">
            <w:pPr>
              <w:spacing w:after="0" w:line="240" w:lineRule="auto"/>
              <w:jc w:val="center"/>
              <w:rPr>
                <w:rFonts w:ascii="Times New Roman" w:hAnsi="Times New Roman"/>
                <w:b/>
                <w:sz w:val="24"/>
                <w:szCs w:val="24"/>
              </w:rPr>
            </w:pPr>
          </w:p>
        </w:tc>
        <w:tc>
          <w:tcPr>
            <w:tcW w:w="660" w:type="pct"/>
          </w:tcPr>
          <w:p w14:paraId="77729E28" w14:textId="77777777" w:rsidR="007D0AAF" w:rsidRPr="004256E2" w:rsidRDefault="007D0AAF" w:rsidP="007D0AAF">
            <w:pPr>
              <w:spacing w:after="0" w:line="240" w:lineRule="auto"/>
              <w:jc w:val="center"/>
              <w:rPr>
                <w:rFonts w:ascii="Times New Roman" w:hAnsi="Times New Roman"/>
                <w:b/>
                <w:sz w:val="24"/>
                <w:szCs w:val="24"/>
              </w:rPr>
            </w:pPr>
          </w:p>
        </w:tc>
      </w:tr>
      <w:tr w:rsidR="007D0AAF" w:rsidRPr="004256E2" w14:paraId="7C016BDF" w14:textId="77777777" w:rsidTr="000B352E">
        <w:tc>
          <w:tcPr>
            <w:tcW w:w="2765" w:type="pct"/>
            <w:gridSpan w:val="2"/>
          </w:tcPr>
          <w:p w14:paraId="0D7585E4" w14:textId="77777777" w:rsidR="007D0AAF" w:rsidRPr="004256E2" w:rsidRDefault="007D0AAF" w:rsidP="007D0AAF">
            <w:pPr>
              <w:spacing w:after="120" w:line="240" w:lineRule="auto"/>
              <w:ind w:right="57"/>
              <w:jc w:val="both"/>
              <w:rPr>
                <w:rFonts w:ascii="Times New Roman" w:hAnsi="Times New Roman"/>
                <w:b/>
                <w:bCs/>
                <w:sz w:val="24"/>
                <w:szCs w:val="24"/>
              </w:rPr>
            </w:pPr>
            <w:r w:rsidRPr="004256E2">
              <w:rPr>
                <w:rFonts w:ascii="Times New Roman" w:hAnsi="Times New Roman"/>
                <w:b/>
                <w:bCs/>
                <w:sz w:val="24"/>
                <w:szCs w:val="24"/>
              </w:rPr>
              <w:t>Всего:</w:t>
            </w:r>
          </w:p>
        </w:tc>
        <w:tc>
          <w:tcPr>
            <w:tcW w:w="961" w:type="pct"/>
            <w:vAlign w:val="center"/>
          </w:tcPr>
          <w:p w14:paraId="709E3213" w14:textId="77777777" w:rsidR="007D0AAF" w:rsidRPr="004256E2" w:rsidRDefault="007D0AAF" w:rsidP="007D0AAF">
            <w:pPr>
              <w:spacing w:after="120" w:line="240" w:lineRule="auto"/>
              <w:ind w:left="57" w:right="57"/>
              <w:jc w:val="center"/>
              <w:rPr>
                <w:rFonts w:ascii="Times New Roman" w:hAnsi="Times New Roman"/>
                <w:b/>
                <w:sz w:val="24"/>
                <w:szCs w:val="24"/>
              </w:rPr>
            </w:pPr>
            <w:r>
              <w:rPr>
                <w:rFonts w:ascii="Times New Roman" w:hAnsi="Times New Roman"/>
                <w:b/>
                <w:sz w:val="24"/>
                <w:szCs w:val="24"/>
              </w:rPr>
              <w:t>255</w:t>
            </w:r>
          </w:p>
        </w:tc>
        <w:tc>
          <w:tcPr>
            <w:tcW w:w="614" w:type="pct"/>
          </w:tcPr>
          <w:p w14:paraId="7FF40739" w14:textId="77777777" w:rsidR="007D0AAF" w:rsidRPr="004256E2" w:rsidRDefault="007D0AAF" w:rsidP="007D0AAF">
            <w:pPr>
              <w:spacing w:after="120" w:line="240" w:lineRule="auto"/>
              <w:ind w:left="57" w:right="57"/>
              <w:jc w:val="center"/>
              <w:rPr>
                <w:rFonts w:ascii="Times New Roman" w:hAnsi="Times New Roman"/>
                <w:b/>
                <w:sz w:val="24"/>
                <w:szCs w:val="24"/>
              </w:rPr>
            </w:pPr>
          </w:p>
        </w:tc>
        <w:tc>
          <w:tcPr>
            <w:tcW w:w="660" w:type="pct"/>
          </w:tcPr>
          <w:p w14:paraId="4FC60D84" w14:textId="77777777" w:rsidR="007D0AAF" w:rsidRPr="004256E2" w:rsidRDefault="007D0AAF" w:rsidP="007D0AAF">
            <w:pPr>
              <w:spacing w:after="120" w:line="240" w:lineRule="auto"/>
              <w:ind w:left="57" w:right="57"/>
              <w:jc w:val="center"/>
              <w:rPr>
                <w:rFonts w:ascii="Times New Roman" w:hAnsi="Times New Roman"/>
                <w:b/>
                <w:sz w:val="24"/>
                <w:szCs w:val="24"/>
              </w:rPr>
            </w:pPr>
          </w:p>
        </w:tc>
      </w:tr>
    </w:tbl>
    <w:p w14:paraId="5D9451EE" w14:textId="77777777" w:rsidR="00C72176" w:rsidRPr="004256E2" w:rsidRDefault="00C72176" w:rsidP="00C72176">
      <w:pPr>
        <w:spacing w:after="160" w:line="259" w:lineRule="auto"/>
        <w:rPr>
          <w:rFonts w:ascii="Times New Roman" w:eastAsia="Calibri" w:hAnsi="Times New Roman"/>
          <w:sz w:val="24"/>
          <w:szCs w:val="24"/>
          <w:lang w:eastAsia="en-US"/>
        </w:rPr>
      </w:pPr>
    </w:p>
    <w:p w14:paraId="1E18047C" w14:textId="77777777" w:rsidR="00C72176" w:rsidRPr="004256E2" w:rsidRDefault="00C72176" w:rsidP="00C72176">
      <w:pPr>
        <w:spacing w:after="160" w:line="259" w:lineRule="auto"/>
        <w:rPr>
          <w:rFonts w:ascii="Times New Roman" w:eastAsia="Calibri" w:hAnsi="Times New Roman"/>
          <w:sz w:val="24"/>
          <w:szCs w:val="24"/>
          <w:lang w:eastAsia="en-US"/>
        </w:rPr>
      </w:pPr>
    </w:p>
    <w:p w14:paraId="1A70C78A" w14:textId="77777777" w:rsidR="00C72176" w:rsidRPr="004256E2" w:rsidRDefault="00C72176" w:rsidP="00C72176">
      <w:pPr>
        <w:spacing w:after="160" w:line="259" w:lineRule="auto"/>
        <w:rPr>
          <w:rFonts w:ascii="Times New Roman" w:eastAsia="Calibri" w:hAnsi="Times New Roman"/>
          <w:sz w:val="24"/>
          <w:szCs w:val="24"/>
          <w:lang w:eastAsia="en-US"/>
        </w:rPr>
        <w:sectPr w:rsidR="00C72176" w:rsidRPr="004256E2" w:rsidSect="00BF1FD1">
          <w:pgSz w:w="16838" w:h="11906" w:orient="landscape"/>
          <w:pgMar w:top="851" w:right="1134" w:bottom="851" w:left="1134" w:header="709" w:footer="709" w:gutter="0"/>
          <w:cols w:space="708"/>
          <w:docGrid w:linePitch="360"/>
        </w:sectPr>
      </w:pPr>
    </w:p>
    <w:p w14:paraId="73A3BF56" w14:textId="77777777" w:rsidR="00C72176" w:rsidRPr="004256E2" w:rsidRDefault="00C72176" w:rsidP="00C72176">
      <w:pPr>
        <w:pStyle w:val="ae"/>
        <w:spacing w:after="0"/>
        <w:ind w:left="720"/>
        <w:jc w:val="center"/>
        <w:rPr>
          <w:b/>
          <w:bCs/>
        </w:rPr>
      </w:pPr>
      <w:r w:rsidRPr="004256E2">
        <w:rPr>
          <w:b/>
          <w:bCs/>
          <w:lang w:val="ru-RU"/>
        </w:rPr>
        <w:lastRenderedPageBreak/>
        <w:t>3.</w:t>
      </w:r>
      <w:r w:rsidRPr="004256E2">
        <w:rPr>
          <w:b/>
          <w:bCs/>
        </w:rPr>
        <w:t>УСЛОВИЯ РЕАЛИЗАЦИИ ПРОФЕССИОНАЛЬНОГО МОДУЛЯ</w:t>
      </w:r>
    </w:p>
    <w:p w14:paraId="6BF04E03" w14:textId="77777777" w:rsidR="00C72176" w:rsidRPr="004256E2" w:rsidRDefault="00C72176" w:rsidP="00C72176">
      <w:pPr>
        <w:spacing w:after="0"/>
        <w:ind w:firstLine="709"/>
        <w:jc w:val="both"/>
        <w:rPr>
          <w:rFonts w:ascii="Times New Roman" w:hAnsi="Times New Roman"/>
          <w:b/>
          <w:bCs/>
          <w:sz w:val="24"/>
          <w:szCs w:val="24"/>
        </w:rPr>
      </w:pPr>
    </w:p>
    <w:p w14:paraId="7CEDA805" w14:textId="77777777" w:rsidR="00C72176" w:rsidRPr="004256E2" w:rsidRDefault="00C72176" w:rsidP="00C72176">
      <w:pPr>
        <w:tabs>
          <w:tab w:val="left" w:pos="1560"/>
          <w:tab w:val="left" w:pos="1985"/>
        </w:tabs>
        <w:spacing w:after="0"/>
        <w:ind w:left="567" w:firstLine="709"/>
        <w:jc w:val="both"/>
        <w:rPr>
          <w:rFonts w:ascii="Times New Roman" w:hAnsi="Times New Roman"/>
          <w:b/>
          <w:bCs/>
          <w:sz w:val="24"/>
          <w:szCs w:val="24"/>
        </w:rPr>
      </w:pPr>
      <w:r w:rsidRPr="004256E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4453CD6A" w14:textId="77777777" w:rsidR="00C72176" w:rsidRPr="004256E2" w:rsidRDefault="00C72176" w:rsidP="00C72176">
      <w:pPr>
        <w:tabs>
          <w:tab w:val="left" w:pos="1560"/>
        </w:tabs>
        <w:suppressAutoHyphens/>
        <w:spacing w:after="0"/>
        <w:ind w:left="567" w:firstLine="709"/>
        <w:jc w:val="both"/>
        <w:rPr>
          <w:rFonts w:ascii="Times New Roman" w:hAnsi="Times New Roman"/>
          <w:bCs/>
          <w:sz w:val="24"/>
          <w:szCs w:val="24"/>
          <w:lang w:bidi="ru-RU"/>
        </w:rPr>
      </w:pPr>
      <w:r w:rsidRPr="004256E2">
        <w:rPr>
          <w:rFonts w:ascii="Times New Roman" w:hAnsi="Times New Roman"/>
          <w:bCs/>
          <w:sz w:val="24"/>
          <w:szCs w:val="24"/>
        </w:rPr>
        <w:t>Кабинет «</w:t>
      </w:r>
      <w:r>
        <w:rPr>
          <w:rFonts w:ascii="Times New Roman" w:hAnsi="Times New Roman"/>
          <w:bCs/>
          <w:sz w:val="24"/>
          <w:szCs w:val="24"/>
          <w:lang w:bidi="ru-RU"/>
        </w:rPr>
        <w:t>Технология дефектоскопии</w:t>
      </w:r>
      <w:r w:rsidRPr="004256E2">
        <w:rPr>
          <w:rFonts w:ascii="Times New Roman" w:hAnsi="Times New Roman"/>
          <w:bCs/>
          <w:sz w:val="24"/>
          <w:szCs w:val="24"/>
        </w:rPr>
        <w:t>»</w:t>
      </w:r>
      <w:r w:rsidRPr="004256E2">
        <w:rPr>
          <w:rFonts w:ascii="Times New Roman" w:hAnsi="Times New Roman"/>
          <w:sz w:val="24"/>
          <w:szCs w:val="24"/>
          <w:lang w:eastAsia="en-US"/>
        </w:rPr>
        <w:t>,</w:t>
      </w:r>
      <w:r w:rsidRPr="004256E2">
        <w:rPr>
          <w:rFonts w:ascii="Times New Roman" w:hAnsi="Times New Roman"/>
          <w:bCs/>
          <w:sz w:val="24"/>
          <w:szCs w:val="24"/>
          <w:lang w:bidi="ru-RU"/>
        </w:rPr>
        <w:t xml:space="preserve"> оснащенный </w:t>
      </w:r>
      <w:r w:rsidRPr="004256E2">
        <w:rPr>
          <w:rFonts w:ascii="Times New Roman" w:hAnsi="Times New Roman"/>
          <w:bCs/>
          <w:sz w:val="24"/>
          <w:szCs w:val="24"/>
        </w:rPr>
        <w:t xml:space="preserve">в соответствии с п. 6.1.2.1 ПОП-П по профессии </w:t>
      </w:r>
      <w:r>
        <w:rPr>
          <w:rFonts w:ascii="Times New Roman" w:hAnsi="Times New Roman"/>
          <w:bCs/>
          <w:sz w:val="24"/>
          <w:szCs w:val="24"/>
        </w:rPr>
        <w:t>15.01.36 Дефектоскопист</w:t>
      </w:r>
      <w:r w:rsidRPr="004256E2">
        <w:rPr>
          <w:rFonts w:ascii="Times New Roman" w:hAnsi="Times New Roman"/>
          <w:bCs/>
          <w:sz w:val="24"/>
          <w:szCs w:val="24"/>
        </w:rPr>
        <w:t>.</w:t>
      </w:r>
    </w:p>
    <w:p w14:paraId="5DFC3040" w14:textId="77777777" w:rsidR="00C72176" w:rsidRPr="004256E2" w:rsidRDefault="00C72176" w:rsidP="00C72176">
      <w:pPr>
        <w:tabs>
          <w:tab w:val="left" w:pos="1701"/>
        </w:tabs>
        <w:suppressAutoHyphens/>
        <w:spacing w:after="0"/>
        <w:ind w:left="567" w:firstLine="709"/>
        <w:jc w:val="both"/>
        <w:rPr>
          <w:rFonts w:ascii="Times New Roman" w:eastAsia="Calibri" w:hAnsi="Times New Roman"/>
          <w:bCs/>
          <w:sz w:val="24"/>
          <w:szCs w:val="24"/>
          <w:lang w:eastAsia="en-US"/>
        </w:rPr>
      </w:pPr>
      <w:r w:rsidRPr="004256E2">
        <w:rPr>
          <w:rFonts w:ascii="Times New Roman" w:eastAsia="Calibri" w:hAnsi="Times New Roman"/>
          <w:bCs/>
          <w:sz w:val="24"/>
          <w:szCs w:val="24"/>
          <w:lang w:eastAsia="en-US"/>
        </w:rPr>
        <w:t xml:space="preserve">Оснащенные базы практики, в соответствии с п 6.1.2.3 ПОП-П по профессии </w:t>
      </w:r>
      <w:r>
        <w:rPr>
          <w:rFonts w:ascii="Times New Roman" w:eastAsia="Calibri" w:hAnsi="Times New Roman"/>
          <w:bCs/>
          <w:sz w:val="24"/>
          <w:szCs w:val="24"/>
          <w:lang w:eastAsia="en-US"/>
        </w:rPr>
        <w:t>15.01.36 Дефектоскопист</w:t>
      </w:r>
      <w:r w:rsidRPr="004256E2">
        <w:rPr>
          <w:rFonts w:ascii="Times New Roman" w:eastAsia="Calibri" w:hAnsi="Times New Roman"/>
          <w:bCs/>
          <w:sz w:val="24"/>
          <w:szCs w:val="24"/>
          <w:lang w:eastAsia="en-US"/>
        </w:rPr>
        <w:t>.</w:t>
      </w:r>
    </w:p>
    <w:p w14:paraId="2ED3F1CD" w14:textId="77777777" w:rsidR="00C72176" w:rsidRPr="004256E2" w:rsidRDefault="00C72176" w:rsidP="00C72176">
      <w:pPr>
        <w:tabs>
          <w:tab w:val="left" w:pos="1560"/>
          <w:tab w:val="left" w:pos="1985"/>
        </w:tabs>
        <w:suppressAutoHyphens/>
        <w:spacing w:after="0"/>
        <w:ind w:left="567" w:firstLine="709"/>
        <w:jc w:val="both"/>
        <w:rPr>
          <w:rFonts w:ascii="Times New Roman" w:eastAsia="Calibri" w:hAnsi="Times New Roman"/>
          <w:bCs/>
          <w:sz w:val="24"/>
          <w:szCs w:val="24"/>
          <w:lang w:eastAsia="en-US"/>
        </w:rPr>
      </w:pPr>
    </w:p>
    <w:p w14:paraId="13F00431" w14:textId="77777777" w:rsidR="00C72176" w:rsidRPr="004256E2" w:rsidRDefault="00C72176" w:rsidP="00C72176">
      <w:pPr>
        <w:tabs>
          <w:tab w:val="left" w:pos="1560"/>
          <w:tab w:val="left" w:pos="1843"/>
          <w:tab w:val="left" w:pos="1985"/>
        </w:tabs>
        <w:spacing w:after="0"/>
        <w:ind w:left="567" w:firstLine="709"/>
        <w:rPr>
          <w:rFonts w:ascii="Times New Roman" w:hAnsi="Times New Roman"/>
          <w:b/>
          <w:bCs/>
          <w:sz w:val="24"/>
          <w:szCs w:val="24"/>
        </w:rPr>
      </w:pPr>
      <w:r w:rsidRPr="004256E2">
        <w:rPr>
          <w:rFonts w:ascii="Times New Roman" w:hAnsi="Times New Roman"/>
          <w:b/>
          <w:bCs/>
          <w:sz w:val="24"/>
          <w:szCs w:val="24"/>
        </w:rPr>
        <w:t>3.2. Информационное обеспечение реализации программы</w:t>
      </w:r>
    </w:p>
    <w:p w14:paraId="79DD808C" w14:textId="77777777" w:rsidR="00C72176" w:rsidRPr="004256E2" w:rsidRDefault="00C72176" w:rsidP="00C72176">
      <w:pPr>
        <w:tabs>
          <w:tab w:val="left" w:pos="1560"/>
          <w:tab w:val="left" w:pos="1843"/>
          <w:tab w:val="left" w:pos="1985"/>
        </w:tabs>
        <w:suppressAutoHyphens/>
        <w:spacing w:after="0"/>
        <w:ind w:left="567" w:firstLine="709"/>
        <w:jc w:val="both"/>
        <w:rPr>
          <w:rFonts w:ascii="Times New Roman" w:hAnsi="Times New Roman"/>
          <w:sz w:val="24"/>
          <w:szCs w:val="24"/>
        </w:rPr>
      </w:pPr>
      <w:r w:rsidRPr="004256E2">
        <w:rPr>
          <w:rFonts w:ascii="Times New Roman" w:hAnsi="Times New Roman"/>
          <w:bCs/>
          <w:sz w:val="24"/>
          <w:szCs w:val="24"/>
        </w:rPr>
        <w:t>Для реализации программы библиотечный фонд образовательной организации должен иметь п</w:t>
      </w:r>
      <w:r w:rsidRPr="004256E2">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256E2">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997644" w14:textId="77777777" w:rsidR="00C72176" w:rsidRPr="004256E2" w:rsidRDefault="00C72176" w:rsidP="00C72176">
      <w:pPr>
        <w:tabs>
          <w:tab w:val="left" w:pos="1560"/>
          <w:tab w:val="left" w:pos="1843"/>
          <w:tab w:val="left" w:pos="1985"/>
        </w:tabs>
        <w:spacing w:after="0"/>
        <w:ind w:left="567" w:firstLine="709"/>
        <w:contextualSpacing/>
        <w:rPr>
          <w:rFonts w:ascii="Times New Roman" w:hAnsi="Times New Roman"/>
          <w:sz w:val="24"/>
          <w:szCs w:val="24"/>
        </w:rPr>
      </w:pPr>
    </w:p>
    <w:p w14:paraId="375AEED6" w14:textId="0E90B996" w:rsidR="00C72176" w:rsidRPr="004256E2" w:rsidRDefault="00C72176" w:rsidP="00A84C89">
      <w:pPr>
        <w:pStyle w:val="ae"/>
        <w:numPr>
          <w:ilvl w:val="2"/>
          <w:numId w:val="48"/>
        </w:numPr>
        <w:tabs>
          <w:tab w:val="left" w:pos="1560"/>
          <w:tab w:val="left" w:pos="1843"/>
          <w:tab w:val="left" w:pos="1985"/>
        </w:tabs>
        <w:spacing w:before="0" w:after="0"/>
        <w:contextualSpacing/>
        <w:rPr>
          <w:b/>
        </w:rPr>
      </w:pPr>
      <w:r w:rsidRPr="004256E2">
        <w:rPr>
          <w:b/>
        </w:rPr>
        <w:t>Основные печатные издания</w:t>
      </w:r>
    </w:p>
    <w:p w14:paraId="3689634E" w14:textId="77777777" w:rsidR="00C72176" w:rsidRPr="004256E2" w:rsidRDefault="00C72176" w:rsidP="00C72176">
      <w:pPr>
        <w:tabs>
          <w:tab w:val="left" w:pos="1560"/>
          <w:tab w:val="left" w:pos="1843"/>
          <w:tab w:val="left" w:pos="1985"/>
        </w:tabs>
        <w:spacing w:after="0" w:line="240" w:lineRule="auto"/>
        <w:ind w:left="567" w:firstLine="709"/>
        <w:contextualSpacing/>
        <w:rPr>
          <w:rFonts w:ascii="Times New Roman" w:hAnsi="Times New Roman"/>
          <w:b/>
          <w:sz w:val="24"/>
          <w:szCs w:val="24"/>
        </w:rPr>
      </w:pPr>
    </w:p>
    <w:p w14:paraId="4FB37FD3" w14:textId="3F82017D" w:rsidR="00C72176" w:rsidRPr="004256E2" w:rsidRDefault="00C72176" w:rsidP="00A84C89">
      <w:pPr>
        <w:pStyle w:val="ae"/>
        <w:numPr>
          <w:ilvl w:val="2"/>
          <w:numId w:val="48"/>
        </w:numPr>
        <w:tabs>
          <w:tab w:val="left" w:pos="1560"/>
          <w:tab w:val="left" w:pos="1701"/>
          <w:tab w:val="left" w:pos="1843"/>
        </w:tabs>
        <w:spacing w:before="0" w:after="0"/>
        <w:rPr>
          <w:b/>
        </w:rPr>
      </w:pPr>
      <w:r w:rsidRPr="004256E2">
        <w:rPr>
          <w:b/>
        </w:rPr>
        <w:t xml:space="preserve">Дополнительные источники </w:t>
      </w:r>
    </w:p>
    <w:p w14:paraId="68B8B228" w14:textId="5F3AD2D4" w:rsidR="00A84C89" w:rsidRPr="00A84C89" w:rsidRDefault="00A84C89" w:rsidP="00A84C89">
      <w:pPr>
        <w:spacing w:after="0"/>
        <w:ind w:left="567" w:firstLine="709"/>
        <w:jc w:val="both"/>
        <w:rPr>
          <w:rFonts w:ascii="Times New Roman" w:hAnsi="Times New Roman"/>
          <w:sz w:val="24"/>
          <w:szCs w:val="24"/>
        </w:rPr>
      </w:pPr>
      <w:r w:rsidRPr="00A84C89">
        <w:rPr>
          <w:rFonts w:ascii="Times New Roman" w:hAnsi="Times New Roman"/>
          <w:sz w:val="24"/>
          <w:szCs w:val="24"/>
        </w:rPr>
        <w:t>1. Глазков Ю.А. Капиллярный контроль: учеб. пособие / под общ. ред. В.В. Клюева. - 2-е изд. М.: Издательский дом «Спектр», 2013. - 144 с.: ил. - (Диагностика безопасности)</w:t>
      </w:r>
    </w:p>
    <w:p w14:paraId="2BA52CEC" w14:textId="652335E8" w:rsidR="00A84C89" w:rsidRPr="00A84C89" w:rsidRDefault="00A84C89" w:rsidP="00A84C89">
      <w:pPr>
        <w:spacing w:after="0"/>
        <w:ind w:left="567" w:firstLine="709"/>
        <w:jc w:val="both"/>
        <w:rPr>
          <w:rFonts w:ascii="Times New Roman" w:hAnsi="Times New Roman"/>
          <w:sz w:val="24"/>
          <w:szCs w:val="24"/>
        </w:rPr>
      </w:pPr>
      <w:r w:rsidRPr="00A84C89">
        <w:rPr>
          <w:rFonts w:ascii="Times New Roman" w:hAnsi="Times New Roman"/>
          <w:sz w:val="24"/>
          <w:szCs w:val="24"/>
        </w:rPr>
        <w:t>2. Дефектация сварных швов и контроль качества сварных соединений: учебник для студ. учреждений сред. проф. образования / В.В. Овчинников. – 2-е изд., стер. – М.: Издательский центр «Академия», 2015. – 224с.</w:t>
      </w:r>
    </w:p>
    <w:p w14:paraId="67AABAF1" w14:textId="0513D6C7" w:rsidR="00C72176" w:rsidRDefault="00A84C89" w:rsidP="00A84C89">
      <w:pPr>
        <w:spacing w:after="0"/>
        <w:ind w:left="567" w:firstLine="709"/>
        <w:jc w:val="both"/>
        <w:rPr>
          <w:rFonts w:ascii="Times New Roman" w:hAnsi="Times New Roman"/>
          <w:sz w:val="24"/>
          <w:szCs w:val="24"/>
        </w:rPr>
      </w:pPr>
      <w:r w:rsidRPr="00A84C89">
        <w:rPr>
          <w:rFonts w:ascii="Times New Roman" w:hAnsi="Times New Roman"/>
          <w:sz w:val="24"/>
          <w:szCs w:val="24"/>
        </w:rPr>
        <w:t>3. Лифшиц И. М. Стандартизация, метрология и подтверждение соответствия: учебник для СПО — 11-е изд., перераб. и доп. Серия: Профессиональное образование — М.: Издательство Юрайт, 2016.</w:t>
      </w:r>
      <w:r w:rsidR="00C72176">
        <w:rPr>
          <w:rFonts w:ascii="Times New Roman" w:hAnsi="Times New Roman"/>
          <w:sz w:val="24"/>
          <w:szCs w:val="24"/>
        </w:rPr>
        <w:br w:type="page"/>
      </w:r>
    </w:p>
    <w:p w14:paraId="1BD2A32B" w14:textId="77777777" w:rsidR="00C72176" w:rsidRPr="004256E2" w:rsidRDefault="00C72176" w:rsidP="00C72176">
      <w:pPr>
        <w:jc w:val="center"/>
        <w:rPr>
          <w:rFonts w:ascii="Times New Roman" w:hAnsi="Times New Roman"/>
          <w:b/>
          <w:bCs/>
          <w:sz w:val="24"/>
          <w:szCs w:val="24"/>
        </w:rPr>
      </w:pPr>
      <w:r w:rsidRPr="004256E2">
        <w:rPr>
          <w:rFonts w:ascii="Times New Roman" w:hAnsi="Times New Roman"/>
          <w:b/>
          <w:bCs/>
          <w:sz w:val="24"/>
          <w:szCs w:val="24"/>
        </w:rPr>
        <w:lastRenderedPageBreak/>
        <w:t xml:space="preserve">4. КОНТРОЛЬ И ОЦЕНКА РЕЗУЛЬТАТОВ ОСВОЕНИЯ </w:t>
      </w:r>
      <w:r w:rsidRPr="004256E2">
        <w:rPr>
          <w:rFonts w:ascii="Times New Roman" w:hAnsi="Times New Roman"/>
          <w:b/>
          <w:bCs/>
          <w:sz w:val="24"/>
          <w:szCs w:val="24"/>
        </w:rPr>
        <w:br/>
        <w:t>ПРОФЕССИОНАЛЬНОГО МОДУЛЯ</w:t>
      </w:r>
    </w:p>
    <w:tbl>
      <w:tblPr>
        <w:tblW w:w="1006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2"/>
        <w:gridCol w:w="3402"/>
        <w:gridCol w:w="3261"/>
      </w:tblGrid>
      <w:tr w:rsidR="00C72176" w:rsidRPr="004256E2" w14:paraId="39D2E84A" w14:textId="77777777" w:rsidTr="002E3CB8">
        <w:trPr>
          <w:trHeight w:val="1095"/>
        </w:trPr>
        <w:tc>
          <w:tcPr>
            <w:tcW w:w="3402" w:type="dxa"/>
            <w:shd w:val="clear" w:color="auto" w:fill="auto"/>
            <w:vAlign w:val="center"/>
          </w:tcPr>
          <w:p w14:paraId="7ACA6682" w14:textId="77777777" w:rsidR="00C72176" w:rsidRPr="004256E2" w:rsidRDefault="00C72176" w:rsidP="000B352E">
            <w:pPr>
              <w:widowControl w:val="0"/>
              <w:autoSpaceDE w:val="0"/>
              <w:autoSpaceDN w:val="0"/>
              <w:spacing w:after="0" w:line="240" w:lineRule="auto"/>
              <w:ind w:left="152"/>
              <w:jc w:val="center"/>
              <w:rPr>
                <w:rFonts w:ascii="Times New Roman" w:eastAsia="Calibri" w:hAnsi="Times New Roman"/>
                <w:b/>
                <w:sz w:val="24"/>
                <w:szCs w:val="24"/>
                <w:lang w:eastAsia="en-US"/>
              </w:rPr>
            </w:pPr>
            <w:r w:rsidRPr="004256E2">
              <w:rPr>
                <w:rFonts w:ascii="Times New Roman" w:eastAsia="Calibri" w:hAnsi="Times New Roman"/>
                <w:b/>
                <w:sz w:val="24"/>
                <w:szCs w:val="24"/>
              </w:rPr>
              <w:t>Код и наименование профессиональных и общих компетенций, формируемых в рамках модуля</w:t>
            </w:r>
          </w:p>
          <w:p w14:paraId="41CB8AC7" w14:textId="77777777" w:rsidR="00C72176" w:rsidRPr="004256E2" w:rsidRDefault="00C72176" w:rsidP="000B352E">
            <w:pPr>
              <w:widowControl w:val="0"/>
              <w:autoSpaceDE w:val="0"/>
              <w:autoSpaceDN w:val="0"/>
              <w:spacing w:after="0" w:line="240" w:lineRule="auto"/>
              <w:ind w:left="152"/>
              <w:jc w:val="center"/>
              <w:rPr>
                <w:rFonts w:ascii="Times New Roman" w:eastAsia="Calibri" w:hAnsi="Times New Roman"/>
                <w:b/>
                <w:sz w:val="24"/>
                <w:szCs w:val="24"/>
                <w:lang w:eastAsia="en-US"/>
              </w:rPr>
            </w:pPr>
          </w:p>
        </w:tc>
        <w:tc>
          <w:tcPr>
            <w:tcW w:w="3402" w:type="dxa"/>
            <w:shd w:val="clear" w:color="auto" w:fill="auto"/>
            <w:vAlign w:val="center"/>
          </w:tcPr>
          <w:p w14:paraId="3897D061" w14:textId="77777777" w:rsidR="00C72176" w:rsidRPr="004256E2" w:rsidRDefault="00C72176" w:rsidP="000B352E">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rPr>
              <w:t>Критерии оценки</w:t>
            </w:r>
          </w:p>
        </w:tc>
        <w:tc>
          <w:tcPr>
            <w:tcW w:w="3261" w:type="dxa"/>
            <w:shd w:val="clear" w:color="auto" w:fill="auto"/>
            <w:vAlign w:val="center"/>
          </w:tcPr>
          <w:p w14:paraId="3321FC25" w14:textId="77777777" w:rsidR="00C72176" w:rsidRPr="004256E2" w:rsidRDefault="00C72176" w:rsidP="000B352E">
            <w:pPr>
              <w:widowControl w:val="0"/>
              <w:autoSpaceDE w:val="0"/>
              <w:autoSpaceDN w:val="0"/>
              <w:spacing w:after="0" w:line="240" w:lineRule="auto"/>
              <w:jc w:val="center"/>
              <w:rPr>
                <w:rFonts w:ascii="Times New Roman" w:eastAsia="Calibri" w:hAnsi="Times New Roman"/>
                <w:b/>
                <w:sz w:val="24"/>
                <w:szCs w:val="24"/>
                <w:lang w:eastAsia="en-US"/>
              </w:rPr>
            </w:pPr>
            <w:r w:rsidRPr="004256E2">
              <w:rPr>
                <w:rFonts w:ascii="Times New Roman" w:eastAsia="Calibri" w:hAnsi="Times New Roman"/>
                <w:b/>
                <w:sz w:val="24"/>
                <w:szCs w:val="24"/>
                <w:lang w:eastAsia="en-US"/>
              </w:rPr>
              <w:t>Методы оценки</w:t>
            </w:r>
          </w:p>
        </w:tc>
      </w:tr>
      <w:tr w:rsidR="00C72176" w:rsidRPr="004256E2" w14:paraId="263D2E12" w14:textId="77777777" w:rsidTr="002E3CB8">
        <w:trPr>
          <w:trHeight w:val="326"/>
          <w:tblHeader/>
        </w:trPr>
        <w:tc>
          <w:tcPr>
            <w:tcW w:w="3402" w:type="dxa"/>
            <w:shd w:val="clear" w:color="auto" w:fill="auto"/>
            <w:vAlign w:val="center"/>
          </w:tcPr>
          <w:p w14:paraId="6B263858" w14:textId="77777777" w:rsidR="00C72176" w:rsidRPr="004256E2" w:rsidRDefault="00C72176" w:rsidP="000B352E">
            <w:pPr>
              <w:widowControl w:val="0"/>
              <w:autoSpaceDE w:val="0"/>
              <w:autoSpaceDN w:val="0"/>
              <w:spacing w:after="0" w:line="240" w:lineRule="auto"/>
              <w:ind w:left="152"/>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1</w:t>
            </w:r>
          </w:p>
        </w:tc>
        <w:tc>
          <w:tcPr>
            <w:tcW w:w="3402" w:type="dxa"/>
            <w:shd w:val="clear" w:color="auto" w:fill="auto"/>
            <w:vAlign w:val="center"/>
          </w:tcPr>
          <w:p w14:paraId="344C8387" w14:textId="77777777" w:rsidR="00C72176" w:rsidRPr="004256E2" w:rsidRDefault="00C72176" w:rsidP="000B352E">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2</w:t>
            </w:r>
          </w:p>
        </w:tc>
        <w:tc>
          <w:tcPr>
            <w:tcW w:w="3261" w:type="dxa"/>
            <w:shd w:val="clear" w:color="auto" w:fill="auto"/>
            <w:vAlign w:val="center"/>
          </w:tcPr>
          <w:p w14:paraId="765E99BF" w14:textId="77777777" w:rsidR="00C72176" w:rsidRPr="004256E2" w:rsidRDefault="00C72176" w:rsidP="000B352E">
            <w:pPr>
              <w:widowControl w:val="0"/>
              <w:autoSpaceDE w:val="0"/>
              <w:autoSpaceDN w:val="0"/>
              <w:spacing w:after="0" w:line="240" w:lineRule="auto"/>
              <w:jc w:val="center"/>
              <w:rPr>
                <w:rFonts w:ascii="Times New Roman" w:eastAsia="Calibri" w:hAnsi="Times New Roman"/>
                <w:b/>
                <w:sz w:val="24"/>
                <w:szCs w:val="24"/>
                <w:lang w:val="en-US" w:eastAsia="en-US"/>
              </w:rPr>
            </w:pPr>
            <w:r w:rsidRPr="004256E2">
              <w:rPr>
                <w:rFonts w:ascii="Times New Roman" w:eastAsia="Calibri" w:hAnsi="Times New Roman"/>
                <w:b/>
                <w:sz w:val="24"/>
                <w:szCs w:val="24"/>
                <w:lang w:val="en-US" w:eastAsia="en-US"/>
              </w:rPr>
              <w:t>3</w:t>
            </w:r>
          </w:p>
        </w:tc>
      </w:tr>
      <w:tr w:rsidR="00C72176" w:rsidRPr="004256E2" w14:paraId="7BA7E56D" w14:textId="77777777" w:rsidTr="002E3CB8">
        <w:trPr>
          <w:trHeight w:val="649"/>
        </w:trPr>
        <w:tc>
          <w:tcPr>
            <w:tcW w:w="3402" w:type="dxa"/>
          </w:tcPr>
          <w:p w14:paraId="06816957" w14:textId="77777777" w:rsidR="006C5FE7" w:rsidRDefault="006C5FE7" w:rsidP="006C5FE7">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5.1. Проверять пригодность к использованию материалов капиллярного контроля.</w:t>
            </w:r>
          </w:p>
          <w:p w14:paraId="417155F2" w14:textId="77777777" w:rsidR="00C72176" w:rsidRPr="002D67BF" w:rsidRDefault="00C72176" w:rsidP="006C5FE7">
            <w:pPr>
              <w:widowControl w:val="0"/>
              <w:autoSpaceDE w:val="0"/>
              <w:autoSpaceDN w:val="0"/>
              <w:adjustRightInd w:val="0"/>
              <w:spacing w:after="0" w:line="240" w:lineRule="auto"/>
              <w:ind w:left="142" w:right="46"/>
              <w:rPr>
                <w:rFonts w:ascii="Times New Roman" w:hAnsi="Times New Roman"/>
                <w:sz w:val="24"/>
                <w:szCs w:val="24"/>
              </w:rPr>
            </w:pPr>
          </w:p>
        </w:tc>
        <w:tc>
          <w:tcPr>
            <w:tcW w:w="3402" w:type="dxa"/>
            <w:shd w:val="clear" w:color="auto" w:fill="auto"/>
          </w:tcPr>
          <w:p w14:paraId="33FAF8E9" w14:textId="77777777" w:rsidR="00C72176" w:rsidRPr="00501350" w:rsidRDefault="00C72176" w:rsidP="000B352E">
            <w:pPr>
              <w:widowControl w:val="0"/>
              <w:tabs>
                <w:tab w:val="left" w:pos="96"/>
              </w:tabs>
              <w:autoSpaceDE w:val="0"/>
              <w:autoSpaceDN w:val="0"/>
              <w:spacing w:after="0" w:line="240" w:lineRule="auto"/>
              <w:ind w:left="96" w:right="92"/>
              <w:contextualSpacing/>
              <w:rPr>
                <w:rFonts w:ascii="Times New Roman" w:hAnsi="Times New Roman"/>
                <w:i/>
                <w:iCs/>
                <w:sz w:val="24"/>
                <w:szCs w:val="24"/>
              </w:rPr>
            </w:pPr>
            <w:r w:rsidRPr="00501350">
              <w:rPr>
                <w:rFonts w:ascii="Times New Roman" w:hAnsi="Times New Roman"/>
                <w:i/>
                <w:iCs/>
                <w:sz w:val="24"/>
                <w:szCs w:val="24"/>
              </w:rPr>
              <w:t>Знания:</w:t>
            </w:r>
          </w:p>
          <w:p w14:paraId="4024593A"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3E62C7">
              <w:rPr>
                <w:rFonts w:ascii="Times New Roman" w:hAnsi="Times New Roman"/>
                <w:sz w:val="24"/>
                <w:szCs w:val="24"/>
              </w:rPr>
              <w:t xml:space="preserve">Средства капиллярного </w:t>
            </w:r>
          </w:p>
          <w:p w14:paraId="4D7FD6EB"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3E62C7">
              <w:rPr>
                <w:rFonts w:ascii="Times New Roman" w:hAnsi="Times New Roman"/>
                <w:sz w:val="24"/>
                <w:szCs w:val="24"/>
              </w:rPr>
              <w:t>контроля</w:t>
            </w:r>
          </w:p>
          <w:p w14:paraId="3C64CED6"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3E62C7">
              <w:rPr>
                <w:rFonts w:ascii="Times New Roman" w:hAnsi="Times New Roman"/>
                <w:sz w:val="24"/>
                <w:szCs w:val="24"/>
              </w:rPr>
              <w:t xml:space="preserve">Технологию проведения </w:t>
            </w:r>
          </w:p>
          <w:p w14:paraId="025FBCF1"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3E62C7">
              <w:rPr>
                <w:rFonts w:ascii="Times New Roman" w:hAnsi="Times New Roman"/>
                <w:sz w:val="24"/>
                <w:szCs w:val="24"/>
              </w:rPr>
              <w:t>капиллярного контроля</w:t>
            </w:r>
          </w:p>
          <w:p w14:paraId="2DE00AD2"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3E62C7">
              <w:rPr>
                <w:rFonts w:ascii="Times New Roman" w:hAnsi="Times New Roman"/>
                <w:sz w:val="24"/>
                <w:szCs w:val="24"/>
              </w:rPr>
              <w:t xml:space="preserve">Методы проверки </w:t>
            </w:r>
          </w:p>
          <w:p w14:paraId="070BE6A6"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3E62C7">
              <w:rPr>
                <w:rFonts w:ascii="Times New Roman" w:hAnsi="Times New Roman"/>
                <w:sz w:val="24"/>
                <w:szCs w:val="24"/>
              </w:rPr>
              <w:t xml:space="preserve">(определения) основных </w:t>
            </w:r>
          </w:p>
          <w:p w14:paraId="6E9C15F0"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3E62C7">
              <w:rPr>
                <w:rFonts w:ascii="Times New Roman" w:hAnsi="Times New Roman"/>
                <w:sz w:val="24"/>
                <w:szCs w:val="24"/>
              </w:rPr>
              <w:t xml:space="preserve">параметров капиллярного </w:t>
            </w:r>
          </w:p>
          <w:p w14:paraId="285CA48C" w14:textId="77777777" w:rsidR="003E62C7" w:rsidRDefault="003E62C7" w:rsidP="003E62C7">
            <w:pPr>
              <w:widowControl w:val="0"/>
              <w:tabs>
                <w:tab w:val="left" w:pos="96"/>
              </w:tabs>
              <w:autoSpaceDE w:val="0"/>
              <w:autoSpaceDN w:val="0"/>
              <w:spacing w:after="0" w:line="240" w:lineRule="auto"/>
              <w:ind w:left="96" w:right="92"/>
              <w:contextualSpacing/>
              <w:rPr>
                <w:rFonts w:ascii="Times New Roman" w:hAnsi="Times New Roman"/>
                <w:sz w:val="24"/>
                <w:szCs w:val="24"/>
              </w:rPr>
            </w:pPr>
            <w:r w:rsidRPr="003E62C7">
              <w:rPr>
                <w:rFonts w:ascii="Times New Roman" w:hAnsi="Times New Roman"/>
                <w:sz w:val="24"/>
                <w:szCs w:val="24"/>
              </w:rPr>
              <w:t>контроля</w:t>
            </w:r>
          </w:p>
          <w:p w14:paraId="656F7ACE" w14:textId="001E602F" w:rsidR="00C72176" w:rsidRPr="00501350" w:rsidRDefault="00C72176" w:rsidP="003E62C7">
            <w:pPr>
              <w:widowControl w:val="0"/>
              <w:tabs>
                <w:tab w:val="left" w:pos="96"/>
              </w:tabs>
              <w:autoSpaceDE w:val="0"/>
              <w:autoSpaceDN w:val="0"/>
              <w:spacing w:after="0" w:line="240" w:lineRule="auto"/>
              <w:ind w:left="96" w:right="92"/>
              <w:contextualSpacing/>
              <w:rPr>
                <w:rFonts w:ascii="Times New Roman" w:eastAsia="Calibri" w:hAnsi="Times New Roman"/>
                <w:i/>
                <w:iCs/>
                <w:sz w:val="24"/>
                <w:szCs w:val="24"/>
                <w:lang w:eastAsia="en-US"/>
              </w:rPr>
            </w:pPr>
            <w:r w:rsidRPr="00501350">
              <w:rPr>
                <w:rFonts w:ascii="Times New Roman" w:eastAsia="Calibri" w:hAnsi="Times New Roman"/>
                <w:i/>
                <w:iCs/>
                <w:sz w:val="24"/>
                <w:szCs w:val="24"/>
                <w:lang w:eastAsia="en-US"/>
              </w:rPr>
              <w:t>Умения:</w:t>
            </w:r>
          </w:p>
          <w:p w14:paraId="3CFA1009"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3E62C7">
              <w:rPr>
                <w:rFonts w:ascii="Times New Roman" w:eastAsia="Calibri" w:hAnsi="Times New Roman"/>
                <w:sz w:val="24"/>
                <w:szCs w:val="24"/>
                <w:lang w:eastAsia="en-US"/>
              </w:rPr>
              <w:t xml:space="preserve">Получает, интерпретирует и </w:t>
            </w:r>
          </w:p>
          <w:p w14:paraId="6045F505"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3E62C7">
              <w:rPr>
                <w:rFonts w:ascii="Times New Roman" w:eastAsia="Calibri" w:hAnsi="Times New Roman"/>
                <w:sz w:val="24"/>
                <w:szCs w:val="24"/>
                <w:lang w:eastAsia="en-US"/>
              </w:rPr>
              <w:t xml:space="preserve">документирует условия </w:t>
            </w:r>
          </w:p>
          <w:p w14:paraId="76D5B327"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3E62C7">
              <w:rPr>
                <w:rFonts w:ascii="Times New Roman" w:eastAsia="Calibri" w:hAnsi="Times New Roman"/>
                <w:sz w:val="24"/>
                <w:szCs w:val="24"/>
                <w:lang w:eastAsia="en-US"/>
              </w:rPr>
              <w:t xml:space="preserve">соблюдения для выполнения </w:t>
            </w:r>
          </w:p>
          <w:p w14:paraId="7F46E669"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3E62C7">
              <w:rPr>
                <w:rFonts w:ascii="Times New Roman" w:eastAsia="Calibri" w:hAnsi="Times New Roman"/>
                <w:sz w:val="24"/>
                <w:szCs w:val="24"/>
                <w:lang w:eastAsia="en-US"/>
              </w:rPr>
              <w:t>капиллярного контроля.</w:t>
            </w:r>
          </w:p>
          <w:p w14:paraId="5E02451A"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3E62C7">
              <w:rPr>
                <w:rFonts w:ascii="Times New Roman" w:eastAsia="Calibri" w:hAnsi="Times New Roman"/>
                <w:sz w:val="24"/>
                <w:szCs w:val="24"/>
                <w:lang w:eastAsia="en-US"/>
              </w:rPr>
              <w:t xml:space="preserve">Осматривает условия </w:t>
            </w:r>
          </w:p>
          <w:p w14:paraId="1821D322"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3E62C7">
              <w:rPr>
                <w:rFonts w:ascii="Times New Roman" w:eastAsia="Calibri" w:hAnsi="Times New Roman"/>
                <w:sz w:val="24"/>
                <w:szCs w:val="24"/>
                <w:lang w:eastAsia="en-US"/>
              </w:rPr>
              <w:t xml:space="preserve">проведения капиллярного </w:t>
            </w:r>
          </w:p>
          <w:p w14:paraId="64AD8D46"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3E62C7">
              <w:rPr>
                <w:rFonts w:ascii="Times New Roman" w:eastAsia="Calibri" w:hAnsi="Times New Roman"/>
                <w:sz w:val="24"/>
                <w:szCs w:val="24"/>
                <w:lang w:eastAsia="en-US"/>
              </w:rPr>
              <w:t>контроля</w:t>
            </w:r>
          </w:p>
          <w:p w14:paraId="7111B308" w14:textId="03EA092E"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3E62C7">
              <w:rPr>
                <w:rFonts w:ascii="Times New Roman" w:eastAsia="Calibri" w:hAnsi="Times New Roman"/>
                <w:sz w:val="24"/>
                <w:szCs w:val="24"/>
                <w:lang w:eastAsia="en-US"/>
              </w:rPr>
              <w:t>Оформляет производственно</w:t>
            </w:r>
            <w:r>
              <w:rPr>
                <w:rFonts w:ascii="Times New Roman" w:eastAsia="Calibri" w:hAnsi="Times New Roman"/>
                <w:sz w:val="24"/>
                <w:szCs w:val="24"/>
                <w:lang w:eastAsia="en-US"/>
              </w:rPr>
              <w:t>-</w:t>
            </w:r>
            <w:r w:rsidRPr="003E62C7">
              <w:rPr>
                <w:rFonts w:ascii="Times New Roman" w:eastAsia="Calibri" w:hAnsi="Times New Roman"/>
                <w:sz w:val="24"/>
                <w:szCs w:val="24"/>
                <w:lang w:eastAsia="en-US"/>
              </w:rPr>
              <w:t xml:space="preserve">техническую документацию в </w:t>
            </w:r>
          </w:p>
          <w:p w14:paraId="4F0E3CBB" w14:textId="77777777" w:rsidR="003E62C7" w:rsidRPr="003E62C7" w:rsidRDefault="003E62C7" w:rsidP="003E62C7">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3E62C7">
              <w:rPr>
                <w:rFonts w:ascii="Times New Roman" w:eastAsia="Calibri" w:hAnsi="Times New Roman"/>
                <w:sz w:val="24"/>
                <w:szCs w:val="24"/>
                <w:lang w:eastAsia="en-US"/>
              </w:rPr>
              <w:t xml:space="preserve">соответствии с </w:t>
            </w:r>
          </w:p>
          <w:p w14:paraId="1287F7D4" w14:textId="703CB177" w:rsidR="00C72176" w:rsidRPr="002D67BF" w:rsidRDefault="003E62C7" w:rsidP="003E62C7">
            <w:pPr>
              <w:widowControl w:val="0"/>
              <w:tabs>
                <w:tab w:val="left" w:pos="96"/>
              </w:tabs>
              <w:autoSpaceDE w:val="0"/>
              <w:autoSpaceDN w:val="0"/>
              <w:spacing w:after="0" w:line="240" w:lineRule="auto"/>
              <w:ind w:left="96" w:right="92"/>
              <w:contextualSpacing/>
              <w:rPr>
                <w:rFonts w:ascii="Times New Roman" w:eastAsia="Calibri" w:hAnsi="Times New Roman"/>
                <w:sz w:val="24"/>
                <w:szCs w:val="24"/>
                <w:lang w:eastAsia="en-US"/>
              </w:rPr>
            </w:pPr>
            <w:r w:rsidRPr="003E62C7">
              <w:rPr>
                <w:rFonts w:ascii="Times New Roman" w:eastAsia="Calibri" w:hAnsi="Times New Roman"/>
                <w:sz w:val="24"/>
                <w:szCs w:val="24"/>
                <w:lang w:eastAsia="en-US"/>
              </w:rPr>
              <w:t>действующими требованиями</w:t>
            </w:r>
          </w:p>
        </w:tc>
        <w:tc>
          <w:tcPr>
            <w:tcW w:w="3261" w:type="dxa"/>
            <w:vMerge w:val="restart"/>
            <w:shd w:val="clear" w:color="auto" w:fill="auto"/>
          </w:tcPr>
          <w:p w14:paraId="053B28B5" w14:textId="77777777" w:rsidR="00C72176" w:rsidRPr="006E33C1" w:rsidRDefault="00C72176" w:rsidP="000B352E">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Экспертная оценка результатов деятельности обучающихся в процессе освоения образовательной программы:</w:t>
            </w:r>
          </w:p>
          <w:p w14:paraId="49954D11" w14:textId="77777777" w:rsidR="00C72176" w:rsidRPr="006E33C1" w:rsidRDefault="00C72176" w:rsidP="000B352E">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-при выполнение трудовых операций, при решении ситуационных задач</w:t>
            </w:r>
          </w:p>
          <w:p w14:paraId="7FBA708B" w14:textId="77777777" w:rsidR="00C72176" w:rsidRPr="006E33C1" w:rsidRDefault="00C72176" w:rsidP="000B352E">
            <w:pPr>
              <w:spacing w:after="0" w:line="240" w:lineRule="auto"/>
              <w:ind w:left="192"/>
              <w:rPr>
                <w:rFonts w:ascii="Times New Roman" w:hAnsi="Times New Roman"/>
                <w:color w:val="000000"/>
                <w:sz w:val="24"/>
                <w:szCs w:val="24"/>
              </w:rPr>
            </w:pPr>
            <w:r w:rsidRPr="006E33C1">
              <w:rPr>
                <w:rFonts w:ascii="Times New Roman" w:hAnsi="Times New Roman"/>
                <w:color w:val="000000"/>
                <w:sz w:val="24"/>
                <w:szCs w:val="24"/>
              </w:rPr>
              <w:t>- при выполнении работ на различных этапах учебной практики;</w:t>
            </w:r>
            <w:r w:rsidRPr="006E33C1">
              <w:rPr>
                <w:rFonts w:ascii="Times New Roman" w:hAnsi="Times New Roman"/>
                <w:i/>
                <w:iCs/>
                <w:color w:val="000000"/>
                <w:sz w:val="24"/>
                <w:szCs w:val="24"/>
              </w:rPr>
              <w:t> </w:t>
            </w:r>
          </w:p>
          <w:p w14:paraId="2E7C8FDD" w14:textId="77777777" w:rsidR="00C72176" w:rsidRPr="004256E2" w:rsidRDefault="00C72176" w:rsidP="000B352E">
            <w:pPr>
              <w:widowControl w:val="0"/>
              <w:shd w:val="clear" w:color="auto" w:fill="FFFFFF"/>
              <w:autoSpaceDE w:val="0"/>
              <w:autoSpaceDN w:val="0"/>
              <w:spacing w:after="0" w:line="240" w:lineRule="auto"/>
              <w:ind w:left="192"/>
              <w:rPr>
                <w:rFonts w:ascii="Times New Roman" w:eastAsia="Calibri" w:hAnsi="Times New Roman"/>
                <w:color w:val="000000"/>
                <w:sz w:val="24"/>
                <w:szCs w:val="24"/>
                <w:lang w:eastAsia="en-US"/>
              </w:rPr>
            </w:pPr>
            <w:r w:rsidRPr="006E33C1">
              <w:rPr>
                <w:rFonts w:ascii="Times New Roman" w:hAnsi="Times New Roman"/>
                <w:color w:val="000000"/>
                <w:sz w:val="24"/>
                <w:szCs w:val="24"/>
              </w:rPr>
              <w:t>- при проведении, зачетов, экзаменов по междисциплинарным курсам, экзамена (квалификационного по модулю).</w:t>
            </w:r>
          </w:p>
        </w:tc>
      </w:tr>
      <w:tr w:rsidR="00C72176" w:rsidRPr="004256E2" w14:paraId="3F64CF4A" w14:textId="77777777" w:rsidTr="002E3CB8">
        <w:trPr>
          <w:trHeight w:val="507"/>
        </w:trPr>
        <w:tc>
          <w:tcPr>
            <w:tcW w:w="3402" w:type="dxa"/>
            <w:shd w:val="clear" w:color="auto" w:fill="auto"/>
          </w:tcPr>
          <w:p w14:paraId="5F1D9161" w14:textId="77777777" w:rsidR="006C5FE7" w:rsidRDefault="006C5FE7" w:rsidP="006C5FE7">
            <w:pPr>
              <w:autoSpaceDE w:val="0"/>
              <w:autoSpaceDN w:val="0"/>
              <w:adjustRightInd w:val="0"/>
              <w:spacing w:after="0" w:line="240" w:lineRule="auto"/>
              <w:ind w:left="142"/>
              <w:rPr>
                <w:rFonts w:ascii="Times New Roman" w:hAnsi="Times New Roman"/>
                <w:sz w:val="24"/>
                <w:szCs w:val="24"/>
              </w:rPr>
            </w:pPr>
            <w:r>
              <w:rPr>
                <w:rFonts w:ascii="Times New Roman" w:hAnsi="Times New Roman"/>
                <w:sz w:val="24"/>
                <w:szCs w:val="24"/>
              </w:rPr>
              <w:t>ПК 5.2. Осуществлять проверку соблюдения условий для выполнения капиллярного контроля.</w:t>
            </w:r>
          </w:p>
          <w:p w14:paraId="353B5976" w14:textId="77777777" w:rsidR="00C72176" w:rsidRPr="002D67BF" w:rsidRDefault="00C72176" w:rsidP="006C5FE7">
            <w:pPr>
              <w:widowControl w:val="0"/>
              <w:autoSpaceDE w:val="0"/>
              <w:autoSpaceDN w:val="0"/>
              <w:spacing w:after="0" w:line="240" w:lineRule="auto"/>
              <w:ind w:left="142" w:right="46"/>
              <w:rPr>
                <w:rFonts w:ascii="Times New Roman" w:eastAsia="Calibri" w:hAnsi="Times New Roman"/>
                <w:sz w:val="24"/>
                <w:szCs w:val="24"/>
                <w:lang w:eastAsia="en-US"/>
              </w:rPr>
            </w:pPr>
          </w:p>
        </w:tc>
        <w:tc>
          <w:tcPr>
            <w:tcW w:w="3402" w:type="dxa"/>
            <w:shd w:val="clear" w:color="auto" w:fill="auto"/>
          </w:tcPr>
          <w:p w14:paraId="40E3C3A2" w14:textId="77777777" w:rsidR="00C72176" w:rsidRPr="00501350" w:rsidRDefault="00C72176" w:rsidP="000B352E">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p>
          <w:p w14:paraId="4DAB8F4A"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Классы чувствительности </w:t>
            </w:r>
          </w:p>
          <w:p w14:paraId="49A4FA5A"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при проведении </w:t>
            </w:r>
          </w:p>
          <w:p w14:paraId="59251AD2"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капиллярного контроля</w:t>
            </w:r>
          </w:p>
          <w:p w14:paraId="7F82D91B"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Требования к обработке </w:t>
            </w:r>
          </w:p>
          <w:p w14:paraId="59CFD373"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контролируемого объекта </w:t>
            </w:r>
          </w:p>
          <w:p w14:paraId="14EFB953"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дефектоскопическими </w:t>
            </w:r>
          </w:p>
          <w:p w14:paraId="4BA550C3"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материалами и их </w:t>
            </w:r>
          </w:p>
          <w:p w14:paraId="201817BE"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технологические </w:t>
            </w:r>
          </w:p>
          <w:p w14:paraId="575391C3"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особенности, </w:t>
            </w:r>
          </w:p>
          <w:p w14:paraId="3C0BD974"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Условия осмотра при </w:t>
            </w:r>
          </w:p>
          <w:p w14:paraId="2DA21B65"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проведении капиллярного </w:t>
            </w:r>
          </w:p>
          <w:p w14:paraId="64EC34AF" w14:textId="77777777" w:rsid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контроля</w:t>
            </w:r>
          </w:p>
          <w:p w14:paraId="5F5F8445" w14:textId="431DAFC0" w:rsidR="00C72176" w:rsidRPr="00501350" w:rsidRDefault="00C72176" w:rsidP="003E62C7">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Умения:</w:t>
            </w:r>
          </w:p>
          <w:p w14:paraId="0AEDEA6C"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Определяет тип </w:t>
            </w:r>
          </w:p>
          <w:p w14:paraId="6446F69E"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поверхностной несплошности </w:t>
            </w:r>
          </w:p>
          <w:p w14:paraId="116FECE2"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и вид отклонения формы </w:t>
            </w:r>
          </w:p>
          <w:p w14:paraId="0DDF59A5"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контролируемого объекта</w:t>
            </w:r>
          </w:p>
          <w:p w14:paraId="4C7EC39E"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Проверять условия для </w:t>
            </w:r>
          </w:p>
          <w:p w14:paraId="3623527A"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выполнения капиллярного </w:t>
            </w:r>
          </w:p>
          <w:p w14:paraId="3D2D6E38" w14:textId="041FD024" w:rsidR="00C72176" w:rsidRPr="002D67BF"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контроля</w:t>
            </w:r>
          </w:p>
        </w:tc>
        <w:tc>
          <w:tcPr>
            <w:tcW w:w="3261" w:type="dxa"/>
            <w:vMerge/>
            <w:shd w:val="clear" w:color="auto" w:fill="auto"/>
          </w:tcPr>
          <w:p w14:paraId="12EA3E4D" w14:textId="77777777" w:rsidR="00C72176" w:rsidRPr="004256E2" w:rsidRDefault="00C72176" w:rsidP="000B352E">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C72176" w:rsidRPr="004256E2" w14:paraId="5B1894A6" w14:textId="77777777" w:rsidTr="002E3CB8">
        <w:trPr>
          <w:trHeight w:val="1605"/>
        </w:trPr>
        <w:tc>
          <w:tcPr>
            <w:tcW w:w="3402" w:type="dxa"/>
            <w:shd w:val="clear" w:color="auto" w:fill="auto"/>
          </w:tcPr>
          <w:p w14:paraId="218043E5" w14:textId="02EAB526" w:rsidR="00C72176" w:rsidRPr="002D67BF" w:rsidRDefault="006C5FE7" w:rsidP="006C5FE7">
            <w:pPr>
              <w:widowControl w:val="0"/>
              <w:autoSpaceDE w:val="0"/>
              <w:autoSpaceDN w:val="0"/>
              <w:spacing w:after="0" w:line="240" w:lineRule="auto"/>
              <w:ind w:left="142" w:right="46"/>
              <w:rPr>
                <w:rFonts w:ascii="Times New Roman" w:eastAsia="Calibri" w:hAnsi="Times New Roman"/>
                <w:sz w:val="24"/>
                <w:szCs w:val="24"/>
                <w:lang w:eastAsia="en-US"/>
              </w:rPr>
            </w:pPr>
            <w:r>
              <w:rPr>
                <w:rFonts w:ascii="Times New Roman" w:hAnsi="Times New Roman"/>
                <w:sz w:val="24"/>
                <w:szCs w:val="24"/>
              </w:rPr>
              <w:lastRenderedPageBreak/>
              <w:t>ПК 5.3. Осуществлять обработку контролируемого объекта дефектоскопическими материалами</w:t>
            </w:r>
            <w:r w:rsidRPr="002D67BF">
              <w:rPr>
                <w:rFonts w:ascii="Times New Roman" w:eastAsia="Calibri" w:hAnsi="Times New Roman"/>
                <w:sz w:val="24"/>
                <w:szCs w:val="24"/>
                <w:lang w:eastAsia="en-US"/>
              </w:rPr>
              <w:t xml:space="preserve"> </w:t>
            </w:r>
          </w:p>
        </w:tc>
        <w:tc>
          <w:tcPr>
            <w:tcW w:w="3402" w:type="dxa"/>
            <w:shd w:val="clear" w:color="auto" w:fill="auto"/>
          </w:tcPr>
          <w:p w14:paraId="50B964E2" w14:textId="77777777" w:rsidR="00C72176" w:rsidRPr="00501350" w:rsidRDefault="00C72176" w:rsidP="000B352E">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p>
          <w:p w14:paraId="436F1CC3"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Требования к обработке </w:t>
            </w:r>
          </w:p>
          <w:p w14:paraId="18AF32B1"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контролируемого объекта </w:t>
            </w:r>
          </w:p>
          <w:p w14:paraId="14387F94"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дефектоскопическими </w:t>
            </w:r>
          </w:p>
          <w:p w14:paraId="56830AFC"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материалами и их </w:t>
            </w:r>
          </w:p>
          <w:p w14:paraId="7C49448D"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технологические особенности</w:t>
            </w:r>
          </w:p>
          <w:p w14:paraId="21D7E1B7"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Классы чувствительности </w:t>
            </w:r>
          </w:p>
          <w:p w14:paraId="71FAF322"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при проведении </w:t>
            </w:r>
          </w:p>
          <w:p w14:paraId="434E4E65"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капиллярного контроля</w:t>
            </w:r>
          </w:p>
          <w:p w14:paraId="2E225A06"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Признаки обнаружения </w:t>
            </w:r>
          </w:p>
          <w:p w14:paraId="76E47024"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идентификации по </w:t>
            </w:r>
          </w:p>
          <w:p w14:paraId="05656881" w14:textId="02599DBF" w:rsid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результатам капиллярного</w:t>
            </w:r>
            <w:r>
              <w:rPr>
                <w:rFonts w:ascii="Times New Roman" w:hAnsi="Times New Roman"/>
                <w:sz w:val="24"/>
                <w:szCs w:val="24"/>
              </w:rPr>
              <w:t xml:space="preserve"> </w:t>
            </w:r>
            <w:r w:rsidRPr="003E62C7">
              <w:rPr>
                <w:rFonts w:ascii="Times New Roman" w:hAnsi="Times New Roman"/>
                <w:sz w:val="24"/>
                <w:szCs w:val="24"/>
              </w:rPr>
              <w:t>контроля</w:t>
            </w:r>
          </w:p>
          <w:p w14:paraId="4D5B35BF" w14:textId="3D3A6C9C" w:rsidR="00C72176" w:rsidRPr="00501350" w:rsidRDefault="00C72176" w:rsidP="003E62C7">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Умения:</w:t>
            </w:r>
          </w:p>
          <w:p w14:paraId="727B02C4"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Применяет контрольные </w:t>
            </w:r>
          </w:p>
          <w:p w14:paraId="7425FD87"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образцы для определения </w:t>
            </w:r>
          </w:p>
          <w:p w14:paraId="707C2CA2"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класса чувствительности </w:t>
            </w:r>
          </w:p>
          <w:p w14:paraId="66C94826"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контроля</w:t>
            </w:r>
          </w:p>
          <w:p w14:paraId="52E1B90A"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Распыляет </w:t>
            </w:r>
          </w:p>
          <w:p w14:paraId="3884894D"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дефектоскопические </w:t>
            </w:r>
          </w:p>
          <w:p w14:paraId="4F94328D"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материалы в зону контроля </w:t>
            </w:r>
          </w:p>
          <w:p w14:paraId="0364346D"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Выявляет индикации в </w:t>
            </w:r>
          </w:p>
          <w:p w14:paraId="363BEDF9" w14:textId="77777777" w:rsidR="003E62C7" w:rsidRPr="003E62C7"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 xml:space="preserve">соответствии с их </w:t>
            </w:r>
          </w:p>
          <w:p w14:paraId="52B4524F" w14:textId="1ABEE355" w:rsidR="00C72176" w:rsidRPr="002D67BF" w:rsidRDefault="003E62C7" w:rsidP="003E62C7">
            <w:pPr>
              <w:widowControl w:val="0"/>
              <w:autoSpaceDE w:val="0"/>
              <w:autoSpaceDN w:val="0"/>
              <w:adjustRightInd w:val="0"/>
              <w:spacing w:after="0" w:line="240" w:lineRule="auto"/>
              <w:ind w:left="96" w:right="92"/>
              <w:rPr>
                <w:rFonts w:ascii="Times New Roman" w:hAnsi="Times New Roman"/>
                <w:sz w:val="24"/>
                <w:szCs w:val="24"/>
              </w:rPr>
            </w:pPr>
            <w:r w:rsidRPr="003E62C7">
              <w:rPr>
                <w:rFonts w:ascii="Times New Roman" w:hAnsi="Times New Roman"/>
                <w:sz w:val="24"/>
                <w:szCs w:val="24"/>
              </w:rPr>
              <w:t>признаками;</w:t>
            </w:r>
          </w:p>
        </w:tc>
        <w:tc>
          <w:tcPr>
            <w:tcW w:w="3261" w:type="dxa"/>
            <w:vMerge/>
            <w:shd w:val="clear" w:color="auto" w:fill="auto"/>
          </w:tcPr>
          <w:p w14:paraId="6AC678E3" w14:textId="77777777" w:rsidR="00C72176" w:rsidRPr="004256E2" w:rsidRDefault="00C72176" w:rsidP="000B352E">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C72176" w:rsidRPr="004256E2" w14:paraId="2477601D" w14:textId="77777777" w:rsidTr="002E3CB8">
        <w:trPr>
          <w:trHeight w:val="1605"/>
        </w:trPr>
        <w:tc>
          <w:tcPr>
            <w:tcW w:w="3402" w:type="dxa"/>
            <w:shd w:val="clear" w:color="auto" w:fill="auto"/>
          </w:tcPr>
          <w:p w14:paraId="2AF88BD6" w14:textId="5A500361" w:rsidR="00C72176" w:rsidRPr="002D67BF" w:rsidRDefault="006C5FE7" w:rsidP="006C5FE7">
            <w:pPr>
              <w:widowControl w:val="0"/>
              <w:autoSpaceDE w:val="0"/>
              <w:autoSpaceDN w:val="0"/>
              <w:spacing w:after="0" w:line="240" w:lineRule="auto"/>
              <w:ind w:left="142" w:right="46"/>
              <w:rPr>
                <w:rFonts w:ascii="Times New Roman" w:hAnsi="Times New Roman"/>
                <w:sz w:val="24"/>
                <w:szCs w:val="24"/>
              </w:rPr>
            </w:pPr>
            <w:r>
              <w:rPr>
                <w:rFonts w:ascii="Times New Roman" w:hAnsi="Times New Roman"/>
                <w:sz w:val="24"/>
                <w:szCs w:val="24"/>
              </w:rPr>
              <w:t>ПК 5.4. Определять тип индикации по форме индикаторного рисунка</w:t>
            </w:r>
            <w:r w:rsidRPr="002D67BF">
              <w:rPr>
                <w:rFonts w:ascii="Times New Roman" w:hAnsi="Times New Roman"/>
                <w:sz w:val="24"/>
                <w:szCs w:val="24"/>
              </w:rPr>
              <w:t xml:space="preserve"> </w:t>
            </w:r>
          </w:p>
        </w:tc>
        <w:tc>
          <w:tcPr>
            <w:tcW w:w="3402" w:type="dxa"/>
            <w:shd w:val="clear" w:color="auto" w:fill="auto"/>
          </w:tcPr>
          <w:p w14:paraId="1C195D3F" w14:textId="77777777" w:rsidR="00C72176" w:rsidRPr="00501350" w:rsidRDefault="00C72176" w:rsidP="000B352E">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p>
          <w:p w14:paraId="6D0B8E52"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Средства измерений </w:t>
            </w:r>
          </w:p>
          <w:p w14:paraId="6F5FD6D9"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линейных величин средней </w:t>
            </w:r>
          </w:p>
          <w:p w14:paraId="4AC234CC"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точности</w:t>
            </w:r>
          </w:p>
          <w:p w14:paraId="17705A97"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Признаки обнаружения </w:t>
            </w:r>
          </w:p>
          <w:p w14:paraId="4C501C96"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идентификации по </w:t>
            </w:r>
          </w:p>
          <w:p w14:paraId="38657624"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результатам капиллярного </w:t>
            </w:r>
          </w:p>
          <w:p w14:paraId="27722024"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контроля, </w:t>
            </w:r>
          </w:p>
          <w:p w14:paraId="6047CF7B"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Измеряемые характеристики </w:t>
            </w:r>
          </w:p>
          <w:p w14:paraId="3DEF89AF"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индикации, </w:t>
            </w:r>
          </w:p>
          <w:p w14:paraId="2981DCE9"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Правила проведения </w:t>
            </w:r>
          </w:p>
          <w:p w14:paraId="340A11EA" w14:textId="20AD0E5C" w:rsid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Pr>
                <w:rFonts w:ascii="Times New Roman" w:hAnsi="Times New Roman"/>
                <w:sz w:val="24"/>
                <w:szCs w:val="24"/>
              </w:rPr>
              <w:t>и</w:t>
            </w:r>
            <w:r w:rsidRPr="000C073F">
              <w:rPr>
                <w:rFonts w:ascii="Times New Roman" w:hAnsi="Times New Roman"/>
                <w:sz w:val="24"/>
                <w:szCs w:val="24"/>
              </w:rPr>
              <w:t>змерений</w:t>
            </w:r>
          </w:p>
          <w:p w14:paraId="3C3F6BC8" w14:textId="2B248B8B" w:rsidR="00C72176" w:rsidRPr="00501350" w:rsidRDefault="00C72176" w:rsidP="000C073F">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Умения:</w:t>
            </w:r>
          </w:p>
          <w:p w14:paraId="5E5EF45B"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Определяет размеры </w:t>
            </w:r>
          </w:p>
          <w:p w14:paraId="7BD13DD1"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выявленных индикаций с </w:t>
            </w:r>
          </w:p>
          <w:p w14:paraId="253D774F"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применением средств </w:t>
            </w:r>
          </w:p>
          <w:p w14:paraId="4216D942"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контроля;</w:t>
            </w:r>
          </w:p>
          <w:p w14:paraId="01997E5D"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Определяет тип выявленной </w:t>
            </w:r>
          </w:p>
          <w:p w14:paraId="789170E7"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индикации по заданным </w:t>
            </w:r>
          </w:p>
          <w:p w14:paraId="0FE517E1" w14:textId="7EA533D1" w:rsidR="00C72176" w:rsidRPr="002D67B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критериям;</w:t>
            </w:r>
          </w:p>
        </w:tc>
        <w:tc>
          <w:tcPr>
            <w:tcW w:w="3261" w:type="dxa"/>
            <w:vMerge/>
            <w:shd w:val="clear" w:color="auto" w:fill="auto"/>
          </w:tcPr>
          <w:p w14:paraId="62D1C4CA" w14:textId="77777777" w:rsidR="00C72176" w:rsidRPr="004256E2" w:rsidRDefault="00C72176" w:rsidP="000B352E">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C72176" w:rsidRPr="004256E2" w14:paraId="7DC9A1EF" w14:textId="77777777" w:rsidTr="002E3CB8">
        <w:trPr>
          <w:trHeight w:val="1605"/>
        </w:trPr>
        <w:tc>
          <w:tcPr>
            <w:tcW w:w="3402" w:type="dxa"/>
            <w:shd w:val="clear" w:color="auto" w:fill="auto"/>
          </w:tcPr>
          <w:p w14:paraId="5BCC1ED2" w14:textId="370A839E" w:rsidR="00C72176" w:rsidRPr="002D67BF" w:rsidRDefault="006C5FE7" w:rsidP="006C5FE7">
            <w:pPr>
              <w:widowControl w:val="0"/>
              <w:autoSpaceDE w:val="0"/>
              <w:autoSpaceDN w:val="0"/>
              <w:spacing w:after="0" w:line="240" w:lineRule="auto"/>
              <w:ind w:left="142" w:right="46"/>
              <w:rPr>
                <w:rFonts w:ascii="Times New Roman" w:hAnsi="Times New Roman"/>
                <w:sz w:val="24"/>
                <w:szCs w:val="24"/>
              </w:rPr>
            </w:pPr>
            <w:r>
              <w:rPr>
                <w:rFonts w:ascii="Times New Roman" w:hAnsi="Times New Roman"/>
                <w:sz w:val="24"/>
                <w:szCs w:val="24"/>
              </w:rPr>
              <w:t>ПК 5.5. Использовать средства измерения для определения характеристических размеров выявленных индикаций</w:t>
            </w:r>
            <w:r w:rsidRPr="002D67BF">
              <w:rPr>
                <w:rFonts w:ascii="Times New Roman" w:hAnsi="Times New Roman"/>
                <w:sz w:val="24"/>
                <w:szCs w:val="24"/>
              </w:rPr>
              <w:t xml:space="preserve"> </w:t>
            </w:r>
          </w:p>
        </w:tc>
        <w:tc>
          <w:tcPr>
            <w:tcW w:w="3402" w:type="dxa"/>
            <w:shd w:val="clear" w:color="auto" w:fill="auto"/>
          </w:tcPr>
          <w:p w14:paraId="40C74697" w14:textId="77777777" w:rsidR="00C72176" w:rsidRPr="00501350" w:rsidRDefault="00C72176" w:rsidP="000B352E">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p>
          <w:p w14:paraId="664C6469"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Методы проверки </w:t>
            </w:r>
          </w:p>
          <w:p w14:paraId="1BB4F167"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(определения) основных </w:t>
            </w:r>
          </w:p>
          <w:p w14:paraId="079DCD6B"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параметров капиллярного </w:t>
            </w:r>
          </w:p>
          <w:p w14:paraId="4BDE42E9"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контроля, </w:t>
            </w:r>
          </w:p>
          <w:p w14:paraId="28B9B199"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Технология визуального </w:t>
            </w:r>
          </w:p>
          <w:p w14:paraId="76DF02F6"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контроля</w:t>
            </w:r>
          </w:p>
          <w:p w14:paraId="6481830A"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Измеряемые характеристики </w:t>
            </w:r>
          </w:p>
          <w:p w14:paraId="578CF138"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lastRenderedPageBreak/>
              <w:t xml:space="preserve">индикации, </w:t>
            </w:r>
          </w:p>
          <w:p w14:paraId="550EE256"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Правила проведения </w:t>
            </w:r>
          </w:p>
          <w:p w14:paraId="370DD3C9"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измерений, </w:t>
            </w:r>
          </w:p>
          <w:p w14:paraId="288297FE"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Условные записи индикации, </w:t>
            </w:r>
          </w:p>
          <w:p w14:paraId="350DBA2D"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выявляемых по результатам </w:t>
            </w:r>
          </w:p>
          <w:p w14:paraId="6B04E8EA" w14:textId="6AAC0E16" w:rsidR="00C72176" w:rsidRPr="00501350" w:rsidRDefault="000C073F" w:rsidP="000C073F">
            <w:pPr>
              <w:widowControl w:val="0"/>
              <w:autoSpaceDE w:val="0"/>
              <w:autoSpaceDN w:val="0"/>
              <w:adjustRightInd w:val="0"/>
              <w:spacing w:after="0" w:line="240" w:lineRule="auto"/>
              <w:ind w:left="96" w:right="92"/>
              <w:rPr>
                <w:rFonts w:ascii="Times New Roman" w:hAnsi="Times New Roman"/>
                <w:i/>
                <w:iCs/>
                <w:sz w:val="24"/>
                <w:szCs w:val="24"/>
              </w:rPr>
            </w:pPr>
            <w:r w:rsidRPr="000C073F">
              <w:rPr>
                <w:rFonts w:ascii="Times New Roman" w:hAnsi="Times New Roman"/>
                <w:sz w:val="24"/>
                <w:szCs w:val="24"/>
              </w:rPr>
              <w:t xml:space="preserve">капиллярного контроля, </w:t>
            </w:r>
            <w:r w:rsidR="00C72176" w:rsidRPr="00501350">
              <w:rPr>
                <w:rFonts w:ascii="Times New Roman" w:hAnsi="Times New Roman"/>
                <w:i/>
                <w:iCs/>
                <w:sz w:val="24"/>
                <w:szCs w:val="24"/>
              </w:rPr>
              <w:t>Умения:</w:t>
            </w:r>
          </w:p>
          <w:p w14:paraId="716AC553"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Определяет размеры </w:t>
            </w:r>
          </w:p>
          <w:p w14:paraId="282104A7"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выявленных индикаций с </w:t>
            </w:r>
          </w:p>
          <w:p w14:paraId="15BC4C1E"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применением средств </w:t>
            </w:r>
          </w:p>
          <w:p w14:paraId="73C0DF61"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контроля;</w:t>
            </w:r>
          </w:p>
          <w:p w14:paraId="49468D31"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Применяет люксметр,</w:t>
            </w:r>
          </w:p>
          <w:p w14:paraId="32A35B81"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Применяет </w:t>
            </w:r>
          </w:p>
          <w:p w14:paraId="65B719DC" w14:textId="7EAACDB9" w:rsidR="00C72176" w:rsidRPr="002D67B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ультрафиолетовый радиометр</w:t>
            </w:r>
            <w:r>
              <w:rPr>
                <w:rFonts w:ascii="Times New Roman" w:hAnsi="Times New Roman"/>
                <w:sz w:val="24"/>
                <w:szCs w:val="24"/>
              </w:rPr>
              <w:t>.</w:t>
            </w:r>
          </w:p>
        </w:tc>
        <w:tc>
          <w:tcPr>
            <w:tcW w:w="3261" w:type="dxa"/>
            <w:vMerge/>
            <w:shd w:val="clear" w:color="auto" w:fill="auto"/>
          </w:tcPr>
          <w:p w14:paraId="3C680662" w14:textId="77777777" w:rsidR="00C72176" w:rsidRPr="004256E2" w:rsidRDefault="00C72176" w:rsidP="000B352E">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C72176" w:rsidRPr="004256E2" w14:paraId="5CC8F139" w14:textId="77777777" w:rsidTr="002E3CB8">
        <w:trPr>
          <w:trHeight w:val="1605"/>
        </w:trPr>
        <w:tc>
          <w:tcPr>
            <w:tcW w:w="3402" w:type="dxa"/>
            <w:shd w:val="clear" w:color="auto" w:fill="auto"/>
          </w:tcPr>
          <w:p w14:paraId="3B5640D7" w14:textId="17E8D64D" w:rsidR="00C72176" w:rsidRPr="0066740E" w:rsidRDefault="006C5FE7" w:rsidP="006C5FE7">
            <w:pPr>
              <w:autoSpaceDE w:val="0"/>
              <w:autoSpaceDN w:val="0"/>
              <w:adjustRightInd w:val="0"/>
              <w:spacing w:after="0" w:line="240" w:lineRule="auto"/>
              <w:ind w:left="142" w:right="40"/>
              <w:jc w:val="both"/>
              <w:rPr>
                <w:rFonts w:ascii="Times New Roman" w:hAnsi="Times New Roman"/>
                <w:sz w:val="24"/>
                <w:szCs w:val="24"/>
              </w:rPr>
            </w:pPr>
            <w:r>
              <w:rPr>
                <w:rFonts w:ascii="Times New Roman" w:hAnsi="Times New Roman"/>
                <w:sz w:val="24"/>
                <w:szCs w:val="24"/>
              </w:rPr>
              <w:t>ПК 5.6. Регистрировать и оформлять результаты капиллярного контроля материалов и сварных соединений</w:t>
            </w:r>
          </w:p>
          <w:p w14:paraId="77024B0C" w14:textId="77777777" w:rsidR="00C72176" w:rsidRPr="002D67BF" w:rsidRDefault="00C72176" w:rsidP="006C5FE7">
            <w:pPr>
              <w:widowControl w:val="0"/>
              <w:autoSpaceDE w:val="0"/>
              <w:autoSpaceDN w:val="0"/>
              <w:spacing w:after="0" w:line="240" w:lineRule="auto"/>
              <w:ind w:left="142" w:right="46"/>
              <w:rPr>
                <w:rFonts w:ascii="Times New Roman" w:hAnsi="Times New Roman"/>
                <w:sz w:val="24"/>
                <w:szCs w:val="24"/>
              </w:rPr>
            </w:pPr>
          </w:p>
        </w:tc>
        <w:tc>
          <w:tcPr>
            <w:tcW w:w="3402" w:type="dxa"/>
            <w:shd w:val="clear" w:color="auto" w:fill="auto"/>
          </w:tcPr>
          <w:p w14:paraId="2E060E7C" w14:textId="77777777" w:rsidR="00C72176" w:rsidRPr="00501350" w:rsidRDefault="00C72176" w:rsidP="000B352E">
            <w:pPr>
              <w:widowControl w:val="0"/>
              <w:autoSpaceDE w:val="0"/>
              <w:autoSpaceDN w:val="0"/>
              <w:adjustRightInd w:val="0"/>
              <w:spacing w:after="0" w:line="240" w:lineRule="auto"/>
              <w:ind w:left="96" w:right="92"/>
              <w:rPr>
                <w:rFonts w:ascii="Times New Roman" w:hAnsi="Times New Roman"/>
                <w:i/>
                <w:iCs/>
                <w:sz w:val="24"/>
                <w:szCs w:val="24"/>
              </w:rPr>
            </w:pPr>
            <w:r w:rsidRPr="00501350">
              <w:rPr>
                <w:rFonts w:ascii="Times New Roman" w:hAnsi="Times New Roman"/>
                <w:i/>
                <w:iCs/>
                <w:sz w:val="24"/>
                <w:szCs w:val="24"/>
              </w:rPr>
              <w:t>Знания:</w:t>
            </w:r>
          </w:p>
          <w:p w14:paraId="3DF4BA48"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требования к регистрации </w:t>
            </w:r>
          </w:p>
          <w:p w14:paraId="709B3099"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результатов контроля</w:t>
            </w:r>
          </w:p>
          <w:p w14:paraId="0CA452A0"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требования к оформлению </w:t>
            </w:r>
          </w:p>
          <w:p w14:paraId="4C7D048D" w14:textId="17026D1D" w:rsidR="00C72176" w:rsidRPr="00501350" w:rsidRDefault="000C073F" w:rsidP="000C073F">
            <w:pPr>
              <w:widowControl w:val="0"/>
              <w:autoSpaceDE w:val="0"/>
              <w:autoSpaceDN w:val="0"/>
              <w:adjustRightInd w:val="0"/>
              <w:spacing w:after="0" w:line="240" w:lineRule="auto"/>
              <w:ind w:left="96" w:right="92"/>
              <w:rPr>
                <w:rFonts w:ascii="Times New Roman" w:hAnsi="Times New Roman"/>
                <w:i/>
                <w:iCs/>
                <w:sz w:val="24"/>
                <w:szCs w:val="24"/>
              </w:rPr>
            </w:pPr>
            <w:r w:rsidRPr="000C073F">
              <w:rPr>
                <w:rFonts w:ascii="Times New Roman" w:hAnsi="Times New Roman"/>
                <w:sz w:val="24"/>
                <w:szCs w:val="24"/>
              </w:rPr>
              <w:t>результатов контроля</w:t>
            </w:r>
            <w:r w:rsidRPr="000C073F">
              <w:rPr>
                <w:rFonts w:ascii="Times New Roman" w:hAnsi="Times New Roman"/>
                <w:sz w:val="24"/>
                <w:szCs w:val="24"/>
              </w:rPr>
              <w:cr/>
            </w:r>
            <w:r w:rsidR="00C72176" w:rsidRPr="00501350">
              <w:rPr>
                <w:rFonts w:ascii="Times New Roman" w:hAnsi="Times New Roman"/>
                <w:i/>
                <w:iCs/>
                <w:sz w:val="24"/>
                <w:szCs w:val="24"/>
              </w:rPr>
              <w:t>Умения:</w:t>
            </w:r>
          </w:p>
          <w:p w14:paraId="37575CA9" w14:textId="77777777" w:rsidR="000C073F" w:rsidRPr="000C073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 xml:space="preserve">Регистрирует результаты </w:t>
            </w:r>
          </w:p>
          <w:p w14:paraId="5A71F5CC" w14:textId="2D8A987C" w:rsidR="00C72176" w:rsidRPr="002D67BF" w:rsidRDefault="000C073F" w:rsidP="000C073F">
            <w:pPr>
              <w:widowControl w:val="0"/>
              <w:autoSpaceDE w:val="0"/>
              <w:autoSpaceDN w:val="0"/>
              <w:adjustRightInd w:val="0"/>
              <w:spacing w:after="0" w:line="240" w:lineRule="auto"/>
              <w:ind w:left="96" w:right="92"/>
              <w:rPr>
                <w:rFonts w:ascii="Times New Roman" w:hAnsi="Times New Roman"/>
                <w:sz w:val="24"/>
                <w:szCs w:val="24"/>
              </w:rPr>
            </w:pPr>
            <w:r w:rsidRPr="000C073F">
              <w:rPr>
                <w:rFonts w:ascii="Times New Roman" w:hAnsi="Times New Roman"/>
                <w:sz w:val="24"/>
                <w:szCs w:val="24"/>
              </w:rPr>
              <w:t>капиллярного контроля.</w:t>
            </w:r>
          </w:p>
        </w:tc>
        <w:tc>
          <w:tcPr>
            <w:tcW w:w="3261" w:type="dxa"/>
            <w:vMerge/>
            <w:shd w:val="clear" w:color="auto" w:fill="auto"/>
          </w:tcPr>
          <w:p w14:paraId="60EF70D8" w14:textId="77777777" w:rsidR="00C72176" w:rsidRPr="004256E2" w:rsidRDefault="00C72176" w:rsidP="000B352E">
            <w:pPr>
              <w:widowControl w:val="0"/>
              <w:shd w:val="clear" w:color="auto" w:fill="FFFFFF"/>
              <w:autoSpaceDE w:val="0"/>
              <w:autoSpaceDN w:val="0"/>
              <w:spacing w:after="0" w:line="240" w:lineRule="auto"/>
              <w:rPr>
                <w:rFonts w:ascii="Times New Roman" w:eastAsia="Calibri" w:hAnsi="Times New Roman"/>
                <w:color w:val="222222"/>
                <w:sz w:val="24"/>
                <w:szCs w:val="24"/>
                <w:lang w:eastAsia="en-US"/>
              </w:rPr>
            </w:pPr>
          </w:p>
        </w:tc>
      </w:tr>
      <w:tr w:rsidR="00C72176" w:rsidRPr="004256E2" w14:paraId="1503B0BF" w14:textId="77777777" w:rsidTr="002E3CB8">
        <w:trPr>
          <w:trHeight w:val="1236"/>
        </w:trPr>
        <w:tc>
          <w:tcPr>
            <w:tcW w:w="3402" w:type="dxa"/>
          </w:tcPr>
          <w:p w14:paraId="421CA466" w14:textId="77777777" w:rsidR="00C72176" w:rsidRPr="004256E2" w:rsidRDefault="00C72176" w:rsidP="000B352E">
            <w:pPr>
              <w:widowControl w:val="0"/>
              <w:autoSpaceDE w:val="0"/>
              <w:autoSpaceDN w:val="0"/>
              <w:spacing w:after="0" w:line="240" w:lineRule="auto"/>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1. </w:t>
            </w:r>
            <w:r w:rsidRPr="00277B23">
              <w:rPr>
                <w:rFonts w:ascii="Times New Roman" w:hAnsi="Times New Roman"/>
                <w:iCs/>
                <w:sz w:val="24"/>
                <w:szCs w:val="24"/>
              </w:rPr>
              <w:t xml:space="preserve">Выбирать способы решения задач профессиональной деятельности применительно </w:t>
            </w:r>
            <w:r w:rsidRPr="00277B23">
              <w:rPr>
                <w:rFonts w:ascii="Times New Roman" w:hAnsi="Times New Roman"/>
                <w:iCs/>
                <w:sz w:val="24"/>
                <w:szCs w:val="24"/>
              </w:rPr>
              <w:br/>
              <w:t>к различным контекстам</w:t>
            </w:r>
          </w:p>
        </w:tc>
        <w:tc>
          <w:tcPr>
            <w:tcW w:w="3402" w:type="dxa"/>
          </w:tcPr>
          <w:p w14:paraId="5FDBADC0"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распознавать задачу и/или проблему в профессиональном и/или социальном контексте</w:t>
            </w:r>
          </w:p>
          <w:p w14:paraId="09A590A5"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анализировать задачу и/или проблему и выделять её составные части</w:t>
            </w:r>
          </w:p>
          <w:p w14:paraId="2FAAC104"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этапы решения задачи</w:t>
            </w:r>
          </w:p>
          <w:p w14:paraId="44BB7D56"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выявлять и эффективно искать информацию, необходимую для решения задачи и/или проблемы</w:t>
            </w:r>
          </w:p>
          <w:p w14:paraId="67C41FA3"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составлять план действия</w:t>
            </w:r>
          </w:p>
          <w:p w14:paraId="69FE906C"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определять необходимые ресурсы</w:t>
            </w:r>
          </w:p>
          <w:p w14:paraId="65F761C3"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владеть актуальными методами работы </w:t>
            </w:r>
          </w:p>
          <w:p w14:paraId="5E6E7092"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в профессиональной и смежных сферах</w:t>
            </w:r>
          </w:p>
          <w:p w14:paraId="4DE17F1C"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реализовывать составленный план</w:t>
            </w:r>
          </w:p>
          <w:p w14:paraId="5ED6287E" w14:textId="77777777" w:rsidR="00C72176" w:rsidRPr="004256E2" w:rsidRDefault="00C72176" w:rsidP="000B352E">
            <w:pPr>
              <w:suppressAutoHyphens/>
              <w:spacing w:after="0" w:line="240" w:lineRule="auto"/>
              <w:ind w:left="102" w:right="92"/>
              <w:rPr>
                <w:rFonts w:ascii="Times New Roman" w:hAnsi="Times New Roman"/>
                <w:sz w:val="24"/>
                <w:szCs w:val="24"/>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оценивать результат и последствия своих действий (самостоятельно или с помощью наставника)</w:t>
            </w:r>
          </w:p>
        </w:tc>
        <w:tc>
          <w:tcPr>
            <w:tcW w:w="3261" w:type="dxa"/>
            <w:vMerge/>
            <w:shd w:val="clear" w:color="auto" w:fill="auto"/>
          </w:tcPr>
          <w:p w14:paraId="58DC4303" w14:textId="77777777" w:rsidR="00C72176" w:rsidRPr="004256E2" w:rsidRDefault="00C72176" w:rsidP="000B352E">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C72176" w:rsidRPr="004256E2" w14:paraId="42F5DDE7" w14:textId="77777777" w:rsidTr="002E3CB8">
        <w:trPr>
          <w:trHeight w:val="1236"/>
        </w:trPr>
        <w:tc>
          <w:tcPr>
            <w:tcW w:w="3402" w:type="dxa"/>
          </w:tcPr>
          <w:p w14:paraId="49A03D05" w14:textId="77777777" w:rsidR="00C72176" w:rsidRPr="004256E2" w:rsidRDefault="00C72176" w:rsidP="000B352E">
            <w:pPr>
              <w:widowControl w:val="0"/>
              <w:autoSpaceDE w:val="0"/>
              <w:autoSpaceDN w:val="0"/>
              <w:spacing w:after="0" w:line="240" w:lineRule="auto"/>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2. </w:t>
            </w:r>
            <w:r w:rsidRPr="00277B23">
              <w:rPr>
                <w:rFonts w:ascii="Times New Roman" w:hAnsi="Times New Roman"/>
                <w:sz w:val="24"/>
                <w:szCs w:val="24"/>
              </w:rPr>
              <w:t>Использовать соврем</w:t>
            </w:r>
            <w:r>
              <w:rPr>
                <w:rFonts w:ascii="Times New Roman" w:hAnsi="Times New Roman"/>
                <w:sz w:val="24"/>
                <w:szCs w:val="24"/>
              </w:rPr>
              <w:t xml:space="preserve">енные средства поиска, анализа и интерпретации информации, </w:t>
            </w:r>
            <w:r w:rsidRPr="00277B23">
              <w:rPr>
                <w:rFonts w:ascii="Times New Roman" w:hAnsi="Times New Roman"/>
                <w:sz w:val="24"/>
                <w:szCs w:val="24"/>
              </w:rPr>
              <w:t xml:space="preserve">и информационные технологии </w:t>
            </w:r>
            <w:r w:rsidRPr="00277B23">
              <w:rPr>
                <w:rFonts w:ascii="Times New Roman" w:hAnsi="Times New Roman"/>
                <w:sz w:val="24"/>
                <w:szCs w:val="24"/>
              </w:rPr>
              <w:lastRenderedPageBreak/>
              <w:t>для выполнения задач профессиональной деятельности</w:t>
            </w:r>
          </w:p>
        </w:tc>
        <w:tc>
          <w:tcPr>
            <w:tcW w:w="3402" w:type="dxa"/>
          </w:tcPr>
          <w:p w14:paraId="2351B40C"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 - </w:t>
            </w:r>
            <w:r w:rsidRPr="00455FDF">
              <w:rPr>
                <w:rFonts w:ascii="Times New Roman" w:eastAsia="Calibri" w:hAnsi="Times New Roman"/>
                <w:sz w:val="24"/>
                <w:szCs w:val="24"/>
                <w:lang w:eastAsia="en-US"/>
              </w:rPr>
              <w:t>определять задачи для поиска информации</w:t>
            </w:r>
          </w:p>
          <w:p w14:paraId="1074F1ED"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определять необходимые источники информации</w:t>
            </w:r>
          </w:p>
          <w:p w14:paraId="7171C219"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планировать процесс поиска; </w:t>
            </w:r>
          </w:p>
          <w:p w14:paraId="34303158"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lastRenderedPageBreak/>
              <w:t xml:space="preserve"> - </w:t>
            </w:r>
            <w:r w:rsidRPr="00455FDF">
              <w:rPr>
                <w:rFonts w:ascii="Times New Roman" w:eastAsia="Calibri" w:hAnsi="Times New Roman"/>
                <w:sz w:val="24"/>
                <w:szCs w:val="24"/>
                <w:lang w:eastAsia="en-US"/>
              </w:rPr>
              <w:t>структурировать получаемую информацию</w:t>
            </w:r>
          </w:p>
          <w:p w14:paraId="37E1C4FA"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выделять наиболее значимое в перечне информации</w:t>
            </w:r>
          </w:p>
          <w:p w14:paraId="6B4E73A6"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оценивать практическую значимость результатов поиска</w:t>
            </w:r>
          </w:p>
          <w:p w14:paraId="3BB7966D"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оформлять результаты поиска, применять средства информационных технологий для решения профессиональных задач</w:t>
            </w:r>
          </w:p>
          <w:p w14:paraId="0D129577"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использовать современное программное обеспечение</w:t>
            </w:r>
          </w:p>
          <w:p w14:paraId="1CFC9CBF" w14:textId="77777777" w:rsidR="00C72176" w:rsidRPr="004256E2" w:rsidRDefault="00C72176" w:rsidP="000B352E">
            <w:pPr>
              <w:suppressAutoHyphens/>
              <w:spacing w:after="0" w:line="240" w:lineRule="auto"/>
              <w:ind w:left="102" w:right="92"/>
              <w:rPr>
                <w:rFonts w:ascii="Times New Roman" w:hAnsi="Times New Roman"/>
                <w:sz w:val="24"/>
                <w:szCs w:val="24"/>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использовать различные цифровые средства для решения профессиональных задач</w:t>
            </w:r>
          </w:p>
        </w:tc>
        <w:tc>
          <w:tcPr>
            <w:tcW w:w="3261" w:type="dxa"/>
            <w:vMerge/>
            <w:shd w:val="clear" w:color="auto" w:fill="auto"/>
          </w:tcPr>
          <w:p w14:paraId="22160CCD" w14:textId="77777777" w:rsidR="00C72176" w:rsidRPr="004256E2" w:rsidRDefault="00C72176" w:rsidP="000B352E">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r w:rsidR="00C72176" w:rsidRPr="004256E2" w14:paraId="5499C8C9" w14:textId="77777777" w:rsidTr="002E3CB8">
        <w:trPr>
          <w:trHeight w:val="839"/>
        </w:trPr>
        <w:tc>
          <w:tcPr>
            <w:tcW w:w="3402" w:type="dxa"/>
          </w:tcPr>
          <w:p w14:paraId="6D4EC10E" w14:textId="77777777" w:rsidR="00C72176" w:rsidRPr="004256E2" w:rsidRDefault="00C72176" w:rsidP="000B352E">
            <w:pPr>
              <w:widowControl w:val="0"/>
              <w:autoSpaceDE w:val="0"/>
              <w:autoSpaceDN w:val="0"/>
              <w:spacing w:after="0" w:line="240" w:lineRule="auto"/>
              <w:ind w:left="152" w:right="46"/>
              <w:rPr>
                <w:rFonts w:ascii="Times New Roman" w:eastAsia="Calibri" w:hAnsi="Times New Roman"/>
                <w:sz w:val="24"/>
                <w:szCs w:val="24"/>
                <w:lang w:eastAsia="en-US"/>
              </w:rPr>
            </w:pPr>
            <w:r w:rsidRPr="006E33C1">
              <w:rPr>
                <w:rFonts w:ascii="Times New Roman" w:hAnsi="Times New Roman"/>
                <w:color w:val="000000"/>
                <w:sz w:val="24"/>
                <w:szCs w:val="24"/>
              </w:rPr>
              <w:t xml:space="preserve">ОК </w:t>
            </w:r>
            <w:r w:rsidRPr="004256E2">
              <w:rPr>
                <w:rFonts w:ascii="Times New Roman" w:hAnsi="Times New Roman"/>
                <w:color w:val="000000"/>
                <w:sz w:val="24"/>
                <w:szCs w:val="24"/>
              </w:rPr>
              <w:t>0</w:t>
            </w:r>
            <w:r w:rsidRPr="006E33C1">
              <w:rPr>
                <w:rFonts w:ascii="Times New Roman" w:hAnsi="Times New Roman"/>
                <w:color w:val="000000"/>
                <w:sz w:val="24"/>
                <w:szCs w:val="24"/>
              </w:rPr>
              <w:t xml:space="preserve">4. </w:t>
            </w:r>
            <w:r w:rsidRPr="00277B23">
              <w:rPr>
                <w:rFonts w:ascii="Times New Roman" w:hAnsi="Times New Roman"/>
                <w:sz w:val="24"/>
                <w:szCs w:val="24"/>
              </w:rPr>
              <w:t xml:space="preserve">Эффективно взаимодействовать </w:t>
            </w:r>
            <w:r w:rsidRPr="00277B23">
              <w:rPr>
                <w:rFonts w:ascii="Times New Roman" w:hAnsi="Times New Roman"/>
                <w:sz w:val="24"/>
                <w:szCs w:val="24"/>
              </w:rPr>
              <w:br/>
              <w:t xml:space="preserve">и работать </w:t>
            </w:r>
            <w:r w:rsidRPr="00277B23">
              <w:rPr>
                <w:rFonts w:ascii="Times New Roman" w:hAnsi="Times New Roman"/>
                <w:sz w:val="24"/>
                <w:szCs w:val="24"/>
              </w:rPr>
              <w:br/>
              <w:t>в коллективе и команде</w:t>
            </w:r>
          </w:p>
        </w:tc>
        <w:tc>
          <w:tcPr>
            <w:tcW w:w="3402" w:type="dxa"/>
          </w:tcPr>
          <w:p w14:paraId="015123A3"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 xml:space="preserve">организовывать работу коллектива </w:t>
            </w:r>
          </w:p>
          <w:p w14:paraId="20D0C6E9" w14:textId="77777777" w:rsidR="00C72176" w:rsidRPr="00455FDF" w:rsidRDefault="00C72176" w:rsidP="000B352E">
            <w:pPr>
              <w:suppressAutoHyphens/>
              <w:spacing w:after="0" w:line="240" w:lineRule="auto"/>
              <w:ind w:left="96"/>
              <w:rPr>
                <w:rFonts w:ascii="Times New Roman" w:eastAsia="Calibri" w:hAnsi="Times New Roman"/>
                <w:sz w:val="24"/>
                <w:szCs w:val="24"/>
                <w:lang w:eastAsia="en-US"/>
              </w:rPr>
            </w:pPr>
            <w:r w:rsidRPr="00455FDF">
              <w:rPr>
                <w:rFonts w:ascii="Times New Roman" w:eastAsia="Calibri" w:hAnsi="Times New Roman"/>
                <w:sz w:val="24"/>
                <w:szCs w:val="24"/>
                <w:lang w:eastAsia="en-US"/>
              </w:rPr>
              <w:t>и команды</w:t>
            </w:r>
          </w:p>
          <w:p w14:paraId="046B8FF2" w14:textId="77777777" w:rsidR="00C72176" w:rsidRPr="004256E2" w:rsidRDefault="00C72176" w:rsidP="000B352E">
            <w:pPr>
              <w:suppressAutoHyphens/>
              <w:spacing w:after="0" w:line="240" w:lineRule="auto"/>
              <w:ind w:left="152" w:right="92"/>
              <w:rPr>
                <w:rFonts w:ascii="Times New Roman" w:eastAsia="Calibri" w:hAnsi="Times New Roman"/>
                <w:sz w:val="24"/>
                <w:szCs w:val="24"/>
                <w:lang w:eastAsia="en-US"/>
              </w:rPr>
            </w:pPr>
            <w:r>
              <w:rPr>
                <w:rFonts w:ascii="Times New Roman" w:eastAsia="Calibri" w:hAnsi="Times New Roman"/>
                <w:sz w:val="24"/>
                <w:szCs w:val="24"/>
                <w:lang w:eastAsia="en-US"/>
              </w:rPr>
              <w:t xml:space="preserve"> - </w:t>
            </w:r>
            <w:r w:rsidRPr="00455FDF">
              <w:rPr>
                <w:rFonts w:ascii="Times New Roman" w:eastAsia="Calibri" w:hAnsi="Times New Roman"/>
                <w:sz w:val="24"/>
                <w:szCs w:val="24"/>
                <w:lang w:eastAsia="en-US"/>
              </w:rPr>
              <w:t>взаимодействовать с коллегами, руководством, клиентами в ходе профессиональной деятельности</w:t>
            </w:r>
          </w:p>
        </w:tc>
        <w:tc>
          <w:tcPr>
            <w:tcW w:w="3261" w:type="dxa"/>
            <w:vMerge/>
            <w:shd w:val="clear" w:color="auto" w:fill="auto"/>
          </w:tcPr>
          <w:p w14:paraId="2D7DF7D7" w14:textId="77777777" w:rsidR="00C72176" w:rsidRPr="004256E2" w:rsidRDefault="00C72176" w:rsidP="000B352E">
            <w:pPr>
              <w:widowControl w:val="0"/>
              <w:shd w:val="clear" w:color="auto" w:fill="FFFFFF"/>
              <w:autoSpaceDE w:val="0"/>
              <w:autoSpaceDN w:val="0"/>
              <w:spacing w:after="0" w:line="240" w:lineRule="auto"/>
              <w:rPr>
                <w:rFonts w:ascii="Times New Roman" w:eastAsia="Calibri" w:hAnsi="Times New Roman"/>
                <w:color w:val="000000"/>
                <w:sz w:val="24"/>
                <w:szCs w:val="24"/>
                <w:lang w:eastAsia="en-US"/>
              </w:rPr>
            </w:pPr>
          </w:p>
        </w:tc>
      </w:tr>
    </w:tbl>
    <w:p w14:paraId="2AB8A8C4" w14:textId="77777777" w:rsidR="00C72176" w:rsidRPr="004256E2" w:rsidRDefault="00C72176" w:rsidP="00C72176">
      <w:pPr>
        <w:jc w:val="center"/>
        <w:rPr>
          <w:rFonts w:ascii="Times New Roman" w:hAnsi="Times New Roman"/>
          <w:b/>
          <w:bCs/>
          <w:sz w:val="24"/>
          <w:szCs w:val="24"/>
        </w:rPr>
      </w:pPr>
    </w:p>
    <w:p w14:paraId="092F2BFE" w14:textId="77777777" w:rsidR="00C72176" w:rsidRPr="004256E2" w:rsidRDefault="00C72176" w:rsidP="00C72176">
      <w:pPr>
        <w:tabs>
          <w:tab w:val="left" w:pos="1560"/>
          <w:tab w:val="left" w:pos="1985"/>
        </w:tabs>
        <w:spacing w:after="0" w:line="240" w:lineRule="auto"/>
        <w:contextualSpacing/>
        <w:jc w:val="both"/>
        <w:rPr>
          <w:rFonts w:ascii="Times New Roman" w:hAnsi="Times New Roman"/>
          <w:sz w:val="24"/>
          <w:szCs w:val="24"/>
        </w:rPr>
      </w:pPr>
    </w:p>
    <w:p w14:paraId="456993E3" w14:textId="7E5B3305"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0BC13291" w14:textId="0DBD9FF3"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3EADD464" w14:textId="2DB9D320"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CE54173" w14:textId="120CB5EB"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0CABA362" w14:textId="2FA7A41E"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D4FF19B" w14:textId="0EF4B7EE"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5D40D929" w14:textId="1BD7E079"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43CB4EFC" w14:textId="69A1E8E5"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037080BF" w14:textId="0E07D3EA"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5D597825" w14:textId="4C630FDD"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0F6464C2" w14:textId="197A274B"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7E42204A" w14:textId="49DDB1FD"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59022188" w14:textId="41CD4A74" w:rsidR="00C72176" w:rsidRDefault="00C72176" w:rsidP="000619BD">
      <w:pPr>
        <w:tabs>
          <w:tab w:val="left" w:pos="1560"/>
          <w:tab w:val="left" w:pos="1985"/>
        </w:tabs>
        <w:spacing w:after="0" w:line="240" w:lineRule="auto"/>
        <w:contextualSpacing/>
        <w:jc w:val="both"/>
        <w:rPr>
          <w:rFonts w:ascii="Times New Roman" w:hAnsi="Times New Roman"/>
          <w:sz w:val="24"/>
          <w:szCs w:val="24"/>
        </w:rPr>
      </w:pPr>
    </w:p>
    <w:p w14:paraId="7BAE1B21" w14:textId="77777777" w:rsidR="00C72176" w:rsidRPr="004256E2" w:rsidRDefault="00C72176" w:rsidP="000619BD">
      <w:pPr>
        <w:tabs>
          <w:tab w:val="left" w:pos="1560"/>
          <w:tab w:val="left" w:pos="1985"/>
        </w:tabs>
        <w:spacing w:after="0" w:line="240" w:lineRule="auto"/>
        <w:contextualSpacing/>
        <w:jc w:val="both"/>
        <w:rPr>
          <w:rFonts w:ascii="Times New Roman" w:hAnsi="Times New Roman"/>
          <w:sz w:val="24"/>
          <w:szCs w:val="24"/>
        </w:rPr>
      </w:pPr>
    </w:p>
    <w:sectPr w:rsidR="00C72176" w:rsidRPr="004256E2" w:rsidSect="00BF1FD1">
      <w:pgSz w:w="11906" w:h="16838"/>
      <w:pgMar w:top="1134" w:right="851"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3C002" w14:textId="77777777" w:rsidR="00FC583B" w:rsidRDefault="00FC583B">
      <w:pPr>
        <w:spacing w:after="0" w:line="240" w:lineRule="auto"/>
      </w:pPr>
      <w:r>
        <w:separator/>
      </w:r>
    </w:p>
  </w:endnote>
  <w:endnote w:type="continuationSeparator" w:id="0">
    <w:p w14:paraId="7F0D7573" w14:textId="77777777" w:rsidR="00FC583B" w:rsidRDefault="00FC58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charset w:val="00"/>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DejaVu Sans">
    <w:altName w:val="Times New Roman"/>
    <w:panose1 w:val="00000000000000000000"/>
    <w:charset w:val="00"/>
    <w:family w:val="roman"/>
    <w:notTrueType/>
    <w:pitch w:val="default"/>
  </w:font>
  <w:font w:name="TimesNewRoman">
    <w:altName w:val="MS Mincho"/>
    <w:panose1 w:val="00000000000000000000"/>
    <w:charset w:val="80"/>
    <w:family w:val="auto"/>
    <w:notTrueType/>
    <w:pitch w:val="default"/>
    <w:sig w:usb0="00000001" w:usb1="08070000" w:usb2="00000010" w:usb3="00000000" w:csb0="00020000"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EA165" w14:textId="77777777" w:rsidR="00F0349E" w:rsidRDefault="00D06EEF" w:rsidP="00B1384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CA27C73" w14:textId="77777777" w:rsidR="00F0349E" w:rsidRDefault="00FC583B" w:rsidP="00B13843">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518277" w14:textId="77777777" w:rsidR="00F0349E" w:rsidRDefault="00D06EEF" w:rsidP="00B13843">
    <w:pPr>
      <w:pStyle w:val="a5"/>
      <w:jc w:val="right"/>
    </w:pPr>
    <w:r>
      <w:fldChar w:fldCharType="begin"/>
    </w:r>
    <w:r>
      <w:instrText>PAGE   \* MERGEFORMAT</w:instrText>
    </w:r>
    <w:r>
      <w:fldChar w:fldCharType="separate"/>
    </w:r>
    <w:r>
      <w:rPr>
        <w:noProof/>
      </w:rPr>
      <w:t>51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68379" w14:textId="77777777" w:rsidR="00F0349E" w:rsidRDefault="00D06EEF" w:rsidP="00EB550E">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00EA5AE" w14:textId="77777777" w:rsidR="00F0349E" w:rsidRDefault="00FC583B" w:rsidP="00EB550E">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AA77D" w14:textId="77777777" w:rsidR="00F0349E" w:rsidRDefault="00D06EEF" w:rsidP="00EB550E">
    <w:pPr>
      <w:pStyle w:val="a5"/>
      <w:jc w:val="right"/>
    </w:pPr>
    <w:r>
      <w:fldChar w:fldCharType="begin"/>
    </w:r>
    <w:r>
      <w:instrText>PAGE   \* MERGEFORMAT</w:instrText>
    </w:r>
    <w:r>
      <w:fldChar w:fldCharType="separate"/>
    </w:r>
    <w:r>
      <w:rPr>
        <w:noProof/>
      </w:rPr>
      <w:t>67</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1E3C3C" w14:textId="77777777" w:rsidR="00F0349E" w:rsidRDefault="00D06EEF" w:rsidP="00BE73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5F9884A" w14:textId="77777777" w:rsidR="00F0349E" w:rsidRDefault="00FC583B" w:rsidP="00BE737D">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DD64C4" w14:textId="77777777" w:rsidR="00F0349E" w:rsidRDefault="00D06EEF" w:rsidP="00BE737D">
    <w:pPr>
      <w:pStyle w:val="a5"/>
      <w:jc w:val="right"/>
    </w:pPr>
    <w:r>
      <w:fldChar w:fldCharType="begin"/>
    </w:r>
    <w:r>
      <w:instrText>PAGE   \* MERGEFORMAT</w:instrText>
    </w:r>
    <w:r>
      <w:fldChar w:fldCharType="separate"/>
    </w:r>
    <w:r>
      <w:rPr>
        <w:noProof/>
      </w:rPr>
      <w:t>127</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4D100A" w14:textId="77777777" w:rsidR="00A0138D" w:rsidRDefault="00A0138D" w:rsidP="00BE73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F6D16F7" w14:textId="77777777" w:rsidR="00A0138D" w:rsidRDefault="00A0138D" w:rsidP="00BE737D">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F46E3" w14:textId="77777777" w:rsidR="00A0138D" w:rsidRDefault="00A0138D" w:rsidP="00BE737D">
    <w:pPr>
      <w:pStyle w:val="a5"/>
      <w:jc w:val="right"/>
    </w:pPr>
    <w:r>
      <w:fldChar w:fldCharType="begin"/>
    </w:r>
    <w:r>
      <w:instrText>PAGE   \* MERGEFORMAT</w:instrText>
    </w:r>
    <w:r>
      <w:fldChar w:fldCharType="separate"/>
    </w:r>
    <w:r>
      <w:rPr>
        <w:noProof/>
      </w:rPr>
      <w:t>127</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75901" w14:textId="77777777" w:rsidR="00C72176" w:rsidRDefault="00C72176" w:rsidP="00BE737D">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1DE823D" w14:textId="77777777" w:rsidR="00C72176" w:rsidRDefault="00C72176" w:rsidP="00BE737D">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676EFE" w14:textId="77777777" w:rsidR="00C72176" w:rsidRDefault="00C72176" w:rsidP="00BE737D">
    <w:pPr>
      <w:pStyle w:val="a5"/>
      <w:jc w:val="right"/>
    </w:pPr>
    <w:r>
      <w:fldChar w:fldCharType="begin"/>
    </w:r>
    <w:r>
      <w:instrText>PAGE   \* MERGEFORMAT</w:instrText>
    </w:r>
    <w:r>
      <w:fldChar w:fldCharType="separate"/>
    </w:r>
    <w:r>
      <w:rPr>
        <w:noProof/>
      </w:rPr>
      <w:t>127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41EBFE" w14:textId="77777777" w:rsidR="00FC583B" w:rsidRDefault="00FC583B">
      <w:pPr>
        <w:spacing w:after="0" w:line="240" w:lineRule="auto"/>
      </w:pPr>
      <w:r>
        <w:separator/>
      </w:r>
    </w:p>
  </w:footnote>
  <w:footnote w:type="continuationSeparator" w:id="0">
    <w:p w14:paraId="3465A197" w14:textId="77777777" w:rsidR="00FC583B" w:rsidRDefault="00FC58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C55"/>
    <w:multiLevelType w:val="multilevel"/>
    <w:tmpl w:val="51FC7F94"/>
    <w:lvl w:ilvl="0">
      <w:start w:val="1"/>
      <w:numFmt w:val="decimal"/>
      <w:lvlText w:val="%1."/>
      <w:lvlJc w:val="left"/>
      <w:pPr>
        <w:ind w:left="461" w:hanging="360"/>
      </w:pPr>
      <w:rPr>
        <w:rFonts w:hint="default"/>
      </w:rPr>
    </w:lvl>
    <w:lvl w:ilvl="1">
      <w:start w:val="2"/>
      <w:numFmt w:val="decimal"/>
      <w:isLgl/>
      <w:lvlText w:val="%1.%2."/>
      <w:lvlJc w:val="left"/>
      <w:pPr>
        <w:ind w:left="1066" w:hanging="540"/>
      </w:pPr>
      <w:rPr>
        <w:rFonts w:hint="default"/>
      </w:rPr>
    </w:lvl>
    <w:lvl w:ilvl="2">
      <w:start w:val="3"/>
      <w:numFmt w:val="decimal"/>
      <w:isLgl/>
      <w:lvlText w:val="%1.%2.%3."/>
      <w:lvlJc w:val="left"/>
      <w:pPr>
        <w:ind w:left="1671" w:hanging="720"/>
      </w:pPr>
      <w:rPr>
        <w:rFonts w:hint="default"/>
      </w:rPr>
    </w:lvl>
    <w:lvl w:ilvl="3">
      <w:start w:val="1"/>
      <w:numFmt w:val="decimal"/>
      <w:isLgl/>
      <w:lvlText w:val="%1.%2.%3.%4."/>
      <w:lvlJc w:val="left"/>
      <w:pPr>
        <w:ind w:left="2096" w:hanging="720"/>
      </w:pPr>
      <w:rPr>
        <w:rFonts w:hint="default"/>
      </w:rPr>
    </w:lvl>
    <w:lvl w:ilvl="4">
      <w:start w:val="1"/>
      <w:numFmt w:val="decimal"/>
      <w:isLgl/>
      <w:lvlText w:val="%1.%2.%3.%4.%5."/>
      <w:lvlJc w:val="left"/>
      <w:pPr>
        <w:ind w:left="2881"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91" w:hanging="1440"/>
      </w:pPr>
      <w:rPr>
        <w:rFonts w:hint="default"/>
      </w:rPr>
    </w:lvl>
    <w:lvl w:ilvl="7">
      <w:start w:val="1"/>
      <w:numFmt w:val="decimal"/>
      <w:isLgl/>
      <w:lvlText w:val="%1.%2.%3.%4.%5.%6.%7.%8."/>
      <w:lvlJc w:val="left"/>
      <w:pPr>
        <w:ind w:left="4516" w:hanging="1440"/>
      </w:pPr>
      <w:rPr>
        <w:rFonts w:hint="default"/>
      </w:rPr>
    </w:lvl>
    <w:lvl w:ilvl="8">
      <w:start w:val="1"/>
      <w:numFmt w:val="decimal"/>
      <w:isLgl/>
      <w:lvlText w:val="%1.%2.%3.%4.%5.%6.%7.%8.%9."/>
      <w:lvlJc w:val="left"/>
      <w:pPr>
        <w:ind w:left="5301" w:hanging="1800"/>
      </w:pPr>
      <w:rPr>
        <w:rFonts w:hint="default"/>
      </w:rPr>
    </w:lvl>
  </w:abstractNum>
  <w:abstractNum w:abstractNumId="1" w15:restartNumberingAfterBreak="0">
    <w:nsid w:val="019B3399"/>
    <w:multiLevelType w:val="hybridMultilevel"/>
    <w:tmpl w:val="750240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8716C"/>
    <w:multiLevelType w:val="hybridMultilevel"/>
    <w:tmpl w:val="E2B4C4A6"/>
    <w:lvl w:ilvl="0" w:tplc="ABE05FB6">
      <w:start w:val="1"/>
      <w:numFmt w:val="decimal"/>
      <w:lvlText w:val="%1."/>
      <w:lvlJc w:val="left"/>
      <w:pPr>
        <w:ind w:left="928"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077301CA"/>
    <w:multiLevelType w:val="hybridMultilevel"/>
    <w:tmpl w:val="6068E2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E30B4D"/>
    <w:multiLevelType w:val="hybridMultilevel"/>
    <w:tmpl w:val="55F052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2F7ACC"/>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6" w15:restartNumberingAfterBreak="0">
    <w:nsid w:val="0DE408E6"/>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7" w15:restartNumberingAfterBreak="0">
    <w:nsid w:val="10A70E5A"/>
    <w:multiLevelType w:val="multilevel"/>
    <w:tmpl w:val="77346DD0"/>
    <w:lvl w:ilvl="0">
      <w:start w:val="2"/>
      <w:numFmt w:val="decimal"/>
      <w:lvlText w:val="%1."/>
      <w:lvlJc w:val="left"/>
      <w:pPr>
        <w:ind w:left="360" w:hanging="360"/>
      </w:pPr>
      <w:rPr>
        <w:rFonts w:hint="default"/>
        <w:b/>
        <w:i w:val="0"/>
        <w:sz w:val="22"/>
      </w:rPr>
    </w:lvl>
    <w:lvl w:ilvl="1">
      <w:start w:val="1"/>
      <w:numFmt w:val="decimal"/>
      <w:lvlText w:val="%2.2."/>
      <w:lvlJc w:val="left"/>
      <w:pPr>
        <w:ind w:left="3904" w:hanging="360"/>
      </w:pPr>
      <w:rPr>
        <w:rFonts w:hint="default"/>
        <w:b/>
        <w:i w:val="0"/>
        <w:sz w:val="22"/>
      </w:rPr>
    </w:lvl>
    <w:lvl w:ilvl="2">
      <w:start w:val="1"/>
      <w:numFmt w:val="decimal"/>
      <w:lvlText w:val="%1.%2.%3"/>
      <w:lvlJc w:val="left"/>
      <w:pPr>
        <w:ind w:left="7808" w:hanging="720"/>
      </w:pPr>
      <w:rPr>
        <w:rFonts w:cs="Times New Roman" w:hint="default"/>
      </w:rPr>
    </w:lvl>
    <w:lvl w:ilvl="3">
      <w:start w:val="1"/>
      <w:numFmt w:val="decimal"/>
      <w:lvlText w:val="%1.%2.%3.%4"/>
      <w:lvlJc w:val="left"/>
      <w:pPr>
        <w:ind w:left="11712" w:hanging="1080"/>
      </w:pPr>
      <w:rPr>
        <w:rFonts w:cs="Times New Roman" w:hint="default"/>
      </w:rPr>
    </w:lvl>
    <w:lvl w:ilvl="4">
      <w:start w:val="1"/>
      <w:numFmt w:val="decimal"/>
      <w:lvlText w:val="%1.%2.%3.%4.%5"/>
      <w:lvlJc w:val="left"/>
      <w:pPr>
        <w:ind w:left="15256" w:hanging="1080"/>
      </w:pPr>
      <w:rPr>
        <w:rFonts w:cs="Times New Roman" w:hint="default"/>
      </w:rPr>
    </w:lvl>
    <w:lvl w:ilvl="5">
      <w:start w:val="1"/>
      <w:numFmt w:val="decimal"/>
      <w:lvlText w:val="%1.%2.%3.%4.%5.%6"/>
      <w:lvlJc w:val="left"/>
      <w:pPr>
        <w:ind w:left="19160" w:hanging="1440"/>
      </w:pPr>
      <w:rPr>
        <w:rFonts w:cs="Times New Roman" w:hint="default"/>
      </w:rPr>
    </w:lvl>
    <w:lvl w:ilvl="6">
      <w:start w:val="1"/>
      <w:numFmt w:val="decimal"/>
      <w:lvlText w:val="%1.%2.%3.%4.%5.%6.%7"/>
      <w:lvlJc w:val="left"/>
      <w:pPr>
        <w:ind w:left="22704" w:hanging="1440"/>
      </w:pPr>
      <w:rPr>
        <w:rFonts w:cs="Times New Roman" w:hint="default"/>
      </w:rPr>
    </w:lvl>
    <w:lvl w:ilvl="7">
      <w:start w:val="1"/>
      <w:numFmt w:val="decimal"/>
      <w:lvlText w:val="%1.%2.%3.%4.%5.%6.%7.%8"/>
      <w:lvlJc w:val="left"/>
      <w:pPr>
        <w:ind w:left="26608" w:hanging="1800"/>
      </w:pPr>
      <w:rPr>
        <w:rFonts w:cs="Times New Roman" w:hint="default"/>
      </w:rPr>
    </w:lvl>
    <w:lvl w:ilvl="8">
      <w:start w:val="1"/>
      <w:numFmt w:val="decimal"/>
      <w:lvlText w:val="%1.%2.%3.%4.%5.%6.%7.%8.%9"/>
      <w:lvlJc w:val="left"/>
      <w:pPr>
        <w:ind w:left="30152" w:hanging="1800"/>
      </w:pPr>
      <w:rPr>
        <w:rFonts w:cs="Times New Roman" w:hint="default"/>
      </w:rPr>
    </w:lvl>
  </w:abstractNum>
  <w:abstractNum w:abstractNumId="8"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 w15:restartNumberingAfterBreak="0">
    <w:nsid w:val="12E2193D"/>
    <w:multiLevelType w:val="hybridMultilevel"/>
    <w:tmpl w:val="C17646C8"/>
    <w:lvl w:ilvl="0" w:tplc="530A0158">
      <w:start w:val="1"/>
      <w:numFmt w:val="decimal"/>
      <w:lvlText w:val="%1."/>
      <w:lvlJc w:val="left"/>
      <w:pPr>
        <w:ind w:left="720" w:hanging="360"/>
      </w:pPr>
      <w:rPr>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4106F7A"/>
    <w:multiLevelType w:val="multilevel"/>
    <w:tmpl w:val="893E8B76"/>
    <w:lvl w:ilvl="0">
      <w:start w:val="1"/>
      <w:numFmt w:val="decimal"/>
      <w:lvlText w:val="%1."/>
      <w:lvlJc w:val="left"/>
      <w:pPr>
        <w:ind w:left="417" w:hanging="360"/>
      </w:pPr>
      <w:rPr>
        <w:rFonts w:hint="default"/>
      </w:rPr>
    </w:lvl>
    <w:lvl w:ilvl="1">
      <w:start w:val="2"/>
      <w:numFmt w:val="decimal"/>
      <w:isLgl/>
      <w:lvlText w:val="%1.%2."/>
      <w:lvlJc w:val="left"/>
      <w:pPr>
        <w:ind w:left="808" w:hanging="600"/>
      </w:pPr>
      <w:rPr>
        <w:rFonts w:hint="default"/>
      </w:rPr>
    </w:lvl>
    <w:lvl w:ilvl="2">
      <w:start w:val="3"/>
      <w:numFmt w:val="decimal"/>
      <w:isLgl/>
      <w:lvlText w:val="%1.%2.%3."/>
      <w:lvlJc w:val="left"/>
      <w:pPr>
        <w:ind w:left="1079" w:hanging="720"/>
      </w:pPr>
      <w:rPr>
        <w:rFonts w:hint="default"/>
      </w:rPr>
    </w:lvl>
    <w:lvl w:ilvl="3">
      <w:start w:val="1"/>
      <w:numFmt w:val="decimal"/>
      <w:isLgl/>
      <w:lvlText w:val="%1.%2.%3.%4."/>
      <w:lvlJc w:val="left"/>
      <w:pPr>
        <w:ind w:left="1230" w:hanging="720"/>
      </w:pPr>
      <w:rPr>
        <w:rFonts w:hint="default"/>
      </w:rPr>
    </w:lvl>
    <w:lvl w:ilvl="4">
      <w:start w:val="1"/>
      <w:numFmt w:val="decimal"/>
      <w:isLgl/>
      <w:lvlText w:val="%1.%2.%3.%4.%5."/>
      <w:lvlJc w:val="left"/>
      <w:pPr>
        <w:ind w:left="1741" w:hanging="1080"/>
      </w:pPr>
      <w:rPr>
        <w:rFonts w:hint="default"/>
      </w:rPr>
    </w:lvl>
    <w:lvl w:ilvl="5">
      <w:start w:val="1"/>
      <w:numFmt w:val="decimal"/>
      <w:isLgl/>
      <w:lvlText w:val="%1.%2.%3.%4.%5.%6."/>
      <w:lvlJc w:val="left"/>
      <w:pPr>
        <w:ind w:left="1892" w:hanging="1080"/>
      </w:pPr>
      <w:rPr>
        <w:rFonts w:hint="default"/>
      </w:rPr>
    </w:lvl>
    <w:lvl w:ilvl="6">
      <w:start w:val="1"/>
      <w:numFmt w:val="decimal"/>
      <w:isLgl/>
      <w:lvlText w:val="%1.%2.%3.%4.%5.%6.%7."/>
      <w:lvlJc w:val="left"/>
      <w:pPr>
        <w:ind w:left="2403" w:hanging="1440"/>
      </w:pPr>
      <w:rPr>
        <w:rFonts w:hint="default"/>
      </w:rPr>
    </w:lvl>
    <w:lvl w:ilvl="7">
      <w:start w:val="1"/>
      <w:numFmt w:val="decimal"/>
      <w:isLgl/>
      <w:lvlText w:val="%1.%2.%3.%4.%5.%6.%7.%8."/>
      <w:lvlJc w:val="left"/>
      <w:pPr>
        <w:ind w:left="2554" w:hanging="1440"/>
      </w:pPr>
      <w:rPr>
        <w:rFonts w:hint="default"/>
      </w:rPr>
    </w:lvl>
    <w:lvl w:ilvl="8">
      <w:start w:val="1"/>
      <w:numFmt w:val="decimal"/>
      <w:isLgl/>
      <w:lvlText w:val="%1.%2.%3.%4.%5.%6.%7.%8.%9."/>
      <w:lvlJc w:val="left"/>
      <w:pPr>
        <w:ind w:left="3065" w:hanging="1800"/>
      </w:pPr>
      <w:rPr>
        <w:rFonts w:hint="default"/>
      </w:rPr>
    </w:lvl>
  </w:abstractNum>
  <w:abstractNum w:abstractNumId="11" w15:restartNumberingAfterBreak="0">
    <w:nsid w:val="14C2184E"/>
    <w:multiLevelType w:val="hybridMultilevel"/>
    <w:tmpl w:val="82EAE8F2"/>
    <w:lvl w:ilvl="0" w:tplc="C0E48302">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abstractNum w:abstractNumId="12" w15:restartNumberingAfterBreak="0">
    <w:nsid w:val="18CB468F"/>
    <w:multiLevelType w:val="multilevel"/>
    <w:tmpl w:val="50763F6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92F545C"/>
    <w:multiLevelType w:val="hybridMultilevel"/>
    <w:tmpl w:val="4C3ABD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A740F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DE758C0"/>
    <w:multiLevelType w:val="multilevel"/>
    <w:tmpl w:val="27427BA6"/>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6" w15:restartNumberingAfterBreak="0">
    <w:nsid w:val="221F4448"/>
    <w:multiLevelType w:val="hybridMultilevel"/>
    <w:tmpl w:val="65B66F96"/>
    <w:lvl w:ilvl="0" w:tplc="0419000F">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17" w15:restartNumberingAfterBreak="0">
    <w:nsid w:val="22B82C24"/>
    <w:multiLevelType w:val="multilevel"/>
    <w:tmpl w:val="177EB99E"/>
    <w:lvl w:ilvl="0">
      <w:start w:val="1"/>
      <w:numFmt w:val="decimal"/>
      <w:lvlText w:val="%1."/>
      <w:lvlJc w:val="left"/>
      <w:pPr>
        <w:ind w:left="524" w:hanging="360"/>
      </w:pPr>
      <w:rPr>
        <w:rFonts w:hint="default"/>
      </w:rPr>
    </w:lvl>
    <w:lvl w:ilvl="1">
      <w:start w:val="2"/>
      <w:numFmt w:val="decimal"/>
      <w:isLgl/>
      <w:lvlText w:val="%1.%2."/>
      <w:lvlJc w:val="left"/>
      <w:pPr>
        <w:ind w:left="1620" w:hanging="54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632" w:hanging="720"/>
      </w:pPr>
      <w:rPr>
        <w:rFonts w:hint="default"/>
      </w:rPr>
    </w:lvl>
    <w:lvl w:ilvl="4">
      <w:start w:val="1"/>
      <w:numFmt w:val="decimal"/>
      <w:isLgl/>
      <w:lvlText w:val="%1.%2.%3.%4.%5."/>
      <w:lvlJc w:val="left"/>
      <w:pPr>
        <w:ind w:left="4908" w:hanging="1080"/>
      </w:pPr>
      <w:rPr>
        <w:rFonts w:hint="default"/>
      </w:rPr>
    </w:lvl>
    <w:lvl w:ilvl="5">
      <w:start w:val="1"/>
      <w:numFmt w:val="decimal"/>
      <w:isLgl/>
      <w:lvlText w:val="%1.%2.%3.%4.%5.%6."/>
      <w:lvlJc w:val="left"/>
      <w:pPr>
        <w:ind w:left="5824" w:hanging="1080"/>
      </w:pPr>
      <w:rPr>
        <w:rFonts w:hint="default"/>
      </w:rPr>
    </w:lvl>
    <w:lvl w:ilvl="6">
      <w:start w:val="1"/>
      <w:numFmt w:val="decimal"/>
      <w:isLgl/>
      <w:lvlText w:val="%1.%2.%3.%4.%5.%6.%7."/>
      <w:lvlJc w:val="left"/>
      <w:pPr>
        <w:ind w:left="7100" w:hanging="1440"/>
      </w:pPr>
      <w:rPr>
        <w:rFonts w:hint="default"/>
      </w:rPr>
    </w:lvl>
    <w:lvl w:ilvl="7">
      <w:start w:val="1"/>
      <w:numFmt w:val="decimal"/>
      <w:isLgl/>
      <w:lvlText w:val="%1.%2.%3.%4.%5.%6.%7.%8."/>
      <w:lvlJc w:val="left"/>
      <w:pPr>
        <w:ind w:left="8016" w:hanging="1440"/>
      </w:pPr>
      <w:rPr>
        <w:rFonts w:hint="default"/>
      </w:rPr>
    </w:lvl>
    <w:lvl w:ilvl="8">
      <w:start w:val="1"/>
      <w:numFmt w:val="decimal"/>
      <w:isLgl/>
      <w:lvlText w:val="%1.%2.%3.%4.%5.%6.%7.%8.%9."/>
      <w:lvlJc w:val="left"/>
      <w:pPr>
        <w:ind w:left="9292" w:hanging="1800"/>
      </w:pPr>
      <w:rPr>
        <w:rFonts w:hint="default"/>
      </w:rPr>
    </w:lvl>
  </w:abstractNum>
  <w:abstractNum w:abstractNumId="18" w15:restartNumberingAfterBreak="0">
    <w:nsid w:val="27B63DD4"/>
    <w:multiLevelType w:val="hybridMultilevel"/>
    <w:tmpl w:val="72B4C870"/>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8364D48"/>
    <w:multiLevelType w:val="hybridMultilevel"/>
    <w:tmpl w:val="1C9E28E4"/>
    <w:lvl w:ilvl="0" w:tplc="7FFC506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B99429E"/>
    <w:multiLevelType w:val="multilevel"/>
    <w:tmpl w:val="D98A1BAC"/>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2"/>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21" w15:restartNumberingAfterBreak="0">
    <w:nsid w:val="2DDA3264"/>
    <w:multiLevelType w:val="hybridMultilevel"/>
    <w:tmpl w:val="DC7E6F12"/>
    <w:lvl w:ilvl="0" w:tplc="846CAD44">
      <w:start w:val="1"/>
      <w:numFmt w:val="decimal"/>
      <w:lvlText w:val="%1."/>
      <w:lvlJc w:val="left"/>
      <w:pPr>
        <w:ind w:left="750" w:hanging="360"/>
      </w:pPr>
      <w:rPr>
        <w:b w:val="0"/>
        <w:bCs/>
      </w:rPr>
    </w:lvl>
    <w:lvl w:ilvl="1" w:tplc="04190019" w:tentative="1">
      <w:start w:val="1"/>
      <w:numFmt w:val="lowerLetter"/>
      <w:lvlText w:val="%2."/>
      <w:lvlJc w:val="left"/>
      <w:pPr>
        <w:ind w:left="1470" w:hanging="360"/>
      </w:pPr>
    </w:lvl>
    <w:lvl w:ilvl="2" w:tplc="0419001B" w:tentative="1">
      <w:start w:val="1"/>
      <w:numFmt w:val="lowerRoman"/>
      <w:lvlText w:val="%3."/>
      <w:lvlJc w:val="right"/>
      <w:pPr>
        <w:ind w:left="2190" w:hanging="180"/>
      </w:pPr>
    </w:lvl>
    <w:lvl w:ilvl="3" w:tplc="0419000F" w:tentative="1">
      <w:start w:val="1"/>
      <w:numFmt w:val="decimal"/>
      <w:lvlText w:val="%4."/>
      <w:lvlJc w:val="left"/>
      <w:pPr>
        <w:ind w:left="2910" w:hanging="360"/>
      </w:pPr>
    </w:lvl>
    <w:lvl w:ilvl="4" w:tplc="04190019" w:tentative="1">
      <w:start w:val="1"/>
      <w:numFmt w:val="lowerLetter"/>
      <w:lvlText w:val="%5."/>
      <w:lvlJc w:val="left"/>
      <w:pPr>
        <w:ind w:left="3630" w:hanging="360"/>
      </w:pPr>
    </w:lvl>
    <w:lvl w:ilvl="5" w:tplc="0419001B" w:tentative="1">
      <w:start w:val="1"/>
      <w:numFmt w:val="lowerRoman"/>
      <w:lvlText w:val="%6."/>
      <w:lvlJc w:val="right"/>
      <w:pPr>
        <w:ind w:left="4350" w:hanging="180"/>
      </w:pPr>
    </w:lvl>
    <w:lvl w:ilvl="6" w:tplc="0419000F" w:tentative="1">
      <w:start w:val="1"/>
      <w:numFmt w:val="decimal"/>
      <w:lvlText w:val="%7."/>
      <w:lvlJc w:val="left"/>
      <w:pPr>
        <w:ind w:left="5070" w:hanging="360"/>
      </w:pPr>
    </w:lvl>
    <w:lvl w:ilvl="7" w:tplc="04190019" w:tentative="1">
      <w:start w:val="1"/>
      <w:numFmt w:val="lowerLetter"/>
      <w:lvlText w:val="%8."/>
      <w:lvlJc w:val="left"/>
      <w:pPr>
        <w:ind w:left="5790" w:hanging="360"/>
      </w:pPr>
    </w:lvl>
    <w:lvl w:ilvl="8" w:tplc="0419001B" w:tentative="1">
      <w:start w:val="1"/>
      <w:numFmt w:val="lowerRoman"/>
      <w:lvlText w:val="%9."/>
      <w:lvlJc w:val="right"/>
      <w:pPr>
        <w:ind w:left="6510" w:hanging="180"/>
      </w:pPr>
    </w:lvl>
  </w:abstractNum>
  <w:abstractNum w:abstractNumId="22" w15:restartNumberingAfterBreak="0">
    <w:nsid w:val="31165062"/>
    <w:multiLevelType w:val="hybridMultilevel"/>
    <w:tmpl w:val="30B4DB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467B9C"/>
    <w:multiLevelType w:val="hybridMultilevel"/>
    <w:tmpl w:val="C988F57E"/>
    <w:lvl w:ilvl="0" w:tplc="0419000F">
      <w:start w:val="1"/>
      <w:numFmt w:val="decimal"/>
      <w:lvlText w:val="%1."/>
      <w:lvlJc w:val="left"/>
      <w:pPr>
        <w:ind w:left="1288" w:hanging="360"/>
      </w:pPr>
    </w:lvl>
    <w:lvl w:ilvl="1" w:tplc="04190019" w:tentative="1">
      <w:start w:val="1"/>
      <w:numFmt w:val="lowerLetter"/>
      <w:lvlText w:val="%2."/>
      <w:lvlJc w:val="left"/>
      <w:pPr>
        <w:ind w:left="2008" w:hanging="360"/>
      </w:pPr>
    </w:lvl>
    <w:lvl w:ilvl="2" w:tplc="0419001B" w:tentative="1">
      <w:start w:val="1"/>
      <w:numFmt w:val="lowerRoman"/>
      <w:lvlText w:val="%3."/>
      <w:lvlJc w:val="right"/>
      <w:pPr>
        <w:ind w:left="2728" w:hanging="180"/>
      </w:pPr>
    </w:lvl>
    <w:lvl w:ilvl="3" w:tplc="0419000F" w:tentative="1">
      <w:start w:val="1"/>
      <w:numFmt w:val="decimal"/>
      <w:lvlText w:val="%4."/>
      <w:lvlJc w:val="left"/>
      <w:pPr>
        <w:ind w:left="3448" w:hanging="360"/>
      </w:pPr>
    </w:lvl>
    <w:lvl w:ilvl="4" w:tplc="04190019" w:tentative="1">
      <w:start w:val="1"/>
      <w:numFmt w:val="lowerLetter"/>
      <w:lvlText w:val="%5."/>
      <w:lvlJc w:val="left"/>
      <w:pPr>
        <w:ind w:left="4168" w:hanging="360"/>
      </w:pPr>
    </w:lvl>
    <w:lvl w:ilvl="5" w:tplc="0419001B" w:tentative="1">
      <w:start w:val="1"/>
      <w:numFmt w:val="lowerRoman"/>
      <w:lvlText w:val="%6."/>
      <w:lvlJc w:val="right"/>
      <w:pPr>
        <w:ind w:left="4888" w:hanging="180"/>
      </w:pPr>
    </w:lvl>
    <w:lvl w:ilvl="6" w:tplc="0419000F" w:tentative="1">
      <w:start w:val="1"/>
      <w:numFmt w:val="decimal"/>
      <w:lvlText w:val="%7."/>
      <w:lvlJc w:val="left"/>
      <w:pPr>
        <w:ind w:left="5608" w:hanging="360"/>
      </w:pPr>
    </w:lvl>
    <w:lvl w:ilvl="7" w:tplc="04190019" w:tentative="1">
      <w:start w:val="1"/>
      <w:numFmt w:val="lowerLetter"/>
      <w:lvlText w:val="%8."/>
      <w:lvlJc w:val="left"/>
      <w:pPr>
        <w:ind w:left="6328" w:hanging="360"/>
      </w:pPr>
    </w:lvl>
    <w:lvl w:ilvl="8" w:tplc="0419001B" w:tentative="1">
      <w:start w:val="1"/>
      <w:numFmt w:val="lowerRoman"/>
      <w:lvlText w:val="%9."/>
      <w:lvlJc w:val="right"/>
      <w:pPr>
        <w:ind w:left="7048" w:hanging="180"/>
      </w:pPr>
    </w:lvl>
  </w:abstractNum>
  <w:abstractNum w:abstractNumId="24" w15:restartNumberingAfterBreak="0">
    <w:nsid w:val="3EE17A01"/>
    <w:multiLevelType w:val="hybridMultilevel"/>
    <w:tmpl w:val="B65C90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927A70"/>
    <w:multiLevelType w:val="multilevel"/>
    <w:tmpl w:val="E78EE768"/>
    <w:lvl w:ilvl="0">
      <w:start w:val="1"/>
      <w:numFmt w:val="decimal"/>
      <w:lvlText w:val="%1."/>
      <w:lvlJc w:val="left"/>
      <w:pPr>
        <w:ind w:left="360" w:hanging="360"/>
      </w:pPr>
      <w:rPr>
        <w:rFonts w:hint="default"/>
      </w:rPr>
    </w:lvl>
    <w:lvl w:ilvl="1">
      <w:start w:val="2"/>
      <w:numFmt w:val="decimal"/>
      <w:isLgl/>
      <w:lvlText w:val="%1.%2."/>
      <w:lvlJc w:val="left"/>
      <w:pPr>
        <w:ind w:left="780" w:hanging="60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26" w15:restartNumberingAfterBreak="0">
    <w:nsid w:val="47D85E64"/>
    <w:multiLevelType w:val="hybridMultilevel"/>
    <w:tmpl w:val="82EAE8F2"/>
    <w:lvl w:ilvl="0" w:tplc="C0E48302">
      <w:start w:val="1"/>
      <w:numFmt w:val="decimal"/>
      <w:lvlText w:val="%1."/>
      <w:lvlJc w:val="left"/>
      <w:pPr>
        <w:ind w:left="524" w:hanging="360"/>
      </w:pPr>
      <w:rPr>
        <w:rFonts w:hint="default"/>
      </w:rPr>
    </w:lvl>
    <w:lvl w:ilvl="1" w:tplc="04190019" w:tentative="1">
      <w:start w:val="1"/>
      <w:numFmt w:val="lowerLetter"/>
      <w:lvlText w:val="%2."/>
      <w:lvlJc w:val="left"/>
      <w:pPr>
        <w:ind w:left="1244" w:hanging="360"/>
      </w:pPr>
    </w:lvl>
    <w:lvl w:ilvl="2" w:tplc="0419001B" w:tentative="1">
      <w:start w:val="1"/>
      <w:numFmt w:val="lowerRoman"/>
      <w:lvlText w:val="%3."/>
      <w:lvlJc w:val="right"/>
      <w:pPr>
        <w:ind w:left="1964" w:hanging="180"/>
      </w:pPr>
    </w:lvl>
    <w:lvl w:ilvl="3" w:tplc="0419000F" w:tentative="1">
      <w:start w:val="1"/>
      <w:numFmt w:val="decimal"/>
      <w:lvlText w:val="%4."/>
      <w:lvlJc w:val="left"/>
      <w:pPr>
        <w:ind w:left="2684" w:hanging="360"/>
      </w:pPr>
    </w:lvl>
    <w:lvl w:ilvl="4" w:tplc="04190019" w:tentative="1">
      <w:start w:val="1"/>
      <w:numFmt w:val="lowerLetter"/>
      <w:lvlText w:val="%5."/>
      <w:lvlJc w:val="left"/>
      <w:pPr>
        <w:ind w:left="3404" w:hanging="360"/>
      </w:pPr>
    </w:lvl>
    <w:lvl w:ilvl="5" w:tplc="0419001B" w:tentative="1">
      <w:start w:val="1"/>
      <w:numFmt w:val="lowerRoman"/>
      <w:lvlText w:val="%6."/>
      <w:lvlJc w:val="right"/>
      <w:pPr>
        <w:ind w:left="4124" w:hanging="180"/>
      </w:pPr>
    </w:lvl>
    <w:lvl w:ilvl="6" w:tplc="0419000F" w:tentative="1">
      <w:start w:val="1"/>
      <w:numFmt w:val="decimal"/>
      <w:lvlText w:val="%7."/>
      <w:lvlJc w:val="left"/>
      <w:pPr>
        <w:ind w:left="4844" w:hanging="360"/>
      </w:pPr>
    </w:lvl>
    <w:lvl w:ilvl="7" w:tplc="04190019" w:tentative="1">
      <w:start w:val="1"/>
      <w:numFmt w:val="lowerLetter"/>
      <w:lvlText w:val="%8."/>
      <w:lvlJc w:val="left"/>
      <w:pPr>
        <w:ind w:left="5564" w:hanging="360"/>
      </w:pPr>
    </w:lvl>
    <w:lvl w:ilvl="8" w:tplc="0419001B" w:tentative="1">
      <w:start w:val="1"/>
      <w:numFmt w:val="lowerRoman"/>
      <w:lvlText w:val="%9."/>
      <w:lvlJc w:val="right"/>
      <w:pPr>
        <w:ind w:left="6284" w:hanging="180"/>
      </w:pPr>
    </w:lvl>
  </w:abstractNum>
  <w:abstractNum w:abstractNumId="27" w15:restartNumberingAfterBreak="0">
    <w:nsid w:val="48077819"/>
    <w:multiLevelType w:val="hybridMultilevel"/>
    <w:tmpl w:val="E2B4C4A6"/>
    <w:lvl w:ilvl="0" w:tplc="ABE05FB6">
      <w:start w:val="1"/>
      <w:numFmt w:val="decimal"/>
      <w:lvlText w:val="%1."/>
      <w:lvlJc w:val="left"/>
      <w:pPr>
        <w:ind w:left="928"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4B764459"/>
    <w:multiLevelType w:val="multilevel"/>
    <w:tmpl w:val="290E6E5A"/>
    <w:lvl w:ilvl="0">
      <w:start w:val="1"/>
      <w:numFmt w:val="decimal"/>
      <w:lvlText w:val="%1."/>
      <w:lvlJc w:val="left"/>
      <w:pPr>
        <w:ind w:left="1713" w:hanging="360"/>
      </w:pPr>
      <w:rPr>
        <w:lang w:val="ru-RU"/>
      </w:rPr>
    </w:lvl>
    <w:lvl w:ilvl="1">
      <w:start w:val="2"/>
      <w:numFmt w:val="decimal"/>
      <w:isLgl/>
      <w:lvlText w:val="%1.%2."/>
      <w:lvlJc w:val="left"/>
      <w:pPr>
        <w:ind w:left="1953" w:hanging="600"/>
      </w:pPr>
      <w:rPr>
        <w:rFonts w:hint="default"/>
        <w:b/>
      </w:rPr>
    </w:lvl>
    <w:lvl w:ilvl="2">
      <w:start w:val="2"/>
      <w:numFmt w:val="decimal"/>
      <w:isLgl/>
      <w:lvlText w:val="%1.%2.%3."/>
      <w:lvlJc w:val="left"/>
      <w:pPr>
        <w:ind w:left="2073" w:hanging="720"/>
      </w:pPr>
      <w:rPr>
        <w:rFonts w:hint="default"/>
        <w:b/>
      </w:rPr>
    </w:lvl>
    <w:lvl w:ilvl="3">
      <w:start w:val="1"/>
      <w:numFmt w:val="decimal"/>
      <w:isLgl/>
      <w:lvlText w:val="%1.%2.%3.%4."/>
      <w:lvlJc w:val="left"/>
      <w:pPr>
        <w:ind w:left="2073" w:hanging="720"/>
      </w:pPr>
      <w:rPr>
        <w:rFonts w:hint="default"/>
        <w:b/>
      </w:rPr>
    </w:lvl>
    <w:lvl w:ilvl="4">
      <w:start w:val="1"/>
      <w:numFmt w:val="decimal"/>
      <w:isLgl/>
      <w:lvlText w:val="%1.%2.%3.%4.%5."/>
      <w:lvlJc w:val="left"/>
      <w:pPr>
        <w:ind w:left="2433" w:hanging="1080"/>
      </w:pPr>
      <w:rPr>
        <w:rFonts w:hint="default"/>
        <w:b/>
      </w:rPr>
    </w:lvl>
    <w:lvl w:ilvl="5">
      <w:start w:val="1"/>
      <w:numFmt w:val="decimal"/>
      <w:isLgl/>
      <w:lvlText w:val="%1.%2.%3.%4.%5.%6."/>
      <w:lvlJc w:val="left"/>
      <w:pPr>
        <w:ind w:left="2433" w:hanging="1080"/>
      </w:pPr>
      <w:rPr>
        <w:rFonts w:hint="default"/>
        <w:b/>
      </w:rPr>
    </w:lvl>
    <w:lvl w:ilvl="6">
      <w:start w:val="1"/>
      <w:numFmt w:val="decimal"/>
      <w:isLgl/>
      <w:lvlText w:val="%1.%2.%3.%4.%5.%6.%7."/>
      <w:lvlJc w:val="left"/>
      <w:pPr>
        <w:ind w:left="2793" w:hanging="1440"/>
      </w:pPr>
      <w:rPr>
        <w:rFonts w:hint="default"/>
        <w:b/>
      </w:rPr>
    </w:lvl>
    <w:lvl w:ilvl="7">
      <w:start w:val="1"/>
      <w:numFmt w:val="decimal"/>
      <w:isLgl/>
      <w:lvlText w:val="%1.%2.%3.%4.%5.%6.%7.%8."/>
      <w:lvlJc w:val="left"/>
      <w:pPr>
        <w:ind w:left="2793" w:hanging="1440"/>
      </w:pPr>
      <w:rPr>
        <w:rFonts w:hint="default"/>
        <w:b/>
      </w:rPr>
    </w:lvl>
    <w:lvl w:ilvl="8">
      <w:start w:val="1"/>
      <w:numFmt w:val="decimal"/>
      <w:isLgl/>
      <w:lvlText w:val="%1.%2.%3.%4.%5.%6.%7.%8.%9."/>
      <w:lvlJc w:val="left"/>
      <w:pPr>
        <w:ind w:left="3153" w:hanging="1800"/>
      </w:pPr>
      <w:rPr>
        <w:rFonts w:hint="default"/>
        <w:b/>
      </w:rPr>
    </w:lvl>
  </w:abstractNum>
  <w:abstractNum w:abstractNumId="29" w15:restartNumberingAfterBreak="0">
    <w:nsid w:val="4C551A6C"/>
    <w:multiLevelType w:val="multilevel"/>
    <w:tmpl w:val="10E47496"/>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30" w15:restartNumberingAfterBreak="0">
    <w:nsid w:val="517242FD"/>
    <w:multiLevelType w:val="multilevel"/>
    <w:tmpl w:val="3D66C6C0"/>
    <w:lvl w:ilvl="0">
      <w:start w:val="1"/>
      <w:numFmt w:val="decimal"/>
      <w:lvlText w:val="%1."/>
      <w:lvlJc w:val="left"/>
      <w:pPr>
        <w:tabs>
          <w:tab w:val="num" w:pos="644"/>
        </w:tabs>
        <w:ind w:left="644" w:hanging="360"/>
      </w:pPr>
      <w:rPr>
        <w:rFonts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1" w15:restartNumberingAfterBreak="0">
    <w:nsid w:val="52BB26D1"/>
    <w:multiLevelType w:val="multilevel"/>
    <w:tmpl w:val="9CD8908E"/>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98D3E1A"/>
    <w:multiLevelType w:val="multilevel"/>
    <w:tmpl w:val="464095AE"/>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3" w15:restartNumberingAfterBreak="0">
    <w:nsid w:val="5A1B13A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34" w15:restartNumberingAfterBreak="0">
    <w:nsid w:val="5A332E4B"/>
    <w:multiLevelType w:val="multilevel"/>
    <w:tmpl w:val="ABA8D1B4"/>
    <w:lvl w:ilvl="0">
      <w:start w:val="1"/>
      <w:numFmt w:val="decimal"/>
      <w:lvlText w:val="%1."/>
      <w:lvlJc w:val="left"/>
      <w:pPr>
        <w:ind w:left="420" w:hanging="360"/>
      </w:pPr>
      <w:rPr>
        <w:rFonts w:hint="default"/>
        <w:sz w:val="24"/>
      </w:rPr>
    </w:lvl>
    <w:lvl w:ilvl="1">
      <w:start w:val="2"/>
      <w:numFmt w:val="decimal"/>
      <w:isLgl/>
      <w:lvlText w:val="%1.%2."/>
      <w:lvlJc w:val="left"/>
      <w:pPr>
        <w:ind w:left="990" w:hanging="60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60" w:hanging="1080"/>
      </w:pPr>
      <w:rPr>
        <w:rFonts w:hint="default"/>
      </w:rPr>
    </w:lvl>
    <w:lvl w:ilvl="5">
      <w:start w:val="1"/>
      <w:numFmt w:val="decimal"/>
      <w:isLgl/>
      <w:lvlText w:val="%1.%2.%3.%4.%5.%6."/>
      <w:lvlJc w:val="left"/>
      <w:pPr>
        <w:ind w:left="2790" w:hanging="1080"/>
      </w:pPr>
      <w:rPr>
        <w:rFonts w:hint="default"/>
      </w:rPr>
    </w:lvl>
    <w:lvl w:ilvl="6">
      <w:start w:val="1"/>
      <w:numFmt w:val="decimal"/>
      <w:isLgl/>
      <w:lvlText w:val="%1.%2.%3.%4.%5.%6.%7."/>
      <w:lvlJc w:val="left"/>
      <w:pPr>
        <w:ind w:left="3480" w:hanging="1440"/>
      </w:pPr>
      <w:rPr>
        <w:rFonts w:hint="default"/>
      </w:rPr>
    </w:lvl>
    <w:lvl w:ilvl="7">
      <w:start w:val="1"/>
      <w:numFmt w:val="decimal"/>
      <w:isLgl/>
      <w:lvlText w:val="%1.%2.%3.%4.%5.%6.%7.%8."/>
      <w:lvlJc w:val="left"/>
      <w:pPr>
        <w:ind w:left="3810" w:hanging="1440"/>
      </w:pPr>
      <w:rPr>
        <w:rFonts w:hint="default"/>
      </w:rPr>
    </w:lvl>
    <w:lvl w:ilvl="8">
      <w:start w:val="1"/>
      <w:numFmt w:val="decimal"/>
      <w:isLgl/>
      <w:lvlText w:val="%1.%2.%3.%4.%5.%6.%7.%8.%9."/>
      <w:lvlJc w:val="left"/>
      <w:pPr>
        <w:ind w:left="4500" w:hanging="1800"/>
      </w:pPr>
      <w:rPr>
        <w:rFonts w:hint="default"/>
      </w:rPr>
    </w:lvl>
  </w:abstractNum>
  <w:abstractNum w:abstractNumId="35" w15:restartNumberingAfterBreak="0">
    <w:nsid w:val="5D776CFC"/>
    <w:multiLevelType w:val="hybridMultilevel"/>
    <w:tmpl w:val="A4ACF6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12B7F13"/>
    <w:multiLevelType w:val="multilevel"/>
    <w:tmpl w:val="8A00B4DC"/>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37" w15:restartNumberingAfterBreak="0">
    <w:nsid w:val="667E33A0"/>
    <w:multiLevelType w:val="multilevel"/>
    <w:tmpl w:val="26223B3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6AB45497"/>
    <w:multiLevelType w:val="multilevel"/>
    <w:tmpl w:val="177EB99E"/>
    <w:lvl w:ilvl="0">
      <w:start w:val="1"/>
      <w:numFmt w:val="decimal"/>
      <w:lvlText w:val="%1."/>
      <w:lvlJc w:val="left"/>
      <w:pPr>
        <w:ind w:left="524" w:hanging="360"/>
      </w:pPr>
      <w:rPr>
        <w:rFonts w:hint="default"/>
      </w:rPr>
    </w:lvl>
    <w:lvl w:ilvl="1">
      <w:start w:val="2"/>
      <w:numFmt w:val="decimal"/>
      <w:isLgl/>
      <w:lvlText w:val="%1.%2."/>
      <w:lvlJc w:val="left"/>
      <w:pPr>
        <w:ind w:left="1620" w:hanging="540"/>
      </w:pPr>
      <w:rPr>
        <w:rFonts w:hint="default"/>
      </w:rPr>
    </w:lvl>
    <w:lvl w:ilvl="2">
      <w:start w:val="1"/>
      <w:numFmt w:val="decimal"/>
      <w:isLgl/>
      <w:lvlText w:val="%1.%2.%3."/>
      <w:lvlJc w:val="left"/>
      <w:pPr>
        <w:ind w:left="2716" w:hanging="720"/>
      </w:pPr>
      <w:rPr>
        <w:rFonts w:hint="default"/>
      </w:rPr>
    </w:lvl>
    <w:lvl w:ilvl="3">
      <w:start w:val="1"/>
      <w:numFmt w:val="decimal"/>
      <w:isLgl/>
      <w:lvlText w:val="%1.%2.%3.%4."/>
      <w:lvlJc w:val="left"/>
      <w:pPr>
        <w:ind w:left="3632" w:hanging="720"/>
      </w:pPr>
      <w:rPr>
        <w:rFonts w:hint="default"/>
      </w:rPr>
    </w:lvl>
    <w:lvl w:ilvl="4">
      <w:start w:val="1"/>
      <w:numFmt w:val="decimal"/>
      <w:isLgl/>
      <w:lvlText w:val="%1.%2.%3.%4.%5."/>
      <w:lvlJc w:val="left"/>
      <w:pPr>
        <w:ind w:left="4908" w:hanging="1080"/>
      </w:pPr>
      <w:rPr>
        <w:rFonts w:hint="default"/>
      </w:rPr>
    </w:lvl>
    <w:lvl w:ilvl="5">
      <w:start w:val="1"/>
      <w:numFmt w:val="decimal"/>
      <w:isLgl/>
      <w:lvlText w:val="%1.%2.%3.%4.%5.%6."/>
      <w:lvlJc w:val="left"/>
      <w:pPr>
        <w:ind w:left="5824" w:hanging="1080"/>
      </w:pPr>
      <w:rPr>
        <w:rFonts w:hint="default"/>
      </w:rPr>
    </w:lvl>
    <w:lvl w:ilvl="6">
      <w:start w:val="1"/>
      <w:numFmt w:val="decimal"/>
      <w:isLgl/>
      <w:lvlText w:val="%1.%2.%3.%4.%5.%6.%7."/>
      <w:lvlJc w:val="left"/>
      <w:pPr>
        <w:ind w:left="7100" w:hanging="1440"/>
      </w:pPr>
      <w:rPr>
        <w:rFonts w:hint="default"/>
      </w:rPr>
    </w:lvl>
    <w:lvl w:ilvl="7">
      <w:start w:val="1"/>
      <w:numFmt w:val="decimal"/>
      <w:isLgl/>
      <w:lvlText w:val="%1.%2.%3.%4.%5.%6.%7.%8."/>
      <w:lvlJc w:val="left"/>
      <w:pPr>
        <w:ind w:left="8016" w:hanging="1440"/>
      </w:pPr>
      <w:rPr>
        <w:rFonts w:hint="default"/>
      </w:rPr>
    </w:lvl>
    <w:lvl w:ilvl="8">
      <w:start w:val="1"/>
      <w:numFmt w:val="decimal"/>
      <w:isLgl/>
      <w:lvlText w:val="%1.%2.%3.%4.%5.%6.%7.%8.%9."/>
      <w:lvlJc w:val="left"/>
      <w:pPr>
        <w:ind w:left="9292" w:hanging="1800"/>
      </w:pPr>
      <w:rPr>
        <w:rFonts w:hint="default"/>
      </w:rPr>
    </w:lvl>
  </w:abstractNum>
  <w:abstractNum w:abstractNumId="39" w15:restartNumberingAfterBreak="0">
    <w:nsid w:val="6BD3404C"/>
    <w:multiLevelType w:val="hybridMultilevel"/>
    <w:tmpl w:val="311ED328"/>
    <w:lvl w:ilvl="0" w:tplc="5434C8F8">
      <w:start w:val="1"/>
      <w:numFmt w:val="decimal"/>
      <w:lvlText w:val="%1."/>
      <w:lvlJc w:val="left"/>
      <w:pPr>
        <w:ind w:left="704" w:hanging="360"/>
      </w:pPr>
      <w:rPr>
        <w:b w:val="0"/>
        <w:bCs/>
      </w:rPr>
    </w:lvl>
    <w:lvl w:ilvl="1" w:tplc="04190019" w:tentative="1">
      <w:start w:val="1"/>
      <w:numFmt w:val="lowerLetter"/>
      <w:lvlText w:val="%2."/>
      <w:lvlJc w:val="left"/>
      <w:pPr>
        <w:ind w:left="1424" w:hanging="360"/>
      </w:pPr>
    </w:lvl>
    <w:lvl w:ilvl="2" w:tplc="0419001B" w:tentative="1">
      <w:start w:val="1"/>
      <w:numFmt w:val="lowerRoman"/>
      <w:lvlText w:val="%3."/>
      <w:lvlJc w:val="right"/>
      <w:pPr>
        <w:ind w:left="2144" w:hanging="180"/>
      </w:pPr>
    </w:lvl>
    <w:lvl w:ilvl="3" w:tplc="0419000F" w:tentative="1">
      <w:start w:val="1"/>
      <w:numFmt w:val="decimal"/>
      <w:lvlText w:val="%4."/>
      <w:lvlJc w:val="left"/>
      <w:pPr>
        <w:ind w:left="2864" w:hanging="360"/>
      </w:pPr>
    </w:lvl>
    <w:lvl w:ilvl="4" w:tplc="04190019" w:tentative="1">
      <w:start w:val="1"/>
      <w:numFmt w:val="lowerLetter"/>
      <w:lvlText w:val="%5."/>
      <w:lvlJc w:val="left"/>
      <w:pPr>
        <w:ind w:left="3584" w:hanging="360"/>
      </w:pPr>
    </w:lvl>
    <w:lvl w:ilvl="5" w:tplc="0419001B" w:tentative="1">
      <w:start w:val="1"/>
      <w:numFmt w:val="lowerRoman"/>
      <w:lvlText w:val="%6."/>
      <w:lvlJc w:val="right"/>
      <w:pPr>
        <w:ind w:left="4304" w:hanging="180"/>
      </w:pPr>
    </w:lvl>
    <w:lvl w:ilvl="6" w:tplc="0419000F" w:tentative="1">
      <w:start w:val="1"/>
      <w:numFmt w:val="decimal"/>
      <w:lvlText w:val="%7."/>
      <w:lvlJc w:val="left"/>
      <w:pPr>
        <w:ind w:left="5024" w:hanging="360"/>
      </w:pPr>
    </w:lvl>
    <w:lvl w:ilvl="7" w:tplc="04190019" w:tentative="1">
      <w:start w:val="1"/>
      <w:numFmt w:val="lowerLetter"/>
      <w:lvlText w:val="%8."/>
      <w:lvlJc w:val="left"/>
      <w:pPr>
        <w:ind w:left="5744" w:hanging="360"/>
      </w:pPr>
    </w:lvl>
    <w:lvl w:ilvl="8" w:tplc="0419001B" w:tentative="1">
      <w:start w:val="1"/>
      <w:numFmt w:val="lowerRoman"/>
      <w:lvlText w:val="%9."/>
      <w:lvlJc w:val="right"/>
      <w:pPr>
        <w:ind w:left="6464" w:hanging="180"/>
      </w:pPr>
    </w:lvl>
  </w:abstractNum>
  <w:abstractNum w:abstractNumId="40" w15:restartNumberingAfterBreak="0">
    <w:nsid w:val="6DC27320"/>
    <w:multiLevelType w:val="hybridMultilevel"/>
    <w:tmpl w:val="67C8C4C0"/>
    <w:lvl w:ilvl="0" w:tplc="7BE8E2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768C238C"/>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42" w15:restartNumberingAfterBreak="0">
    <w:nsid w:val="769927F3"/>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862BFE"/>
    <w:multiLevelType w:val="multilevel"/>
    <w:tmpl w:val="EA985680"/>
    <w:lvl w:ilvl="0">
      <w:start w:val="3"/>
      <w:numFmt w:val="decimal"/>
      <w:lvlText w:val="%1."/>
      <w:lvlJc w:val="left"/>
      <w:pPr>
        <w:ind w:left="540" w:hanging="540"/>
      </w:pPr>
      <w:rPr>
        <w:rFonts w:hint="default"/>
      </w:rPr>
    </w:lvl>
    <w:lvl w:ilvl="1">
      <w:start w:val="2"/>
      <w:numFmt w:val="decimal"/>
      <w:lvlText w:val="%1.%2."/>
      <w:lvlJc w:val="left"/>
      <w:pPr>
        <w:ind w:left="1178" w:hanging="540"/>
      </w:pPr>
      <w:rPr>
        <w:rFonts w:hint="default"/>
      </w:rPr>
    </w:lvl>
    <w:lvl w:ilvl="2">
      <w:start w:val="1"/>
      <w:numFmt w:val="decimal"/>
      <w:lvlText w:val="%1.%2.%3."/>
      <w:lvlJc w:val="left"/>
      <w:pPr>
        <w:ind w:left="1996" w:hanging="720"/>
      </w:pPr>
      <w:rPr>
        <w:rFonts w:hint="default"/>
      </w:rPr>
    </w:lvl>
    <w:lvl w:ilvl="3">
      <w:start w:val="1"/>
      <w:numFmt w:val="decimal"/>
      <w:lvlText w:val="%1.%2.%3.%4."/>
      <w:lvlJc w:val="left"/>
      <w:pPr>
        <w:ind w:left="2634" w:hanging="720"/>
      </w:pPr>
      <w:rPr>
        <w:rFonts w:hint="default"/>
      </w:rPr>
    </w:lvl>
    <w:lvl w:ilvl="4">
      <w:start w:val="1"/>
      <w:numFmt w:val="decimal"/>
      <w:lvlText w:val="%1.%2.%3.%4.%5."/>
      <w:lvlJc w:val="left"/>
      <w:pPr>
        <w:ind w:left="3632" w:hanging="1080"/>
      </w:pPr>
      <w:rPr>
        <w:rFonts w:hint="default"/>
      </w:rPr>
    </w:lvl>
    <w:lvl w:ilvl="5">
      <w:start w:val="1"/>
      <w:numFmt w:val="decimal"/>
      <w:lvlText w:val="%1.%2.%3.%4.%5.%6."/>
      <w:lvlJc w:val="left"/>
      <w:pPr>
        <w:ind w:left="4270" w:hanging="1080"/>
      </w:pPr>
      <w:rPr>
        <w:rFonts w:hint="default"/>
      </w:rPr>
    </w:lvl>
    <w:lvl w:ilvl="6">
      <w:start w:val="1"/>
      <w:numFmt w:val="decimal"/>
      <w:lvlText w:val="%1.%2.%3.%4.%5.%6.%7."/>
      <w:lvlJc w:val="left"/>
      <w:pPr>
        <w:ind w:left="5268" w:hanging="1440"/>
      </w:pPr>
      <w:rPr>
        <w:rFonts w:hint="default"/>
      </w:rPr>
    </w:lvl>
    <w:lvl w:ilvl="7">
      <w:start w:val="1"/>
      <w:numFmt w:val="decimal"/>
      <w:lvlText w:val="%1.%2.%3.%4.%5.%6.%7.%8."/>
      <w:lvlJc w:val="left"/>
      <w:pPr>
        <w:ind w:left="5906" w:hanging="1440"/>
      </w:pPr>
      <w:rPr>
        <w:rFonts w:hint="default"/>
      </w:rPr>
    </w:lvl>
    <w:lvl w:ilvl="8">
      <w:start w:val="1"/>
      <w:numFmt w:val="decimal"/>
      <w:lvlText w:val="%1.%2.%3.%4.%5.%6.%7.%8.%9."/>
      <w:lvlJc w:val="left"/>
      <w:pPr>
        <w:ind w:left="6904" w:hanging="1800"/>
      </w:pPr>
      <w:rPr>
        <w:rFonts w:hint="default"/>
      </w:rPr>
    </w:lvl>
  </w:abstractNum>
  <w:abstractNum w:abstractNumId="45" w15:restartNumberingAfterBreak="0">
    <w:nsid w:val="7AD17946"/>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6" w15:restartNumberingAfterBreak="0">
    <w:nsid w:val="7E88751E"/>
    <w:multiLevelType w:val="multilevel"/>
    <w:tmpl w:val="10D8A2F4"/>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7" w15:restartNumberingAfterBreak="0">
    <w:nsid w:val="7FF11CEB"/>
    <w:multiLevelType w:val="multilevel"/>
    <w:tmpl w:val="C344A64C"/>
    <w:lvl w:ilvl="0">
      <w:start w:val="1"/>
      <w:numFmt w:val="decimal"/>
      <w:lvlText w:val="%1."/>
      <w:lvlJc w:val="left"/>
      <w:pPr>
        <w:ind w:left="720" w:hanging="360"/>
      </w:pPr>
    </w:lvl>
    <w:lvl w:ilvl="1">
      <w:start w:val="1"/>
      <w:numFmt w:val="decimal"/>
      <w:isLgl/>
      <w:lvlText w:val="%1.%2"/>
      <w:lvlJc w:val="left"/>
      <w:pPr>
        <w:ind w:left="1374" w:hanging="48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682" w:hanging="720"/>
      </w:pPr>
      <w:rPr>
        <w:rFonts w:hint="default"/>
      </w:rPr>
    </w:lvl>
    <w:lvl w:ilvl="4">
      <w:start w:val="1"/>
      <w:numFmt w:val="decimal"/>
      <w:isLgl/>
      <w:lvlText w:val="%1.%2.%3.%4.%5"/>
      <w:lvlJc w:val="left"/>
      <w:pPr>
        <w:ind w:left="3576" w:hanging="1080"/>
      </w:pPr>
      <w:rPr>
        <w:rFonts w:hint="default"/>
      </w:rPr>
    </w:lvl>
    <w:lvl w:ilvl="5">
      <w:start w:val="1"/>
      <w:numFmt w:val="decimal"/>
      <w:isLgl/>
      <w:lvlText w:val="%1.%2.%3.%4.%5.%6"/>
      <w:lvlJc w:val="left"/>
      <w:pPr>
        <w:ind w:left="4110" w:hanging="1080"/>
      </w:pPr>
      <w:rPr>
        <w:rFonts w:hint="default"/>
      </w:rPr>
    </w:lvl>
    <w:lvl w:ilvl="6">
      <w:start w:val="1"/>
      <w:numFmt w:val="decimal"/>
      <w:isLgl/>
      <w:lvlText w:val="%1.%2.%3.%4.%5.%6.%7"/>
      <w:lvlJc w:val="left"/>
      <w:pPr>
        <w:ind w:left="5004" w:hanging="1440"/>
      </w:pPr>
      <w:rPr>
        <w:rFonts w:hint="default"/>
      </w:rPr>
    </w:lvl>
    <w:lvl w:ilvl="7">
      <w:start w:val="1"/>
      <w:numFmt w:val="decimal"/>
      <w:isLgl/>
      <w:lvlText w:val="%1.%2.%3.%4.%5.%6.%7.%8"/>
      <w:lvlJc w:val="left"/>
      <w:pPr>
        <w:ind w:left="5538" w:hanging="1440"/>
      </w:pPr>
      <w:rPr>
        <w:rFonts w:hint="default"/>
      </w:rPr>
    </w:lvl>
    <w:lvl w:ilvl="8">
      <w:start w:val="1"/>
      <w:numFmt w:val="decimal"/>
      <w:isLgl/>
      <w:lvlText w:val="%1.%2.%3.%4.%5.%6.%7.%8.%9"/>
      <w:lvlJc w:val="left"/>
      <w:pPr>
        <w:ind w:left="6432" w:hanging="1800"/>
      </w:pPr>
      <w:rPr>
        <w:rFonts w:hint="default"/>
      </w:rPr>
    </w:lvl>
  </w:abstractNum>
  <w:num w:numId="1">
    <w:abstractNumId w:val="8"/>
  </w:num>
  <w:num w:numId="2">
    <w:abstractNumId w:val="43"/>
  </w:num>
  <w:num w:numId="3">
    <w:abstractNumId w:val="2"/>
  </w:num>
  <w:num w:numId="4">
    <w:abstractNumId w:val="47"/>
  </w:num>
  <w:num w:numId="5">
    <w:abstractNumId w:val="25"/>
  </w:num>
  <w:num w:numId="6">
    <w:abstractNumId w:val="13"/>
  </w:num>
  <w:num w:numId="7">
    <w:abstractNumId w:val="37"/>
  </w:num>
  <w:num w:numId="8">
    <w:abstractNumId w:val="10"/>
  </w:num>
  <w:num w:numId="9">
    <w:abstractNumId w:val="18"/>
  </w:num>
  <w:num w:numId="10">
    <w:abstractNumId w:val="19"/>
  </w:num>
  <w:num w:numId="11">
    <w:abstractNumId w:val="6"/>
  </w:num>
  <w:num w:numId="12">
    <w:abstractNumId w:val="46"/>
  </w:num>
  <w:num w:numId="13">
    <w:abstractNumId w:val="45"/>
  </w:num>
  <w:num w:numId="14">
    <w:abstractNumId w:val="9"/>
  </w:num>
  <w:num w:numId="15">
    <w:abstractNumId w:val="34"/>
  </w:num>
  <w:num w:numId="16">
    <w:abstractNumId w:val="4"/>
  </w:num>
  <w:num w:numId="17">
    <w:abstractNumId w:val="0"/>
  </w:num>
  <w:num w:numId="18">
    <w:abstractNumId w:val="3"/>
  </w:num>
  <w:num w:numId="19">
    <w:abstractNumId w:val="29"/>
  </w:num>
  <w:num w:numId="20">
    <w:abstractNumId w:val="33"/>
  </w:num>
  <w:num w:numId="21">
    <w:abstractNumId w:val="14"/>
  </w:num>
  <w:num w:numId="22">
    <w:abstractNumId w:val="5"/>
  </w:num>
  <w:num w:numId="23">
    <w:abstractNumId w:val="23"/>
  </w:num>
  <w:num w:numId="24">
    <w:abstractNumId w:val="41"/>
  </w:num>
  <w:num w:numId="25">
    <w:abstractNumId w:val="27"/>
  </w:num>
  <w:num w:numId="26">
    <w:abstractNumId w:val="42"/>
  </w:num>
  <w:num w:numId="27">
    <w:abstractNumId w:val="31"/>
  </w:num>
  <w:num w:numId="28">
    <w:abstractNumId w:val="12"/>
  </w:num>
  <w:num w:numId="29">
    <w:abstractNumId w:val="28"/>
  </w:num>
  <w:num w:numId="30">
    <w:abstractNumId w:val="21"/>
  </w:num>
  <w:num w:numId="31">
    <w:abstractNumId w:val="39"/>
  </w:num>
  <w:num w:numId="32">
    <w:abstractNumId w:val="24"/>
  </w:num>
  <w:num w:numId="33">
    <w:abstractNumId w:val="40"/>
  </w:num>
  <w:num w:numId="34">
    <w:abstractNumId w:val="7"/>
  </w:num>
  <w:num w:numId="35">
    <w:abstractNumId w:val="22"/>
  </w:num>
  <w:num w:numId="36">
    <w:abstractNumId w:val="35"/>
  </w:num>
  <w:num w:numId="37">
    <w:abstractNumId w:val="16"/>
  </w:num>
  <w:num w:numId="38">
    <w:abstractNumId w:val="20"/>
  </w:num>
  <w:num w:numId="39">
    <w:abstractNumId w:val="44"/>
  </w:num>
  <w:num w:numId="40">
    <w:abstractNumId w:val="30"/>
  </w:num>
  <w:num w:numId="41">
    <w:abstractNumId w:val="17"/>
  </w:num>
  <w:num w:numId="42">
    <w:abstractNumId w:val="11"/>
  </w:num>
  <w:num w:numId="43">
    <w:abstractNumId w:val="1"/>
  </w:num>
  <w:num w:numId="44">
    <w:abstractNumId w:val="32"/>
  </w:num>
  <w:num w:numId="45">
    <w:abstractNumId w:val="15"/>
  </w:num>
  <w:num w:numId="46">
    <w:abstractNumId w:val="38"/>
  </w:num>
  <w:num w:numId="47">
    <w:abstractNumId w:val="26"/>
  </w:num>
  <w:num w:numId="48">
    <w:abstractNumId w:val="3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EEF"/>
    <w:rsid w:val="00006D60"/>
    <w:rsid w:val="000133CD"/>
    <w:rsid w:val="00051DDD"/>
    <w:rsid w:val="000619BD"/>
    <w:rsid w:val="00061AFD"/>
    <w:rsid w:val="00073CDC"/>
    <w:rsid w:val="00086140"/>
    <w:rsid w:val="00091262"/>
    <w:rsid w:val="00092575"/>
    <w:rsid w:val="00092BD6"/>
    <w:rsid w:val="000C073F"/>
    <w:rsid w:val="000C5B6D"/>
    <w:rsid w:val="000E54D8"/>
    <w:rsid w:val="000F4D21"/>
    <w:rsid w:val="00115E0C"/>
    <w:rsid w:val="001364E8"/>
    <w:rsid w:val="001640DC"/>
    <w:rsid w:val="001641C8"/>
    <w:rsid w:val="001656D4"/>
    <w:rsid w:val="00172176"/>
    <w:rsid w:val="0017299D"/>
    <w:rsid w:val="00172A3E"/>
    <w:rsid w:val="001750FD"/>
    <w:rsid w:val="0017760F"/>
    <w:rsid w:val="00185336"/>
    <w:rsid w:val="00194FDB"/>
    <w:rsid w:val="001E2CA5"/>
    <w:rsid w:val="001F6E85"/>
    <w:rsid w:val="00202A5E"/>
    <w:rsid w:val="00230551"/>
    <w:rsid w:val="00230841"/>
    <w:rsid w:val="00244256"/>
    <w:rsid w:val="00280812"/>
    <w:rsid w:val="00281316"/>
    <w:rsid w:val="0029653F"/>
    <w:rsid w:val="002A1B36"/>
    <w:rsid w:val="002B567C"/>
    <w:rsid w:val="002B6E87"/>
    <w:rsid w:val="002B73C4"/>
    <w:rsid w:val="002C514F"/>
    <w:rsid w:val="002C6AE3"/>
    <w:rsid w:val="002D67BF"/>
    <w:rsid w:val="002E3CB8"/>
    <w:rsid w:val="002E7097"/>
    <w:rsid w:val="002F35F9"/>
    <w:rsid w:val="00314521"/>
    <w:rsid w:val="00342FD0"/>
    <w:rsid w:val="0036362B"/>
    <w:rsid w:val="003710D8"/>
    <w:rsid w:val="00380EC2"/>
    <w:rsid w:val="00382F09"/>
    <w:rsid w:val="003911FA"/>
    <w:rsid w:val="003A6444"/>
    <w:rsid w:val="003B43BF"/>
    <w:rsid w:val="003B5473"/>
    <w:rsid w:val="003B7AD4"/>
    <w:rsid w:val="003D1A79"/>
    <w:rsid w:val="003E62C7"/>
    <w:rsid w:val="003F2974"/>
    <w:rsid w:val="004256E2"/>
    <w:rsid w:val="00455F83"/>
    <w:rsid w:val="00455FDF"/>
    <w:rsid w:val="00475FA8"/>
    <w:rsid w:val="004943EE"/>
    <w:rsid w:val="00494987"/>
    <w:rsid w:val="004B188B"/>
    <w:rsid w:val="004B79E2"/>
    <w:rsid w:val="004C6722"/>
    <w:rsid w:val="004D73B7"/>
    <w:rsid w:val="00501350"/>
    <w:rsid w:val="00517153"/>
    <w:rsid w:val="00517930"/>
    <w:rsid w:val="005449A5"/>
    <w:rsid w:val="00550B17"/>
    <w:rsid w:val="005562FA"/>
    <w:rsid w:val="005610D5"/>
    <w:rsid w:val="00564107"/>
    <w:rsid w:val="005667CD"/>
    <w:rsid w:val="00581354"/>
    <w:rsid w:val="0059524E"/>
    <w:rsid w:val="005971CB"/>
    <w:rsid w:val="005976C0"/>
    <w:rsid w:val="005C0EDF"/>
    <w:rsid w:val="005D6F43"/>
    <w:rsid w:val="005D7741"/>
    <w:rsid w:val="005F0A04"/>
    <w:rsid w:val="005F7A75"/>
    <w:rsid w:val="00610106"/>
    <w:rsid w:val="00621E66"/>
    <w:rsid w:val="00625AA1"/>
    <w:rsid w:val="00634B28"/>
    <w:rsid w:val="00640E43"/>
    <w:rsid w:val="006508C7"/>
    <w:rsid w:val="00653A9A"/>
    <w:rsid w:val="0066215C"/>
    <w:rsid w:val="006A7498"/>
    <w:rsid w:val="006A76E0"/>
    <w:rsid w:val="006B0964"/>
    <w:rsid w:val="006B1B74"/>
    <w:rsid w:val="006B7DE3"/>
    <w:rsid w:val="006C392A"/>
    <w:rsid w:val="006C59B4"/>
    <w:rsid w:val="006C5FE7"/>
    <w:rsid w:val="006D0489"/>
    <w:rsid w:val="006D1D34"/>
    <w:rsid w:val="006D4CFC"/>
    <w:rsid w:val="006D4F7B"/>
    <w:rsid w:val="006E6A11"/>
    <w:rsid w:val="006F4F0A"/>
    <w:rsid w:val="007077E8"/>
    <w:rsid w:val="007159F3"/>
    <w:rsid w:val="00725BB1"/>
    <w:rsid w:val="00742EBF"/>
    <w:rsid w:val="00754A94"/>
    <w:rsid w:val="007576CC"/>
    <w:rsid w:val="00784D0E"/>
    <w:rsid w:val="00791155"/>
    <w:rsid w:val="00794672"/>
    <w:rsid w:val="007A03EF"/>
    <w:rsid w:val="007B0869"/>
    <w:rsid w:val="007C572F"/>
    <w:rsid w:val="007D0AAF"/>
    <w:rsid w:val="007D2369"/>
    <w:rsid w:val="007D467A"/>
    <w:rsid w:val="007D54A9"/>
    <w:rsid w:val="007E127A"/>
    <w:rsid w:val="008071B0"/>
    <w:rsid w:val="00817161"/>
    <w:rsid w:val="00837856"/>
    <w:rsid w:val="008546B7"/>
    <w:rsid w:val="00857BD9"/>
    <w:rsid w:val="008828C7"/>
    <w:rsid w:val="008951A1"/>
    <w:rsid w:val="008C367C"/>
    <w:rsid w:val="008D5FF3"/>
    <w:rsid w:val="008F1EFB"/>
    <w:rsid w:val="008F6DB0"/>
    <w:rsid w:val="009056A9"/>
    <w:rsid w:val="00905861"/>
    <w:rsid w:val="00931171"/>
    <w:rsid w:val="009411C4"/>
    <w:rsid w:val="00945EB3"/>
    <w:rsid w:val="009544A7"/>
    <w:rsid w:val="00982D55"/>
    <w:rsid w:val="009C1EAC"/>
    <w:rsid w:val="009F5334"/>
    <w:rsid w:val="009F6DF3"/>
    <w:rsid w:val="00A0138D"/>
    <w:rsid w:val="00A13554"/>
    <w:rsid w:val="00A17839"/>
    <w:rsid w:val="00A2316D"/>
    <w:rsid w:val="00A50792"/>
    <w:rsid w:val="00A507F8"/>
    <w:rsid w:val="00A53EA6"/>
    <w:rsid w:val="00A57509"/>
    <w:rsid w:val="00A74A54"/>
    <w:rsid w:val="00A84C89"/>
    <w:rsid w:val="00A91980"/>
    <w:rsid w:val="00A96BBE"/>
    <w:rsid w:val="00A97BB6"/>
    <w:rsid w:val="00AA23B9"/>
    <w:rsid w:val="00AA69A9"/>
    <w:rsid w:val="00AA6C77"/>
    <w:rsid w:val="00AB035D"/>
    <w:rsid w:val="00AB331D"/>
    <w:rsid w:val="00AF0248"/>
    <w:rsid w:val="00B053DE"/>
    <w:rsid w:val="00B25857"/>
    <w:rsid w:val="00B267EA"/>
    <w:rsid w:val="00B445AC"/>
    <w:rsid w:val="00B456FB"/>
    <w:rsid w:val="00B5752A"/>
    <w:rsid w:val="00B57E20"/>
    <w:rsid w:val="00B60EC8"/>
    <w:rsid w:val="00B90D2C"/>
    <w:rsid w:val="00B9159E"/>
    <w:rsid w:val="00BA2952"/>
    <w:rsid w:val="00BB43A1"/>
    <w:rsid w:val="00BC27BB"/>
    <w:rsid w:val="00BF1FD1"/>
    <w:rsid w:val="00C11E53"/>
    <w:rsid w:val="00C23064"/>
    <w:rsid w:val="00C4153E"/>
    <w:rsid w:val="00C45F45"/>
    <w:rsid w:val="00C546CF"/>
    <w:rsid w:val="00C60A4D"/>
    <w:rsid w:val="00C66073"/>
    <w:rsid w:val="00C72176"/>
    <w:rsid w:val="00C72E12"/>
    <w:rsid w:val="00C77D76"/>
    <w:rsid w:val="00CB46F7"/>
    <w:rsid w:val="00CC7130"/>
    <w:rsid w:val="00CD0A62"/>
    <w:rsid w:val="00CD7159"/>
    <w:rsid w:val="00CE05F4"/>
    <w:rsid w:val="00CE0F2D"/>
    <w:rsid w:val="00CE3176"/>
    <w:rsid w:val="00D02B0D"/>
    <w:rsid w:val="00D06EEF"/>
    <w:rsid w:val="00D12CB4"/>
    <w:rsid w:val="00D146C0"/>
    <w:rsid w:val="00D153E4"/>
    <w:rsid w:val="00D16E6D"/>
    <w:rsid w:val="00D22784"/>
    <w:rsid w:val="00D26AA3"/>
    <w:rsid w:val="00D40439"/>
    <w:rsid w:val="00D42DC2"/>
    <w:rsid w:val="00D4483C"/>
    <w:rsid w:val="00D47C12"/>
    <w:rsid w:val="00D55E6D"/>
    <w:rsid w:val="00D56B72"/>
    <w:rsid w:val="00D8778C"/>
    <w:rsid w:val="00DB526E"/>
    <w:rsid w:val="00DE5300"/>
    <w:rsid w:val="00DF7F6E"/>
    <w:rsid w:val="00E115B0"/>
    <w:rsid w:val="00E1238F"/>
    <w:rsid w:val="00E208B6"/>
    <w:rsid w:val="00E82CAB"/>
    <w:rsid w:val="00E93180"/>
    <w:rsid w:val="00E9455B"/>
    <w:rsid w:val="00EA35BB"/>
    <w:rsid w:val="00EB266E"/>
    <w:rsid w:val="00EB44AA"/>
    <w:rsid w:val="00EC0C13"/>
    <w:rsid w:val="00ED335D"/>
    <w:rsid w:val="00ED76C7"/>
    <w:rsid w:val="00EE03BB"/>
    <w:rsid w:val="00EE1A09"/>
    <w:rsid w:val="00F00933"/>
    <w:rsid w:val="00F01AB3"/>
    <w:rsid w:val="00F12147"/>
    <w:rsid w:val="00F163C4"/>
    <w:rsid w:val="00F16F86"/>
    <w:rsid w:val="00F304FB"/>
    <w:rsid w:val="00F45C00"/>
    <w:rsid w:val="00F610A3"/>
    <w:rsid w:val="00F755C1"/>
    <w:rsid w:val="00F7796E"/>
    <w:rsid w:val="00F829ED"/>
    <w:rsid w:val="00F90907"/>
    <w:rsid w:val="00F97D91"/>
    <w:rsid w:val="00FB3859"/>
    <w:rsid w:val="00FB3A97"/>
    <w:rsid w:val="00FC1459"/>
    <w:rsid w:val="00FC583B"/>
    <w:rsid w:val="00FC7E42"/>
    <w:rsid w:val="00FD1B06"/>
    <w:rsid w:val="00FD62E3"/>
    <w:rsid w:val="00FF56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1A56B"/>
  <w15:chartTrackingRefBased/>
  <w15:docId w15:val="{035326BF-D5E7-4515-BDC5-806EF9948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610D5"/>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06EEF"/>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
    <w:qFormat/>
    <w:rsid w:val="00D06EEF"/>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D06EEF"/>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D06EEF"/>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D06EEF"/>
    <w:pPr>
      <w:keepNext/>
      <w:keepLines/>
      <w:spacing w:before="200" w:after="0"/>
      <w:outlineLvl w:val="4"/>
    </w:pPr>
    <w:rPr>
      <w:rFonts w:ascii="Cambria" w:hAnsi="Cambria"/>
      <w:color w:val="243F6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06EEF"/>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
    <w:rsid w:val="00D06EEF"/>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06EEF"/>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06EEF"/>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rsid w:val="00D06EEF"/>
    <w:rPr>
      <w:rFonts w:ascii="Cambria" w:eastAsia="Times New Roman" w:hAnsi="Cambria" w:cs="Times New Roman"/>
      <w:color w:val="243F60"/>
      <w:szCs w:val="20"/>
      <w:lang w:val="x-none" w:eastAsia="x-none"/>
    </w:rPr>
  </w:style>
  <w:style w:type="paragraph" w:styleId="a3">
    <w:name w:val="Body Text"/>
    <w:basedOn w:val="a"/>
    <w:link w:val="a4"/>
    <w:uiPriority w:val="99"/>
    <w:rsid w:val="00D06EEF"/>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D06EEF"/>
    <w:rPr>
      <w:rFonts w:ascii="Times New Roman" w:eastAsia="Times New Roman" w:hAnsi="Times New Roman" w:cs="Times New Roman"/>
      <w:sz w:val="24"/>
      <w:szCs w:val="24"/>
      <w:lang w:val="x-none" w:eastAsia="x-none"/>
    </w:rPr>
  </w:style>
  <w:style w:type="paragraph" w:styleId="21">
    <w:name w:val="Body Text 2"/>
    <w:basedOn w:val="a"/>
    <w:link w:val="22"/>
    <w:uiPriority w:val="99"/>
    <w:rsid w:val="00D06EEF"/>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uiPriority w:val="99"/>
    <w:rsid w:val="00D06EEF"/>
    <w:rPr>
      <w:rFonts w:ascii="Times New Roman" w:eastAsia="Times New Roman" w:hAnsi="Times New Roman" w:cs="Times New Roman"/>
      <w:sz w:val="24"/>
      <w:szCs w:val="24"/>
      <w:lang w:val="x-none" w:eastAsia="x-none"/>
    </w:rPr>
  </w:style>
  <w:style w:type="character" w:customStyle="1" w:styleId="blk">
    <w:name w:val="blk"/>
    <w:rsid w:val="00D06EEF"/>
  </w:style>
  <w:style w:type="paragraph" w:styleId="a5">
    <w:name w:val="footer"/>
    <w:aliases w:val="Нижний колонтитул Знак Знак Знак,Нижний колонтитул1,Нижний колонтитул Знак Знак"/>
    <w:basedOn w:val="a"/>
    <w:link w:val="a6"/>
    <w:uiPriority w:val="99"/>
    <w:qFormat/>
    <w:rsid w:val="00D06EEF"/>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D06EEF"/>
    <w:rPr>
      <w:rFonts w:ascii="Times New Roman" w:eastAsia="Times New Roman" w:hAnsi="Times New Roman" w:cs="Times New Roman"/>
      <w:sz w:val="24"/>
      <w:szCs w:val="24"/>
      <w:lang w:val="x-none" w:eastAsia="x-none"/>
    </w:rPr>
  </w:style>
  <w:style w:type="character" w:styleId="a7">
    <w:name w:val="page number"/>
    <w:rsid w:val="00D06EEF"/>
    <w:rPr>
      <w:rFonts w:cs="Times New Roman"/>
    </w:rPr>
  </w:style>
  <w:style w:type="paragraph" w:styleId="a8">
    <w:name w:val="Normal (Web)"/>
    <w:basedOn w:val="a"/>
    <w:link w:val="a9"/>
    <w:uiPriority w:val="99"/>
    <w:semiHidden/>
    <w:unhideWhenUsed/>
    <w:rsid w:val="00D06EEF"/>
    <w:rPr>
      <w:rFonts w:ascii="Times New Roman" w:hAnsi="Times New Roman"/>
      <w:sz w:val="24"/>
      <w:szCs w:val="24"/>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D06EEF"/>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D06EEF"/>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D06EEF"/>
    <w:rPr>
      <w:rFonts w:cs="Times New Roman"/>
      <w:vertAlign w:val="superscript"/>
    </w:rPr>
  </w:style>
  <w:style w:type="paragraph" w:styleId="23">
    <w:name w:val="List 2"/>
    <w:basedOn w:val="a"/>
    <w:uiPriority w:val="99"/>
    <w:rsid w:val="00D06EEF"/>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D06EEF"/>
    <w:rPr>
      <w:rFonts w:cs="Times New Roman"/>
      <w:color w:val="0000FF"/>
      <w:u w:val="single"/>
    </w:rPr>
  </w:style>
  <w:style w:type="paragraph" w:styleId="11">
    <w:name w:val="toc 1"/>
    <w:basedOn w:val="a"/>
    <w:next w:val="a"/>
    <w:autoRedefine/>
    <w:uiPriority w:val="39"/>
    <w:rsid w:val="00D06EEF"/>
    <w:pPr>
      <w:tabs>
        <w:tab w:val="right" w:leader="dot" w:pos="9202"/>
      </w:tabs>
      <w:spacing w:after="0" w:line="360" w:lineRule="auto"/>
      <w:ind w:left="142"/>
    </w:pPr>
    <w:rPr>
      <w:rFonts w:ascii="Times New Roman" w:hAnsi="Times New Roman" w:cs="Calibri"/>
      <w:b/>
      <w:bCs/>
      <w:noProof/>
      <w:kern w:val="32"/>
      <w:sz w:val="20"/>
      <w:szCs w:val="20"/>
      <w:lang w:val="x-none" w:eastAsia="x-none"/>
    </w:rPr>
  </w:style>
  <w:style w:type="paragraph" w:styleId="24">
    <w:name w:val="toc 2"/>
    <w:basedOn w:val="a"/>
    <w:next w:val="a"/>
    <w:autoRedefine/>
    <w:uiPriority w:val="39"/>
    <w:rsid w:val="00D06EEF"/>
    <w:pPr>
      <w:tabs>
        <w:tab w:val="right" w:leader="dot" w:pos="9202"/>
      </w:tabs>
      <w:spacing w:after="0" w:line="360" w:lineRule="auto"/>
      <w:ind w:firstLine="142"/>
      <w:jc w:val="both"/>
    </w:pPr>
    <w:rPr>
      <w:rFonts w:ascii="Times New Roman" w:hAnsi="Times New Roman" w:cs="Calibri"/>
      <w:i/>
      <w:iCs/>
      <w:noProof/>
      <w:sz w:val="24"/>
      <w:szCs w:val="24"/>
    </w:rPr>
  </w:style>
  <w:style w:type="paragraph" w:styleId="31">
    <w:name w:val="toc 3"/>
    <w:basedOn w:val="a"/>
    <w:next w:val="a"/>
    <w:autoRedefine/>
    <w:uiPriority w:val="39"/>
    <w:rsid w:val="00D06EEF"/>
    <w:pPr>
      <w:spacing w:after="0"/>
      <w:ind w:left="440"/>
    </w:pPr>
    <w:rPr>
      <w:rFonts w:cs="Calibri"/>
      <w:sz w:val="20"/>
      <w:szCs w:val="20"/>
    </w:rPr>
  </w:style>
  <w:style w:type="character" w:customStyle="1" w:styleId="FootnoteTextChar">
    <w:name w:val="Footnote Text Char"/>
    <w:locked/>
    <w:rsid w:val="00D06EEF"/>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D06EEF"/>
    <w:pPr>
      <w:spacing w:before="120" w:after="120" w:line="240" w:lineRule="auto"/>
      <w:ind w:left="708"/>
    </w:pPr>
    <w:rPr>
      <w:rFonts w:ascii="Times New Roman" w:hAnsi="Times New Roman"/>
      <w:sz w:val="24"/>
      <w:szCs w:val="24"/>
      <w:lang w:val="x-none" w:eastAsia="x-none"/>
    </w:rPr>
  </w:style>
  <w:style w:type="character" w:styleId="af0">
    <w:name w:val="Emphasis"/>
    <w:qFormat/>
    <w:rsid w:val="00D06EEF"/>
    <w:rPr>
      <w:rFonts w:cs="Times New Roman"/>
      <w:i/>
    </w:rPr>
  </w:style>
  <w:style w:type="paragraph" w:styleId="af1">
    <w:name w:val="Balloon Text"/>
    <w:basedOn w:val="a"/>
    <w:link w:val="af2"/>
    <w:uiPriority w:val="99"/>
    <w:rsid w:val="00D06EEF"/>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D06EEF"/>
    <w:rPr>
      <w:rFonts w:ascii="Segoe UI" w:eastAsia="Times New Roman" w:hAnsi="Segoe UI" w:cs="Times New Roman"/>
      <w:sz w:val="18"/>
      <w:szCs w:val="18"/>
      <w:lang w:val="x-none" w:eastAsia="x-none"/>
    </w:rPr>
  </w:style>
  <w:style w:type="paragraph" w:customStyle="1" w:styleId="ConsPlusNormal">
    <w:name w:val="ConsPlusNormal"/>
    <w:qFormat/>
    <w:rsid w:val="00D06E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D06EEF"/>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D06EEF"/>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D06EEF"/>
    <w:rPr>
      <w:rFonts w:cs="Times New Roman"/>
      <w:sz w:val="20"/>
      <w:szCs w:val="20"/>
    </w:rPr>
  </w:style>
  <w:style w:type="paragraph" w:styleId="af5">
    <w:name w:val="annotation text"/>
    <w:basedOn w:val="a"/>
    <w:link w:val="af6"/>
    <w:uiPriority w:val="99"/>
    <w:unhideWhenUsed/>
    <w:rsid w:val="00D06EEF"/>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D06EEF"/>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D06EEF"/>
    <w:rPr>
      <w:rFonts w:cs="Times New Roman"/>
      <w:sz w:val="20"/>
      <w:szCs w:val="20"/>
    </w:rPr>
  </w:style>
  <w:style w:type="character" w:customStyle="1" w:styleId="111">
    <w:name w:val="Тема примечания Знак11"/>
    <w:uiPriority w:val="99"/>
    <w:rsid w:val="00D06EEF"/>
    <w:rPr>
      <w:rFonts w:cs="Times New Roman"/>
      <w:b/>
      <w:bCs/>
      <w:sz w:val="20"/>
      <w:szCs w:val="20"/>
    </w:rPr>
  </w:style>
  <w:style w:type="paragraph" w:styleId="af7">
    <w:name w:val="annotation subject"/>
    <w:basedOn w:val="af5"/>
    <w:next w:val="af5"/>
    <w:link w:val="af8"/>
    <w:uiPriority w:val="99"/>
    <w:unhideWhenUsed/>
    <w:rsid w:val="00D06EEF"/>
    <w:rPr>
      <w:rFonts w:ascii="Times New Roman" w:hAnsi="Times New Roman"/>
      <w:b/>
      <w:bCs/>
    </w:rPr>
  </w:style>
  <w:style w:type="character" w:customStyle="1" w:styleId="af8">
    <w:name w:val="Тема примечания Знак"/>
    <w:basedOn w:val="af6"/>
    <w:link w:val="af7"/>
    <w:uiPriority w:val="99"/>
    <w:rsid w:val="00D06EEF"/>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D06EEF"/>
    <w:rPr>
      <w:rFonts w:cs="Times New Roman"/>
      <w:b/>
      <w:bCs/>
      <w:sz w:val="20"/>
      <w:szCs w:val="20"/>
    </w:rPr>
  </w:style>
  <w:style w:type="paragraph" w:styleId="25">
    <w:name w:val="Body Text Indent 2"/>
    <w:basedOn w:val="a"/>
    <w:link w:val="26"/>
    <w:uiPriority w:val="99"/>
    <w:rsid w:val="00D06EEF"/>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uiPriority w:val="99"/>
    <w:rsid w:val="00D06EEF"/>
    <w:rPr>
      <w:rFonts w:ascii="Times New Roman" w:eastAsia="Times New Roman" w:hAnsi="Times New Roman" w:cs="Times New Roman"/>
      <w:sz w:val="24"/>
      <w:szCs w:val="24"/>
      <w:lang w:val="x-none" w:eastAsia="x-none"/>
    </w:rPr>
  </w:style>
  <w:style w:type="character" w:customStyle="1" w:styleId="apple-converted-space">
    <w:name w:val="apple-converted-space"/>
    <w:rsid w:val="00D06EEF"/>
  </w:style>
  <w:style w:type="character" w:customStyle="1" w:styleId="af9">
    <w:name w:val="Цветовое выделение"/>
    <w:uiPriority w:val="99"/>
    <w:rsid w:val="00D06EEF"/>
    <w:rPr>
      <w:b/>
      <w:color w:val="26282F"/>
    </w:rPr>
  </w:style>
  <w:style w:type="character" w:customStyle="1" w:styleId="afa">
    <w:name w:val="Гипертекстовая ссылка"/>
    <w:uiPriority w:val="99"/>
    <w:rsid w:val="00D06EEF"/>
    <w:rPr>
      <w:b/>
      <w:color w:val="106BBE"/>
    </w:rPr>
  </w:style>
  <w:style w:type="character" w:customStyle="1" w:styleId="afb">
    <w:name w:val="Активная гипертекстовая ссылка"/>
    <w:uiPriority w:val="99"/>
    <w:rsid w:val="00D06EEF"/>
    <w:rPr>
      <w:b/>
      <w:color w:val="106BBE"/>
      <w:u w:val="single"/>
    </w:rPr>
  </w:style>
  <w:style w:type="paragraph" w:customStyle="1" w:styleId="afc">
    <w:name w:val="Внимание"/>
    <w:basedOn w:val="a"/>
    <w:next w:val="a"/>
    <w:uiPriority w:val="99"/>
    <w:qFormat/>
    <w:rsid w:val="00D06EE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qFormat/>
    <w:rsid w:val="00D06EEF"/>
  </w:style>
  <w:style w:type="paragraph" w:customStyle="1" w:styleId="afe">
    <w:name w:val="Внимание: недобросовестность!"/>
    <w:basedOn w:val="afc"/>
    <w:next w:val="a"/>
    <w:uiPriority w:val="99"/>
    <w:qFormat/>
    <w:rsid w:val="00D06EEF"/>
  </w:style>
  <w:style w:type="character" w:customStyle="1" w:styleId="aff">
    <w:name w:val="Выделение для Базового Поиска"/>
    <w:uiPriority w:val="99"/>
    <w:rsid w:val="00D06EEF"/>
    <w:rPr>
      <w:b/>
      <w:color w:val="0058A9"/>
    </w:rPr>
  </w:style>
  <w:style w:type="character" w:customStyle="1" w:styleId="aff0">
    <w:name w:val="Выделение для Базового Поиска (курсив)"/>
    <w:uiPriority w:val="99"/>
    <w:rsid w:val="00D06EEF"/>
    <w:rPr>
      <w:b/>
      <w:i/>
      <w:color w:val="0058A9"/>
    </w:rPr>
  </w:style>
  <w:style w:type="paragraph" w:customStyle="1" w:styleId="aff1">
    <w:name w:val="Дочерний элемент списка"/>
    <w:basedOn w:val="a"/>
    <w:next w:val="a"/>
    <w:uiPriority w:val="99"/>
    <w:qFormat/>
    <w:rsid w:val="00D06EEF"/>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qFormat/>
    <w:rsid w:val="00D06EEF"/>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2"/>
    <w:next w:val="a"/>
    <w:uiPriority w:val="99"/>
    <w:qFormat/>
    <w:rsid w:val="00D06EEF"/>
    <w:rPr>
      <w:b/>
      <w:bCs/>
      <w:color w:val="0058A9"/>
      <w:shd w:val="clear" w:color="auto" w:fill="ECE9D8"/>
    </w:rPr>
  </w:style>
  <w:style w:type="paragraph" w:customStyle="1" w:styleId="aff3">
    <w:name w:val="Заголовок группы контролов"/>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qFormat/>
    <w:rsid w:val="00D06EEF"/>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D06EEF"/>
    <w:rPr>
      <w:b/>
      <w:color w:val="26282F"/>
    </w:rPr>
  </w:style>
  <w:style w:type="paragraph" w:customStyle="1" w:styleId="aff7">
    <w:name w:val="Заголовок статьи"/>
    <w:basedOn w:val="a"/>
    <w:next w:val="a"/>
    <w:uiPriority w:val="99"/>
    <w:qFormat/>
    <w:rsid w:val="00D06EEF"/>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D06EEF"/>
    <w:rPr>
      <w:b/>
      <w:color w:val="FF0000"/>
    </w:rPr>
  </w:style>
  <w:style w:type="paragraph" w:customStyle="1" w:styleId="aff9">
    <w:name w:val="Заголовок ЭР (левое окно)"/>
    <w:basedOn w:val="a"/>
    <w:next w:val="a"/>
    <w:uiPriority w:val="99"/>
    <w:qFormat/>
    <w:rsid w:val="00D06EEF"/>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qFormat/>
    <w:rsid w:val="00D06EEF"/>
    <w:pPr>
      <w:spacing w:after="0"/>
      <w:jc w:val="left"/>
    </w:pPr>
  </w:style>
  <w:style w:type="paragraph" w:customStyle="1" w:styleId="affb">
    <w:name w:val="Интерактивный заголовок"/>
    <w:basedOn w:val="14"/>
    <w:next w:val="a"/>
    <w:uiPriority w:val="99"/>
    <w:qFormat/>
    <w:rsid w:val="00D06EEF"/>
    <w:rPr>
      <w:u w:val="single"/>
    </w:rPr>
  </w:style>
  <w:style w:type="paragraph" w:customStyle="1" w:styleId="affc">
    <w:name w:val="Текст информации об изменениях"/>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qFormat/>
    <w:rsid w:val="00D06EEF"/>
    <w:pPr>
      <w:spacing w:before="180"/>
      <w:ind w:left="360" w:right="360" w:firstLine="0"/>
    </w:pPr>
    <w:rPr>
      <w:shd w:val="clear" w:color="auto" w:fill="EAEFED"/>
    </w:rPr>
  </w:style>
  <w:style w:type="paragraph" w:customStyle="1" w:styleId="affe">
    <w:name w:val="Текст (справка)"/>
    <w:basedOn w:val="a"/>
    <w:next w:val="a"/>
    <w:uiPriority w:val="99"/>
    <w:qFormat/>
    <w:rsid w:val="00D06EEF"/>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qFormat/>
    <w:rsid w:val="00D06EEF"/>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qFormat/>
    <w:rsid w:val="00D06EEF"/>
    <w:rPr>
      <w:i/>
      <w:iCs/>
    </w:rPr>
  </w:style>
  <w:style w:type="paragraph" w:customStyle="1" w:styleId="afff1">
    <w:name w:val="Текст (лев. подпись)"/>
    <w:basedOn w:val="a"/>
    <w:next w:val="a"/>
    <w:uiPriority w:val="99"/>
    <w:qFormat/>
    <w:rsid w:val="00D06EEF"/>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qFormat/>
    <w:rsid w:val="00D06EEF"/>
    <w:rPr>
      <w:sz w:val="14"/>
      <w:szCs w:val="14"/>
    </w:rPr>
  </w:style>
  <w:style w:type="paragraph" w:customStyle="1" w:styleId="afff3">
    <w:name w:val="Текст (прав. подпись)"/>
    <w:basedOn w:val="a"/>
    <w:next w:val="a"/>
    <w:uiPriority w:val="99"/>
    <w:qFormat/>
    <w:rsid w:val="00D06EEF"/>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qFormat/>
    <w:rsid w:val="00D06EEF"/>
    <w:rPr>
      <w:sz w:val="14"/>
      <w:szCs w:val="14"/>
    </w:rPr>
  </w:style>
  <w:style w:type="paragraph" w:customStyle="1" w:styleId="afff5">
    <w:name w:val="Комментарий пользователя"/>
    <w:basedOn w:val="afff"/>
    <w:next w:val="a"/>
    <w:uiPriority w:val="99"/>
    <w:qFormat/>
    <w:rsid w:val="00D06EEF"/>
    <w:pPr>
      <w:jc w:val="left"/>
    </w:pPr>
    <w:rPr>
      <w:shd w:val="clear" w:color="auto" w:fill="FFDFE0"/>
    </w:rPr>
  </w:style>
  <w:style w:type="paragraph" w:customStyle="1" w:styleId="afff6">
    <w:name w:val="Куда обратиться?"/>
    <w:basedOn w:val="afc"/>
    <w:next w:val="a"/>
    <w:uiPriority w:val="99"/>
    <w:qFormat/>
    <w:rsid w:val="00D06EEF"/>
  </w:style>
  <w:style w:type="paragraph" w:customStyle="1" w:styleId="afff7">
    <w:name w:val="Моноширинный"/>
    <w:basedOn w:val="a"/>
    <w:next w:val="a"/>
    <w:uiPriority w:val="99"/>
    <w:qFormat/>
    <w:rsid w:val="00D06EEF"/>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D06EEF"/>
    <w:rPr>
      <w:b/>
      <w:color w:val="26282F"/>
      <w:shd w:val="clear" w:color="auto" w:fill="FFF580"/>
    </w:rPr>
  </w:style>
  <w:style w:type="paragraph" w:customStyle="1" w:styleId="afff9">
    <w:name w:val="Напишите нам"/>
    <w:basedOn w:val="a"/>
    <w:next w:val="a"/>
    <w:uiPriority w:val="99"/>
    <w:qFormat/>
    <w:rsid w:val="00D06EEF"/>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D06EEF"/>
    <w:rPr>
      <w:b/>
      <w:color w:val="000000"/>
      <w:shd w:val="clear" w:color="auto" w:fill="D8EDE8"/>
    </w:rPr>
  </w:style>
  <w:style w:type="paragraph" w:customStyle="1" w:styleId="afffb">
    <w:name w:val="Необходимые документы"/>
    <w:basedOn w:val="afc"/>
    <w:next w:val="a"/>
    <w:uiPriority w:val="99"/>
    <w:qFormat/>
    <w:rsid w:val="00D06EEF"/>
    <w:pPr>
      <w:ind w:firstLine="118"/>
    </w:pPr>
  </w:style>
  <w:style w:type="paragraph" w:customStyle="1" w:styleId="afffc">
    <w:name w:val="Нормальный (таблица)"/>
    <w:basedOn w:val="a"/>
    <w:next w:val="a"/>
    <w:uiPriority w:val="99"/>
    <w:qFormat/>
    <w:rsid w:val="00D06EEF"/>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qFormat/>
    <w:rsid w:val="00D06EEF"/>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qFormat/>
    <w:rsid w:val="00D06EEF"/>
    <w:pPr>
      <w:ind w:left="140"/>
    </w:pPr>
  </w:style>
  <w:style w:type="character" w:customStyle="1" w:styleId="affff">
    <w:name w:val="Опечатки"/>
    <w:uiPriority w:val="99"/>
    <w:rsid w:val="00D06EEF"/>
    <w:rPr>
      <w:color w:val="FF0000"/>
    </w:rPr>
  </w:style>
  <w:style w:type="paragraph" w:customStyle="1" w:styleId="affff0">
    <w:name w:val="Переменная часть"/>
    <w:basedOn w:val="aff2"/>
    <w:next w:val="a"/>
    <w:uiPriority w:val="99"/>
    <w:qFormat/>
    <w:rsid w:val="00D06EEF"/>
    <w:rPr>
      <w:sz w:val="18"/>
      <w:szCs w:val="18"/>
    </w:rPr>
  </w:style>
  <w:style w:type="paragraph" w:customStyle="1" w:styleId="affff1">
    <w:name w:val="Подвал для информации об изменениях"/>
    <w:basedOn w:val="1"/>
    <w:next w:val="a"/>
    <w:uiPriority w:val="99"/>
    <w:qFormat/>
    <w:rsid w:val="00D06EEF"/>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qFormat/>
    <w:rsid w:val="00D06EEF"/>
    <w:rPr>
      <w:b/>
      <w:bCs/>
    </w:rPr>
  </w:style>
  <w:style w:type="paragraph" w:customStyle="1" w:styleId="affff3">
    <w:name w:val="Подчёркнуный текст"/>
    <w:basedOn w:val="a"/>
    <w:next w:val="a"/>
    <w:uiPriority w:val="99"/>
    <w:qFormat/>
    <w:rsid w:val="00D06EEF"/>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qFormat/>
    <w:rsid w:val="00D06EEF"/>
    <w:rPr>
      <w:sz w:val="20"/>
      <w:szCs w:val="20"/>
    </w:rPr>
  </w:style>
  <w:style w:type="paragraph" w:customStyle="1" w:styleId="affff5">
    <w:name w:val="Прижатый влево"/>
    <w:basedOn w:val="a"/>
    <w:next w:val="a"/>
    <w:uiPriority w:val="99"/>
    <w:qFormat/>
    <w:rsid w:val="00D06EEF"/>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qFormat/>
    <w:rsid w:val="00D06EEF"/>
  </w:style>
  <w:style w:type="paragraph" w:customStyle="1" w:styleId="affff7">
    <w:name w:val="Примечание."/>
    <w:basedOn w:val="afc"/>
    <w:next w:val="a"/>
    <w:uiPriority w:val="99"/>
    <w:qFormat/>
    <w:rsid w:val="00D06EEF"/>
  </w:style>
  <w:style w:type="character" w:customStyle="1" w:styleId="affff8">
    <w:name w:val="Продолжение ссылки"/>
    <w:uiPriority w:val="99"/>
    <w:rsid w:val="00D06EEF"/>
  </w:style>
  <w:style w:type="paragraph" w:customStyle="1" w:styleId="affff9">
    <w:name w:val="Словарная статья"/>
    <w:basedOn w:val="a"/>
    <w:next w:val="a"/>
    <w:uiPriority w:val="99"/>
    <w:qFormat/>
    <w:rsid w:val="00D06EEF"/>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D06EEF"/>
    <w:rPr>
      <w:b/>
      <w:color w:val="26282F"/>
    </w:rPr>
  </w:style>
  <w:style w:type="character" w:customStyle="1" w:styleId="affffb">
    <w:name w:val="Сравнение редакций. Добавленный фрагмент"/>
    <w:uiPriority w:val="99"/>
    <w:rsid w:val="00D06EEF"/>
    <w:rPr>
      <w:color w:val="000000"/>
      <w:shd w:val="clear" w:color="auto" w:fill="C1D7FF"/>
    </w:rPr>
  </w:style>
  <w:style w:type="character" w:customStyle="1" w:styleId="affffc">
    <w:name w:val="Сравнение редакций. Удаленный фрагмент"/>
    <w:uiPriority w:val="99"/>
    <w:rsid w:val="00D06EEF"/>
    <w:rPr>
      <w:color w:val="000000"/>
      <w:shd w:val="clear" w:color="auto" w:fill="C4C413"/>
    </w:rPr>
  </w:style>
  <w:style w:type="paragraph" w:customStyle="1" w:styleId="affffd">
    <w:name w:val="Ссылка на официальную публикацию"/>
    <w:basedOn w:val="a"/>
    <w:next w:val="a"/>
    <w:uiPriority w:val="99"/>
    <w:qFormat/>
    <w:rsid w:val="00D06EEF"/>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D06EEF"/>
    <w:rPr>
      <w:b/>
      <w:color w:val="749232"/>
    </w:rPr>
  </w:style>
  <w:style w:type="paragraph" w:customStyle="1" w:styleId="afffff">
    <w:name w:val="Текст в таблице"/>
    <w:basedOn w:val="afffc"/>
    <w:next w:val="a"/>
    <w:uiPriority w:val="99"/>
    <w:qFormat/>
    <w:rsid w:val="00D06EEF"/>
    <w:pPr>
      <w:ind w:firstLine="500"/>
    </w:pPr>
  </w:style>
  <w:style w:type="paragraph" w:customStyle="1" w:styleId="afffff0">
    <w:name w:val="Текст ЭР (см. также)"/>
    <w:basedOn w:val="a"/>
    <w:next w:val="a"/>
    <w:uiPriority w:val="99"/>
    <w:qFormat/>
    <w:rsid w:val="00D06EEF"/>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qFormat/>
    <w:rsid w:val="00D06EEF"/>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D06EEF"/>
    <w:rPr>
      <w:b/>
      <w:strike/>
      <w:color w:val="666600"/>
    </w:rPr>
  </w:style>
  <w:style w:type="paragraph" w:customStyle="1" w:styleId="afffff3">
    <w:name w:val="Формула"/>
    <w:basedOn w:val="a"/>
    <w:next w:val="a"/>
    <w:uiPriority w:val="99"/>
    <w:qFormat/>
    <w:rsid w:val="00D06EEF"/>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qFormat/>
    <w:rsid w:val="00D06EEF"/>
    <w:pPr>
      <w:jc w:val="center"/>
    </w:pPr>
  </w:style>
  <w:style w:type="paragraph" w:customStyle="1" w:styleId="-">
    <w:name w:val="ЭР-содержание (правое окно)"/>
    <w:basedOn w:val="a"/>
    <w:next w:val="a"/>
    <w:uiPriority w:val="99"/>
    <w:qFormat/>
    <w:rsid w:val="00D06EEF"/>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uiPriority w:val="99"/>
    <w:qFormat/>
    <w:rsid w:val="00D06EEF"/>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D06EEF"/>
    <w:rPr>
      <w:rFonts w:cs="Times New Roman"/>
      <w:sz w:val="16"/>
    </w:rPr>
  </w:style>
  <w:style w:type="paragraph" w:styleId="41">
    <w:name w:val="toc 4"/>
    <w:basedOn w:val="a"/>
    <w:next w:val="a"/>
    <w:autoRedefine/>
    <w:uiPriority w:val="99"/>
    <w:rsid w:val="00D06EEF"/>
    <w:pPr>
      <w:spacing w:after="0"/>
      <w:ind w:left="660"/>
    </w:pPr>
    <w:rPr>
      <w:rFonts w:cs="Calibri"/>
      <w:sz w:val="20"/>
      <w:szCs w:val="20"/>
    </w:rPr>
  </w:style>
  <w:style w:type="paragraph" w:styleId="51">
    <w:name w:val="toc 5"/>
    <w:basedOn w:val="a"/>
    <w:next w:val="a"/>
    <w:autoRedefine/>
    <w:uiPriority w:val="99"/>
    <w:rsid w:val="00D06EEF"/>
    <w:pPr>
      <w:spacing w:after="0"/>
      <w:ind w:left="880"/>
    </w:pPr>
    <w:rPr>
      <w:rFonts w:cs="Calibri"/>
      <w:sz w:val="20"/>
      <w:szCs w:val="20"/>
    </w:rPr>
  </w:style>
  <w:style w:type="paragraph" w:styleId="6">
    <w:name w:val="toc 6"/>
    <w:basedOn w:val="a"/>
    <w:next w:val="a"/>
    <w:autoRedefine/>
    <w:uiPriority w:val="99"/>
    <w:rsid w:val="00D06EEF"/>
    <w:pPr>
      <w:spacing w:after="0"/>
      <w:ind w:left="1100"/>
    </w:pPr>
    <w:rPr>
      <w:rFonts w:cs="Calibri"/>
      <w:sz w:val="20"/>
      <w:szCs w:val="20"/>
    </w:rPr>
  </w:style>
  <w:style w:type="paragraph" w:styleId="7">
    <w:name w:val="toc 7"/>
    <w:basedOn w:val="a"/>
    <w:next w:val="a"/>
    <w:autoRedefine/>
    <w:uiPriority w:val="99"/>
    <w:rsid w:val="00D06EEF"/>
    <w:pPr>
      <w:spacing w:after="0"/>
      <w:ind w:left="1320"/>
    </w:pPr>
    <w:rPr>
      <w:rFonts w:cs="Calibri"/>
      <w:sz w:val="20"/>
      <w:szCs w:val="20"/>
    </w:rPr>
  </w:style>
  <w:style w:type="paragraph" w:styleId="8">
    <w:name w:val="toc 8"/>
    <w:basedOn w:val="a"/>
    <w:next w:val="a"/>
    <w:autoRedefine/>
    <w:uiPriority w:val="99"/>
    <w:rsid w:val="00D06EEF"/>
    <w:pPr>
      <w:spacing w:after="0"/>
      <w:ind w:left="1540"/>
    </w:pPr>
    <w:rPr>
      <w:rFonts w:cs="Calibri"/>
      <w:sz w:val="20"/>
      <w:szCs w:val="20"/>
    </w:rPr>
  </w:style>
  <w:style w:type="paragraph" w:styleId="9">
    <w:name w:val="toc 9"/>
    <w:basedOn w:val="a"/>
    <w:next w:val="a"/>
    <w:autoRedefine/>
    <w:uiPriority w:val="99"/>
    <w:rsid w:val="00D06EEF"/>
    <w:pPr>
      <w:spacing w:after="0"/>
      <w:ind w:left="1760"/>
    </w:pPr>
    <w:rPr>
      <w:rFonts w:cs="Calibri"/>
      <w:sz w:val="20"/>
      <w:szCs w:val="20"/>
    </w:rPr>
  </w:style>
  <w:style w:type="paragraph" w:customStyle="1" w:styleId="s1">
    <w:name w:val="s_1"/>
    <w:basedOn w:val="a"/>
    <w:uiPriority w:val="99"/>
    <w:qFormat/>
    <w:rsid w:val="00D06EEF"/>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D06EEF"/>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D06EEF"/>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D06EEF"/>
    <w:rPr>
      <w:rFonts w:ascii="Calibri" w:eastAsia="Times New Roman" w:hAnsi="Calibri" w:cs="Times New Roman"/>
      <w:sz w:val="20"/>
      <w:szCs w:val="20"/>
      <w:lang w:val="x-none" w:eastAsia="x-none"/>
    </w:rPr>
  </w:style>
  <w:style w:type="character" w:styleId="afffff9">
    <w:name w:val="endnote reference"/>
    <w:uiPriority w:val="99"/>
    <w:semiHidden/>
    <w:unhideWhenUsed/>
    <w:rsid w:val="00D06EEF"/>
    <w:rPr>
      <w:rFonts w:cs="Times New Roman"/>
      <w:vertAlign w:val="superscript"/>
    </w:rPr>
  </w:style>
  <w:style w:type="character" w:customStyle="1" w:styleId="af">
    <w:name w:val="Абзац списка Знак"/>
    <w:aliases w:val="Содержание. 2 уровень Знак,List Paragraph Знак"/>
    <w:link w:val="ae"/>
    <w:uiPriority w:val="99"/>
    <w:qFormat/>
    <w:locked/>
    <w:rsid w:val="00D06EEF"/>
    <w:rPr>
      <w:rFonts w:ascii="Times New Roman" w:eastAsia="Times New Roman" w:hAnsi="Times New Roman" w:cs="Times New Roman"/>
      <w:sz w:val="24"/>
      <w:szCs w:val="24"/>
      <w:lang w:val="x-none" w:eastAsia="x-none"/>
    </w:rPr>
  </w:style>
  <w:style w:type="character" w:customStyle="1" w:styleId="a9">
    <w:name w:val="Обычный (Интернет) Знак"/>
    <w:link w:val="a8"/>
    <w:uiPriority w:val="99"/>
    <w:locked/>
    <w:rsid w:val="00D06EEF"/>
    <w:rPr>
      <w:rFonts w:ascii="Times New Roman" w:hAnsi="Times New Roman"/>
      <w:sz w:val="24"/>
      <w:szCs w:val="24"/>
      <w:lang w:val="en-US" w:eastAsia="nl-NL"/>
    </w:rPr>
  </w:style>
  <w:style w:type="character" w:styleId="afffffa">
    <w:name w:val="Strong"/>
    <w:uiPriority w:val="22"/>
    <w:qFormat/>
    <w:rsid w:val="00D06EEF"/>
    <w:rPr>
      <w:b/>
      <w:bCs/>
    </w:rPr>
  </w:style>
  <w:style w:type="table" w:customStyle="1" w:styleId="TableNormal">
    <w:name w:val="Table Normal"/>
    <w:uiPriority w:val="2"/>
    <w:semiHidden/>
    <w:unhideWhenUsed/>
    <w:qFormat/>
    <w:rsid w:val="00D06EEF"/>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06EEF"/>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D06EEF"/>
    <w:rPr>
      <w:color w:val="0000FF"/>
      <w:u w:val="single"/>
    </w:rPr>
  </w:style>
  <w:style w:type="character" w:styleId="afffffc">
    <w:name w:val="Subtle Emphasis"/>
    <w:uiPriority w:val="19"/>
    <w:qFormat/>
    <w:rsid w:val="00D06EEF"/>
    <w:rPr>
      <w:i/>
      <w:iCs/>
      <w:color w:val="404040"/>
    </w:rPr>
  </w:style>
  <w:style w:type="paragraph" w:styleId="afffffd">
    <w:name w:val="Subtitle"/>
    <w:basedOn w:val="a"/>
    <w:next w:val="a"/>
    <w:link w:val="afffffe"/>
    <w:uiPriority w:val="11"/>
    <w:qFormat/>
    <w:rsid w:val="00D06EEF"/>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D06EEF"/>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D06EEF"/>
    <w:pPr>
      <w:keepLines/>
      <w:spacing w:after="0" w:line="259" w:lineRule="auto"/>
      <w:outlineLvl w:val="9"/>
    </w:pPr>
    <w:rPr>
      <w:rFonts w:ascii="Calibri Light" w:hAnsi="Calibri Light"/>
      <w:b w:val="0"/>
      <w:bCs w:val="0"/>
      <w:color w:val="2F5496"/>
      <w:kern w:val="0"/>
      <w:lang w:val="ru-RU" w:eastAsia="ru-RU"/>
    </w:rPr>
  </w:style>
  <w:style w:type="paragraph" w:styleId="affffff0">
    <w:name w:val="No Spacing"/>
    <w:link w:val="affffff1"/>
    <w:uiPriority w:val="99"/>
    <w:qFormat/>
    <w:rsid w:val="00D06EEF"/>
    <w:pPr>
      <w:spacing w:after="0" w:line="240" w:lineRule="auto"/>
    </w:pPr>
    <w:rPr>
      <w:rFonts w:ascii="Calibri" w:eastAsia="Times New Roman" w:hAnsi="Calibri" w:cs="Times New Roman"/>
      <w:lang w:eastAsia="ru-RU"/>
    </w:rPr>
  </w:style>
  <w:style w:type="numbering" w:customStyle="1" w:styleId="15">
    <w:name w:val="Нет списка1"/>
    <w:next w:val="a2"/>
    <w:uiPriority w:val="99"/>
    <w:semiHidden/>
    <w:unhideWhenUsed/>
    <w:rsid w:val="00D06EEF"/>
  </w:style>
  <w:style w:type="paragraph" w:customStyle="1" w:styleId="s16">
    <w:name w:val="s_16"/>
    <w:basedOn w:val="a"/>
    <w:rsid w:val="00D06EEF"/>
    <w:pPr>
      <w:spacing w:before="100" w:beforeAutospacing="1" w:after="100" w:afterAutospacing="1" w:line="240" w:lineRule="auto"/>
    </w:pPr>
    <w:rPr>
      <w:rFonts w:ascii="Times New Roman" w:hAnsi="Times New Roman"/>
      <w:sz w:val="24"/>
      <w:szCs w:val="24"/>
    </w:rPr>
  </w:style>
  <w:style w:type="character" w:customStyle="1" w:styleId="affffff1">
    <w:name w:val="Без интервала Знак"/>
    <w:link w:val="affffff0"/>
    <w:uiPriority w:val="99"/>
    <w:locked/>
    <w:rsid w:val="00D06EEF"/>
    <w:rPr>
      <w:rFonts w:ascii="Calibri" w:eastAsia="Times New Roman" w:hAnsi="Calibri" w:cs="Times New Roman"/>
      <w:lang w:eastAsia="ru-RU"/>
    </w:rPr>
  </w:style>
  <w:style w:type="paragraph" w:styleId="affffff2">
    <w:name w:val="Document Map"/>
    <w:basedOn w:val="a"/>
    <w:link w:val="affffff3"/>
    <w:uiPriority w:val="99"/>
    <w:rsid w:val="00D06EEF"/>
    <w:rPr>
      <w:rFonts w:ascii="Tahoma" w:hAnsi="Tahoma"/>
      <w:sz w:val="16"/>
      <w:szCs w:val="20"/>
      <w:lang w:val="x-none" w:eastAsia="x-none"/>
    </w:rPr>
  </w:style>
  <w:style w:type="character" w:customStyle="1" w:styleId="affffff3">
    <w:name w:val="Схема документа Знак"/>
    <w:basedOn w:val="a0"/>
    <w:link w:val="affffff2"/>
    <w:uiPriority w:val="99"/>
    <w:rsid w:val="00D06EEF"/>
    <w:rPr>
      <w:rFonts w:ascii="Tahoma" w:eastAsia="Times New Roman" w:hAnsi="Tahoma" w:cs="Times New Roman"/>
      <w:sz w:val="16"/>
      <w:szCs w:val="20"/>
      <w:lang w:val="x-none" w:eastAsia="x-none"/>
    </w:rPr>
  </w:style>
  <w:style w:type="character" w:customStyle="1" w:styleId="27">
    <w:name w:val="Основной текст2"/>
    <w:rsid w:val="00D06EEF"/>
    <w:rPr>
      <w:rFonts w:ascii="Arial" w:hAnsi="Arial"/>
      <w:color w:val="000000"/>
      <w:spacing w:val="0"/>
      <w:w w:val="100"/>
      <w:position w:val="0"/>
      <w:sz w:val="23"/>
      <w:shd w:val="clear" w:color="auto" w:fill="FFFFFF"/>
      <w:lang w:val="ru-RU" w:eastAsia="ru-RU"/>
    </w:rPr>
  </w:style>
  <w:style w:type="paragraph" w:customStyle="1" w:styleId="32">
    <w:name w:val="Основной текст3"/>
    <w:basedOn w:val="a"/>
    <w:rsid w:val="00D06EEF"/>
    <w:pPr>
      <w:widowControl w:val="0"/>
      <w:shd w:val="clear" w:color="auto" w:fill="FFFFFF"/>
      <w:spacing w:after="900" w:line="240" w:lineRule="atLeast"/>
      <w:jc w:val="center"/>
    </w:pPr>
    <w:rPr>
      <w:rFonts w:ascii="Times New Roman" w:hAnsi="Times New Roman"/>
      <w:sz w:val="23"/>
      <w:szCs w:val="23"/>
    </w:rPr>
  </w:style>
  <w:style w:type="character" w:customStyle="1" w:styleId="Exact">
    <w:name w:val="Основной текст Exact"/>
    <w:rsid w:val="00D06EEF"/>
    <w:rPr>
      <w:rFonts w:ascii="Times New Roman" w:hAnsi="Times New Roman"/>
      <w:spacing w:val="-3"/>
      <w:sz w:val="22"/>
      <w:u w:val="none"/>
    </w:rPr>
  </w:style>
  <w:style w:type="paragraph" w:customStyle="1" w:styleId="Style2">
    <w:name w:val="Style2"/>
    <w:basedOn w:val="a"/>
    <w:uiPriority w:val="99"/>
    <w:rsid w:val="00D06EEF"/>
    <w:pPr>
      <w:widowControl w:val="0"/>
      <w:autoSpaceDE w:val="0"/>
      <w:autoSpaceDN w:val="0"/>
      <w:adjustRightInd w:val="0"/>
      <w:spacing w:after="0" w:line="240" w:lineRule="auto"/>
    </w:pPr>
    <w:rPr>
      <w:rFonts w:ascii="Arial" w:hAnsi="Arial" w:cs="Arial"/>
      <w:sz w:val="24"/>
      <w:szCs w:val="24"/>
    </w:rPr>
  </w:style>
  <w:style w:type="character" w:customStyle="1" w:styleId="FontStyle15">
    <w:name w:val="Font Style15"/>
    <w:uiPriority w:val="99"/>
    <w:rsid w:val="00D06EEF"/>
    <w:rPr>
      <w:rFonts w:ascii="Cambria" w:hAnsi="Cambria"/>
      <w:sz w:val="24"/>
    </w:rPr>
  </w:style>
  <w:style w:type="character" w:customStyle="1" w:styleId="212pt">
    <w:name w:val="Основной текст (2) + 12 pt"/>
    <w:aliases w:val="Не полужирный"/>
    <w:rsid w:val="00D06EEF"/>
    <w:rPr>
      <w:b/>
      <w:color w:val="000000"/>
      <w:w w:val="100"/>
      <w:position w:val="0"/>
      <w:sz w:val="24"/>
      <w:shd w:val="clear" w:color="auto" w:fill="FFFFFF"/>
      <w:lang w:val="ru-RU" w:eastAsia="ru-RU"/>
    </w:rPr>
  </w:style>
  <w:style w:type="character" w:customStyle="1" w:styleId="28">
    <w:name w:val="Основной текст (2)_"/>
    <w:link w:val="29"/>
    <w:uiPriority w:val="99"/>
    <w:locked/>
    <w:rsid w:val="00D06EEF"/>
    <w:rPr>
      <w:b/>
      <w:sz w:val="19"/>
      <w:shd w:val="clear" w:color="auto" w:fill="FFFFFF"/>
    </w:rPr>
  </w:style>
  <w:style w:type="paragraph" w:customStyle="1" w:styleId="29">
    <w:name w:val="Основной текст (2)"/>
    <w:basedOn w:val="a"/>
    <w:link w:val="28"/>
    <w:uiPriority w:val="99"/>
    <w:rsid w:val="00D06EEF"/>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D06EEF"/>
    <w:rPr>
      <w:rFonts w:ascii="Times New Roman" w:hAnsi="Times New Roman"/>
      <w:u w:val="none"/>
    </w:rPr>
  </w:style>
  <w:style w:type="paragraph" w:customStyle="1" w:styleId="xl65">
    <w:name w:val="xl65"/>
    <w:basedOn w:val="a"/>
    <w:rsid w:val="00D06EE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D06EEF"/>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D06EEF"/>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D06EE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D06EE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D06EE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D06EE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D06EEF"/>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D06EEF"/>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D06EEF"/>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D06EE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D06EEF"/>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D06EEF"/>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D06EE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D06EEF"/>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D06EEF"/>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D06EEF"/>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D06EEF"/>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D06E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16">
    <w:name w:val="Абзац списка1"/>
    <w:basedOn w:val="a"/>
    <w:uiPriority w:val="99"/>
    <w:qFormat/>
    <w:rsid w:val="00D06EEF"/>
    <w:pPr>
      <w:spacing w:after="0" w:line="240" w:lineRule="auto"/>
      <w:ind w:left="720"/>
    </w:pPr>
    <w:rPr>
      <w:rFonts w:ascii="Times New Roman" w:hAnsi="Times New Roman"/>
      <w:sz w:val="24"/>
      <w:szCs w:val="24"/>
    </w:rPr>
  </w:style>
  <w:style w:type="paragraph" w:styleId="affffff4">
    <w:name w:val="Body Text Indent"/>
    <w:basedOn w:val="a"/>
    <w:link w:val="affffff5"/>
    <w:uiPriority w:val="99"/>
    <w:unhideWhenUsed/>
    <w:rsid w:val="00D06EEF"/>
    <w:pPr>
      <w:spacing w:after="120"/>
      <w:ind w:left="283"/>
    </w:pPr>
    <w:rPr>
      <w:szCs w:val="20"/>
      <w:lang w:val="x-none" w:eastAsia="x-none"/>
    </w:rPr>
  </w:style>
  <w:style w:type="character" w:customStyle="1" w:styleId="affffff5">
    <w:name w:val="Основной текст с отступом Знак"/>
    <w:basedOn w:val="a0"/>
    <w:link w:val="affffff4"/>
    <w:uiPriority w:val="99"/>
    <w:rsid w:val="00D06EEF"/>
    <w:rPr>
      <w:rFonts w:ascii="Calibri" w:eastAsia="Times New Roman" w:hAnsi="Calibri" w:cs="Times New Roman"/>
      <w:szCs w:val="20"/>
      <w:lang w:val="x-none" w:eastAsia="x-none"/>
    </w:rPr>
  </w:style>
  <w:style w:type="character" w:customStyle="1" w:styleId="80">
    <w:name w:val="Основной текст (8) + Курсив"/>
    <w:rsid w:val="00D06EEF"/>
    <w:rPr>
      <w:rFonts w:ascii="Century Schoolbook" w:hAnsi="Century Schoolbook"/>
      <w:i/>
      <w:color w:val="000000"/>
      <w:spacing w:val="0"/>
      <w:w w:val="100"/>
      <w:position w:val="0"/>
      <w:sz w:val="18"/>
      <w:u w:val="none"/>
      <w:lang w:val="ru-RU" w:eastAsia="ru-RU"/>
    </w:rPr>
  </w:style>
  <w:style w:type="character" w:customStyle="1" w:styleId="81">
    <w:name w:val="Основной текст (8)"/>
    <w:rsid w:val="00D06EEF"/>
    <w:rPr>
      <w:rFonts w:ascii="Century Schoolbook" w:hAnsi="Century Schoolbook"/>
      <w:color w:val="000000"/>
      <w:spacing w:val="0"/>
      <w:w w:val="100"/>
      <w:position w:val="0"/>
      <w:sz w:val="18"/>
      <w:u w:val="none"/>
      <w:lang w:val="ru-RU" w:eastAsia="ru-RU"/>
    </w:rPr>
  </w:style>
  <w:style w:type="paragraph" w:customStyle="1" w:styleId="310">
    <w:name w:val="Основной текст с отступом 31"/>
    <w:basedOn w:val="a"/>
    <w:rsid w:val="00D06EEF"/>
    <w:pPr>
      <w:overflowPunct w:val="0"/>
      <w:autoSpaceDE w:val="0"/>
      <w:autoSpaceDN w:val="0"/>
      <w:adjustRightInd w:val="0"/>
      <w:spacing w:after="0" w:line="240" w:lineRule="auto"/>
      <w:ind w:firstLine="720"/>
    </w:pPr>
    <w:rPr>
      <w:rFonts w:ascii="Times New Roman" w:hAnsi="Times New Roman"/>
      <w:sz w:val="28"/>
      <w:szCs w:val="20"/>
    </w:rPr>
  </w:style>
  <w:style w:type="character" w:customStyle="1" w:styleId="affffff6">
    <w:name w:val="Основной текст_"/>
    <w:link w:val="42"/>
    <w:locked/>
    <w:rsid w:val="00D06EEF"/>
    <w:rPr>
      <w:shd w:val="clear" w:color="auto" w:fill="FFFFFF"/>
    </w:rPr>
  </w:style>
  <w:style w:type="character" w:customStyle="1" w:styleId="affffff7">
    <w:name w:val="Основной текст + Полужирный"/>
    <w:rsid w:val="00D06EEF"/>
    <w:rPr>
      <w:rFonts w:ascii="Times New Roman" w:hAnsi="Times New Roman"/>
      <w:b/>
      <w:color w:val="000000"/>
      <w:spacing w:val="0"/>
      <w:w w:val="100"/>
      <w:position w:val="0"/>
      <w:sz w:val="22"/>
      <w:u w:val="none"/>
      <w:lang w:val="ru-RU" w:eastAsia="x-none"/>
    </w:rPr>
  </w:style>
  <w:style w:type="character" w:customStyle="1" w:styleId="17">
    <w:name w:val="Основной текст1"/>
    <w:rsid w:val="00D06EEF"/>
    <w:rPr>
      <w:rFonts w:ascii="Times New Roman" w:hAnsi="Times New Roman"/>
      <w:color w:val="000000"/>
      <w:spacing w:val="0"/>
      <w:w w:val="100"/>
      <w:position w:val="0"/>
      <w:sz w:val="22"/>
      <w:u w:val="none"/>
      <w:shd w:val="clear" w:color="auto" w:fill="FFFFFF"/>
      <w:lang w:val="ru-RU" w:eastAsia="x-none"/>
    </w:rPr>
  </w:style>
  <w:style w:type="character" w:customStyle="1" w:styleId="210pt">
    <w:name w:val="Основной текст (2) + 10 pt"/>
    <w:uiPriority w:val="99"/>
    <w:rsid w:val="00D06EEF"/>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D06EEF"/>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D06EEF"/>
    <w:pPr>
      <w:widowControl w:val="0"/>
      <w:spacing w:after="0" w:line="240" w:lineRule="auto"/>
      <w:ind w:left="1117" w:hanging="448"/>
      <w:outlineLvl w:val="1"/>
    </w:pPr>
    <w:rPr>
      <w:rFonts w:ascii="Verdana" w:hAnsi="Verdana"/>
      <w:b/>
      <w:bCs/>
      <w:sz w:val="18"/>
      <w:szCs w:val="18"/>
      <w:lang w:val="en-US" w:eastAsia="en-US"/>
    </w:rPr>
  </w:style>
  <w:style w:type="paragraph" w:customStyle="1" w:styleId="2a">
    <w:name w:val="Знак2"/>
    <w:basedOn w:val="a"/>
    <w:uiPriority w:val="99"/>
    <w:rsid w:val="00D06EEF"/>
    <w:pPr>
      <w:tabs>
        <w:tab w:val="left" w:pos="708"/>
      </w:tabs>
      <w:spacing w:after="160" w:line="240" w:lineRule="exact"/>
    </w:pPr>
    <w:rPr>
      <w:rFonts w:ascii="Verdana" w:hAnsi="Verdana" w:cs="Verdana"/>
      <w:sz w:val="20"/>
      <w:szCs w:val="20"/>
      <w:lang w:val="en-US" w:eastAsia="en-US"/>
    </w:rPr>
  </w:style>
  <w:style w:type="character" w:customStyle="1" w:styleId="7pt">
    <w:name w:val="Основной текст + 7 pt"/>
    <w:rsid w:val="00D06EEF"/>
    <w:rPr>
      <w:rFonts w:ascii="Microsoft Sans Serif" w:hAnsi="Microsoft Sans Serif"/>
      <w:color w:val="000000"/>
      <w:spacing w:val="0"/>
      <w:w w:val="100"/>
      <w:position w:val="0"/>
      <w:sz w:val="14"/>
      <w:u w:val="none"/>
      <w:shd w:val="clear" w:color="auto" w:fill="FFFFFF"/>
      <w:lang w:val="ru-RU" w:eastAsia="ru-RU"/>
    </w:rPr>
  </w:style>
  <w:style w:type="character" w:customStyle="1" w:styleId="affffff8">
    <w:name w:val="Цветовое выделение для Текст"/>
    <w:uiPriority w:val="99"/>
    <w:rsid w:val="00D06EEF"/>
    <w:rPr>
      <w:rFonts w:ascii="Times New Roman CYR" w:hAnsi="Times New Roman CYR"/>
    </w:rPr>
  </w:style>
  <w:style w:type="character" w:customStyle="1" w:styleId="FontStyle55">
    <w:name w:val="Font Style55"/>
    <w:uiPriority w:val="99"/>
    <w:rsid w:val="00D06EEF"/>
    <w:rPr>
      <w:rFonts w:ascii="Times New Roman" w:hAnsi="Times New Roman"/>
      <w:sz w:val="22"/>
    </w:rPr>
  </w:style>
  <w:style w:type="paragraph" w:customStyle="1" w:styleId="bodytext">
    <w:name w:val="bodytext"/>
    <w:basedOn w:val="a"/>
    <w:uiPriority w:val="99"/>
    <w:rsid w:val="00D06EEF"/>
    <w:pPr>
      <w:spacing w:before="100" w:beforeAutospacing="1" w:after="100" w:afterAutospacing="1" w:line="240" w:lineRule="auto"/>
    </w:pPr>
    <w:rPr>
      <w:rFonts w:ascii="Times New Roman" w:hAnsi="Times New Roman"/>
      <w:sz w:val="24"/>
      <w:szCs w:val="24"/>
    </w:rPr>
  </w:style>
  <w:style w:type="paragraph" w:customStyle="1" w:styleId="p23">
    <w:name w:val="p23"/>
    <w:basedOn w:val="a"/>
    <w:rsid w:val="00D06EEF"/>
    <w:pPr>
      <w:spacing w:before="100" w:beforeAutospacing="1" w:after="100" w:afterAutospacing="1" w:line="240" w:lineRule="auto"/>
    </w:pPr>
    <w:rPr>
      <w:rFonts w:ascii="Times New Roman" w:hAnsi="Times New Roman"/>
      <w:sz w:val="24"/>
      <w:szCs w:val="24"/>
    </w:rPr>
  </w:style>
  <w:style w:type="paragraph" w:customStyle="1" w:styleId="p24">
    <w:name w:val="p24"/>
    <w:basedOn w:val="a"/>
    <w:rsid w:val="00D06EEF"/>
    <w:pPr>
      <w:spacing w:before="100" w:beforeAutospacing="1" w:after="100" w:afterAutospacing="1" w:line="240" w:lineRule="auto"/>
    </w:pPr>
    <w:rPr>
      <w:rFonts w:ascii="Times New Roman" w:hAnsi="Times New Roman"/>
      <w:sz w:val="24"/>
      <w:szCs w:val="24"/>
    </w:rPr>
  </w:style>
  <w:style w:type="paragraph" w:customStyle="1" w:styleId="p25">
    <w:name w:val="p25"/>
    <w:basedOn w:val="a"/>
    <w:rsid w:val="00D06EEF"/>
    <w:pPr>
      <w:spacing w:before="100" w:beforeAutospacing="1" w:after="100" w:afterAutospacing="1" w:line="240" w:lineRule="auto"/>
    </w:pPr>
    <w:rPr>
      <w:rFonts w:ascii="Times New Roman" w:hAnsi="Times New Roman"/>
      <w:sz w:val="24"/>
      <w:szCs w:val="24"/>
    </w:rPr>
  </w:style>
  <w:style w:type="paragraph" w:customStyle="1" w:styleId="affffff9">
    <w:name w:val="!Текст"/>
    <w:basedOn w:val="a"/>
    <w:link w:val="affffffa"/>
    <w:qFormat/>
    <w:rsid w:val="00D06EEF"/>
    <w:pPr>
      <w:spacing w:after="0" w:line="360" w:lineRule="auto"/>
      <w:jc w:val="both"/>
    </w:pPr>
    <w:rPr>
      <w:rFonts w:ascii="Times New Roman" w:hAnsi="Times New Roman"/>
      <w:szCs w:val="20"/>
      <w:lang w:val="x-none" w:eastAsia="x-none"/>
    </w:rPr>
  </w:style>
  <w:style w:type="character" w:customStyle="1" w:styleId="affffffa">
    <w:name w:val="!Текст Знак"/>
    <w:link w:val="affffff9"/>
    <w:locked/>
    <w:rsid w:val="00D06EEF"/>
    <w:rPr>
      <w:rFonts w:ascii="Times New Roman" w:eastAsia="Times New Roman" w:hAnsi="Times New Roman" w:cs="Times New Roman"/>
      <w:szCs w:val="20"/>
      <w:lang w:val="x-none" w:eastAsia="x-none"/>
    </w:rPr>
  </w:style>
  <w:style w:type="paragraph" w:customStyle="1" w:styleId="42">
    <w:name w:val="Основной текст4"/>
    <w:basedOn w:val="a"/>
    <w:link w:val="affffff6"/>
    <w:rsid w:val="00D06EEF"/>
    <w:pPr>
      <w:widowControl w:val="0"/>
      <w:shd w:val="clear" w:color="auto" w:fill="FFFFFF"/>
      <w:spacing w:before="420" w:after="240" w:line="298" w:lineRule="exact"/>
      <w:ind w:hanging="360"/>
      <w:jc w:val="both"/>
    </w:pPr>
    <w:rPr>
      <w:rFonts w:asciiTheme="minorHAnsi" w:eastAsiaTheme="minorHAnsi" w:hAnsiTheme="minorHAnsi" w:cstheme="minorBidi"/>
      <w:lang w:eastAsia="en-US"/>
    </w:rPr>
  </w:style>
  <w:style w:type="paragraph" w:customStyle="1" w:styleId="affffffb">
    <w:name w:val="Базовый"/>
    <w:link w:val="affffffc"/>
    <w:rsid w:val="00D06EEF"/>
    <w:pPr>
      <w:suppressAutoHyphens/>
      <w:spacing w:after="200" w:line="276" w:lineRule="auto"/>
    </w:pPr>
    <w:rPr>
      <w:rFonts w:ascii="Times New Roman" w:eastAsia="DejaVu Sans" w:hAnsi="Times New Roman" w:cs="Times New Roman"/>
      <w:sz w:val="24"/>
      <w:szCs w:val="20"/>
    </w:rPr>
  </w:style>
  <w:style w:type="character" w:customStyle="1" w:styleId="affffffc">
    <w:name w:val="Базовый Знак"/>
    <w:link w:val="affffffb"/>
    <w:locked/>
    <w:rsid w:val="00D06EEF"/>
    <w:rPr>
      <w:rFonts w:ascii="Times New Roman" w:eastAsia="DejaVu Sans" w:hAnsi="Times New Roman" w:cs="Times New Roman"/>
      <w:sz w:val="24"/>
      <w:szCs w:val="20"/>
    </w:rPr>
  </w:style>
  <w:style w:type="paragraph" w:customStyle="1" w:styleId="Style12">
    <w:name w:val="Style12"/>
    <w:basedOn w:val="a"/>
    <w:uiPriority w:val="99"/>
    <w:qFormat/>
    <w:rsid w:val="00D06EEF"/>
    <w:pPr>
      <w:widowControl w:val="0"/>
      <w:autoSpaceDE w:val="0"/>
      <w:autoSpaceDN w:val="0"/>
      <w:adjustRightInd w:val="0"/>
      <w:spacing w:after="0" w:line="317" w:lineRule="exact"/>
    </w:pPr>
    <w:rPr>
      <w:rFonts w:ascii="Times New Roman" w:hAnsi="Times New Roman"/>
      <w:sz w:val="24"/>
      <w:szCs w:val="24"/>
    </w:rPr>
  </w:style>
  <w:style w:type="character" w:customStyle="1" w:styleId="18">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D06EEF"/>
    <w:rPr>
      <w:rFonts w:cs="Times New Roman"/>
    </w:rPr>
  </w:style>
  <w:style w:type="character" w:customStyle="1" w:styleId="19">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D06EEF"/>
    <w:rPr>
      <w:rFonts w:cs="Times New Roman"/>
      <w:sz w:val="22"/>
      <w:szCs w:val="22"/>
    </w:rPr>
  </w:style>
  <w:style w:type="paragraph" w:customStyle="1" w:styleId="c0">
    <w:name w:val="c0"/>
    <w:basedOn w:val="a"/>
    <w:uiPriority w:val="99"/>
    <w:semiHidden/>
    <w:qFormat/>
    <w:rsid w:val="00D06EEF"/>
    <w:pPr>
      <w:spacing w:before="100" w:beforeAutospacing="1" w:after="100" w:afterAutospacing="1" w:line="240" w:lineRule="auto"/>
    </w:pPr>
    <w:rPr>
      <w:rFonts w:ascii="Times New Roman" w:hAnsi="Times New Roman"/>
      <w:sz w:val="24"/>
      <w:szCs w:val="24"/>
    </w:rPr>
  </w:style>
  <w:style w:type="character" w:customStyle="1" w:styleId="1a">
    <w:name w:val="Основной текст Знак1"/>
    <w:uiPriority w:val="99"/>
    <w:semiHidden/>
    <w:rsid w:val="00D06EEF"/>
    <w:rPr>
      <w:rFonts w:cs="Times New Roman"/>
      <w:sz w:val="22"/>
      <w:szCs w:val="22"/>
    </w:rPr>
  </w:style>
  <w:style w:type="character" w:customStyle="1" w:styleId="210">
    <w:name w:val="Основной текст 2 Знак1"/>
    <w:uiPriority w:val="99"/>
    <w:semiHidden/>
    <w:rsid w:val="00D06EEF"/>
    <w:rPr>
      <w:rFonts w:cs="Times New Roman"/>
      <w:sz w:val="22"/>
      <w:szCs w:val="22"/>
    </w:rPr>
  </w:style>
  <w:style w:type="character" w:customStyle="1" w:styleId="1b">
    <w:name w:val="Текст выноски Знак1"/>
    <w:uiPriority w:val="99"/>
    <w:semiHidden/>
    <w:rsid w:val="00D06EEF"/>
    <w:rPr>
      <w:rFonts w:ascii="Segoe UI" w:hAnsi="Segoe UI" w:cs="Segoe UI"/>
      <w:sz w:val="18"/>
      <w:szCs w:val="18"/>
    </w:rPr>
  </w:style>
  <w:style w:type="character" w:customStyle="1" w:styleId="1c">
    <w:name w:val="Верхний колонтитул Знак1"/>
    <w:uiPriority w:val="99"/>
    <w:semiHidden/>
    <w:rsid w:val="00D06EEF"/>
    <w:rPr>
      <w:rFonts w:cs="Times New Roman"/>
      <w:sz w:val="22"/>
      <w:szCs w:val="22"/>
    </w:rPr>
  </w:style>
  <w:style w:type="character" w:customStyle="1" w:styleId="211">
    <w:name w:val="Основной текст с отступом 2 Знак1"/>
    <w:uiPriority w:val="99"/>
    <w:semiHidden/>
    <w:rsid w:val="00D06EEF"/>
    <w:rPr>
      <w:rFonts w:cs="Times New Roman"/>
      <w:sz w:val="22"/>
      <w:szCs w:val="22"/>
    </w:rPr>
  </w:style>
  <w:style w:type="character" w:customStyle="1" w:styleId="1d">
    <w:name w:val="Текст концевой сноски Знак1"/>
    <w:uiPriority w:val="99"/>
    <w:semiHidden/>
    <w:rsid w:val="00D06EEF"/>
    <w:rPr>
      <w:rFonts w:cs="Times New Roman"/>
    </w:rPr>
  </w:style>
  <w:style w:type="character" w:customStyle="1" w:styleId="1e">
    <w:name w:val="Неразрешенное упоминание1"/>
    <w:uiPriority w:val="99"/>
    <w:semiHidden/>
    <w:rsid w:val="00D06EEF"/>
    <w:rPr>
      <w:color w:val="605E5C"/>
      <w:shd w:val="clear" w:color="auto" w:fill="E1DFDD"/>
    </w:rPr>
  </w:style>
  <w:style w:type="character" w:customStyle="1" w:styleId="c10">
    <w:name w:val="c10"/>
    <w:rsid w:val="00D06EEF"/>
  </w:style>
  <w:style w:type="character" w:customStyle="1" w:styleId="c11">
    <w:name w:val="c11"/>
    <w:rsid w:val="00D06EEF"/>
  </w:style>
  <w:style w:type="character" w:customStyle="1" w:styleId="c1">
    <w:name w:val="c1"/>
    <w:rsid w:val="00D06EEF"/>
  </w:style>
  <w:style w:type="paragraph" w:customStyle="1" w:styleId="msonormal0">
    <w:name w:val="msonormal"/>
    <w:basedOn w:val="a"/>
    <w:rsid w:val="00D06EEF"/>
    <w:pPr>
      <w:spacing w:before="100" w:beforeAutospacing="1" w:after="100" w:afterAutospacing="1" w:line="240" w:lineRule="auto"/>
    </w:pPr>
    <w:rPr>
      <w:rFonts w:ascii="Times New Roman" w:hAnsi="Times New Roman"/>
      <w:sz w:val="24"/>
      <w:szCs w:val="24"/>
    </w:rPr>
  </w:style>
  <w:style w:type="numbering" w:customStyle="1" w:styleId="2b">
    <w:name w:val="Нет списка2"/>
    <w:next w:val="a2"/>
    <w:uiPriority w:val="99"/>
    <w:semiHidden/>
    <w:unhideWhenUsed/>
    <w:rsid w:val="00D06EEF"/>
  </w:style>
  <w:style w:type="numbering" w:customStyle="1" w:styleId="33">
    <w:name w:val="Нет списка3"/>
    <w:next w:val="a2"/>
    <w:uiPriority w:val="99"/>
    <w:semiHidden/>
    <w:unhideWhenUsed/>
    <w:rsid w:val="00D06EEF"/>
  </w:style>
  <w:style w:type="numbering" w:customStyle="1" w:styleId="43">
    <w:name w:val="Нет списка4"/>
    <w:next w:val="a2"/>
    <w:uiPriority w:val="99"/>
    <w:semiHidden/>
    <w:unhideWhenUsed/>
    <w:rsid w:val="00D06EEF"/>
  </w:style>
  <w:style w:type="paragraph" w:customStyle="1" w:styleId="xl134">
    <w:name w:val="xl134"/>
    <w:basedOn w:val="a"/>
    <w:rsid w:val="00D06EE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5">
    <w:name w:val="xl135"/>
    <w:basedOn w:val="a"/>
    <w:rsid w:val="00D06EEF"/>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both"/>
      <w:textAlignment w:val="center"/>
    </w:pPr>
    <w:rPr>
      <w:rFonts w:ascii="Times New Roman" w:hAnsi="Times New Roman"/>
      <w:sz w:val="24"/>
      <w:szCs w:val="24"/>
    </w:rPr>
  </w:style>
  <w:style w:type="paragraph" w:customStyle="1" w:styleId="xl136">
    <w:name w:val="xl136"/>
    <w:basedOn w:val="a"/>
    <w:rsid w:val="00D06EEF"/>
    <w:pPr>
      <w:pBdr>
        <w:top w:val="single" w:sz="4" w:space="0" w:color="auto"/>
        <w:left w:val="single" w:sz="8" w:space="0" w:color="auto"/>
        <w:bottom w:val="single" w:sz="4"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7">
    <w:name w:val="xl137"/>
    <w:basedOn w:val="a"/>
    <w:rsid w:val="00D06EEF"/>
    <w:pPr>
      <w:pBdr>
        <w:top w:val="single" w:sz="4" w:space="0" w:color="auto"/>
        <w:left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8">
    <w:name w:val="xl138"/>
    <w:basedOn w:val="a"/>
    <w:rsid w:val="00D06EEF"/>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39">
    <w:name w:val="xl139"/>
    <w:basedOn w:val="a"/>
    <w:rsid w:val="00D06EEF"/>
    <w:pPr>
      <w:pBdr>
        <w:top w:val="single" w:sz="4" w:space="0" w:color="auto"/>
        <w:right w:val="single" w:sz="4" w:space="0" w:color="auto"/>
      </w:pBdr>
      <w:shd w:val="clear" w:color="000000" w:fill="D9D9D9"/>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40">
    <w:name w:val="xl140"/>
    <w:basedOn w:val="a"/>
    <w:rsid w:val="00D06EEF"/>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rPr>
  </w:style>
  <w:style w:type="paragraph" w:customStyle="1" w:styleId="xl141">
    <w:name w:val="xl141"/>
    <w:basedOn w:val="a"/>
    <w:rsid w:val="00D06EEF"/>
    <w:pPr>
      <w:pBdr>
        <w:left w:val="single" w:sz="8" w:space="0" w:color="auto"/>
        <w:bottom w:val="single" w:sz="4"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42">
    <w:name w:val="xl142"/>
    <w:basedOn w:val="a"/>
    <w:rsid w:val="00D06EEF"/>
    <w:pPr>
      <w:pBdr>
        <w:bottom w:val="single" w:sz="8" w:space="0" w:color="auto"/>
        <w:right w:val="single" w:sz="8"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3">
    <w:name w:val="xl143"/>
    <w:basedOn w:val="a"/>
    <w:rsid w:val="00D06EEF"/>
    <w:pPr>
      <w:pBdr>
        <w:top w:val="single" w:sz="8"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4">
    <w:name w:val="xl144"/>
    <w:basedOn w:val="a"/>
    <w:rsid w:val="00D06EE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5">
    <w:name w:val="xl145"/>
    <w:basedOn w:val="a"/>
    <w:rsid w:val="00D06EEF"/>
    <w:pPr>
      <w:pBdr>
        <w:top w:val="single" w:sz="4" w:space="0" w:color="auto"/>
        <w:left w:val="single" w:sz="4" w:space="0" w:color="auto"/>
        <w:bottom w:val="single" w:sz="8"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6">
    <w:name w:val="xl146"/>
    <w:basedOn w:val="a"/>
    <w:rsid w:val="00D06EEF"/>
    <w:pPr>
      <w:pBdr>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7">
    <w:name w:val="xl147"/>
    <w:basedOn w:val="a"/>
    <w:rsid w:val="00D06EEF"/>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b/>
      <w:bCs/>
      <w:sz w:val="24"/>
      <w:szCs w:val="24"/>
    </w:rPr>
  </w:style>
  <w:style w:type="paragraph" w:customStyle="1" w:styleId="xl148">
    <w:name w:val="xl148"/>
    <w:basedOn w:val="a"/>
    <w:rsid w:val="00D06EEF"/>
    <w:pPr>
      <w:pBdr>
        <w:top w:val="single" w:sz="4" w:space="0" w:color="auto"/>
        <w:left w:val="single" w:sz="4" w:space="0" w:color="auto"/>
        <w:right w:val="single" w:sz="4" w:space="0" w:color="auto"/>
      </w:pBdr>
      <w:shd w:val="clear" w:color="000000" w:fill="FF0000"/>
      <w:spacing w:before="100" w:beforeAutospacing="1" w:after="100" w:afterAutospacing="1" w:line="240" w:lineRule="auto"/>
      <w:textAlignment w:val="center"/>
    </w:pPr>
    <w:rPr>
      <w:rFonts w:ascii="Times New Roman" w:hAnsi="Times New Roman"/>
      <w:sz w:val="24"/>
      <w:szCs w:val="24"/>
    </w:rPr>
  </w:style>
  <w:style w:type="paragraph" w:customStyle="1" w:styleId="xl149">
    <w:name w:val="xl149"/>
    <w:basedOn w:val="a"/>
    <w:rsid w:val="00D06EEF"/>
    <w:pPr>
      <w:pBdr>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0">
    <w:name w:val="xl150"/>
    <w:basedOn w:val="a"/>
    <w:rsid w:val="00D06EEF"/>
    <w:pP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1">
    <w:name w:val="xl151"/>
    <w:basedOn w:val="a"/>
    <w:rsid w:val="00D06EEF"/>
    <w:pPr>
      <w:pBdr>
        <w:top w:val="single" w:sz="8"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2">
    <w:name w:val="xl152"/>
    <w:basedOn w:val="a"/>
    <w:rsid w:val="00D06EEF"/>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3">
    <w:name w:val="xl153"/>
    <w:basedOn w:val="a"/>
    <w:rsid w:val="00D06EEF"/>
    <w:pPr>
      <w:pBdr>
        <w:top w:val="single" w:sz="4"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4">
    <w:name w:val="xl154"/>
    <w:basedOn w:val="a"/>
    <w:rsid w:val="00D06EEF"/>
    <w:pPr>
      <w:pBdr>
        <w:left w:val="single" w:sz="4" w:space="0" w:color="auto"/>
      </w:pBdr>
      <w:shd w:val="clear" w:color="000000" w:fill="C65911"/>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55">
    <w:name w:val="xl155"/>
    <w:basedOn w:val="a"/>
    <w:rsid w:val="00D06EEF"/>
    <w:pPr>
      <w:pBdr>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6">
    <w:name w:val="xl156"/>
    <w:basedOn w:val="a"/>
    <w:rsid w:val="00D06EEF"/>
    <w:pPr>
      <w:pBdr>
        <w:top w:val="single" w:sz="4" w:space="0" w:color="auto"/>
        <w:left w:val="single" w:sz="4" w:space="0" w:color="auto"/>
        <w:bottom w:val="single" w:sz="4" w:space="0" w:color="auto"/>
      </w:pBdr>
      <w:shd w:val="clear" w:color="000000" w:fill="C65911"/>
      <w:spacing w:before="100" w:beforeAutospacing="1" w:after="100" w:afterAutospacing="1" w:line="240" w:lineRule="auto"/>
      <w:textAlignment w:val="center"/>
    </w:pPr>
    <w:rPr>
      <w:rFonts w:ascii="Times New Roman" w:hAnsi="Times New Roman"/>
      <w:b/>
      <w:bCs/>
      <w:sz w:val="24"/>
      <w:szCs w:val="24"/>
    </w:rPr>
  </w:style>
  <w:style w:type="paragraph" w:customStyle="1" w:styleId="xl157">
    <w:name w:val="xl157"/>
    <w:basedOn w:val="a"/>
    <w:rsid w:val="00D06EEF"/>
    <w:pPr>
      <w:pBdr>
        <w:top w:val="single" w:sz="4" w:space="0" w:color="auto"/>
        <w:left w:val="single" w:sz="4" w:space="0" w:color="auto"/>
        <w:bottom w:val="single" w:sz="4" w:space="0" w:color="auto"/>
      </w:pBdr>
      <w:shd w:val="clear" w:color="000000" w:fill="C65911"/>
      <w:spacing w:before="100" w:beforeAutospacing="1" w:after="100" w:afterAutospacing="1" w:line="240" w:lineRule="auto"/>
      <w:jc w:val="both"/>
      <w:textAlignment w:val="center"/>
    </w:pPr>
    <w:rPr>
      <w:rFonts w:ascii="Times New Roman" w:hAnsi="Times New Roman"/>
      <w:sz w:val="24"/>
      <w:szCs w:val="24"/>
    </w:rPr>
  </w:style>
  <w:style w:type="paragraph" w:customStyle="1" w:styleId="xl158">
    <w:name w:val="xl158"/>
    <w:basedOn w:val="a"/>
    <w:rsid w:val="00D06EEF"/>
    <w:pPr>
      <w:pBdr>
        <w:top w:val="single" w:sz="4" w:space="0" w:color="auto"/>
        <w:lef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59">
    <w:name w:val="xl159"/>
    <w:basedOn w:val="a"/>
    <w:rsid w:val="00D06EEF"/>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0">
    <w:name w:val="xl160"/>
    <w:basedOn w:val="a"/>
    <w:rsid w:val="00D06EEF"/>
    <w:pPr>
      <w:pBdr>
        <w:top w:val="single" w:sz="4" w:space="0" w:color="auto"/>
        <w:left w:val="single" w:sz="4" w:space="0" w:color="auto"/>
      </w:pBdr>
      <w:shd w:val="clear" w:color="000000" w:fill="C65911"/>
      <w:spacing w:before="100" w:beforeAutospacing="1" w:after="100" w:afterAutospacing="1" w:line="240" w:lineRule="auto"/>
      <w:jc w:val="both"/>
      <w:textAlignment w:val="center"/>
    </w:pPr>
    <w:rPr>
      <w:rFonts w:ascii="Times New Roman" w:hAnsi="Times New Roman"/>
      <w:b/>
      <w:bCs/>
      <w:color w:val="000000"/>
      <w:sz w:val="24"/>
      <w:szCs w:val="24"/>
    </w:rPr>
  </w:style>
  <w:style w:type="paragraph" w:customStyle="1" w:styleId="xl161">
    <w:name w:val="xl161"/>
    <w:basedOn w:val="a"/>
    <w:rsid w:val="00D06EEF"/>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textAlignment w:val="center"/>
    </w:pPr>
    <w:rPr>
      <w:rFonts w:ascii="Times New Roman" w:hAnsi="Times New Roman"/>
      <w:b/>
      <w:bCs/>
      <w:sz w:val="24"/>
      <w:szCs w:val="24"/>
    </w:rPr>
  </w:style>
  <w:style w:type="paragraph" w:customStyle="1" w:styleId="xl162">
    <w:name w:val="xl162"/>
    <w:basedOn w:val="a"/>
    <w:rsid w:val="00D06EEF"/>
    <w:pPr>
      <w:pBdr>
        <w:top w:val="single" w:sz="8" w:space="0" w:color="auto"/>
        <w:left w:val="single" w:sz="8" w:space="0" w:color="auto"/>
        <w:bottom w:val="single" w:sz="8" w:space="0" w:color="auto"/>
        <w:right w:val="single" w:sz="8"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63">
    <w:name w:val="xl163"/>
    <w:basedOn w:val="a"/>
    <w:rsid w:val="00D06EEF"/>
    <w:pPr>
      <w:pBdr>
        <w:top w:val="single" w:sz="4" w:space="0" w:color="auto"/>
        <w:left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4">
    <w:name w:val="xl164"/>
    <w:basedOn w:val="a"/>
    <w:rsid w:val="00D06EEF"/>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165">
    <w:name w:val="xl165"/>
    <w:basedOn w:val="a"/>
    <w:rsid w:val="00D06EEF"/>
    <w:pPr>
      <w:pBdr>
        <w:top w:val="single" w:sz="4" w:space="0" w:color="auto"/>
        <w:left w:val="single" w:sz="4" w:space="0" w:color="auto"/>
        <w:bottom w:val="single" w:sz="4" w:space="0" w:color="auto"/>
        <w:right w:val="single" w:sz="4" w:space="0" w:color="auto"/>
      </w:pBdr>
      <w:shd w:val="clear" w:color="000000" w:fill="C65911"/>
      <w:spacing w:before="100" w:beforeAutospacing="1" w:after="100" w:afterAutospacing="1" w:line="240" w:lineRule="auto"/>
      <w:textAlignment w:val="center"/>
    </w:pPr>
    <w:rPr>
      <w:rFonts w:ascii="Times New Roman" w:hAnsi="Times New Roman"/>
      <w:sz w:val="24"/>
      <w:szCs w:val="24"/>
    </w:rPr>
  </w:style>
  <w:style w:type="paragraph" w:customStyle="1" w:styleId="xl166">
    <w:name w:val="xl166"/>
    <w:basedOn w:val="a"/>
    <w:rsid w:val="00D06EEF"/>
    <w:pPr>
      <w:pBdr>
        <w:top w:val="single" w:sz="4" w:space="0" w:color="auto"/>
        <w:left w:val="single" w:sz="8" w:space="0" w:color="auto"/>
        <w:bottom w:val="single" w:sz="4"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7">
    <w:name w:val="xl167"/>
    <w:basedOn w:val="a"/>
    <w:rsid w:val="00D06EEF"/>
    <w:pPr>
      <w:pBdr>
        <w:top w:val="single" w:sz="8" w:space="0" w:color="auto"/>
        <w:left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8">
    <w:name w:val="xl168"/>
    <w:basedOn w:val="a"/>
    <w:rsid w:val="00D06EEF"/>
    <w:pPr>
      <w:pBdr>
        <w:left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9">
    <w:name w:val="xl169"/>
    <w:basedOn w:val="a"/>
    <w:rsid w:val="00D06EEF"/>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0">
    <w:name w:val="xl170"/>
    <w:basedOn w:val="a"/>
    <w:rsid w:val="00D06EEF"/>
    <w:pPr>
      <w:pBdr>
        <w:top w:val="single" w:sz="8" w:space="0" w:color="auto"/>
        <w:left w:val="single" w:sz="4" w:space="0" w:color="auto"/>
        <w:bottom w:val="single" w:sz="8" w:space="0" w:color="auto"/>
      </w:pBdr>
      <w:shd w:val="clear" w:color="000000" w:fill="C65911"/>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71">
    <w:name w:val="xl171"/>
    <w:basedOn w:val="a"/>
    <w:rsid w:val="00D06EEF"/>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i/>
      <w:iCs/>
      <w:sz w:val="24"/>
      <w:szCs w:val="24"/>
    </w:rPr>
  </w:style>
  <w:style w:type="paragraph" w:customStyle="1" w:styleId="xl172">
    <w:name w:val="xl172"/>
    <w:basedOn w:val="a"/>
    <w:rsid w:val="00D06EE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3">
    <w:name w:val="xl173"/>
    <w:basedOn w:val="a"/>
    <w:rsid w:val="00D06EEF"/>
    <w:pPr>
      <w:pBdr>
        <w:top w:val="single" w:sz="8"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4">
    <w:name w:val="xl174"/>
    <w:basedOn w:val="a"/>
    <w:rsid w:val="00D06EEF"/>
    <w:pPr>
      <w:pBdr>
        <w:top w:val="single" w:sz="8"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color w:val="000000"/>
      <w:sz w:val="24"/>
      <w:szCs w:val="24"/>
    </w:rPr>
  </w:style>
  <w:style w:type="paragraph" w:customStyle="1" w:styleId="xl175">
    <w:name w:val="xl175"/>
    <w:basedOn w:val="a"/>
    <w:rsid w:val="00D06EEF"/>
    <w:pPr>
      <w:pBdr>
        <w:top w:val="single" w:sz="8" w:space="0" w:color="auto"/>
        <w:left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76">
    <w:name w:val="xl176"/>
    <w:basedOn w:val="a"/>
    <w:rsid w:val="00D06EEF"/>
    <w:pPr>
      <w:pBdr>
        <w:bottom w:val="single" w:sz="8" w:space="0" w:color="auto"/>
        <w:right w:val="single" w:sz="8"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7">
    <w:name w:val="xl177"/>
    <w:basedOn w:val="a"/>
    <w:rsid w:val="00D06EEF"/>
    <w:pPr>
      <w:pBdr>
        <w:right w:val="single" w:sz="8"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78">
    <w:name w:val="xl178"/>
    <w:basedOn w:val="a"/>
    <w:rsid w:val="00D06EEF"/>
    <w:pPr>
      <w:pBdr>
        <w:top w:val="single" w:sz="8"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79">
    <w:name w:val="xl179"/>
    <w:basedOn w:val="a"/>
    <w:rsid w:val="00D06EE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0">
    <w:name w:val="xl180"/>
    <w:basedOn w:val="a"/>
    <w:rsid w:val="00D06EEF"/>
    <w:pPr>
      <w:pBdr>
        <w:top w:val="single" w:sz="4" w:space="0" w:color="auto"/>
        <w:left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1">
    <w:name w:val="xl181"/>
    <w:basedOn w:val="a"/>
    <w:rsid w:val="00D06EEF"/>
    <w:pPr>
      <w:pBdr>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2">
    <w:name w:val="xl182"/>
    <w:basedOn w:val="a"/>
    <w:rsid w:val="00D06EEF"/>
    <w:pPr>
      <w:pBdr>
        <w:top w:val="single" w:sz="4"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3">
    <w:name w:val="xl183"/>
    <w:basedOn w:val="a"/>
    <w:rsid w:val="00D06EEF"/>
    <w:pPr>
      <w:pBdr>
        <w:top w:val="single" w:sz="8" w:space="0" w:color="auto"/>
        <w:bottom w:val="single" w:sz="8"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84">
    <w:name w:val="xl184"/>
    <w:basedOn w:val="a"/>
    <w:rsid w:val="00D06EEF"/>
    <w:pPr>
      <w:pBdr>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5">
    <w:name w:val="xl185"/>
    <w:basedOn w:val="a"/>
    <w:rsid w:val="00D06EE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186">
    <w:name w:val="xl186"/>
    <w:basedOn w:val="a"/>
    <w:rsid w:val="00D06EEF"/>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both"/>
      <w:textAlignment w:val="center"/>
    </w:pPr>
    <w:rPr>
      <w:rFonts w:ascii="Times New Roman" w:hAnsi="Times New Roman"/>
      <w:sz w:val="24"/>
      <w:szCs w:val="24"/>
    </w:rPr>
  </w:style>
  <w:style w:type="paragraph" w:customStyle="1" w:styleId="xl187">
    <w:name w:val="xl187"/>
    <w:basedOn w:val="a"/>
    <w:rsid w:val="00D06EEF"/>
    <w:pPr>
      <w:pBdr>
        <w:top w:val="single" w:sz="8"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sz w:val="24"/>
      <w:szCs w:val="24"/>
    </w:rPr>
  </w:style>
  <w:style w:type="paragraph" w:customStyle="1" w:styleId="xl188">
    <w:name w:val="xl188"/>
    <w:basedOn w:val="a"/>
    <w:rsid w:val="00D06EEF"/>
    <w:pPr>
      <w:pBdr>
        <w:top w:val="single" w:sz="8" w:space="0" w:color="auto"/>
        <w:left w:val="single" w:sz="4" w:space="0" w:color="auto"/>
        <w:bottom w:val="single" w:sz="8"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89">
    <w:name w:val="xl189"/>
    <w:basedOn w:val="a"/>
    <w:rsid w:val="00D06EEF"/>
    <w:pPr>
      <w:pBdr>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0">
    <w:name w:val="xl190"/>
    <w:basedOn w:val="a"/>
    <w:rsid w:val="00D06EEF"/>
    <w:pPr>
      <w:pBdr>
        <w:top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Times New Roman" w:hAnsi="Times New Roman"/>
      <w:b/>
      <w:bCs/>
      <w:color w:val="000000"/>
      <w:sz w:val="24"/>
      <w:szCs w:val="24"/>
    </w:rPr>
  </w:style>
  <w:style w:type="paragraph" w:customStyle="1" w:styleId="xl191">
    <w:name w:val="xl191"/>
    <w:basedOn w:val="a"/>
    <w:rsid w:val="00D06EEF"/>
    <w:pPr>
      <w:pBdr>
        <w:top w:val="single" w:sz="8" w:space="0" w:color="auto"/>
        <w:left w:val="single" w:sz="8"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2">
    <w:name w:val="xl192"/>
    <w:basedOn w:val="a"/>
    <w:rsid w:val="00D06EEF"/>
    <w:pPr>
      <w:pBdr>
        <w:top w:val="single" w:sz="8"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i/>
      <w:iCs/>
      <w:sz w:val="24"/>
      <w:szCs w:val="24"/>
    </w:rPr>
  </w:style>
  <w:style w:type="paragraph" w:customStyle="1" w:styleId="xl193">
    <w:name w:val="xl193"/>
    <w:basedOn w:val="a"/>
    <w:rsid w:val="00D06EEF"/>
    <w:pPr>
      <w:pBdr>
        <w:top w:val="single" w:sz="8" w:space="0" w:color="auto"/>
        <w:lef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4">
    <w:name w:val="xl194"/>
    <w:basedOn w:val="a"/>
    <w:rsid w:val="00D06EEF"/>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5">
    <w:name w:val="xl195"/>
    <w:basedOn w:val="a"/>
    <w:rsid w:val="00D06EEF"/>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6">
    <w:name w:val="xl196"/>
    <w:basedOn w:val="a"/>
    <w:rsid w:val="00D06EEF"/>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7">
    <w:name w:val="xl197"/>
    <w:basedOn w:val="a"/>
    <w:rsid w:val="00D06EEF"/>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98">
    <w:name w:val="xl198"/>
    <w:basedOn w:val="a"/>
    <w:rsid w:val="00D06EEF"/>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rPr>
  </w:style>
  <w:style w:type="table" w:customStyle="1" w:styleId="1f">
    <w:name w:val="Сетка таблицы1"/>
    <w:basedOn w:val="a1"/>
    <w:uiPriority w:val="39"/>
    <w:rsid w:val="00D06EEF"/>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d">
    <w:name w:val="Unresolved Mention"/>
    <w:uiPriority w:val="99"/>
    <w:semiHidden/>
    <w:unhideWhenUsed/>
    <w:rsid w:val="00D06EEF"/>
    <w:rPr>
      <w:color w:val="605E5C"/>
      <w:shd w:val="clear" w:color="auto" w:fill="E1DFDD"/>
    </w:rPr>
  </w:style>
  <w:style w:type="paragraph" w:customStyle="1" w:styleId="112">
    <w:name w:val="Раздел 1.1"/>
    <w:basedOn w:val="afffffd"/>
    <w:link w:val="113"/>
    <w:qFormat/>
    <w:rsid w:val="00D06EEF"/>
    <w:pPr>
      <w:ind w:firstLine="709"/>
      <w:jc w:val="both"/>
    </w:pPr>
    <w:rPr>
      <w:rFonts w:ascii="Times New Roman" w:eastAsia="Segoe UI" w:hAnsi="Times New Roman"/>
    </w:rPr>
  </w:style>
  <w:style w:type="character" w:customStyle="1" w:styleId="113">
    <w:name w:val="Раздел 1.1 Знак"/>
    <w:link w:val="112"/>
    <w:rsid w:val="00D06EEF"/>
    <w:rPr>
      <w:rFonts w:ascii="Times New Roman" w:eastAsia="Segoe UI" w:hAnsi="Times New Roman" w:cs="Times New Roman"/>
      <w:sz w:val="24"/>
      <w:szCs w:val="24"/>
      <w:lang w:eastAsia="ru-RU"/>
    </w:rPr>
  </w:style>
  <w:style w:type="paragraph" w:customStyle="1" w:styleId="120">
    <w:name w:val="таблСлева12"/>
    <w:basedOn w:val="a"/>
    <w:uiPriority w:val="3"/>
    <w:qFormat/>
    <w:rsid w:val="00D06EEF"/>
    <w:pPr>
      <w:snapToGrid w:val="0"/>
      <w:spacing w:after="0" w:line="240" w:lineRule="auto"/>
    </w:pPr>
    <w:rPr>
      <w:rFonts w:ascii="Segoe UI" w:eastAsia="Segoe UI" w:hAnsi="Segoe UI" w:cs="Segoe UI"/>
      <w:iCs/>
      <w:sz w:val="24"/>
      <w:szCs w:val="28"/>
    </w:rPr>
  </w:style>
  <w:style w:type="paragraph" w:customStyle="1" w:styleId="c2">
    <w:name w:val="c2"/>
    <w:basedOn w:val="a"/>
    <w:rsid w:val="003F2974"/>
    <w:pPr>
      <w:spacing w:before="100" w:beforeAutospacing="1" w:after="100" w:afterAutospacing="1" w:line="240" w:lineRule="auto"/>
    </w:pPr>
    <w:rPr>
      <w:rFonts w:ascii="Times New Roman" w:hAnsi="Times New Roman"/>
      <w:sz w:val="24"/>
      <w:szCs w:val="24"/>
    </w:rPr>
  </w:style>
  <w:style w:type="character" w:customStyle="1" w:styleId="c13">
    <w:name w:val="c13"/>
    <w:basedOn w:val="a0"/>
    <w:rsid w:val="003F2974"/>
  </w:style>
  <w:style w:type="character" w:customStyle="1" w:styleId="c69">
    <w:name w:val="c69"/>
    <w:basedOn w:val="a0"/>
    <w:rsid w:val="008F6D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0333150">
      <w:bodyDiv w:val="1"/>
      <w:marLeft w:val="0"/>
      <w:marRight w:val="0"/>
      <w:marTop w:val="0"/>
      <w:marBottom w:val="0"/>
      <w:divBdr>
        <w:top w:val="none" w:sz="0" w:space="0" w:color="auto"/>
        <w:left w:val="none" w:sz="0" w:space="0" w:color="auto"/>
        <w:bottom w:val="none" w:sz="0" w:space="0" w:color="auto"/>
        <w:right w:val="none" w:sz="0" w:space="0" w:color="auto"/>
      </w:divBdr>
    </w:div>
    <w:div w:id="1072119677">
      <w:bodyDiv w:val="1"/>
      <w:marLeft w:val="0"/>
      <w:marRight w:val="0"/>
      <w:marTop w:val="0"/>
      <w:marBottom w:val="0"/>
      <w:divBdr>
        <w:top w:val="none" w:sz="0" w:space="0" w:color="auto"/>
        <w:left w:val="none" w:sz="0" w:space="0" w:color="auto"/>
        <w:bottom w:val="none" w:sz="0" w:space="0" w:color="auto"/>
        <w:right w:val="none" w:sz="0" w:space="0" w:color="auto"/>
      </w:divBdr>
    </w:div>
    <w:div w:id="1860657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7.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6.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5" Type="http://schemas.openxmlformats.org/officeDocument/2006/relationships/footer" Target="footer9.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1131</TotalTime>
  <Pages>97</Pages>
  <Words>17154</Words>
  <Characters>97784</Characters>
  <Application>Microsoft Office Word</Application>
  <DocSecurity>0</DocSecurity>
  <Lines>814</Lines>
  <Paragraphs>229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246</cp:revision>
  <dcterms:created xsi:type="dcterms:W3CDTF">2023-03-23T06:56:00Z</dcterms:created>
  <dcterms:modified xsi:type="dcterms:W3CDTF">2023-05-02T14:32:00Z</dcterms:modified>
</cp:coreProperties>
</file>