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3F94B" w14:textId="77777777" w:rsidR="00E71F5E" w:rsidRPr="00FB3D3E" w:rsidRDefault="00FB3D3E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FB3D3E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37F7D06" w14:textId="77777777" w:rsidR="00E71F5E" w:rsidRPr="00FB3D3E" w:rsidRDefault="00FB3D3E">
      <w:pPr>
        <w:jc w:val="center"/>
        <w:rPr>
          <w:rFonts w:ascii="Times New Roman" w:hAnsi="Times New Roman"/>
          <w:b/>
          <w:sz w:val="24"/>
        </w:rPr>
      </w:pPr>
      <w:r w:rsidRPr="00FB3D3E">
        <w:rPr>
          <w:rFonts w:ascii="Times New Roman" w:hAnsi="Times New Roman"/>
          <w:b/>
          <w:sz w:val="24"/>
        </w:rPr>
        <w:t>«ПРОФЕССИОНАЛИТЕТ»</w:t>
      </w:r>
    </w:p>
    <w:p w14:paraId="7CEC33A8" w14:textId="77777777" w:rsidR="00E71F5E" w:rsidRPr="00FB3D3E" w:rsidRDefault="00E71F5E">
      <w:pPr>
        <w:jc w:val="center"/>
        <w:rPr>
          <w:rFonts w:ascii="Times New Roman" w:hAnsi="Times New Roman"/>
          <w:b/>
          <w:sz w:val="24"/>
        </w:rPr>
      </w:pPr>
    </w:p>
    <w:p w14:paraId="0C86A434" w14:textId="77777777" w:rsidR="00E71F5E" w:rsidRPr="00FB3D3E" w:rsidRDefault="00FB3D3E">
      <w:pPr>
        <w:jc w:val="center"/>
        <w:rPr>
          <w:rFonts w:ascii="Times New Roman" w:hAnsi="Times New Roman"/>
          <w:b/>
          <w:sz w:val="24"/>
        </w:rPr>
      </w:pPr>
      <w:r w:rsidRPr="00FB3D3E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4560F39" w14:textId="77777777" w:rsidR="00E71F5E" w:rsidRPr="00FB3D3E" w:rsidRDefault="00FB3D3E">
      <w:pPr>
        <w:jc w:val="center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Среднее профессиональное образование</w:t>
      </w:r>
    </w:p>
    <w:p w14:paraId="1492B741" w14:textId="77777777" w:rsidR="00E71F5E" w:rsidRPr="00FB3D3E" w:rsidRDefault="00E71F5E">
      <w:pPr>
        <w:jc w:val="center"/>
        <w:rPr>
          <w:rFonts w:ascii="Times New Roman" w:hAnsi="Times New Roman"/>
          <w:b/>
          <w:sz w:val="24"/>
        </w:rPr>
      </w:pPr>
    </w:p>
    <w:p w14:paraId="5B8CFF45" w14:textId="77777777" w:rsidR="00E71F5E" w:rsidRPr="00FB3D3E" w:rsidRDefault="00E71F5E">
      <w:pPr>
        <w:jc w:val="center"/>
        <w:rPr>
          <w:rFonts w:ascii="Times New Roman" w:hAnsi="Times New Roman"/>
          <w:b/>
          <w:sz w:val="24"/>
        </w:rPr>
      </w:pPr>
    </w:p>
    <w:p w14:paraId="4B29DEEB" w14:textId="77777777" w:rsidR="00E71F5E" w:rsidRPr="00FB3D3E" w:rsidRDefault="00E71F5E">
      <w:pPr>
        <w:rPr>
          <w:rFonts w:ascii="Times New Roman" w:hAnsi="Times New Roman"/>
          <w:b/>
          <w:sz w:val="24"/>
        </w:rPr>
      </w:pPr>
    </w:p>
    <w:p w14:paraId="2059C9F2" w14:textId="77777777" w:rsidR="00E71F5E" w:rsidRPr="00FB3D3E" w:rsidRDefault="00FB3D3E">
      <w:pPr>
        <w:jc w:val="center"/>
        <w:rPr>
          <w:rFonts w:ascii="Times New Roman" w:hAnsi="Times New Roman"/>
          <w:b/>
          <w:sz w:val="24"/>
        </w:rPr>
      </w:pPr>
      <w:r w:rsidRPr="00FB3D3E">
        <w:rPr>
          <w:rFonts w:ascii="Times New Roman" w:hAnsi="Times New Roman"/>
          <w:b/>
          <w:sz w:val="24"/>
        </w:rPr>
        <w:t>Образовательная программа</w:t>
      </w:r>
    </w:p>
    <w:p w14:paraId="2FA503F5" w14:textId="77777777" w:rsidR="00E71F5E" w:rsidRPr="00FB3D3E" w:rsidRDefault="00FB3D3E">
      <w:pPr>
        <w:jc w:val="center"/>
        <w:rPr>
          <w:rFonts w:ascii="Times New Roman" w:hAnsi="Times New Roman"/>
          <w:b/>
          <w:sz w:val="24"/>
        </w:rPr>
      </w:pPr>
      <w:r w:rsidRPr="00FB3D3E">
        <w:rPr>
          <w:rFonts w:ascii="Times New Roman" w:hAnsi="Times New Roman"/>
          <w:sz w:val="24"/>
        </w:rPr>
        <w:t>подготовки специалистов среднего звена</w:t>
      </w:r>
    </w:p>
    <w:p w14:paraId="6895ACF0" w14:textId="77777777" w:rsidR="00E71F5E" w:rsidRPr="00FB3D3E" w:rsidRDefault="00E71F5E">
      <w:pPr>
        <w:jc w:val="center"/>
        <w:rPr>
          <w:rFonts w:ascii="Times New Roman" w:hAnsi="Times New Roman"/>
          <w:sz w:val="24"/>
        </w:rPr>
      </w:pPr>
    </w:p>
    <w:p w14:paraId="51185259" w14:textId="77777777" w:rsidR="00E71F5E" w:rsidRPr="00FB3D3E" w:rsidRDefault="00FB3D3E">
      <w:pPr>
        <w:jc w:val="center"/>
        <w:rPr>
          <w:rFonts w:ascii="Times New Roman" w:hAnsi="Times New Roman"/>
          <w:i/>
        </w:rPr>
      </w:pPr>
      <w:r w:rsidRPr="00FB3D3E">
        <w:rPr>
          <w:rFonts w:ascii="Times New Roman" w:hAnsi="Times New Roman"/>
          <w:b/>
          <w:sz w:val="24"/>
        </w:rPr>
        <w:t>Специальность</w:t>
      </w:r>
      <w:r w:rsidRPr="00FB3D3E">
        <w:rPr>
          <w:rFonts w:ascii="Times New Roman" w:hAnsi="Times New Roman"/>
          <w:b/>
          <w:sz w:val="24"/>
        </w:rPr>
        <w:br/>
      </w:r>
      <w:r w:rsidRPr="00FB3D3E">
        <w:rPr>
          <w:rFonts w:ascii="Times New Roman" w:hAnsi="Times New Roman"/>
          <w:sz w:val="24"/>
        </w:rPr>
        <w:t>08.02.14 Эксплуатация и обслуживание многоквартирного дома</w:t>
      </w:r>
    </w:p>
    <w:p w14:paraId="2D1BEE09" w14:textId="77777777" w:rsidR="00E71F5E" w:rsidRPr="00FB3D3E" w:rsidRDefault="00E71F5E">
      <w:pPr>
        <w:jc w:val="center"/>
        <w:rPr>
          <w:rFonts w:ascii="Times New Roman" w:hAnsi="Times New Roman"/>
          <w:b/>
          <w:sz w:val="24"/>
        </w:rPr>
      </w:pPr>
    </w:p>
    <w:p w14:paraId="2387909C" w14:textId="77777777" w:rsidR="00E71F5E" w:rsidRPr="00FB3D3E" w:rsidRDefault="00FB3D3E">
      <w:pPr>
        <w:jc w:val="both"/>
        <w:rPr>
          <w:rFonts w:ascii="Times New Roman" w:hAnsi="Times New Roman"/>
          <w:i/>
          <w:sz w:val="24"/>
        </w:rPr>
      </w:pPr>
      <w:r w:rsidRPr="00FB3D3E">
        <w:rPr>
          <w:rFonts w:ascii="Times New Roman" w:hAnsi="Times New Roman"/>
          <w:i/>
        </w:rPr>
        <w:t xml:space="preserve">                </w:t>
      </w:r>
    </w:p>
    <w:p w14:paraId="22C37323" w14:textId="77777777" w:rsidR="00E71F5E" w:rsidRPr="00FB3D3E" w:rsidRDefault="00E71F5E">
      <w:pPr>
        <w:rPr>
          <w:rFonts w:ascii="Times New Roman" w:hAnsi="Times New Roman"/>
          <w:i/>
          <w:sz w:val="24"/>
        </w:rPr>
      </w:pPr>
    </w:p>
    <w:p w14:paraId="3F24BD9D" w14:textId="77777777" w:rsidR="00E71F5E" w:rsidRPr="00FB3D3E" w:rsidRDefault="00FB3D3E">
      <w:pPr>
        <w:jc w:val="center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FB3D3E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7F8AF6D7" w14:textId="77777777" w:rsidR="00E71F5E" w:rsidRPr="00FB3D3E" w:rsidRDefault="00E71F5E">
      <w:pPr>
        <w:jc w:val="center"/>
        <w:rPr>
          <w:rFonts w:ascii="Times New Roman" w:hAnsi="Times New Roman"/>
          <w:sz w:val="24"/>
        </w:rPr>
      </w:pPr>
    </w:p>
    <w:p w14:paraId="112C88E6" w14:textId="77777777" w:rsidR="00E71F5E" w:rsidRPr="00FB3D3E" w:rsidRDefault="00E71F5E">
      <w:pPr>
        <w:jc w:val="center"/>
        <w:rPr>
          <w:rFonts w:ascii="Times New Roman" w:hAnsi="Times New Roman"/>
          <w:sz w:val="24"/>
        </w:rPr>
      </w:pPr>
    </w:p>
    <w:p w14:paraId="748C9D84" w14:textId="77777777" w:rsidR="00E71F5E" w:rsidRPr="00FB3D3E" w:rsidRDefault="00FB3D3E">
      <w:pPr>
        <w:jc w:val="center"/>
        <w:rPr>
          <w:rFonts w:ascii="Times New Roman" w:hAnsi="Times New Roman"/>
          <w:b/>
          <w:sz w:val="24"/>
        </w:rPr>
      </w:pPr>
      <w:r w:rsidRPr="00FB3D3E">
        <w:rPr>
          <w:rFonts w:ascii="Times New Roman" w:hAnsi="Times New Roman"/>
          <w:b/>
          <w:sz w:val="24"/>
        </w:rPr>
        <w:t>Квалификация выпускника</w:t>
      </w:r>
    </w:p>
    <w:p w14:paraId="5183D979" w14:textId="77777777" w:rsidR="00E71F5E" w:rsidRPr="00FB3D3E" w:rsidRDefault="00FB3D3E">
      <w:pPr>
        <w:tabs>
          <w:tab w:val="left" w:pos="710"/>
          <w:tab w:val="center" w:pos="4606"/>
        </w:tabs>
        <w:jc w:val="center"/>
        <w:rPr>
          <w:rFonts w:ascii="Times New Roman" w:hAnsi="Times New Roman"/>
          <w:b/>
          <w:i/>
          <w:sz w:val="24"/>
        </w:rPr>
      </w:pPr>
      <w:r w:rsidRPr="00FB3D3E">
        <w:rPr>
          <w:rFonts w:ascii="Times New Roman" w:hAnsi="Times New Roman"/>
          <w:sz w:val="24"/>
        </w:rPr>
        <w:t>техник</w:t>
      </w:r>
    </w:p>
    <w:p w14:paraId="4A3ACEFF" w14:textId="77777777" w:rsidR="00E71F5E" w:rsidRPr="00FB3D3E" w:rsidRDefault="00E71F5E">
      <w:pPr>
        <w:jc w:val="center"/>
        <w:rPr>
          <w:rFonts w:ascii="Times New Roman" w:hAnsi="Times New Roman"/>
          <w:i/>
          <w:sz w:val="24"/>
        </w:rPr>
      </w:pPr>
    </w:p>
    <w:p w14:paraId="4D23F6E2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77C32BAB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156F2AB9" w14:textId="77777777" w:rsidR="00E71F5E" w:rsidRPr="00FB3D3E" w:rsidRDefault="00E71F5E">
      <w:pPr>
        <w:rPr>
          <w:rFonts w:ascii="Times New Roman" w:hAnsi="Times New Roman"/>
          <w:sz w:val="24"/>
          <w:lang w:val="en-US"/>
        </w:rPr>
      </w:pPr>
    </w:p>
    <w:p w14:paraId="64C6A863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3436CC1C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35412876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1FBA0BFD" w14:textId="77777777" w:rsidR="00E71F5E" w:rsidRPr="00FB3D3E" w:rsidRDefault="00E71F5E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E71F5E" w:rsidRPr="00FB3D3E" w14:paraId="5FC0C156" w14:textId="77777777">
        <w:trPr>
          <w:trHeight w:val="786"/>
        </w:trPr>
        <w:tc>
          <w:tcPr>
            <w:tcW w:w="4253" w:type="dxa"/>
            <w:vMerge w:val="restart"/>
            <w:shd w:val="clear" w:color="auto" w:fill="auto"/>
          </w:tcPr>
          <w:p w14:paraId="3F6AA993" w14:textId="77777777" w:rsidR="00E71F5E" w:rsidRPr="00FB3D3E" w:rsidRDefault="00FB3D3E">
            <w:pPr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08</w:t>
            </w:r>
            <w:r w:rsidRPr="00FB3D3E">
              <w:rPr>
                <w:rFonts w:ascii="Times New Roman" w:hAnsi="Times New Roman"/>
                <w:b/>
                <w:color w:val="FF0000"/>
                <w:sz w:val="24"/>
              </w:rPr>
              <w:t>.</w:t>
            </w:r>
            <w:r w:rsidRPr="00FB3D3E">
              <w:rPr>
                <w:rFonts w:ascii="Times New Roman" w:hAnsi="Times New Roman"/>
                <w:b/>
                <w:sz w:val="24"/>
              </w:rPr>
              <w:t>00.00 Техника и технологии строительства: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F83CDF" w14:textId="77777777" w:rsidR="00E71F5E" w:rsidRPr="00FB3D3E" w:rsidRDefault="00E71F5E">
            <w:pPr>
              <w:rPr>
                <w:rFonts w:ascii="Times New Roman" w:hAnsi="Times New Roman"/>
                <w:sz w:val="24"/>
              </w:rPr>
            </w:pPr>
          </w:p>
          <w:p w14:paraId="43443A5C" w14:textId="77777777" w:rsidR="00E71F5E" w:rsidRPr="00FB3D3E" w:rsidRDefault="00E71F5E">
            <w:pPr>
              <w:rPr>
                <w:rFonts w:ascii="Times New Roman" w:hAnsi="Times New Roman"/>
                <w:i/>
                <w:sz w:val="24"/>
              </w:rPr>
            </w:pPr>
          </w:p>
          <w:p w14:paraId="2B7FC54C" w14:textId="004099FF" w:rsidR="00E71F5E" w:rsidRPr="00FB3D3E" w:rsidRDefault="00330F7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330F7B">
              <w:rPr>
                <w:rFonts w:ascii="Times New Roman" w:hAnsi="Times New Roman"/>
                <w:i/>
                <w:sz w:val="24"/>
              </w:rPr>
              <w:t>от 08.07.2025 № 7</w:t>
            </w:r>
          </w:p>
        </w:tc>
      </w:tr>
      <w:tr w:rsidR="00E71F5E" w:rsidRPr="00FB3D3E" w14:paraId="21D9485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0C5DA16" w14:textId="77777777" w:rsidR="00E71F5E" w:rsidRPr="00FB3D3E" w:rsidRDefault="00E71F5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14C294D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E71F5E" w:rsidRPr="00FB3D3E" w14:paraId="56184395" w14:textId="77777777">
        <w:trPr>
          <w:trHeight w:val="630"/>
        </w:trPr>
        <w:tc>
          <w:tcPr>
            <w:tcW w:w="4253" w:type="dxa"/>
            <w:vMerge w:val="restart"/>
            <w:shd w:val="clear" w:color="auto" w:fill="auto"/>
          </w:tcPr>
          <w:p w14:paraId="27B9F17A" w14:textId="77777777" w:rsidR="00E71F5E" w:rsidRPr="00FB3D3E" w:rsidRDefault="00E71F5E">
            <w:pPr>
              <w:rPr>
                <w:rFonts w:ascii="Times New Roman" w:hAnsi="Times New Roman"/>
                <w:b/>
                <w:sz w:val="24"/>
              </w:rPr>
            </w:pPr>
          </w:p>
          <w:p w14:paraId="2371990F" w14:textId="77777777" w:rsidR="00E71F5E" w:rsidRPr="00FB3D3E" w:rsidRDefault="00FB3D3E">
            <w:pPr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FB3D3E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58098FB7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DB5353" w14:textId="63204282" w:rsidR="00E71F5E" w:rsidRPr="00330F7B" w:rsidRDefault="00330F7B" w:rsidP="00330F7B">
            <w:pPr>
              <w:jc w:val="center"/>
              <w:rPr>
                <w:rFonts w:ascii="Times New Roman" w:hAnsi="Times New Roman"/>
              </w:rPr>
            </w:pPr>
            <w:r w:rsidRPr="00330F7B">
              <w:rPr>
                <w:rFonts w:ascii="Times New Roman" w:hAnsi="Times New Roman"/>
                <w:szCs w:val="24"/>
              </w:rPr>
              <w:t>13/2025</w:t>
            </w:r>
          </w:p>
        </w:tc>
      </w:tr>
      <w:tr w:rsidR="00E71F5E" w:rsidRPr="00FB3D3E" w14:paraId="3C37AAA1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BE5A051" w14:textId="77777777" w:rsidR="00E71F5E" w:rsidRPr="00FB3D3E" w:rsidRDefault="00E71F5E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3443791" w14:textId="77777777" w:rsidR="00E71F5E" w:rsidRPr="00FB3D3E" w:rsidRDefault="00FB3D3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FB3D3E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3AEA1915" w14:textId="77777777" w:rsidR="00E71F5E" w:rsidRDefault="00E71F5E">
            <w:pPr>
              <w:rPr>
                <w:rFonts w:ascii="Times New Roman" w:hAnsi="Times New Roman"/>
              </w:rPr>
            </w:pPr>
          </w:p>
          <w:p w14:paraId="41D10722" w14:textId="77777777" w:rsidR="00330F7B" w:rsidRDefault="00330F7B" w:rsidP="00330F7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Приказ ФГБОУ ДПО ИРПО</w:t>
            </w:r>
          </w:p>
          <w:p w14:paraId="5B147E21" w14:textId="6A6C8CFC" w:rsidR="00330F7B" w:rsidRPr="00330F7B" w:rsidRDefault="00330F7B" w:rsidP="00330F7B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</w:rPr>
              <w:t>№ 01-09-581/2025 от 13.10.2025</w:t>
            </w:r>
          </w:p>
        </w:tc>
      </w:tr>
      <w:tr w:rsidR="00E71F5E" w:rsidRPr="00FB3D3E" w14:paraId="529867DB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E99B8E2" w14:textId="77777777" w:rsidR="00E71F5E" w:rsidRPr="00FB3D3E" w:rsidRDefault="00E71F5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A567A23" w14:textId="77777777" w:rsidR="00E71F5E" w:rsidRPr="00FB3D3E" w:rsidRDefault="00FB3D3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FB3D3E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BD51FEA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7A36284D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0AB4F914" w14:textId="77777777" w:rsidR="00E71F5E" w:rsidRPr="00FB3D3E" w:rsidRDefault="00FB3D3E">
      <w:pPr>
        <w:jc w:val="center"/>
        <w:rPr>
          <w:rFonts w:ascii="Times New Roman" w:hAnsi="Times New Roman"/>
          <w:b/>
          <w:sz w:val="24"/>
          <w:u w:val="single"/>
        </w:rPr>
      </w:pPr>
      <w:r w:rsidRPr="00FB3D3E">
        <w:rPr>
          <w:rFonts w:ascii="Times New Roman" w:hAnsi="Times New Roman"/>
          <w:b/>
          <w:sz w:val="24"/>
        </w:rPr>
        <w:t>2025 год</w:t>
      </w:r>
    </w:p>
    <w:p w14:paraId="5BC42558" w14:textId="77777777" w:rsidR="00E71F5E" w:rsidRPr="00FB3D3E" w:rsidRDefault="00E71F5E">
      <w:pPr>
        <w:sectPr w:rsidR="00E71F5E" w:rsidRPr="00FB3D3E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0ED979D6" w14:textId="77777777" w:rsidR="00E71F5E" w:rsidRPr="00FB3D3E" w:rsidRDefault="00FB3D3E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FB3D3E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</w:t>
      </w:r>
      <w:proofErr w:type="spellStart"/>
      <w:r w:rsidRPr="00FB3D3E">
        <w:rPr>
          <w:rFonts w:ascii="Times New Roman" w:hAnsi="Times New Roman"/>
          <w:b/>
          <w:sz w:val="24"/>
        </w:rPr>
        <w:t>Профессионалитет</w:t>
      </w:r>
      <w:proofErr w:type="spellEnd"/>
      <w:r w:rsidRPr="00FB3D3E">
        <w:rPr>
          <w:rFonts w:ascii="Times New Roman" w:hAnsi="Times New Roman"/>
          <w:b/>
          <w:sz w:val="24"/>
        </w:rPr>
        <w:t>»</w:t>
      </w:r>
    </w:p>
    <w:p w14:paraId="4823CA8D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E71F5E" w:rsidRPr="00FB3D3E" w14:paraId="137FEAE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6BD3" w14:textId="77777777" w:rsidR="00E71F5E" w:rsidRPr="00FB3D3E" w:rsidRDefault="00FB3D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4702" w14:textId="77777777" w:rsidR="00E71F5E" w:rsidRPr="00FB3D3E" w:rsidRDefault="00FB3D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E71F5E" w:rsidRPr="00FB3D3E" w14:paraId="6D61596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344DC" w14:textId="77777777" w:rsidR="00E71F5E" w:rsidRPr="00FB3D3E" w:rsidRDefault="00E71F5E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7474" w14:textId="77777777" w:rsidR="00E71F5E" w:rsidRPr="00FB3D3E" w:rsidRDefault="00E71F5E">
            <w:pPr>
              <w:rPr>
                <w:rFonts w:ascii="Times New Roman" w:hAnsi="Times New Roman"/>
                <w:sz w:val="24"/>
              </w:rPr>
            </w:pPr>
          </w:p>
        </w:tc>
      </w:tr>
      <w:tr w:rsidR="00E71F5E" w:rsidRPr="00FB3D3E" w14:paraId="49BB616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FD3C" w14:textId="77777777" w:rsidR="00E71F5E" w:rsidRPr="00FB3D3E" w:rsidRDefault="00E71F5E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5D1B8" w14:textId="77777777" w:rsidR="00E71F5E" w:rsidRPr="00FB3D3E" w:rsidRDefault="00E71F5E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</w:tr>
      <w:tr w:rsidR="00E71F5E" w:rsidRPr="00FB3D3E" w14:paraId="17D7F8E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72ED" w14:textId="77777777" w:rsidR="00E71F5E" w:rsidRPr="00FB3D3E" w:rsidRDefault="00E71F5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9C504" w14:textId="77777777" w:rsidR="00E71F5E" w:rsidRPr="00FB3D3E" w:rsidRDefault="00E71F5E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</w:tr>
      <w:tr w:rsidR="00E71F5E" w:rsidRPr="00FB3D3E" w14:paraId="29414A3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49693" w14:textId="77777777" w:rsidR="00E71F5E" w:rsidRPr="00FB3D3E" w:rsidRDefault="00E71F5E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16B61" w14:textId="77777777" w:rsidR="00E71F5E" w:rsidRPr="00FB3D3E" w:rsidRDefault="00E71F5E">
            <w:pPr>
              <w:ind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8CA1CD7" w14:textId="77777777" w:rsidR="00E71F5E" w:rsidRPr="00FB3D3E" w:rsidRDefault="00E71F5E">
      <w:pPr>
        <w:ind w:left="-142" w:firstLine="567"/>
        <w:rPr>
          <w:rFonts w:ascii="Times New Roman" w:hAnsi="Times New Roman"/>
          <w:sz w:val="24"/>
        </w:rPr>
      </w:pPr>
    </w:p>
    <w:p w14:paraId="0CC148AA" w14:textId="77777777" w:rsidR="00E71F5E" w:rsidRPr="00FB3D3E" w:rsidRDefault="00E71F5E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E71F5E" w:rsidRPr="00FB3D3E" w14:paraId="4C6F4E5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4C17" w14:textId="77777777" w:rsidR="00E71F5E" w:rsidRPr="00FB3D3E" w:rsidRDefault="00FB3D3E">
            <w:pPr>
              <w:ind w:left="17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0040" w14:textId="77777777" w:rsidR="00E71F5E" w:rsidRPr="00FB3D3E" w:rsidRDefault="00FB3D3E">
            <w:pPr>
              <w:ind w:left="17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E71F5E" w:rsidRPr="00FB3D3E" w14:paraId="34580AF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8D08" w14:textId="77777777" w:rsidR="00E71F5E" w:rsidRPr="00FB3D3E" w:rsidRDefault="00FB3D3E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65AB" w14:textId="77777777" w:rsidR="00E71F5E" w:rsidRPr="00FB3D3E" w:rsidRDefault="00E71F5E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30A98843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72DD46B5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2DEE7BD3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3111210C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792DA990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67CF0234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0B947FB4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5AF3C4B3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54CDFC97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7D600677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67E50CB9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5925FB09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211C5C57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580F47CD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5D426747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5780E688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0718E426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60F53921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3A9D9116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49D3DAA0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5F76F999" w14:textId="77777777" w:rsidR="00E71F5E" w:rsidRPr="00FB3D3E" w:rsidRDefault="00FB3D3E">
      <w:pPr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br w:type="page" w:clear="all"/>
      </w:r>
    </w:p>
    <w:p w14:paraId="72525BBD" w14:textId="77777777" w:rsidR="00E71F5E" w:rsidRPr="00FB3D3E" w:rsidRDefault="00E71F5E">
      <w:pPr>
        <w:sectPr w:rsidR="00E71F5E" w:rsidRPr="00FB3D3E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5C9656D9" w14:textId="77777777" w:rsidR="00E71F5E" w:rsidRPr="00FB3D3E" w:rsidRDefault="00FB3D3E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FB3D3E">
        <w:rPr>
          <w:rFonts w:ascii="Times New Roman" w:hAnsi="Times New Roman"/>
          <w:b/>
          <w:sz w:val="28"/>
        </w:rPr>
        <w:lastRenderedPageBreak/>
        <w:t>Содержание</w:t>
      </w:r>
    </w:p>
    <w:p w14:paraId="0E8E9FF9" w14:textId="77777777" w:rsidR="00E71F5E" w:rsidRPr="00FB3D3E" w:rsidRDefault="00E71F5E">
      <w:pPr>
        <w:pStyle w:val="af3"/>
        <w:spacing w:before="0"/>
        <w:rPr>
          <w:rStyle w:val="afffff7"/>
          <w:rFonts w:ascii="Times New Roman" w:hAnsi="Times New Roman"/>
          <w:b/>
        </w:rPr>
      </w:pPr>
    </w:p>
    <w:p w14:paraId="109BBE78" w14:textId="77777777" w:rsidR="00E71F5E" w:rsidRPr="00FB3D3E" w:rsidRDefault="00FB3D3E">
      <w:pPr>
        <w:pStyle w:val="1f5"/>
        <w:tabs>
          <w:tab w:val="clear" w:pos="9638"/>
          <w:tab w:val="right" w:leader="dot" w:pos="9355"/>
        </w:tabs>
      </w:pPr>
      <w:r w:rsidRPr="00FB3D3E">
        <w:fldChar w:fldCharType="begin"/>
      </w:r>
      <w:r w:rsidRPr="00FB3D3E">
        <w:instrText>TOC \h \z \u \o "1-3"</w:instrText>
      </w:r>
      <w:r w:rsidRPr="00FB3D3E">
        <w:fldChar w:fldCharType="separate"/>
      </w:r>
      <w:hyperlink w:anchor="__RefHeading___1" w:tooltip="#__RefHeading___1" w:history="1">
        <w:r w:rsidRPr="00FB3D3E">
          <w:t>Раздел 1. Общие положения</w:t>
        </w:r>
        <w:r w:rsidRPr="00FB3D3E">
          <w:tab/>
        </w:r>
        <w:r w:rsidRPr="00FB3D3E">
          <w:fldChar w:fldCharType="begin"/>
        </w:r>
        <w:r w:rsidRPr="00FB3D3E">
          <w:instrText>PAGEREF __RefHeading___1 \h</w:instrText>
        </w:r>
        <w:r w:rsidRPr="00FB3D3E">
          <w:fldChar w:fldCharType="separate"/>
        </w:r>
        <w:r w:rsidRPr="00FB3D3E">
          <w:t>4</w:t>
        </w:r>
        <w:r w:rsidRPr="00FB3D3E">
          <w:fldChar w:fldCharType="end"/>
        </w:r>
      </w:hyperlink>
    </w:p>
    <w:p w14:paraId="41E6BF1C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2" w:tooltip="#__RefHeading___2" w:history="1">
        <w:r w:rsidR="00FB3D3E" w:rsidRPr="00FB3D3E">
          <w:t>1.1. Назначение примерной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__RefHeading___2 \h</w:instrText>
        </w:r>
        <w:r w:rsidR="00FB3D3E" w:rsidRPr="00FB3D3E">
          <w:fldChar w:fldCharType="separate"/>
        </w:r>
        <w:r w:rsidR="00FB3D3E" w:rsidRPr="00FB3D3E">
          <w:t>4</w:t>
        </w:r>
        <w:r w:rsidR="00FB3D3E" w:rsidRPr="00FB3D3E">
          <w:fldChar w:fldCharType="end"/>
        </w:r>
      </w:hyperlink>
    </w:p>
    <w:p w14:paraId="4C3E73E1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3" w:tooltip="#__RefHeading___3" w:history="1">
        <w:r w:rsidR="00FB3D3E" w:rsidRPr="00FB3D3E">
          <w:t>1.2. Нормативные документы.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__RefHeading___3 \h</w:instrText>
        </w:r>
        <w:r w:rsidR="00FB3D3E" w:rsidRPr="00FB3D3E">
          <w:fldChar w:fldCharType="separate"/>
        </w:r>
        <w:r w:rsidR="00FB3D3E" w:rsidRPr="00FB3D3E">
          <w:t>4</w:t>
        </w:r>
        <w:r w:rsidR="00FB3D3E" w:rsidRPr="00FB3D3E">
          <w:fldChar w:fldCharType="end"/>
        </w:r>
      </w:hyperlink>
    </w:p>
    <w:p w14:paraId="12F06F5C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4" w:tooltip="#__RefHeading___4" w:history="1">
        <w:r w:rsidR="00FB3D3E" w:rsidRPr="00FB3D3E">
          <w:t>1.3. Перечень сокращений.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__RefHeading___4 \h</w:instrText>
        </w:r>
        <w:r w:rsidR="00FB3D3E" w:rsidRPr="00FB3D3E">
          <w:fldChar w:fldCharType="separate"/>
        </w:r>
        <w:r w:rsidR="00FB3D3E" w:rsidRPr="00FB3D3E">
          <w:t>5</w:t>
        </w:r>
        <w:r w:rsidR="00FB3D3E" w:rsidRPr="00FB3D3E">
          <w:fldChar w:fldCharType="end"/>
        </w:r>
      </w:hyperlink>
    </w:p>
    <w:p w14:paraId="2CECD020" w14:textId="77777777" w:rsidR="00E71F5E" w:rsidRPr="00FB3D3E" w:rsidRDefault="00BC2936">
      <w:pPr>
        <w:pStyle w:val="1f5"/>
        <w:tabs>
          <w:tab w:val="clear" w:pos="9638"/>
          <w:tab w:val="right" w:leader="dot" w:pos="9355"/>
        </w:tabs>
      </w:pPr>
      <w:hyperlink w:anchor="__RefHeading___5" w:tooltip="#__RefHeading___5" w:history="1">
        <w:r w:rsidR="00FB3D3E" w:rsidRPr="00FB3D3E">
          <w:t>Раздел 2. Основные характеристики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__RefHeading___5 \h</w:instrText>
        </w:r>
        <w:r w:rsidR="00FB3D3E" w:rsidRPr="00FB3D3E">
          <w:fldChar w:fldCharType="separate"/>
        </w:r>
        <w:r w:rsidR="00FB3D3E" w:rsidRPr="00FB3D3E">
          <w:t>6</w:t>
        </w:r>
        <w:r w:rsidR="00FB3D3E" w:rsidRPr="00FB3D3E">
          <w:fldChar w:fldCharType="end"/>
        </w:r>
      </w:hyperlink>
    </w:p>
    <w:p w14:paraId="13F91BD7" w14:textId="77777777" w:rsidR="00E71F5E" w:rsidRPr="00FB3D3E" w:rsidRDefault="00BC2936">
      <w:pPr>
        <w:pStyle w:val="1f5"/>
        <w:tabs>
          <w:tab w:val="clear" w:pos="9638"/>
          <w:tab w:val="right" w:leader="dot" w:pos="9355"/>
        </w:tabs>
      </w:pPr>
      <w:hyperlink w:anchor="__RefHeading___6" w:tooltip="#__RefHeading___6" w:history="1">
        <w:r w:rsidR="00FB3D3E" w:rsidRPr="00FB3D3E">
          <w:t>Раздел 3. Характеристика профессиональной деятельности выпускника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__RefHeading___6 \h</w:instrText>
        </w:r>
        <w:r w:rsidR="00FB3D3E" w:rsidRPr="00FB3D3E">
          <w:fldChar w:fldCharType="separate"/>
        </w:r>
        <w:r w:rsidR="00FB3D3E" w:rsidRPr="00FB3D3E">
          <w:t>8</w:t>
        </w:r>
        <w:r w:rsidR="00FB3D3E" w:rsidRPr="00FB3D3E">
          <w:fldChar w:fldCharType="end"/>
        </w:r>
      </w:hyperlink>
    </w:p>
    <w:p w14:paraId="56ADD421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7" w:tooltip="#__RefHeading___7" w:history="1">
        <w:r w:rsidR="00FB3D3E" w:rsidRPr="00FB3D3E">
          <w:t>3.1. Область(и) профессиональной деятельности выпускников: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__RefHeading___7 \h</w:instrText>
        </w:r>
        <w:r w:rsidR="00FB3D3E" w:rsidRPr="00FB3D3E">
          <w:fldChar w:fldCharType="separate"/>
        </w:r>
        <w:r w:rsidR="00FB3D3E" w:rsidRPr="00FB3D3E">
          <w:t>8</w:t>
        </w:r>
        <w:r w:rsidR="00FB3D3E" w:rsidRPr="00FB3D3E">
          <w:fldChar w:fldCharType="end"/>
        </w:r>
      </w:hyperlink>
    </w:p>
    <w:p w14:paraId="65AFEBB3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8" w:tooltip="#__RefHeading___8" w:history="1">
        <w:r w:rsidR="00FB3D3E" w:rsidRPr="00FB3D3E">
          <w:t>3.2. Профессиональные стандарты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__RefHeading___8 \h</w:instrText>
        </w:r>
        <w:r w:rsidR="00FB3D3E" w:rsidRPr="00FB3D3E">
          <w:fldChar w:fldCharType="separate"/>
        </w:r>
        <w:r w:rsidR="00FB3D3E" w:rsidRPr="00FB3D3E">
          <w:t>8</w:t>
        </w:r>
        <w:r w:rsidR="00FB3D3E" w:rsidRPr="00FB3D3E">
          <w:fldChar w:fldCharType="end"/>
        </w:r>
      </w:hyperlink>
    </w:p>
    <w:p w14:paraId="28F21994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9" w:tooltip="#__RefHeading___9" w:history="1">
        <w:r w:rsidR="00FB3D3E" w:rsidRPr="00FB3D3E">
          <w:t>3.3. Осваиваемые виды деятельности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__RefHeading___9 \h</w:instrText>
        </w:r>
        <w:r w:rsidR="00FB3D3E" w:rsidRPr="00FB3D3E">
          <w:fldChar w:fldCharType="separate"/>
        </w:r>
        <w:r w:rsidR="00FB3D3E" w:rsidRPr="00FB3D3E">
          <w:t>11</w:t>
        </w:r>
        <w:r w:rsidR="00FB3D3E" w:rsidRPr="00FB3D3E">
          <w:fldChar w:fldCharType="end"/>
        </w:r>
      </w:hyperlink>
    </w:p>
    <w:p w14:paraId="6ACC1DA7" w14:textId="77777777" w:rsidR="00E71F5E" w:rsidRPr="00FB3D3E" w:rsidRDefault="00BC2936">
      <w:pPr>
        <w:pStyle w:val="1f5"/>
        <w:tabs>
          <w:tab w:val="clear" w:pos="9638"/>
          <w:tab w:val="right" w:leader="dot" w:pos="9355"/>
        </w:tabs>
      </w:pPr>
      <w:hyperlink w:anchor="__RefHeading___10" w:tooltip="#__RefHeading___10" w:history="1">
        <w:r w:rsidR="00FB3D3E" w:rsidRPr="00FB3D3E">
          <w:t>Раздел 4. Планируемые результаты освоения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__RefHeading___10 \h</w:instrText>
        </w:r>
        <w:r w:rsidR="00FB3D3E" w:rsidRPr="00FB3D3E">
          <w:fldChar w:fldCharType="separate"/>
        </w:r>
        <w:r w:rsidR="00FB3D3E" w:rsidRPr="00FB3D3E">
          <w:t>12</w:t>
        </w:r>
        <w:r w:rsidR="00FB3D3E" w:rsidRPr="00FB3D3E">
          <w:fldChar w:fldCharType="end"/>
        </w:r>
      </w:hyperlink>
    </w:p>
    <w:p w14:paraId="339A762C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1" w:tooltip="#__RefHeading___11" w:history="1">
        <w:r w:rsidR="00FB3D3E" w:rsidRPr="00FB3D3E">
          <w:t>4.1. Общие компетенции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__RefHeading___11 \h</w:instrText>
        </w:r>
        <w:r w:rsidR="00FB3D3E" w:rsidRPr="00FB3D3E">
          <w:fldChar w:fldCharType="separate"/>
        </w:r>
        <w:r w:rsidR="00FB3D3E" w:rsidRPr="00FB3D3E">
          <w:t>12</w:t>
        </w:r>
        <w:r w:rsidR="00FB3D3E" w:rsidRPr="00FB3D3E">
          <w:fldChar w:fldCharType="end"/>
        </w:r>
      </w:hyperlink>
    </w:p>
    <w:p w14:paraId="47B43C0B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2" w:tooltip="#__RefHeading___12" w:history="1">
        <w:r w:rsidR="00FB3D3E" w:rsidRPr="00FB3D3E">
          <w:t>4.2. Профессиональные компетенции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__RefHeading___12 \h</w:instrText>
        </w:r>
        <w:r w:rsidR="00FB3D3E" w:rsidRPr="00FB3D3E">
          <w:fldChar w:fldCharType="separate"/>
        </w:r>
        <w:r w:rsidR="00FB3D3E" w:rsidRPr="00FB3D3E">
          <w:t>16</w:t>
        </w:r>
        <w:r w:rsidR="00FB3D3E" w:rsidRPr="00FB3D3E">
          <w:fldChar w:fldCharType="end"/>
        </w:r>
      </w:hyperlink>
    </w:p>
    <w:p w14:paraId="68704577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3" w:tooltip="#__RefHeading___13" w:history="1">
        <w:r w:rsidR="00FB3D3E" w:rsidRPr="00FB3D3E">
          <w:t>4.3. Матрица компетенций выпускника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__RefHeading___13 \h</w:instrText>
        </w:r>
        <w:r w:rsidR="00FB3D3E" w:rsidRPr="00FB3D3E">
          <w:fldChar w:fldCharType="separate"/>
        </w:r>
        <w:r w:rsidR="00FB3D3E" w:rsidRPr="00FB3D3E">
          <w:t>29</w:t>
        </w:r>
        <w:r w:rsidR="00FB3D3E" w:rsidRPr="00FB3D3E">
          <w:fldChar w:fldCharType="end"/>
        </w:r>
      </w:hyperlink>
    </w:p>
    <w:p w14:paraId="3625CD68" w14:textId="77777777" w:rsidR="00E71F5E" w:rsidRPr="00FB3D3E" w:rsidRDefault="00BC2936">
      <w:pPr>
        <w:pStyle w:val="1f5"/>
        <w:tabs>
          <w:tab w:val="clear" w:pos="9638"/>
          <w:tab w:val="right" w:leader="dot" w:pos="9355"/>
        </w:tabs>
      </w:pPr>
      <w:hyperlink w:anchor="__RefHeading___14" w:tooltip="#__RefHeading___14" w:history="1">
        <w:r w:rsidR="00FB3D3E" w:rsidRPr="00FB3D3E">
          <w:t>Раздел 5. Примерная структура и содержание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__RefHeading___14 \h</w:instrText>
        </w:r>
        <w:r w:rsidR="00FB3D3E" w:rsidRPr="00FB3D3E">
          <w:fldChar w:fldCharType="separate"/>
        </w:r>
        <w:r w:rsidR="00FB3D3E" w:rsidRPr="00FB3D3E">
          <w:t>67</w:t>
        </w:r>
        <w:r w:rsidR="00FB3D3E" w:rsidRPr="00FB3D3E">
          <w:fldChar w:fldCharType="end"/>
        </w:r>
      </w:hyperlink>
    </w:p>
    <w:p w14:paraId="6345ED30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5" w:tooltip="#__RefHeading___15" w:history="1">
        <w:r w:rsidR="00FB3D3E" w:rsidRPr="00FB3D3E">
          <w:t>5.1. Примерный учебный план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__RefHeading___15 \h</w:instrText>
        </w:r>
        <w:r w:rsidR="00FB3D3E" w:rsidRPr="00FB3D3E">
          <w:fldChar w:fldCharType="separate"/>
        </w:r>
        <w:r w:rsidR="00FB3D3E" w:rsidRPr="00FB3D3E">
          <w:t>67</w:t>
        </w:r>
        <w:r w:rsidR="00FB3D3E" w:rsidRPr="00FB3D3E">
          <w:fldChar w:fldCharType="end"/>
        </w:r>
      </w:hyperlink>
    </w:p>
    <w:p w14:paraId="0CA9458C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6" w:tooltip="#__RefHeading___16" w:history="1">
        <w:r w:rsidR="00FB3D3E" w:rsidRPr="00FB3D3E">
          <w:t>5.2. Примерный календарный учебный график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__RefHeading___16 \h</w:instrText>
        </w:r>
        <w:r w:rsidR="00FB3D3E" w:rsidRPr="00FB3D3E">
          <w:fldChar w:fldCharType="separate"/>
        </w:r>
        <w:r w:rsidR="00FB3D3E" w:rsidRPr="00FB3D3E">
          <w:t>70</w:t>
        </w:r>
        <w:r w:rsidR="00FB3D3E" w:rsidRPr="00FB3D3E">
          <w:fldChar w:fldCharType="end"/>
        </w:r>
      </w:hyperlink>
    </w:p>
    <w:p w14:paraId="54DDD00B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7" w:tooltip="#__RefHeading___17" w:history="1">
        <w:r w:rsidR="00FB3D3E" w:rsidRPr="00FB3D3E">
          <w:t>5.3. Примерные рабочие программы учебных дисциплин и профессиональных модулей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__RefHeading___17 \h</w:instrText>
        </w:r>
        <w:r w:rsidR="00FB3D3E" w:rsidRPr="00FB3D3E">
          <w:fldChar w:fldCharType="separate"/>
        </w:r>
        <w:r w:rsidR="00FB3D3E" w:rsidRPr="00FB3D3E">
          <w:t>71</w:t>
        </w:r>
        <w:r w:rsidR="00FB3D3E" w:rsidRPr="00FB3D3E">
          <w:fldChar w:fldCharType="end"/>
        </w:r>
      </w:hyperlink>
    </w:p>
    <w:p w14:paraId="5C831B13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8" w:tooltip="#__RefHeading___18" w:history="1">
        <w:r w:rsidR="00FB3D3E" w:rsidRPr="00FB3D3E">
          <w:t>5.4. Примерная рабочая программа воспитания и примерный календарный план воспитательной работы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__RefHeading___18 \h</w:instrText>
        </w:r>
        <w:r w:rsidR="00FB3D3E" w:rsidRPr="00FB3D3E">
          <w:fldChar w:fldCharType="separate"/>
        </w:r>
        <w:r w:rsidR="00FB3D3E" w:rsidRPr="00FB3D3E">
          <w:t>71</w:t>
        </w:r>
        <w:r w:rsidR="00FB3D3E" w:rsidRPr="00FB3D3E">
          <w:fldChar w:fldCharType="end"/>
        </w:r>
      </w:hyperlink>
    </w:p>
    <w:p w14:paraId="2CB28304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19" w:tooltip="#__RefHeading___19" w:history="1">
        <w:r w:rsidR="00FB3D3E" w:rsidRPr="00FB3D3E">
          <w:t>5.5. Практическая подготовка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__RefHeading___19 \h</w:instrText>
        </w:r>
        <w:r w:rsidR="00FB3D3E" w:rsidRPr="00FB3D3E">
          <w:fldChar w:fldCharType="separate"/>
        </w:r>
        <w:r w:rsidR="00FB3D3E" w:rsidRPr="00FB3D3E">
          <w:t>71</w:t>
        </w:r>
        <w:r w:rsidR="00FB3D3E" w:rsidRPr="00FB3D3E">
          <w:fldChar w:fldCharType="end"/>
        </w:r>
      </w:hyperlink>
    </w:p>
    <w:p w14:paraId="5759057F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20" w:tooltip="#__RefHeading___20" w:history="1">
        <w:r w:rsidR="00FB3D3E" w:rsidRPr="00FB3D3E">
          <w:t>5.6. Государственная итоговая аттестация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__RefHeading___20 \h</w:instrText>
        </w:r>
        <w:r w:rsidR="00FB3D3E" w:rsidRPr="00FB3D3E">
          <w:fldChar w:fldCharType="separate"/>
        </w:r>
        <w:r w:rsidR="00FB3D3E" w:rsidRPr="00FB3D3E">
          <w:t>72</w:t>
        </w:r>
        <w:r w:rsidR="00FB3D3E" w:rsidRPr="00FB3D3E">
          <w:fldChar w:fldCharType="end"/>
        </w:r>
      </w:hyperlink>
    </w:p>
    <w:p w14:paraId="0D34B933" w14:textId="77777777" w:rsidR="00E71F5E" w:rsidRPr="00FB3D3E" w:rsidRDefault="00BC2936">
      <w:pPr>
        <w:pStyle w:val="1f5"/>
        <w:tabs>
          <w:tab w:val="clear" w:pos="9638"/>
          <w:tab w:val="right" w:leader="dot" w:pos="9355"/>
        </w:tabs>
      </w:pPr>
      <w:hyperlink w:anchor="__RefHeading___21" w:tooltip="#__RefHeading___21" w:history="1">
        <w:r w:rsidR="00FB3D3E" w:rsidRPr="00FB3D3E">
          <w:t>Раздел 6. Примерные условия реализации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__RefHeading___21 \h</w:instrText>
        </w:r>
        <w:r w:rsidR="00FB3D3E" w:rsidRPr="00FB3D3E">
          <w:fldChar w:fldCharType="separate"/>
        </w:r>
        <w:r w:rsidR="00FB3D3E" w:rsidRPr="00FB3D3E">
          <w:t>72</w:t>
        </w:r>
        <w:r w:rsidR="00FB3D3E" w:rsidRPr="00FB3D3E">
          <w:fldChar w:fldCharType="end"/>
        </w:r>
      </w:hyperlink>
    </w:p>
    <w:p w14:paraId="3AB187C2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22" w:tooltip="#__RefHeading___22" w:history="1">
        <w:r w:rsidR="00FB3D3E" w:rsidRPr="00FB3D3E">
          <w:t>6.1. Материально-техническое и учебно-методическое обеспечение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__RefHeading___22 \h</w:instrText>
        </w:r>
        <w:r w:rsidR="00FB3D3E" w:rsidRPr="00FB3D3E">
          <w:fldChar w:fldCharType="separate"/>
        </w:r>
        <w:r w:rsidR="00FB3D3E" w:rsidRPr="00FB3D3E">
          <w:t>72</w:t>
        </w:r>
        <w:r w:rsidR="00FB3D3E" w:rsidRPr="00FB3D3E">
          <w:fldChar w:fldCharType="end"/>
        </w:r>
      </w:hyperlink>
    </w:p>
    <w:p w14:paraId="47B1FA16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23" w:tooltip="#__RefHeading___23" w:history="1">
        <w:r w:rsidR="00FB3D3E" w:rsidRPr="00FB3D3E">
          <w:t>6.2. Применение электронного обучения и дистанционных образовательных технологий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__RefHeading___23 \h</w:instrText>
        </w:r>
        <w:r w:rsidR="00FB3D3E" w:rsidRPr="00FB3D3E">
          <w:fldChar w:fldCharType="separate"/>
        </w:r>
        <w:r w:rsidR="00FB3D3E" w:rsidRPr="00FB3D3E">
          <w:t>72</w:t>
        </w:r>
        <w:r w:rsidR="00FB3D3E" w:rsidRPr="00FB3D3E">
          <w:fldChar w:fldCharType="end"/>
        </w:r>
      </w:hyperlink>
    </w:p>
    <w:p w14:paraId="11D40B51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24" w:tooltip="#__RefHeading___24" w:history="1">
        <w:r w:rsidR="00FB3D3E" w:rsidRPr="00FB3D3E">
          <w:t>6.3. Кадровые условия реализации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__RefHeading___24 \h</w:instrText>
        </w:r>
        <w:r w:rsidR="00FB3D3E" w:rsidRPr="00FB3D3E">
          <w:fldChar w:fldCharType="separate"/>
        </w:r>
        <w:r w:rsidR="00FB3D3E" w:rsidRPr="00FB3D3E">
          <w:t>72</w:t>
        </w:r>
        <w:r w:rsidR="00FB3D3E" w:rsidRPr="00FB3D3E">
          <w:fldChar w:fldCharType="end"/>
        </w:r>
      </w:hyperlink>
    </w:p>
    <w:p w14:paraId="0EC2D66E" w14:textId="77777777" w:rsidR="00E71F5E" w:rsidRPr="00FB3D3E" w:rsidRDefault="00BC2936">
      <w:pPr>
        <w:pStyle w:val="23"/>
        <w:tabs>
          <w:tab w:val="right" w:leader="dot" w:pos="9355"/>
        </w:tabs>
      </w:pPr>
      <w:hyperlink w:anchor="__RefHeading___25" w:tooltip="#__RefHeading___25" w:history="1">
        <w:r w:rsidR="00FB3D3E" w:rsidRPr="00FB3D3E">
          <w:t>6.4. Примерные расчеты финансового обеспечения реализации образовательной программы</w:t>
        </w:r>
        <w:r w:rsidR="00FB3D3E" w:rsidRPr="00FB3D3E">
          <w:tab/>
        </w:r>
        <w:r w:rsidR="00FB3D3E" w:rsidRPr="00FB3D3E">
          <w:fldChar w:fldCharType="begin"/>
        </w:r>
        <w:r w:rsidR="00FB3D3E" w:rsidRPr="00FB3D3E">
          <w:instrText>PAGEREF __RefHeading___25 \h</w:instrText>
        </w:r>
        <w:r w:rsidR="00FB3D3E" w:rsidRPr="00FB3D3E">
          <w:fldChar w:fldCharType="separate"/>
        </w:r>
        <w:r w:rsidR="00FB3D3E" w:rsidRPr="00FB3D3E">
          <w:t>73</w:t>
        </w:r>
        <w:r w:rsidR="00FB3D3E" w:rsidRPr="00FB3D3E">
          <w:fldChar w:fldCharType="end"/>
        </w:r>
      </w:hyperlink>
    </w:p>
    <w:p w14:paraId="63A8EFAF" w14:textId="77777777" w:rsidR="00E71F5E" w:rsidRPr="00FB3D3E" w:rsidRDefault="00FB3D3E">
      <w:r w:rsidRPr="00FB3D3E">
        <w:fldChar w:fldCharType="end"/>
      </w:r>
    </w:p>
    <w:p w14:paraId="62FFEF7A" w14:textId="77777777" w:rsidR="00E71F5E" w:rsidRPr="00FB3D3E" w:rsidRDefault="00FB3D3E">
      <w:pPr>
        <w:spacing w:before="120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0F931289" w14:textId="77777777" w:rsidR="00E71F5E" w:rsidRPr="00FB3D3E" w:rsidRDefault="00FB3D3E">
      <w:pPr>
        <w:spacing w:before="120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183AC4E0" w14:textId="77777777" w:rsidR="00E71F5E" w:rsidRPr="00FB3D3E" w:rsidRDefault="00FB3D3E">
      <w:pPr>
        <w:spacing w:before="120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219F7435" w14:textId="77777777" w:rsidR="00E71F5E" w:rsidRPr="00FB3D3E" w:rsidRDefault="00FB3D3E">
      <w:pPr>
        <w:spacing w:before="120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D39DCE2" w14:textId="77777777" w:rsidR="00E71F5E" w:rsidRPr="00FB3D3E" w:rsidRDefault="00FB3D3E">
      <w:pPr>
        <w:spacing w:before="120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2FDBBCD1" w14:textId="77777777" w:rsidR="00E71F5E" w:rsidRPr="00FB3D3E" w:rsidRDefault="00FB3D3E">
      <w:pPr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br w:type="page" w:clear="all"/>
      </w:r>
    </w:p>
    <w:p w14:paraId="1BE77B5D" w14:textId="77777777" w:rsidR="00E71F5E" w:rsidRPr="00FB3D3E" w:rsidRDefault="00FB3D3E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FB3D3E">
        <w:lastRenderedPageBreak/>
        <w:t>Раздел 1. Общие положения</w:t>
      </w:r>
    </w:p>
    <w:p w14:paraId="1A7465AC" w14:textId="77777777" w:rsidR="00E71F5E" w:rsidRPr="00FB3D3E" w:rsidRDefault="00E71F5E">
      <w:pPr>
        <w:pStyle w:val="10"/>
        <w:spacing w:before="0" w:after="0"/>
      </w:pPr>
    </w:p>
    <w:p w14:paraId="7E6D2483" w14:textId="77777777" w:rsidR="00E71F5E" w:rsidRPr="00FB3D3E" w:rsidRDefault="00FB3D3E">
      <w:pPr>
        <w:pStyle w:val="110"/>
        <w:spacing w:after="0" w:line="240" w:lineRule="auto"/>
      </w:pPr>
      <w:bookmarkStart w:id="5" w:name="__RefHeading___2"/>
      <w:bookmarkEnd w:id="5"/>
      <w:r w:rsidRPr="00FB3D3E">
        <w:t>1.1. Назначение примерной образовательной программы</w:t>
      </w:r>
    </w:p>
    <w:p w14:paraId="3C1EBC29" w14:textId="77777777" w:rsidR="00E71F5E" w:rsidRPr="00FB3D3E" w:rsidRDefault="00FB3D3E">
      <w:pPr>
        <w:pStyle w:val="afc"/>
        <w:ind w:left="0"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Настоящая примерная образовательная программа «</w:t>
      </w:r>
      <w:proofErr w:type="spellStart"/>
      <w:r w:rsidRPr="00FB3D3E">
        <w:rPr>
          <w:rFonts w:ascii="Times New Roman" w:hAnsi="Times New Roman"/>
          <w:sz w:val="24"/>
        </w:rPr>
        <w:t>Профессионалитет</w:t>
      </w:r>
      <w:proofErr w:type="spellEnd"/>
      <w:r w:rsidRPr="00FB3D3E">
        <w:rPr>
          <w:rFonts w:ascii="Times New Roman" w:hAnsi="Times New Roman"/>
          <w:sz w:val="24"/>
        </w:rPr>
        <w:t xml:space="preserve">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08.02.14 Эксплуатация и обслуживание многоквартирного дома, утвержденным приказом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от 12.12.2022 № 1097 (далее – ФГОС, ФГОС СПО). </w:t>
      </w:r>
    </w:p>
    <w:p w14:paraId="0225536E" w14:textId="77777777" w:rsidR="00E71F5E" w:rsidRPr="00FB3D3E" w:rsidRDefault="00FB3D3E">
      <w:pPr>
        <w:pStyle w:val="a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CFE50F7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специальности 08.02.14 Эксплуатация </w:t>
      </w:r>
      <w:r w:rsidRPr="00FB3D3E">
        <w:rPr>
          <w:rFonts w:ascii="Times New Roman" w:hAnsi="Times New Roman"/>
          <w:sz w:val="24"/>
        </w:rPr>
        <w:br/>
        <w:t>и обслуживание многоквартирного дома, планируемые результаты освоения образовательной программы, примерные условия реализации образовательной программы.</w:t>
      </w:r>
    </w:p>
    <w:p w14:paraId="737501CD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6AD2FFCB" w14:textId="77777777" w:rsidR="00E71F5E" w:rsidRPr="00FB3D3E" w:rsidRDefault="00E71F5E">
      <w:pPr>
        <w:pStyle w:val="1fc"/>
      </w:pPr>
    </w:p>
    <w:p w14:paraId="3BAC055C" w14:textId="77777777" w:rsidR="00E71F5E" w:rsidRPr="00FB3D3E" w:rsidRDefault="00FB3D3E">
      <w:pPr>
        <w:pStyle w:val="110"/>
        <w:spacing w:after="0" w:line="240" w:lineRule="auto"/>
      </w:pPr>
      <w:bookmarkStart w:id="6" w:name="__RefHeading___3"/>
      <w:bookmarkEnd w:id="6"/>
      <w:r w:rsidRPr="00FB3D3E">
        <w:t>1.2. Нормативные документы.</w:t>
      </w:r>
    </w:p>
    <w:p w14:paraId="51566294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7A109E88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от 08.04.2021 № 153);</w:t>
      </w:r>
    </w:p>
    <w:p w14:paraId="6A9EAE48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08.02.14 Эксплуатация </w:t>
      </w:r>
      <w:r w:rsidRPr="00FB3D3E">
        <w:rPr>
          <w:rFonts w:ascii="Times New Roman" w:hAnsi="Times New Roman"/>
          <w:sz w:val="24"/>
        </w:rPr>
        <w:br/>
        <w:t xml:space="preserve">и обслуживание многоквартирного дома (Приказ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от 12.12.2022 </w:t>
      </w:r>
      <w:r w:rsidRPr="00FB3D3E">
        <w:rPr>
          <w:rFonts w:ascii="Times New Roman" w:hAnsi="Times New Roman"/>
          <w:sz w:val="24"/>
        </w:rPr>
        <w:br/>
        <w:t>№ 1097);</w:t>
      </w:r>
    </w:p>
    <w:p w14:paraId="6490E921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от 24.08.2022 № 762);</w:t>
      </w:r>
    </w:p>
    <w:p w14:paraId="264C8330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от 08.11.2021 № 800);</w:t>
      </w:r>
    </w:p>
    <w:p w14:paraId="60518700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№ 390 от 05.08.2020);</w:t>
      </w:r>
    </w:p>
    <w:p w14:paraId="32B4FE8A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от 14.07.2023 № 534);</w:t>
      </w:r>
    </w:p>
    <w:p w14:paraId="6495D16B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FB3D3E">
        <w:rPr>
          <w:rFonts w:ascii="Times New Roman" w:hAnsi="Times New Roman"/>
          <w:sz w:val="24"/>
        </w:rPr>
        <w:t>Минпросвещения</w:t>
      </w:r>
      <w:proofErr w:type="spellEnd"/>
      <w:r w:rsidRPr="00FB3D3E">
        <w:rPr>
          <w:rFonts w:ascii="Times New Roman" w:hAnsi="Times New Roman"/>
          <w:sz w:val="24"/>
        </w:rPr>
        <w:t xml:space="preserve"> России от 13.12.2023 № 932);</w:t>
      </w:r>
    </w:p>
    <w:p w14:paraId="628FD52E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FB3D3E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FB3D3E">
        <w:rPr>
          <w:rFonts w:ascii="Times New Roman" w:hAnsi="Times New Roman"/>
          <w:sz w:val="24"/>
        </w:rPr>
        <w:br/>
      </w:r>
      <w:r w:rsidRPr="00FB3D3E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42F22159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 Приказ Министерства труда и социальной защиты Российской Федерации от 23 ноября 2020 года N 820н «Об утверждении профессионального стандарта 16.090 Электромонтажник домовых электрических систем и оборудования»; </w:t>
      </w:r>
    </w:p>
    <w:p w14:paraId="5DF632CA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 w:rsidRPr="00FB3D3E">
        <w:rPr>
          <w:rFonts w:ascii="Times New Roman" w:hAnsi="Times New Roman"/>
          <w:sz w:val="24"/>
        </w:rPr>
        <w:br/>
        <w:t xml:space="preserve">от 31.07.2019 № 538н «Об утверждении профессионального стандарта «Специалист </w:t>
      </w:r>
      <w:r w:rsidRPr="00FB3D3E">
        <w:rPr>
          <w:rFonts w:ascii="Times New Roman" w:hAnsi="Times New Roman"/>
          <w:sz w:val="24"/>
        </w:rPr>
        <w:br/>
        <w:t>по управлению многоквартирными домами»;</w:t>
      </w:r>
    </w:p>
    <w:p w14:paraId="490758F5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 w:rsidRPr="00FB3D3E">
        <w:rPr>
          <w:rFonts w:ascii="Times New Roman" w:hAnsi="Times New Roman"/>
          <w:sz w:val="24"/>
        </w:rPr>
        <w:br/>
        <w:t xml:space="preserve">от 31.07.2019  № 537н «Об утверждении профессионального стандарта «Специалист </w:t>
      </w:r>
      <w:r w:rsidRPr="00FB3D3E">
        <w:rPr>
          <w:rFonts w:ascii="Times New Roman" w:hAnsi="Times New Roman"/>
          <w:sz w:val="24"/>
        </w:rPr>
        <w:br/>
        <w:t>по эксплуатации гражданских зданий».</w:t>
      </w:r>
    </w:p>
    <w:p w14:paraId="39EC8639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41E5FCAB" w14:textId="77777777" w:rsidR="00E71F5E" w:rsidRPr="00FB3D3E" w:rsidRDefault="00FB3D3E">
      <w:pPr>
        <w:pStyle w:val="110"/>
        <w:spacing w:after="0" w:line="240" w:lineRule="auto"/>
      </w:pPr>
      <w:bookmarkStart w:id="7" w:name="__RefHeading___4"/>
      <w:bookmarkEnd w:id="7"/>
      <w:r w:rsidRPr="00FB3D3E">
        <w:t>1.3. Перечень сокращений.</w:t>
      </w:r>
    </w:p>
    <w:p w14:paraId="2F1AFC4C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94DB0B9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74817D20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ДЭ – демонстрационный экзамен;</w:t>
      </w:r>
    </w:p>
    <w:p w14:paraId="26AA1F40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МДК – междисциплинарный курс;</w:t>
      </w:r>
    </w:p>
    <w:p w14:paraId="677DA002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ОК – общие компетенции;</w:t>
      </w:r>
    </w:p>
    <w:p w14:paraId="59704AAF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ОП – общепрофессиональный цикл;</w:t>
      </w:r>
    </w:p>
    <w:p w14:paraId="43EE133C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ОТФ – обобщенная трудовая функция;</w:t>
      </w:r>
    </w:p>
    <w:p w14:paraId="1F64C1B6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77681F95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СГ – социально-гуманитарный цикл;</w:t>
      </w:r>
    </w:p>
    <w:p w14:paraId="7090875E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ПА – промежуточная аттестация;</w:t>
      </w:r>
    </w:p>
    <w:p w14:paraId="73A6253F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ПК – профессиональные компетенции;</w:t>
      </w:r>
    </w:p>
    <w:p w14:paraId="47EFC4B8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ПМ – профессиональный модуль;</w:t>
      </w:r>
    </w:p>
    <w:p w14:paraId="545A90CC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ПОП-П – примерная образовательная программа «</w:t>
      </w:r>
      <w:proofErr w:type="spellStart"/>
      <w:r w:rsidRPr="00FB3D3E">
        <w:rPr>
          <w:rFonts w:ascii="Times New Roman" w:hAnsi="Times New Roman"/>
          <w:sz w:val="24"/>
        </w:rPr>
        <w:t>Профессионалитет</w:t>
      </w:r>
      <w:proofErr w:type="spellEnd"/>
      <w:r w:rsidRPr="00FB3D3E">
        <w:rPr>
          <w:rFonts w:ascii="Times New Roman" w:hAnsi="Times New Roman"/>
          <w:sz w:val="24"/>
        </w:rPr>
        <w:t>»;</w:t>
      </w:r>
    </w:p>
    <w:p w14:paraId="3171C6AA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 – профессиональный цикл;</w:t>
      </w:r>
    </w:p>
    <w:p w14:paraId="74DF3874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3285AC08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ПС – профессиональный стандарт,</w:t>
      </w:r>
    </w:p>
    <w:p w14:paraId="4D258C57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ТС – технические средства;</w:t>
      </w:r>
    </w:p>
    <w:p w14:paraId="3485D2DA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ТФ – трудовая функция;</w:t>
      </w:r>
    </w:p>
    <w:p w14:paraId="0CF6C898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УМК – учебно-методический комплект;</w:t>
      </w:r>
    </w:p>
    <w:p w14:paraId="727A2910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УП – учебная практика;</w:t>
      </w:r>
    </w:p>
    <w:p w14:paraId="53862D58" w14:textId="77777777" w:rsidR="00E71F5E" w:rsidRPr="00FB3D3E" w:rsidRDefault="00FB3D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D865D69" w14:textId="77777777" w:rsidR="00E71F5E" w:rsidRPr="00FB3D3E" w:rsidRDefault="00E71F5E">
      <w:pPr>
        <w:ind w:firstLine="709"/>
        <w:jc w:val="both"/>
        <w:rPr>
          <w:rFonts w:ascii="Times New Roman" w:hAnsi="Times New Roman"/>
          <w:i/>
        </w:rPr>
      </w:pPr>
    </w:p>
    <w:p w14:paraId="06BA7A30" w14:textId="77777777" w:rsidR="00E71F5E" w:rsidRPr="00FB3D3E" w:rsidRDefault="00E71F5E">
      <w:pPr>
        <w:pStyle w:val="10"/>
        <w:spacing w:before="0" w:after="0"/>
        <w:jc w:val="both"/>
      </w:pPr>
    </w:p>
    <w:p w14:paraId="3AEE2C46" w14:textId="77777777" w:rsidR="00E71F5E" w:rsidRPr="00FB3D3E" w:rsidRDefault="00E71F5E">
      <w:pPr>
        <w:pStyle w:val="10"/>
        <w:spacing w:before="0" w:after="0"/>
        <w:jc w:val="both"/>
      </w:pPr>
    </w:p>
    <w:p w14:paraId="5E25530B" w14:textId="77777777" w:rsidR="00E71F5E" w:rsidRPr="00FB3D3E" w:rsidRDefault="00E71F5E">
      <w:pPr>
        <w:pStyle w:val="10"/>
        <w:spacing w:before="0" w:after="0"/>
        <w:jc w:val="both"/>
      </w:pPr>
    </w:p>
    <w:p w14:paraId="58EFB020" w14:textId="77777777" w:rsidR="00E71F5E" w:rsidRPr="00FB3D3E" w:rsidRDefault="00E71F5E">
      <w:pPr>
        <w:pStyle w:val="10"/>
        <w:spacing w:before="0" w:after="0"/>
        <w:jc w:val="both"/>
      </w:pPr>
    </w:p>
    <w:p w14:paraId="7E44A160" w14:textId="77777777" w:rsidR="00E71F5E" w:rsidRPr="00FB3D3E" w:rsidRDefault="00E71F5E">
      <w:pPr>
        <w:pStyle w:val="10"/>
        <w:spacing w:before="0" w:after="0"/>
        <w:jc w:val="both"/>
      </w:pPr>
    </w:p>
    <w:p w14:paraId="29EFD357" w14:textId="77777777" w:rsidR="00E71F5E" w:rsidRPr="00FB3D3E" w:rsidRDefault="00E71F5E">
      <w:pPr>
        <w:pStyle w:val="10"/>
        <w:spacing w:before="0" w:after="0"/>
        <w:jc w:val="both"/>
      </w:pPr>
    </w:p>
    <w:p w14:paraId="708B86FF" w14:textId="77777777" w:rsidR="00E71F5E" w:rsidRPr="00FB3D3E" w:rsidRDefault="00E71F5E">
      <w:pPr>
        <w:pStyle w:val="10"/>
        <w:spacing w:before="0" w:after="0"/>
        <w:jc w:val="both"/>
      </w:pPr>
    </w:p>
    <w:p w14:paraId="33C6CF09" w14:textId="77777777" w:rsidR="00E71F5E" w:rsidRPr="00FB3D3E" w:rsidRDefault="00E71F5E">
      <w:pPr>
        <w:pStyle w:val="10"/>
        <w:spacing w:before="0" w:after="0"/>
        <w:jc w:val="both"/>
      </w:pPr>
    </w:p>
    <w:p w14:paraId="6D016369" w14:textId="77777777" w:rsidR="00E71F5E" w:rsidRPr="00FB3D3E" w:rsidRDefault="00E71F5E">
      <w:pPr>
        <w:pStyle w:val="10"/>
        <w:spacing w:before="0" w:after="0"/>
        <w:jc w:val="both"/>
      </w:pPr>
    </w:p>
    <w:p w14:paraId="694F967F" w14:textId="77777777" w:rsidR="00E71F5E" w:rsidRPr="00FB3D3E" w:rsidRDefault="00E71F5E">
      <w:pPr>
        <w:pStyle w:val="10"/>
        <w:spacing w:before="0" w:after="0"/>
        <w:jc w:val="both"/>
      </w:pPr>
    </w:p>
    <w:p w14:paraId="2D4D80F2" w14:textId="77777777" w:rsidR="00E71F5E" w:rsidRPr="00FB3D3E" w:rsidRDefault="00E71F5E">
      <w:pPr>
        <w:pStyle w:val="10"/>
        <w:spacing w:before="0" w:after="0"/>
        <w:jc w:val="both"/>
      </w:pPr>
    </w:p>
    <w:p w14:paraId="11589298" w14:textId="77777777" w:rsidR="00E71F5E" w:rsidRPr="00FB3D3E" w:rsidRDefault="00E71F5E">
      <w:pPr>
        <w:pStyle w:val="10"/>
        <w:spacing w:before="0" w:after="0"/>
        <w:jc w:val="both"/>
      </w:pPr>
    </w:p>
    <w:p w14:paraId="0DFC7A0F" w14:textId="77777777" w:rsidR="00E71F5E" w:rsidRPr="00FB3D3E" w:rsidRDefault="00E71F5E">
      <w:pPr>
        <w:pStyle w:val="10"/>
        <w:spacing w:before="0" w:after="0"/>
        <w:jc w:val="both"/>
      </w:pPr>
    </w:p>
    <w:p w14:paraId="29E344B4" w14:textId="77777777" w:rsidR="00E71F5E" w:rsidRPr="00FB3D3E" w:rsidRDefault="00E71F5E">
      <w:pPr>
        <w:pStyle w:val="10"/>
        <w:spacing w:before="0" w:after="0"/>
        <w:jc w:val="both"/>
      </w:pPr>
    </w:p>
    <w:p w14:paraId="0ECF6A29" w14:textId="77777777" w:rsidR="00E71F5E" w:rsidRPr="00FB3D3E" w:rsidRDefault="00E71F5E">
      <w:pPr>
        <w:pStyle w:val="10"/>
        <w:spacing w:before="0" w:after="0"/>
        <w:jc w:val="both"/>
      </w:pPr>
    </w:p>
    <w:p w14:paraId="46286649" w14:textId="77777777" w:rsidR="00E71F5E" w:rsidRPr="00FB3D3E" w:rsidRDefault="00E71F5E">
      <w:pPr>
        <w:pStyle w:val="10"/>
        <w:spacing w:before="0" w:after="0"/>
        <w:jc w:val="both"/>
      </w:pPr>
    </w:p>
    <w:p w14:paraId="16E8CBA0" w14:textId="77777777" w:rsidR="00E71F5E" w:rsidRPr="00FB3D3E" w:rsidRDefault="00FB3D3E">
      <w:pPr>
        <w:pStyle w:val="10"/>
        <w:spacing w:before="0" w:after="0"/>
        <w:jc w:val="both"/>
      </w:pPr>
      <w:bookmarkStart w:id="8" w:name="__RefHeading___5"/>
      <w:bookmarkEnd w:id="8"/>
      <w:r w:rsidRPr="00FB3D3E">
        <w:lastRenderedPageBreak/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E71F5E" w:rsidRPr="00FB3D3E" w14:paraId="24E8130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691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407B2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E71F5E" w:rsidRPr="00FB3D3E" w14:paraId="2E09334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DD0F2" w14:textId="77777777" w:rsidR="00E71F5E" w:rsidRPr="00FB3D3E" w:rsidRDefault="00FB3D3E">
            <w:pPr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5CDF9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Строительная отрасль</w:t>
            </w:r>
          </w:p>
          <w:p w14:paraId="17AB9F41" w14:textId="77777777" w:rsidR="00E71F5E" w:rsidRPr="00FB3D3E" w:rsidRDefault="00FB3D3E">
            <w:pPr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</w:rPr>
              <w:t>Туризм и сфера услуг</w:t>
            </w:r>
          </w:p>
        </w:tc>
      </w:tr>
      <w:tr w:rsidR="00E71F5E" w:rsidRPr="00FB3D3E" w14:paraId="3F1A8CCB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08973" w14:textId="77777777" w:rsidR="00E71F5E" w:rsidRPr="00FB3D3E" w:rsidRDefault="00FB3D3E">
            <w:pPr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5E122" w14:textId="77777777" w:rsidR="00E71F5E" w:rsidRPr="00FB3D3E" w:rsidRDefault="00FB3D3E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16.018 Специалист по управлению многоквартирными домами</w:t>
            </w:r>
          </w:p>
          <w:p w14:paraId="4BBAC5D2" w14:textId="77777777" w:rsidR="00E71F5E" w:rsidRPr="00FB3D3E" w:rsidRDefault="00FB3D3E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(</w:t>
            </w:r>
            <w:r w:rsidRPr="00FB3D3E">
              <w:rPr>
                <w:rFonts w:ascii="Times New Roman" w:hAnsi="Times New Roman"/>
                <w:i/>
              </w:rPr>
              <w:t>Приказ Министерства труда и социальной защиты Российской Федерации от 31.07.2019 № 538н</w:t>
            </w:r>
            <w:r w:rsidRPr="00FB3D3E">
              <w:rPr>
                <w:rFonts w:ascii="Times New Roman" w:hAnsi="Times New Roman"/>
              </w:rPr>
              <w:t>)</w:t>
            </w:r>
          </w:p>
          <w:p w14:paraId="5743D56A" w14:textId="77777777" w:rsidR="00E71F5E" w:rsidRPr="00FB3D3E" w:rsidRDefault="00FB3D3E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16.011 Специалист по эксплуатации гражданских зданий </w:t>
            </w:r>
          </w:p>
          <w:p w14:paraId="605F3253" w14:textId="77777777" w:rsidR="00E71F5E" w:rsidRPr="00FB3D3E" w:rsidRDefault="00FB3D3E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(</w:t>
            </w:r>
            <w:r w:rsidRPr="00FB3D3E">
              <w:rPr>
                <w:rFonts w:ascii="Times New Roman" w:hAnsi="Times New Roman"/>
                <w:i/>
              </w:rPr>
              <w:t>Приказ Министерства труда и социальной защиты Российской Федерации от 31.07.2019 № 537н</w:t>
            </w:r>
            <w:r w:rsidRPr="00FB3D3E">
              <w:rPr>
                <w:rFonts w:ascii="Times New Roman" w:hAnsi="Times New Roman"/>
              </w:rPr>
              <w:t xml:space="preserve">) </w:t>
            </w:r>
          </w:p>
        </w:tc>
      </w:tr>
      <w:tr w:rsidR="00E71F5E" w:rsidRPr="00FB3D3E" w14:paraId="0255A2AE" w14:textId="77777777">
        <w:trPr>
          <w:trHeight w:val="270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81E23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0F1C" w14:textId="77777777" w:rsidR="00E71F5E" w:rsidRPr="00FB3D3E" w:rsidRDefault="00FB3D3E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Строительная отрасль</w:t>
            </w:r>
          </w:p>
        </w:tc>
      </w:tr>
      <w:tr w:rsidR="00E71F5E" w:rsidRPr="00FB3D3E" w14:paraId="79ACDBC1" w14:textId="77777777">
        <w:trPr>
          <w:trHeight w:val="251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EAA47" w14:textId="77777777" w:rsidR="00E71F5E" w:rsidRPr="00FB3D3E" w:rsidRDefault="00E71F5E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7410F" w14:textId="77777777" w:rsidR="00E71F5E" w:rsidRPr="00FB3D3E" w:rsidRDefault="00FB3D3E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16.090 Электромонтажник домовых электрических систем и оборудования (</w:t>
            </w:r>
            <w:r w:rsidRPr="00FB3D3E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23 ноября 2020 года № 820н)</w:t>
            </w:r>
          </w:p>
          <w:p w14:paraId="10B7B01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40.210 Диспетчер аварийно-диспетчерской службы</w:t>
            </w:r>
          </w:p>
          <w:p w14:paraId="71EA714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</w:t>
            </w:r>
            <w:r w:rsidRPr="00FB3D3E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</w:t>
            </w: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18 марта 2021 года № 136н)</w:t>
            </w:r>
          </w:p>
          <w:p w14:paraId="4A08FA0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06.044 Консультант в области развития цифровой грамотности населения (цифровой куратор)</w:t>
            </w:r>
          </w:p>
          <w:p w14:paraId="556D9A5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</w:t>
            </w:r>
            <w:r w:rsidRPr="00FB3D3E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</w:t>
            </w: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31 октября 2018 года № 682н)</w:t>
            </w:r>
          </w:p>
          <w:p w14:paraId="68C7D33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07.002 Специалист по организационному и документационному обеспечению управления организацией</w:t>
            </w:r>
          </w:p>
          <w:p w14:paraId="54FF320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</w:t>
            </w:r>
            <w:r w:rsidRPr="00FB3D3E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</w:t>
            </w: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15 июня 2020 года № 333н)</w:t>
            </w:r>
          </w:p>
          <w:p w14:paraId="5D30490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16.086 Слесарь домовых санитарно-технических систем и оборудования</w:t>
            </w:r>
          </w:p>
          <w:p w14:paraId="206F959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</w:t>
            </w:r>
            <w:r w:rsidRPr="00FB3D3E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 xml:space="preserve">Приказ Министерства труда и социальной защиты Российской Федерации от </w:t>
            </w: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17 ноября 2020 года № 810н)</w:t>
            </w:r>
          </w:p>
          <w:p w14:paraId="73CADD8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17.071 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</w:t>
            </w:r>
          </w:p>
          <w:p w14:paraId="48A27BA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(</w:t>
            </w:r>
            <w:r w:rsidRPr="00FB3D3E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</w:t>
            </w: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14 сентября 2022 года № 526н </w:t>
            </w:r>
          </w:p>
          <w:p w14:paraId="1C6ECB9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16.009 Специалист по обслуживанию средств автоматизации управления гражданскими зданиями</w:t>
            </w:r>
          </w:p>
          <w:p w14:paraId="6185982D" w14:textId="77777777" w:rsidR="00E71F5E" w:rsidRPr="00FB3D3E" w:rsidRDefault="00FB3D3E">
            <w:pPr>
              <w:tabs>
                <w:tab w:val="left" w:pos="1134"/>
              </w:tabs>
              <w:spacing w:line="276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(</w:t>
            </w:r>
            <w:r w:rsidRPr="00FB3D3E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</w:t>
            </w:r>
            <w:r w:rsidRPr="00FB3D3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14 марта 2023 года №145н)</w:t>
            </w:r>
          </w:p>
          <w:p w14:paraId="5D2BF041" w14:textId="77777777" w:rsidR="00E71F5E" w:rsidRPr="00FB3D3E" w:rsidRDefault="00E71F5E"/>
        </w:tc>
      </w:tr>
      <w:tr w:rsidR="00E71F5E" w:rsidRPr="00FB3D3E" w14:paraId="04C787C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77BC3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3E366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-</w:t>
            </w:r>
          </w:p>
        </w:tc>
      </w:tr>
      <w:tr w:rsidR="00E71F5E" w:rsidRPr="00FB3D3E" w14:paraId="53E9541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01728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5921" w14:textId="77777777" w:rsidR="00E71F5E" w:rsidRPr="00FB3D3E" w:rsidRDefault="00FB3D3E">
            <w:pPr>
              <w:rPr>
                <w:rFonts w:ascii="Times New Roman" w:hAnsi="Times New Roman"/>
                <w:i/>
              </w:rPr>
            </w:pPr>
            <w:r w:rsidRPr="00FB3D3E">
              <w:rPr>
                <w:rFonts w:ascii="Times New Roman" w:hAnsi="Times New Roman"/>
              </w:rPr>
              <w:t>Приказ</w:t>
            </w:r>
            <w:r w:rsidRPr="00FB3D3E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FB3D3E">
              <w:rPr>
                <w:rFonts w:ascii="Times New Roman" w:hAnsi="Times New Roman"/>
              </w:rPr>
              <w:t>Минпросвещения</w:t>
            </w:r>
            <w:proofErr w:type="spellEnd"/>
            <w:r w:rsidRPr="00FB3D3E">
              <w:rPr>
                <w:rFonts w:ascii="Times New Roman" w:hAnsi="Times New Roman"/>
              </w:rPr>
              <w:t xml:space="preserve"> России от 12.12.2022 </w:t>
            </w:r>
            <w:r w:rsidRPr="00FB3D3E">
              <w:rPr>
                <w:rFonts w:ascii="Times New Roman" w:hAnsi="Times New Roman"/>
              </w:rPr>
              <w:br/>
              <w:t>№ 1097</w:t>
            </w:r>
          </w:p>
        </w:tc>
      </w:tr>
      <w:tr w:rsidR="00E71F5E" w:rsidRPr="00FB3D3E" w14:paraId="58493453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B5E4E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DA46A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техник</w:t>
            </w:r>
          </w:p>
        </w:tc>
      </w:tr>
      <w:tr w:rsidR="00E71F5E" w:rsidRPr="00FB3D3E" w14:paraId="6A3F2980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92860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A4A5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не предусмотрена</w:t>
            </w:r>
          </w:p>
        </w:tc>
      </w:tr>
      <w:tr w:rsidR="00E71F5E" w:rsidRPr="00FB3D3E" w14:paraId="7C589A76" w14:textId="77777777">
        <w:trPr>
          <w:trHeight w:val="294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8125B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4F464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Строительная отрасль</w:t>
            </w:r>
          </w:p>
          <w:p w14:paraId="3630772C" w14:textId="77777777" w:rsidR="00E71F5E" w:rsidRPr="00FB3D3E" w:rsidRDefault="00E71F5E"/>
        </w:tc>
      </w:tr>
      <w:tr w:rsidR="00E71F5E" w:rsidRPr="00FB3D3E" w14:paraId="6CDD33B7" w14:textId="77777777">
        <w:trPr>
          <w:trHeight w:val="770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AAC02" w14:textId="77777777" w:rsidR="00E71F5E" w:rsidRPr="00FB3D3E" w:rsidRDefault="00E71F5E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5AE67" w14:textId="77777777" w:rsidR="00E71F5E" w:rsidRPr="00FB3D3E" w:rsidRDefault="00FB3D3E">
            <w:pPr>
              <w:rPr>
                <w:rFonts w:ascii="Times New Roman" w:hAnsi="Times New Roman"/>
                <w:szCs w:val="22"/>
              </w:rPr>
            </w:pPr>
            <w:r w:rsidRPr="00FB3D3E">
              <w:rPr>
                <w:rFonts w:ascii="Times New Roman" w:hAnsi="Times New Roman"/>
                <w:szCs w:val="22"/>
              </w:rPr>
              <w:t>Электромонтажник домовых электрических систем и оборудования</w:t>
            </w:r>
          </w:p>
          <w:p w14:paraId="38D091F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Оператор диспетчерскому обслуживанию лифтов </w:t>
            </w:r>
          </w:p>
          <w:p w14:paraId="347D786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Консультант в области развития цифровой грамотности населения (цифровой куратор)</w:t>
            </w:r>
          </w:p>
          <w:p w14:paraId="4C807A3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Делопроизводитель </w:t>
            </w:r>
          </w:p>
          <w:p w14:paraId="77DE047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Рабочий по комплексному обслуживанию и ремонту зданий </w:t>
            </w:r>
          </w:p>
          <w:p w14:paraId="1B5E640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Слесарь-сантехник </w:t>
            </w:r>
          </w:p>
          <w:p w14:paraId="0F306B3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Оператор диспетчерской (производственно-диспетчерской) службы  </w:t>
            </w:r>
          </w:p>
          <w:p w14:paraId="4F8EBEF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Оператор систем учета и регулирования потребления энергоресурсов и воды в жилищно-коммунальном хозяйстве </w:t>
            </w:r>
          </w:p>
          <w:p w14:paraId="32406E88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Рабочий зеленого хозяйства</w:t>
            </w:r>
          </w:p>
        </w:tc>
      </w:tr>
      <w:tr w:rsidR="00E71F5E" w:rsidRPr="00FB3D3E" w14:paraId="1C55F15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5EB4A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Нормативный срок и объем реализации образовательной программы</w:t>
            </w:r>
          </w:p>
          <w:p w14:paraId="4CF060CE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на базе СОО</w:t>
            </w:r>
          </w:p>
          <w:p w14:paraId="3CBEA078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EE911" w14:textId="4B8855A1" w:rsidR="00E71F5E" w:rsidRDefault="00E71F5E">
            <w:pPr>
              <w:rPr>
                <w:rFonts w:ascii="Times New Roman" w:hAnsi="Times New Roman"/>
              </w:rPr>
            </w:pPr>
          </w:p>
          <w:p w14:paraId="4849DA94" w14:textId="77777777" w:rsidR="00FB3D3E" w:rsidRPr="00FB3D3E" w:rsidRDefault="00FB3D3E">
            <w:pPr>
              <w:rPr>
                <w:rFonts w:ascii="Times New Roman" w:hAnsi="Times New Roman"/>
              </w:rPr>
            </w:pPr>
          </w:p>
          <w:p w14:paraId="54E02A55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1 год 10 мес./ 2952 ак. ч</w:t>
            </w:r>
          </w:p>
          <w:p w14:paraId="3CD6ED2F" w14:textId="5453387B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2 года 10 мес./4428 ак. ч</w:t>
            </w:r>
          </w:p>
        </w:tc>
      </w:tr>
      <w:tr w:rsidR="00E71F5E" w:rsidRPr="00FB3D3E" w14:paraId="3B5FF65B" w14:textId="77777777">
        <w:trPr>
          <w:trHeight w:val="21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E168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72F2DF8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35F1C" w14:textId="77777777" w:rsidR="00E71F5E" w:rsidRPr="00FB3D3E" w:rsidRDefault="00FB3D3E">
            <w:pPr>
              <w:rPr>
                <w:rFonts w:ascii="Times New Roman" w:hAnsi="Times New Roman"/>
                <w:i/>
              </w:rPr>
            </w:pPr>
            <w:r w:rsidRPr="00FB3D3E">
              <w:rPr>
                <w:rFonts w:ascii="Times New Roman" w:hAnsi="Times New Roman"/>
              </w:rPr>
              <w:t>Строительная отрасль</w:t>
            </w:r>
          </w:p>
          <w:p w14:paraId="24646ABF" w14:textId="77777777" w:rsidR="00E71F5E" w:rsidRPr="00FB3D3E" w:rsidRDefault="00E71F5E"/>
        </w:tc>
      </w:tr>
      <w:tr w:rsidR="00E71F5E" w:rsidRPr="00FB3D3E" w14:paraId="7134A6AF" w14:textId="77777777">
        <w:trPr>
          <w:trHeight w:val="887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ADA25" w14:textId="77777777" w:rsidR="00E71F5E" w:rsidRPr="00FB3D3E" w:rsidRDefault="00E71F5E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FBC85" w14:textId="77777777" w:rsidR="00E71F5E" w:rsidRPr="00FB3D3E" w:rsidRDefault="00FB3D3E">
            <w:pPr>
              <w:rPr>
                <w:rFonts w:ascii="Times New Roman" w:hAnsi="Times New Roman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sz w:val="24"/>
                <w:szCs w:val="24"/>
              </w:rPr>
              <w:t xml:space="preserve">2 г. 10 </w:t>
            </w:r>
            <w:proofErr w:type="spellStart"/>
            <w:r w:rsidRPr="00FB3D3E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  <w:r w:rsidRPr="00FB3D3E">
              <w:rPr>
                <w:rFonts w:ascii="Times New Roman" w:hAnsi="Times New Roman"/>
                <w:sz w:val="24"/>
                <w:szCs w:val="24"/>
              </w:rPr>
              <w:t xml:space="preserve">/4284 </w:t>
            </w:r>
            <w:proofErr w:type="spellStart"/>
            <w:r w:rsidRPr="00FB3D3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FB3D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C0168D" w14:textId="77777777" w:rsidR="00E71F5E" w:rsidRPr="00FB3D3E" w:rsidRDefault="00FB3D3E">
            <w:pPr>
              <w:rPr>
                <w:rFonts w:ascii="Times New Roman" w:hAnsi="Times New Roman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sz w:val="24"/>
                <w:szCs w:val="24"/>
              </w:rPr>
              <w:t xml:space="preserve">2 г. 9 мес./ 4428 </w:t>
            </w:r>
            <w:proofErr w:type="spellStart"/>
            <w:r w:rsidRPr="00FB3D3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FB3D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2B24EE" w14:textId="17AAA2EC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sz w:val="24"/>
                <w:szCs w:val="24"/>
              </w:rPr>
              <w:t xml:space="preserve">2 г. 8 мес./ 4140 </w:t>
            </w:r>
            <w:proofErr w:type="spellStart"/>
            <w:r w:rsidRPr="00FB3D3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FB3D3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71F5E" w:rsidRPr="00FB3D3E" w14:paraId="2E2CCDCC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B7AE4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64548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432/216 </w:t>
            </w:r>
            <w:proofErr w:type="spellStart"/>
            <w:r w:rsidRPr="00FB3D3E">
              <w:rPr>
                <w:rFonts w:ascii="Times New Roman" w:hAnsi="Times New Roman"/>
              </w:rPr>
              <w:t>ак.ч</w:t>
            </w:r>
            <w:proofErr w:type="spellEnd"/>
            <w:r w:rsidRPr="00FB3D3E">
              <w:rPr>
                <w:rFonts w:ascii="Times New Roman" w:hAnsi="Times New Roman"/>
              </w:rPr>
              <w:t>.</w:t>
            </w:r>
          </w:p>
        </w:tc>
      </w:tr>
      <w:tr w:rsidR="00E71F5E" w:rsidRPr="00FB3D3E" w14:paraId="68FD2304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FE181" w14:textId="77777777" w:rsidR="00E71F5E" w:rsidRPr="00FB3D3E" w:rsidRDefault="00FB3D3E">
            <w:pPr>
              <w:rPr>
                <w:rFonts w:ascii="Times New Roman" w:hAnsi="Times New Roman"/>
                <w:b/>
              </w:rPr>
            </w:pPr>
            <w:bookmarkStart w:id="9" w:name="_Hlk156306819"/>
            <w:r w:rsidRPr="00FB3D3E">
              <w:rPr>
                <w:rFonts w:ascii="Times New Roman" w:hAnsi="Times New Roman"/>
                <w:b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D5E6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 xml:space="preserve">Объем, в </w:t>
            </w:r>
            <w:proofErr w:type="spellStart"/>
            <w:r w:rsidRPr="00FB3D3E">
              <w:rPr>
                <w:rFonts w:ascii="Times New Roman" w:hAnsi="Times New Roman"/>
                <w:b/>
              </w:rPr>
              <w:t>ак.ч</w:t>
            </w:r>
            <w:proofErr w:type="spellEnd"/>
            <w:r w:rsidRPr="00FB3D3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CAFB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</w:tr>
      <w:tr w:rsidR="00E71F5E" w:rsidRPr="00FB3D3E" w14:paraId="7EA3DFE0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54B1C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F5845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1908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A4CDF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1338</w:t>
            </w:r>
          </w:p>
        </w:tc>
      </w:tr>
      <w:tr w:rsidR="00E71F5E" w:rsidRPr="00FB3D3E" w14:paraId="03F4F0A5" w14:textId="77777777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07E8C" w14:textId="77777777" w:rsidR="00E71F5E" w:rsidRPr="00FB3D3E" w:rsidRDefault="00FB3D3E">
            <w:pPr>
              <w:ind w:left="458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A989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b/>
              </w:rPr>
              <w:t>384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BBD2B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b/>
              </w:rPr>
              <w:t>297</w:t>
            </w:r>
          </w:p>
        </w:tc>
      </w:tr>
      <w:tr w:rsidR="00E71F5E" w:rsidRPr="00FB3D3E" w14:paraId="71607536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08B22" w14:textId="77777777" w:rsidR="00E71F5E" w:rsidRPr="00FB3D3E" w:rsidRDefault="00FB3D3E">
            <w:pPr>
              <w:ind w:left="458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6831A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b/>
              </w:rPr>
              <w:t>310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03791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b/>
              </w:rPr>
              <w:t>187</w:t>
            </w:r>
          </w:p>
        </w:tc>
      </w:tr>
      <w:tr w:rsidR="00E71F5E" w:rsidRPr="00FB3D3E" w14:paraId="7426B4D5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D9A05" w14:textId="77777777" w:rsidR="00E71F5E" w:rsidRPr="00FB3D3E" w:rsidRDefault="00FB3D3E">
            <w:pPr>
              <w:ind w:left="458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A7FF8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b/>
              </w:rPr>
              <w:t>1214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C11E0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b/>
              </w:rPr>
              <w:t>854</w:t>
            </w:r>
          </w:p>
        </w:tc>
      </w:tr>
      <w:tr w:rsidR="00E71F5E" w:rsidRPr="00FB3D3E" w14:paraId="706D495A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45654" w14:textId="77777777" w:rsidR="00E71F5E" w:rsidRPr="00FB3D3E" w:rsidRDefault="00FB3D3E">
            <w:pPr>
              <w:ind w:left="29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в т.ч. практика:</w:t>
            </w:r>
          </w:p>
          <w:p w14:paraId="37A08D3D" w14:textId="77777777" w:rsidR="00E71F5E" w:rsidRPr="00FB3D3E" w:rsidRDefault="00FB3D3E">
            <w:pPr>
              <w:ind w:left="454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- учебная</w:t>
            </w:r>
          </w:p>
          <w:p w14:paraId="255723E5" w14:textId="77777777" w:rsidR="00E71F5E" w:rsidRPr="00FB3D3E" w:rsidRDefault="00FB3D3E">
            <w:pPr>
              <w:ind w:left="454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- производственная</w:t>
            </w:r>
          </w:p>
          <w:p w14:paraId="1B08CDA7" w14:textId="77777777" w:rsidR="00E71F5E" w:rsidRPr="00FB3D3E" w:rsidRDefault="00E71F5E">
            <w:pPr>
              <w:ind w:left="454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641C1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432</w:t>
            </w:r>
          </w:p>
          <w:p w14:paraId="3FD56AE5" w14:textId="77777777" w:rsidR="00E71F5E" w:rsidRPr="00FB3D3E" w:rsidRDefault="00FB3D3E">
            <w:pPr>
              <w:ind w:left="156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         - 216</w:t>
            </w:r>
          </w:p>
          <w:p w14:paraId="7972AE9A" w14:textId="77777777" w:rsidR="00E71F5E" w:rsidRPr="00FB3D3E" w:rsidRDefault="00FB3D3E">
            <w:pPr>
              <w:ind w:left="156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         - 216</w:t>
            </w:r>
          </w:p>
          <w:p w14:paraId="3FA13ADD" w14:textId="77777777" w:rsidR="00E71F5E" w:rsidRPr="00FB3D3E" w:rsidRDefault="00E71F5E">
            <w:pPr>
              <w:ind w:left="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BFFF0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432</w:t>
            </w:r>
          </w:p>
          <w:p w14:paraId="0F7650E3" w14:textId="77777777" w:rsidR="00E71F5E" w:rsidRPr="00FB3D3E" w:rsidRDefault="00FB3D3E">
            <w:pPr>
              <w:ind w:left="156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                    - 216</w:t>
            </w:r>
          </w:p>
          <w:p w14:paraId="4909DEDE" w14:textId="77777777" w:rsidR="00E71F5E" w:rsidRPr="00FB3D3E" w:rsidRDefault="00FB3D3E">
            <w:pPr>
              <w:ind w:left="156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                    - 216</w:t>
            </w:r>
          </w:p>
          <w:p w14:paraId="1AB7D2A7" w14:textId="77777777" w:rsidR="00E71F5E" w:rsidRPr="00FB3D3E" w:rsidRDefault="00E71F5E">
            <w:pPr>
              <w:ind w:left="156"/>
              <w:jc w:val="center"/>
              <w:rPr>
                <w:rFonts w:ascii="Times New Roman" w:hAnsi="Times New Roman"/>
              </w:rPr>
            </w:pPr>
          </w:p>
          <w:p w14:paraId="191908A4" w14:textId="77777777" w:rsidR="00E71F5E" w:rsidRPr="00FB3D3E" w:rsidRDefault="00E71F5E">
            <w:pPr>
              <w:jc w:val="center"/>
              <w:rPr>
                <w:rFonts w:ascii="Times New Roman" w:hAnsi="Times New Roman"/>
              </w:rPr>
            </w:pPr>
          </w:p>
        </w:tc>
      </w:tr>
      <w:tr w:rsidR="00E71F5E" w:rsidRPr="00FB3D3E" w14:paraId="14F40F8A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3F05E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90490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0EDE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FB3D3E">
              <w:rPr>
                <w:rFonts w:ascii="Times New Roman" w:hAnsi="Times New Roman"/>
                <w:b/>
              </w:rPr>
              <w:t>684</w:t>
            </w:r>
          </w:p>
        </w:tc>
      </w:tr>
      <w:tr w:rsidR="00E71F5E" w:rsidRPr="00FB3D3E" w14:paraId="32BDDF4B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4D954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FB3D3E">
              <w:rPr>
                <w:rStyle w:val="affffffffff2"/>
                <w:rFonts w:ascii="Times New Roman" w:hAnsi="Times New Roman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4E32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414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EB68C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342</w:t>
            </w:r>
          </w:p>
        </w:tc>
      </w:tr>
      <w:tr w:rsidR="00E71F5E" w:rsidRPr="00FB3D3E" w14:paraId="3D339344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1032" w14:textId="77777777" w:rsidR="00E71F5E" w:rsidRPr="00FB3D3E" w:rsidRDefault="00FB3D3E">
            <w:pPr>
              <w:rPr>
                <w:rFonts w:ascii="Times New Roman" w:hAnsi="Times New Roman"/>
                <w:i/>
              </w:rPr>
            </w:pPr>
            <w:r w:rsidRPr="00FB3D3E">
              <w:rPr>
                <w:rFonts w:ascii="Times New Roman" w:hAnsi="Times New Roman"/>
              </w:rPr>
              <w:t>ГИА в форме демонстрационного экзамена и защиты дипломного проекта (работы)</w:t>
            </w:r>
            <w:r w:rsidRPr="00FB3D3E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620B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AC94" w14:textId="77777777" w:rsidR="00E71F5E" w:rsidRPr="00FB3D3E" w:rsidRDefault="00FB3D3E">
            <w:pPr>
              <w:jc w:val="center"/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216</w:t>
            </w:r>
          </w:p>
        </w:tc>
      </w:tr>
      <w:tr w:rsidR="00E71F5E" w:rsidRPr="00FB3D3E" w14:paraId="038BB11B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67F3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1C3B9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E6028" w14:textId="058A7D1E" w:rsidR="00E71F5E" w:rsidRPr="00FB3D3E" w:rsidRDefault="00FB3D3E">
            <w:pPr>
              <w:jc w:val="center"/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223</w:t>
            </w:r>
            <w:bookmarkEnd w:id="9"/>
            <w:r w:rsidR="00BC2936">
              <w:rPr>
                <w:rFonts w:ascii="Times New Roman" w:hAnsi="Times New Roman"/>
                <w:b/>
              </w:rPr>
              <w:t>8</w:t>
            </w:r>
          </w:p>
        </w:tc>
      </w:tr>
    </w:tbl>
    <w:p w14:paraId="211612BB" w14:textId="77777777" w:rsidR="00E71F5E" w:rsidRPr="00FB3D3E" w:rsidRDefault="00E71F5E">
      <w:pPr>
        <w:pStyle w:val="1fc"/>
      </w:pPr>
    </w:p>
    <w:p w14:paraId="66D95311" w14:textId="77777777" w:rsidR="00E71F5E" w:rsidRPr="00FB3D3E" w:rsidRDefault="00E71F5E">
      <w:pPr>
        <w:pStyle w:val="10"/>
        <w:spacing w:before="0" w:after="0"/>
      </w:pPr>
    </w:p>
    <w:p w14:paraId="3A54A9CA" w14:textId="77777777" w:rsidR="00E71F5E" w:rsidRPr="00FB3D3E" w:rsidRDefault="00FB3D3E">
      <w:pPr>
        <w:pStyle w:val="10"/>
        <w:spacing w:before="0" w:after="0"/>
      </w:pPr>
      <w:bookmarkStart w:id="10" w:name="__RefHeading___6"/>
      <w:bookmarkEnd w:id="10"/>
      <w:r w:rsidRPr="00FB3D3E">
        <w:t>Раздел 3. Характеристика профессиональной деятельности выпускника</w:t>
      </w:r>
    </w:p>
    <w:p w14:paraId="5D027276" w14:textId="77777777" w:rsidR="00E71F5E" w:rsidRPr="00FB3D3E" w:rsidRDefault="00E71F5E"/>
    <w:p w14:paraId="41EE0F08" w14:textId="77777777" w:rsidR="00E71F5E" w:rsidRPr="00FB3D3E" w:rsidRDefault="00FB3D3E">
      <w:pPr>
        <w:pStyle w:val="110"/>
        <w:spacing w:after="0" w:line="240" w:lineRule="auto"/>
      </w:pPr>
      <w:bookmarkStart w:id="11" w:name="__RefHeading___7"/>
      <w:bookmarkEnd w:id="11"/>
      <w:r w:rsidRPr="00FB3D3E">
        <w:t>3.1. Область профессиональной деятельности выпускников:</w:t>
      </w:r>
    </w:p>
    <w:p w14:paraId="64C36A8A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16</w:t>
      </w:r>
      <w:r w:rsidRPr="00FB3D3E">
        <w:rPr>
          <w:rFonts w:ascii="Times New Roman" w:hAnsi="Times New Roman"/>
          <w:i/>
          <w:sz w:val="24"/>
        </w:rPr>
        <w:t xml:space="preserve"> </w:t>
      </w:r>
      <w:r w:rsidRPr="00FB3D3E">
        <w:rPr>
          <w:rFonts w:ascii="Times New Roman" w:hAnsi="Times New Roman"/>
          <w:sz w:val="24"/>
        </w:rPr>
        <w:t>Строительство и жилищно-коммунальное хозяйство.</w:t>
      </w:r>
    </w:p>
    <w:p w14:paraId="37DB18A9" w14:textId="77777777" w:rsidR="00E71F5E" w:rsidRPr="00FB3D3E" w:rsidRDefault="00E71F5E"/>
    <w:p w14:paraId="6B4DCDC7" w14:textId="77777777" w:rsidR="00E71F5E" w:rsidRPr="00FB3D3E" w:rsidRDefault="00FB3D3E">
      <w:pPr>
        <w:pStyle w:val="110"/>
        <w:spacing w:after="0" w:line="240" w:lineRule="auto"/>
      </w:pPr>
      <w:bookmarkStart w:id="12" w:name="__RefHeading___8"/>
      <w:bookmarkEnd w:id="12"/>
      <w:r w:rsidRPr="00FB3D3E">
        <w:t>3.2. Профессиональные стандарты</w:t>
      </w:r>
    </w:p>
    <w:p w14:paraId="22DC48F3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1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223"/>
        <w:gridCol w:w="1705"/>
        <w:gridCol w:w="2624"/>
        <w:gridCol w:w="2496"/>
      </w:tblGrid>
      <w:tr w:rsidR="00E71F5E" w:rsidRPr="00FB3D3E" w14:paraId="70BFCD99" w14:textId="77777777">
        <w:tc>
          <w:tcPr>
            <w:tcW w:w="445" w:type="dxa"/>
          </w:tcPr>
          <w:p w14:paraId="77E75D47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23" w:type="dxa"/>
          </w:tcPr>
          <w:p w14:paraId="01F2662E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05" w:type="dxa"/>
          </w:tcPr>
          <w:p w14:paraId="4B46B014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624" w:type="dxa"/>
          </w:tcPr>
          <w:p w14:paraId="71DDC00A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496" w:type="dxa"/>
          </w:tcPr>
          <w:p w14:paraId="631D2921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E71F5E" w:rsidRPr="00FB3D3E" w14:paraId="35D44CD8" w14:textId="77777777">
        <w:tc>
          <w:tcPr>
            <w:tcW w:w="445" w:type="dxa"/>
            <w:vMerge w:val="restart"/>
          </w:tcPr>
          <w:p w14:paraId="093F5508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23" w:type="dxa"/>
            <w:vMerge w:val="restart"/>
          </w:tcPr>
          <w:p w14:paraId="5DADBD7D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16.018 Специалист по управлению многоквартирными домами</w:t>
            </w:r>
          </w:p>
        </w:tc>
        <w:tc>
          <w:tcPr>
            <w:tcW w:w="1705" w:type="dxa"/>
            <w:vMerge w:val="restart"/>
          </w:tcPr>
          <w:p w14:paraId="6D4B5D58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31.07.2019 № 538н</w:t>
            </w:r>
          </w:p>
        </w:tc>
        <w:tc>
          <w:tcPr>
            <w:tcW w:w="2624" w:type="dxa"/>
            <w:vMerge w:val="restart"/>
          </w:tcPr>
          <w:p w14:paraId="7F48D940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 xml:space="preserve">ОТФ А </w:t>
            </w:r>
          </w:p>
          <w:p w14:paraId="28C355D3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Организация документационного сопровождения управления многоквартирными домами</w:t>
            </w:r>
          </w:p>
        </w:tc>
        <w:tc>
          <w:tcPr>
            <w:tcW w:w="2496" w:type="dxa"/>
          </w:tcPr>
          <w:p w14:paraId="68C056F1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А/01.5 Обеспечение ведения и хранения технической и иной документации, связанной с управлением многоквартирными домами</w:t>
            </w:r>
          </w:p>
        </w:tc>
      </w:tr>
      <w:tr w:rsidR="00E71F5E" w:rsidRPr="00FB3D3E" w14:paraId="42406F5B" w14:textId="77777777">
        <w:tc>
          <w:tcPr>
            <w:tcW w:w="445" w:type="dxa"/>
            <w:vMerge/>
          </w:tcPr>
          <w:p w14:paraId="2C94C686" w14:textId="77777777" w:rsidR="00E71F5E" w:rsidRPr="00FB3D3E" w:rsidRDefault="00E71F5E"/>
        </w:tc>
        <w:tc>
          <w:tcPr>
            <w:tcW w:w="2223" w:type="dxa"/>
            <w:vMerge/>
          </w:tcPr>
          <w:p w14:paraId="6290C42A" w14:textId="77777777" w:rsidR="00E71F5E" w:rsidRPr="00FB3D3E" w:rsidRDefault="00E71F5E"/>
        </w:tc>
        <w:tc>
          <w:tcPr>
            <w:tcW w:w="1705" w:type="dxa"/>
            <w:vMerge/>
          </w:tcPr>
          <w:p w14:paraId="66C27604" w14:textId="77777777" w:rsidR="00E71F5E" w:rsidRPr="00FB3D3E" w:rsidRDefault="00E71F5E"/>
        </w:tc>
        <w:tc>
          <w:tcPr>
            <w:tcW w:w="2624" w:type="dxa"/>
            <w:vMerge/>
          </w:tcPr>
          <w:p w14:paraId="4D3673D5" w14:textId="77777777" w:rsidR="00E71F5E" w:rsidRPr="00FB3D3E" w:rsidRDefault="00E71F5E"/>
        </w:tc>
        <w:tc>
          <w:tcPr>
            <w:tcW w:w="2496" w:type="dxa"/>
          </w:tcPr>
          <w:p w14:paraId="3D06A04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А/02.5 Организация работы по регистрационному учету пользователей помещений многоквартирных домов</w:t>
            </w:r>
          </w:p>
        </w:tc>
      </w:tr>
      <w:tr w:rsidR="00E71F5E" w:rsidRPr="00FB3D3E" w14:paraId="0927FD78" w14:textId="77777777">
        <w:tc>
          <w:tcPr>
            <w:tcW w:w="445" w:type="dxa"/>
            <w:vMerge/>
          </w:tcPr>
          <w:p w14:paraId="3CFCD78A" w14:textId="77777777" w:rsidR="00E71F5E" w:rsidRPr="00FB3D3E" w:rsidRDefault="00E71F5E"/>
        </w:tc>
        <w:tc>
          <w:tcPr>
            <w:tcW w:w="2223" w:type="dxa"/>
            <w:vMerge/>
          </w:tcPr>
          <w:p w14:paraId="4AE5AF09" w14:textId="77777777" w:rsidR="00E71F5E" w:rsidRPr="00FB3D3E" w:rsidRDefault="00E71F5E"/>
        </w:tc>
        <w:tc>
          <w:tcPr>
            <w:tcW w:w="1705" w:type="dxa"/>
            <w:vMerge/>
          </w:tcPr>
          <w:p w14:paraId="6878C74E" w14:textId="77777777" w:rsidR="00E71F5E" w:rsidRPr="00FB3D3E" w:rsidRDefault="00E71F5E"/>
        </w:tc>
        <w:tc>
          <w:tcPr>
            <w:tcW w:w="2624" w:type="dxa"/>
            <w:vMerge/>
          </w:tcPr>
          <w:p w14:paraId="7C82EFC5" w14:textId="77777777" w:rsidR="00E71F5E" w:rsidRPr="00FB3D3E" w:rsidRDefault="00E71F5E"/>
        </w:tc>
        <w:tc>
          <w:tcPr>
            <w:tcW w:w="2496" w:type="dxa"/>
          </w:tcPr>
          <w:p w14:paraId="4635631C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А/03.5 Организация работы по обращениям потребителей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коммунальных услуг</w:t>
            </w:r>
          </w:p>
        </w:tc>
      </w:tr>
      <w:tr w:rsidR="00E71F5E" w:rsidRPr="00FB3D3E" w14:paraId="32004783" w14:textId="77777777">
        <w:trPr>
          <w:trHeight w:val="276"/>
        </w:trPr>
        <w:tc>
          <w:tcPr>
            <w:tcW w:w="445" w:type="dxa"/>
            <w:vMerge/>
          </w:tcPr>
          <w:p w14:paraId="5E33A555" w14:textId="77777777" w:rsidR="00E71F5E" w:rsidRPr="00FB3D3E" w:rsidRDefault="00E71F5E"/>
        </w:tc>
        <w:tc>
          <w:tcPr>
            <w:tcW w:w="2223" w:type="dxa"/>
            <w:vMerge/>
          </w:tcPr>
          <w:p w14:paraId="7E5A8551" w14:textId="77777777" w:rsidR="00E71F5E" w:rsidRPr="00FB3D3E" w:rsidRDefault="00E71F5E"/>
        </w:tc>
        <w:tc>
          <w:tcPr>
            <w:tcW w:w="1705" w:type="dxa"/>
            <w:vMerge/>
          </w:tcPr>
          <w:p w14:paraId="71B973A7" w14:textId="77777777" w:rsidR="00E71F5E" w:rsidRPr="00FB3D3E" w:rsidRDefault="00E71F5E"/>
        </w:tc>
        <w:tc>
          <w:tcPr>
            <w:tcW w:w="2624" w:type="dxa"/>
            <w:vMerge w:val="restart"/>
          </w:tcPr>
          <w:p w14:paraId="7296B7FD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 xml:space="preserve">ОТФ В </w:t>
            </w:r>
          </w:p>
          <w:p w14:paraId="1B1D5B86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Обеспечение взаимодействия с собственниками помещений и раскрытия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информации о деятельности по управлению многоквартирными домами</w:t>
            </w:r>
          </w:p>
        </w:tc>
        <w:tc>
          <w:tcPr>
            <w:tcW w:w="2496" w:type="dxa"/>
          </w:tcPr>
          <w:p w14:paraId="504CEBD6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 xml:space="preserve">ТФ В/01.5 Осуществление оперативного информирования о деятельности организации по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управлению многоквартирными домами</w:t>
            </w:r>
          </w:p>
        </w:tc>
      </w:tr>
      <w:tr w:rsidR="00E71F5E" w:rsidRPr="00FB3D3E" w14:paraId="0F8F5A35" w14:textId="77777777">
        <w:tc>
          <w:tcPr>
            <w:tcW w:w="445" w:type="dxa"/>
            <w:vMerge/>
          </w:tcPr>
          <w:p w14:paraId="4FC42D1A" w14:textId="77777777" w:rsidR="00E71F5E" w:rsidRPr="00FB3D3E" w:rsidRDefault="00E71F5E"/>
        </w:tc>
        <w:tc>
          <w:tcPr>
            <w:tcW w:w="2223" w:type="dxa"/>
            <w:vMerge/>
          </w:tcPr>
          <w:p w14:paraId="34032759" w14:textId="77777777" w:rsidR="00E71F5E" w:rsidRPr="00FB3D3E" w:rsidRDefault="00E71F5E"/>
        </w:tc>
        <w:tc>
          <w:tcPr>
            <w:tcW w:w="1705" w:type="dxa"/>
            <w:vMerge/>
          </w:tcPr>
          <w:p w14:paraId="78094032" w14:textId="77777777" w:rsidR="00E71F5E" w:rsidRPr="00FB3D3E" w:rsidRDefault="00E71F5E"/>
        </w:tc>
        <w:tc>
          <w:tcPr>
            <w:tcW w:w="2624" w:type="dxa"/>
            <w:vMerge/>
          </w:tcPr>
          <w:p w14:paraId="15F0A737" w14:textId="77777777" w:rsidR="00E71F5E" w:rsidRPr="00FB3D3E" w:rsidRDefault="00E71F5E"/>
        </w:tc>
        <w:tc>
          <w:tcPr>
            <w:tcW w:w="2496" w:type="dxa"/>
          </w:tcPr>
          <w:p w14:paraId="4C4BB5EE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В/02.5 Обеспечение коммуникаций с собственниками помещений по вопросам управления многоквартирными домами</w:t>
            </w:r>
          </w:p>
        </w:tc>
      </w:tr>
      <w:tr w:rsidR="00E71F5E" w:rsidRPr="00FB3D3E" w14:paraId="19BDC7DC" w14:textId="77777777">
        <w:tc>
          <w:tcPr>
            <w:tcW w:w="445" w:type="dxa"/>
            <w:vMerge/>
          </w:tcPr>
          <w:p w14:paraId="09846891" w14:textId="77777777" w:rsidR="00E71F5E" w:rsidRPr="00FB3D3E" w:rsidRDefault="00E71F5E"/>
        </w:tc>
        <w:tc>
          <w:tcPr>
            <w:tcW w:w="2223" w:type="dxa"/>
            <w:vMerge/>
          </w:tcPr>
          <w:p w14:paraId="37AC36D4" w14:textId="77777777" w:rsidR="00E71F5E" w:rsidRPr="00FB3D3E" w:rsidRDefault="00E71F5E"/>
        </w:tc>
        <w:tc>
          <w:tcPr>
            <w:tcW w:w="1705" w:type="dxa"/>
            <w:vMerge/>
          </w:tcPr>
          <w:p w14:paraId="64C026AD" w14:textId="77777777" w:rsidR="00E71F5E" w:rsidRPr="00FB3D3E" w:rsidRDefault="00E71F5E"/>
        </w:tc>
        <w:tc>
          <w:tcPr>
            <w:tcW w:w="2624" w:type="dxa"/>
            <w:vMerge/>
          </w:tcPr>
          <w:p w14:paraId="3A989583" w14:textId="77777777" w:rsidR="00E71F5E" w:rsidRPr="00FB3D3E" w:rsidRDefault="00E71F5E"/>
        </w:tc>
        <w:tc>
          <w:tcPr>
            <w:tcW w:w="2496" w:type="dxa"/>
          </w:tcPr>
          <w:p w14:paraId="0AAC9431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В/03.5 Организация работы по раскрытию информации о деятельности по управлению многоквартирными домами</w:t>
            </w:r>
          </w:p>
        </w:tc>
      </w:tr>
      <w:tr w:rsidR="00E71F5E" w:rsidRPr="00FB3D3E" w14:paraId="04E937D9" w14:textId="77777777">
        <w:trPr>
          <w:trHeight w:val="276"/>
        </w:trPr>
        <w:tc>
          <w:tcPr>
            <w:tcW w:w="445" w:type="dxa"/>
            <w:vMerge/>
          </w:tcPr>
          <w:p w14:paraId="20A91545" w14:textId="77777777" w:rsidR="00E71F5E" w:rsidRPr="00FB3D3E" w:rsidRDefault="00E71F5E"/>
        </w:tc>
        <w:tc>
          <w:tcPr>
            <w:tcW w:w="2223" w:type="dxa"/>
            <w:vMerge/>
          </w:tcPr>
          <w:p w14:paraId="11A1C373" w14:textId="77777777" w:rsidR="00E71F5E" w:rsidRPr="00FB3D3E" w:rsidRDefault="00E71F5E"/>
        </w:tc>
        <w:tc>
          <w:tcPr>
            <w:tcW w:w="1705" w:type="dxa"/>
            <w:vMerge/>
          </w:tcPr>
          <w:p w14:paraId="05D3BBEB" w14:textId="77777777" w:rsidR="00E71F5E" w:rsidRPr="00FB3D3E" w:rsidRDefault="00E71F5E"/>
        </w:tc>
        <w:tc>
          <w:tcPr>
            <w:tcW w:w="2624" w:type="dxa"/>
            <w:vMerge w:val="restart"/>
          </w:tcPr>
          <w:p w14:paraId="26DCCF22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 xml:space="preserve">ОТФ С </w:t>
            </w:r>
          </w:p>
          <w:p w14:paraId="00031E00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Организация расчетов с потребителями и поставщиками жилищно-коммунальных услуг</w:t>
            </w:r>
          </w:p>
        </w:tc>
        <w:tc>
          <w:tcPr>
            <w:tcW w:w="2496" w:type="dxa"/>
          </w:tcPr>
          <w:p w14:paraId="12A2A6E4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С/01.5 Осуществление расчетов с поставщиками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коммунальных услуг</w:t>
            </w:r>
          </w:p>
        </w:tc>
      </w:tr>
      <w:tr w:rsidR="00E71F5E" w:rsidRPr="00FB3D3E" w14:paraId="069A5361" w14:textId="77777777">
        <w:tc>
          <w:tcPr>
            <w:tcW w:w="445" w:type="dxa"/>
            <w:vMerge/>
          </w:tcPr>
          <w:p w14:paraId="021037EC" w14:textId="77777777" w:rsidR="00E71F5E" w:rsidRPr="00FB3D3E" w:rsidRDefault="00E71F5E"/>
        </w:tc>
        <w:tc>
          <w:tcPr>
            <w:tcW w:w="2223" w:type="dxa"/>
            <w:vMerge/>
          </w:tcPr>
          <w:p w14:paraId="433DF76B" w14:textId="77777777" w:rsidR="00E71F5E" w:rsidRPr="00FB3D3E" w:rsidRDefault="00E71F5E"/>
        </w:tc>
        <w:tc>
          <w:tcPr>
            <w:tcW w:w="1705" w:type="dxa"/>
            <w:vMerge/>
          </w:tcPr>
          <w:p w14:paraId="3B49992E" w14:textId="77777777" w:rsidR="00E71F5E" w:rsidRPr="00FB3D3E" w:rsidRDefault="00E71F5E"/>
        </w:tc>
        <w:tc>
          <w:tcPr>
            <w:tcW w:w="2624" w:type="dxa"/>
            <w:vMerge/>
          </w:tcPr>
          <w:p w14:paraId="11864F95" w14:textId="77777777" w:rsidR="00E71F5E" w:rsidRPr="00FB3D3E" w:rsidRDefault="00E71F5E"/>
        </w:tc>
        <w:tc>
          <w:tcPr>
            <w:tcW w:w="2496" w:type="dxa"/>
          </w:tcPr>
          <w:p w14:paraId="68A7C0BF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С/02.5 Осуществление расчетов с потребителями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коммунальных услуг</w:t>
            </w:r>
          </w:p>
        </w:tc>
      </w:tr>
      <w:tr w:rsidR="00E71F5E" w:rsidRPr="00FB3D3E" w14:paraId="5DCDB4D0" w14:textId="77777777">
        <w:tc>
          <w:tcPr>
            <w:tcW w:w="445" w:type="dxa"/>
            <w:vMerge/>
          </w:tcPr>
          <w:p w14:paraId="697D6A9B" w14:textId="77777777" w:rsidR="00E71F5E" w:rsidRPr="00FB3D3E" w:rsidRDefault="00E71F5E"/>
        </w:tc>
        <w:tc>
          <w:tcPr>
            <w:tcW w:w="2223" w:type="dxa"/>
            <w:vMerge/>
          </w:tcPr>
          <w:p w14:paraId="0B6FA942" w14:textId="77777777" w:rsidR="00E71F5E" w:rsidRPr="00FB3D3E" w:rsidRDefault="00E71F5E"/>
        </w:tc>
        <w:tc>
          <w:tcPr>
            <w:tcW w:w="1705" w:type="dxa"/>
            <w:vMerge/>
          </w:tcPr>
          <w:p w14:paraId="55BD007F" w14:textId="77777777" w:rsidR="00E71F5E" w:rsidRPr="00FB3D3E" w:rsidRDefault="00E71F5E"/>
        </w:tc>
        <w:tc>
          <w:tcPr>
            <w:tcW w:w="2624" w:type="dxa"/>
            <w:vMerge/>
          </w:tcPr>
          <w:p w14:paraId="4EC8F8D4" w14:textId="77777777" w:rsidR="00E71F5E" w:rsidRPr="00FB3D3E" w:rsidRDefault="00E71F5E"/>
        </w:tc>
        <w:tc>
          <w:tcPr>
            <w:tcW w:w="2496" w:type="dxa"/>
          </w:tcPr>
          <w:p w14:paraId="0EFEBE0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С/03.5 Проведение работы по снижению задолженности потребителей за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коммунальные услуги</w:t>
            </w:r>
          </w:p>
        </w:tc>
      </w:tr>
      <w:tr w:rsidR="00E71F5E" w:rsidRPr="00FB3D3E" w14:paraId="007DB8C0" w14:textId="77777777">
        <w:trPr>
          <w:trHeight w:val="276"/>
        </w:trPr>
        <w:tc>
          <w:tcPr>
            <w:tcW w:w="445" w:type="dxa"/>
            <w:vMerge/>
          </w:tcPr>
          <w:p w14:paraId="379E8354" w14:textId="77777777" w:rsidR="00E71F5E" w:rsidRPr="00FB3D3E" w:rsidRDefault="00E71F5E"/>
        </w:tc>
        <w:tc>
          <w:tcPr>
            <w:tcW w:w="2223" w:type="dxa"/>
            <w:vMerge/>
          </w:tcPr>
          <w:p w14:paraId="5720F958" w14:textId="77777777" w:rsidR="00E71F5E" w:rsidRPr="00FB3D3E" w:rsidRDefault="00E71F5E"/>
        </w:tc>
        <w:tc>
          <w:tcPr>
            <w:tcW w:w="1705" w:type="dxa"/>
            <w:vMerge/>
          </w:tcPr>
          <w:p w14:paraId="270A77EB" w14:textId="77777777" w:rsidR="00E71F5E" w:rsidRPr="00FB3D3E" w:rsidRDefault="00E71F5E"/>
        </w:tc>
        <w:tc>
          <w:tcPr>
            <w:tcW w:w="2624" w:type="dxa"/>
            <w:vMerge w:val="restart"/>
          </w:tcPr>
          <w:p w14:paraId="57A728C5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 xml:space="preserve">ОТФ D </w:t>
            </w:r>
          </w:p>
          <w:p w14:paraId="42D3E276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Обеспечение контроля предоставления жилищно-коммунальных услуг</w:t>
            </w:r>
          </w:p>
        </w:tc>
        <w:tc>
          <w:tcPr>
            <w:tcW w:w="2496" w:type="dxa"/>
          </w:tcPr>
          <w:p w14:paraId="55A39AF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D/01.5 Осуществление диспетчерского контроля технического состояния и безопасности жизнедеятельности многоквартирных домов</w:t>
            </w:r>
          </w:p>
        </w:tc>
      </w:tr>
      <w:tr w:rsidR="00E71F5E" w:rsidRPr="00FB3D3E" w14:paraId="02F85D9B" w14:textId="77777777">
        <w:tc>
          <w:tcPr>
            <w:tcW w:w="445" w:type="dxa"/>
            <w:vMerge/>
          </w:tcPr>
          <w:p w14:paraId="7225533F" w14:textId="77777777" w:rsidR="00E71F5E" w:rsidRPr="00FB3D3E" w:rsidRDefault="00E71F5E"/>
        </w:tc>
        <w:tc>
          <w:tcPr>
            <w:tcW w:w="2223" w:type="dxa"/>
            <w:vMerge/>
          </w:tcPr>
          <w:p w14:paraId="1CF78C41" w14:textId="77777777" w:rsidR="00E71F5E" w:rsidRPr="00FB3D3E" w:rsidRDefault="00E71F5E"/>
        </w:tc>
        <w:tc>
          <w:tcPr>
            <w:tcW w:w="1705" w:type="dxa"/>
            <w:vMerge/>
          </w:tcPr>
          <w:p w14:paraId="5FCC5C13" w14:textId="77777777" w:rsidR="00E71F5E" w:rsidRPr="00FB3D3E" w:rsidRDefault="00E71F5E"/>
        </w:tc>
        <w:tc>
          <w:tcPr>
            <w:tcW w:w="2624" w:type="dxa"/>
            <w:vMerge/>
          </w:tcPr>
          <w:p w14:paraId="3DF5232A" w14:textId="77777777" w:rsidR="00E71F5E" w:rsidRPr="00FB3D3E" w:rsidRDefault="00E71F5E"/>
        </w:tc>
        <w:tc>
          <w:tcPr>
            <w:tcW w:w="2496" w:type="dxa"/>
          </w:tcPr>
          <w:p w14:paraId="0052C912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ТФ D/02.5 Осуществление контроля технического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состояния многоквартирного дома и выполнения планов работ и услуг по содержанию и ремонту общего имущества</w:t>
            </w:r>
          </w:p>
        </w:tc>
      </w:tr>
      <w:tr w:rsidR="00E71F5E" w:rsidRPr="00FB3D3E" w14:paraId="31705CA3" w14:textId="77777777">
        <w:tc>
          <w:tcPr>
            <w:tcW w:w="445" w:type="dxa"/>
            <w:vMerge/>
          </w:tcPr>
          <w:p w14:paraId="0D2BC147" w14:textId="77777777" w:rsidR="00E71F5E" w:rsidRPr="00FB3D3E" w:rsidRDefault="00E71F5E"/>
        </w:tc>
        <w:tc>
          <w:tcPr>
            <w:tcW w:w="2223" w:type="dxa"/>
            <w:vMerge/>
          </w:tcPr>
          <w:p w14:paraId="62A28AF5" w14:textId="77777777" w:rsidR="00E71F5E" w:rsidRPr="00FB3D3E" w:rsidRDefault="00E71F5E"/>
        </w:tc>
        <w:tc>
          <w:tcPr>
            <w:tcW w:w="1705" w:type="dxa"/>
            <w:vMerge/>
          </w:tcPr>
          <w:p w14:paraId="10B9D294" w14:textId="77777777" w:rsidR="00E71F5E" w:rsidRPr="00FB3D3E" w:rsidRDefault="00E71F5E"/>
        </w:tc>
        <w:tc>
          <w:tcPr>
            <w:tcW w:w="2624" w:type="dxa"/>
            <w:vMerge/>
          </w:tcPr>
          <w:p w14:paraId="43D03369" w14:textId="77777777" w:rsidR="00E71F5E" w:rsidRPr="00FB3D3E" w:rsidRDefault="00E71F5E"/>
        </w:tc>
        <w:tc>
          <w:tcPr>
            <w:tcW w:w="2496" w:type="dxa"/>
          </w:tcPr>
          <w:p w14:paraId="25510D1A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D/03.5 Осуществление контроля качества коммунальных ресурсов</w:t>
            </w:r>
          </w:p>
        </w:tc>
      </w:tr>
      <w:tr w:rsidR="00E71F5E" w:rsidRPr="00FB3D3E" w14:paraId="1DBD258D" w14:textId="77777777">
        <w:tc>
          <w:tcPr>
            <w:tcW w:w="445" w:type="dxa"/>
            <w:vMerge w:val="restart"/>
          </w:tcPr>
          <w:p w14:paraId="3E9EA9EA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23" w:type="dxa"/>
            <w:vMerge w:val="restart"/>
          </w:tcPr>
          <w:p w14:paraId="67E94189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16.011 Специалист по эксплуатации гражданских зданий</w:t>
            </w:r>
          </w:p>
        </w:tc>
        <w:tc>
          <w:tcPr>
            <w:tcW w:w="1705" w:type="dxa"/>
            <w:vMerge w:val="restart"/>
          </w:tcPr>
          <w:p w14:paraId="7A840234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</w:t>
            </w:r>
            <w:proofErr w:type="gramStart"/>
            <w:r w:rsidRPr="00FB3D3E">
              <w:rPr>
                <w:rFonts w:ascii="Times New Roman" w:hAnsi="Times New Roman"/>
                <w:sz w:val="24"/>
              </w:rPr>
              <w:t>31.07.2019  №</w:t>
            </w:r>
            <w:proofErr w:type="gramEnd"/>
            <w:r w:rsidRPr="00FB3D3E">
              <w:rPr>
                <w:rFonts w:ascii="Times New Roman" w:hAnsi="Times New Roman"/>
                <w:sz w:val="24"/>
              </w:rPr>
              <w:t xml:space="preserve"> 537н</w:t>
            </w:r>
          </w:p>
        </w:tc>
        <w:tc>
          <w:tcPr>
            <w:tcW w:w="2624" w:type="dxa"/>
            <w:vMerge w:val="restart"/>
          </w:tcPr>
          <w:p w14:paraId="35557223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2A087C43" w14:textId="77777777" w:rsidR="00E71F5E" w:rsidRPr="00FB3D3E" w:rsidRDefault="00FB3D3E">
            <w:pPr>
              <w:jc w:val="both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w="2496" w:type="dxa"/>
          </w:tcPr>
          <w:p w14:paraId="2293DE20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А/01.5 Организация санитарного содержания общего имущества в многоквартирных домах</w:t>
            </w:r>
          </w:p>
        </w:tc>
      </w:tr>
      <w:tr w:rsidR="00E71F5E" w:rsidRPr="00FB3D3E" w14:paraId="25BB98EB" w14:textId="77777777">
        <w:tc>
          <w:tcPr>
            <w:tcW w:w="445" w:type="dxa"/>
            <w:vMerge/>
          </w:tcPr>
          <w:p w14:paraId="7C566756" w14:textId="77777777" w:rsidR="00E71F5E" w:rsidRPr="00FB3D3E" w:rsidRDefault="00E71F5E"/>
        </w:tc>
        <w:tc>
          <w:tcPr>
            <w:tcW w:w="2223" w:type="dxa"/>
            <w:vMerge/>
          </w:tcPr>
          <w:p w14:paraId="19C75BA2" w14:textId="77777777" w:rsidR="00E71F5E" w:rsidRPr="00FB3D3E" w:rsidRDefault="00E71F5E"/>
        </w:tc>
        <w:tc>
          <w:tcPr>
            <w:tcW w:w="1705" w:type="dxa"/>
            <w:vMerge/>
          </w:tcPr>
          <w:p w14:paraId="10132667" w14:textId="77777777" w:rsidR="00E71F5E" w:rsidRPr="00FB3D3E" w:rsidRDefault="00E71F5E"/>
        </w:tc>
        <w:tc>
          <w:tcPr>
            <w:tcW w:w="2624" w:type="dxa"/>
            <w:vMerge/>
          </w:tcPr>
          <w:p w14:paraId="49B4FB02" w14:textId="77777777" w:rsidR="00E71F5E" w:rsidRPr="00FB3D3E" w:rsidRDefault="00E71F5E"/>
        </w:tc>
        <w:tc>
          <w:tcPr>
            <w:tcW w:w="2496" w:type="dxa"/>
          </w:tcPr>
          <w:p w14:paraId="3F0E6168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А/02.5 Организация работ по обеспечению надлежащего санитарного состояния зданий общественного назначения</w:t>
            </w:r>
          </w:p>
        </w:tc>
      </w:tr>
      <w:tr w:rsidR="00E71F5E" w:rsidRPr="00FB3D3E" w14:paraId="47B1AB3A" w14:textId="77777777">
        <w:tc>
          <w:tcPr>
            <w:tcW w:w="445" w:type="dxa"/>
            <w:vMerge/>
          </w:tcPr>
          <w:p w14:paraId="28E62373" w14:textId="77777777" w:rsidR="00E71F5E" w:rsidRPr="00FB3D3E" w:rsidRDefault="00E71F5E"/>
        </w:tc>
        <w:tc>
          <w:tcPr>
            <w:tcW w:w="2223" w:type="dxa"/>
            <w:vMerge/>
          </w:tcPr>
          <w:p w14:paraId="1FEAAF79" w14:textId="77777777" w:rsidR="00E71F5E" w:rsidRPr="00FB3D3E" w:rsidRDefault="00E71F5E"/>
        </w:tc>
        <w:tc>
          <w:tcPr>
            <w:tcW w:w="1705" w:type="dxa"/>
            <w:vMerge/>
          </w:tcPr>
          <w:p w14:paraId="095A6D62" w14:textId="77777777" w:rsidR="00E71F5E" w:rsidRPr="00FB3D3E" w:rsidRDefault="00E71F5E"/>
        </w:tc>
        <w:tc>
          <w:tcPr>
            <w:tcW w:w="2624" w:type="dxa"/>
            <w:vMerge/>
          </w:tcPr>
          <w:p w14:paraId="6D22F375" w14:textId="77777777" w:rsidR="00E71F5E" w:rsidRPr="00FB3D3E" w:rsidRDefault="00E71F5E"/>
        </w:tc>
        <w:tc>
          <w:tcPr>
            <w:tcW w:w="2496" w:type="dxa"/>
          </w:tcPr>
          <w:p w14:paraId="70E2CBCF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А/03.5 Организация работ по благоустройству территории гражданских зданий</w:t>
            </w:r>
          </w:p>
        </w:tc>
      </w:tr>
    </w:tbl>
    <w:p w14:paraId="0602A09F" w14:textId="77777777" w:rsidR="00E71F5E" w:rsidRPr="00FB3D3E" w:rsidRDefault="00E71F5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DD8B15B" w14:textId="77777777" w:rsidR="00E71F5E" w:rsidRPr="00FB3D3E" w:rsidRDefault="00E71F5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D18AF5F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670CBC01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6E95732A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766FF54F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4022DCFF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148501E0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4DA59CAE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6578A2CA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600A0895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7BF816DD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77921B36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3B2ADB6E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7630EBB1" w14:textId="77777777" w:rsidR="00E71F5E" w:rsidRPr="00FB3D3E" w:rsidRDefault="00FB3D3E">
      <w:pPr>
        <w:pStyle w:val="110"/>
        <w:spacing w:after="0" w:line="240" w:lineRule="auto"/>
      </w:pPr>
      <w:bookmarkStart w:id="13" w:name="__RefHeading___9"/>
      <w:bookmarkEnd w:id="13"/>
      <w:r w:rsidRPr="00FB3D3E"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E71F5E" w:rsidRPr="00FB3D3E" w14:paraId="384B6E00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D23F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98ED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E71F5E" w:rsidRPr="00FB3D3E" w14:paraId="4C54FE96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CECA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E71F5E" w:rsidRPr="00FB3D3E" w14:paraId="19A8B73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AD36" w14:textId="77777777" w:rsidR="00E71F5E" w:rsidRPr="00FB3D3E" w:rsidRDefault="00FB3D3E">
            <w:pPr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Организация документационного сопровождения управления многоквартирными домами и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взаимодействия с собственниками помещений и первичными трудовыми коллективами.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DFF5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 xml:space="preserve">ПМ 01. Организация документационного сопровождения управления многоквартирными домами и взаимодействия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с собственниками помещений и первичными трудовыми коллективами</w:t>
            </w:r>
          </w:p>
        </w:tc>
      </w:tr>
      <w:tr w:rsidR="00E71F5E" w:rsidRPr="00FB3D3E" w14:paraId="19B4BE9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5A18" w14:textId="77777777" w:rsidR="00E71F5E" w:rsidRPr="00FB3D3E" w:rsidRDefault="00FB3D3E">
            <w:pPr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>Обеспечение технической эксплуатации гражданских зданий и контроля предоставления жилищно-коммунальных услуг.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55DC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ПМ 02. Обеспечение технической эксплуатации гражданских зданий и контроля предоставления жилищно-коммунальных услуг.</w:t>
            </w:r>
          </w:p>
        </w:tc>
      </w:tr>
      <w:tr w:rsidR="00E71F5E" w:rsidRPr="00FB3D3E" w14:paraId="062F917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E014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Организация мероприятий по содержанию помещений гражданских зданий и территории.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39B5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sz w:val="24"/>
              </w:rPr>
              <w:t>ПМ 03. Организация мероприятий по содержанию помещений гражданских зданий и территории.</w:t>
            </w:r>
          </w:p>
        </w:tc>
      </w:tr>
      <w:tr w:rsidR="00E71F5E" w:rsidRPr="00FB3D3E" w14:paraId="39D485B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A132" w14:textId="77777777" w:rsidR="00E71F5E" w:rsidRPr="00FB3D3E" w:rsidRDefault="00FB3D3E">
            <w:pPr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F2C1" w14:textId="77777777" w:rsidR="00E71F5E" w:rsidRPr="00FB3D3E" w:rsidRDefault="00FB3D3E">
            <w:pPr>
              <w:rPr>
                <w:rFonts w:ascii="Times New Roman" w:hAnsi="Times New Roman"/>
              </w:rPr>
            </w:pPr>
            <w:r w:rsidRPr="00FB3D3E">
              <w:rPr>
                <w:rFonts w:ascii="Times New Roman" w:hAnsi="Times New Roman"/>
                <w:sz w:val="24"/>
              </w:rPr>
              <w:t>ПМ 04. Выполнение работ по одной или нескольким профессиям рабочих, должностям служащих</w:t>
            </w:r>
          </w:p>
        </w:tc>
      </w:tr>
    </w:tbl>
    <w:p w14:paraId="2919BE41" w14:textId="77777777" w:rsidR="00E71F5E" w:rsidRPr="00FB3D3E" w:rsidRDefault="00E71F5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BA48D1E" w14:textId="77777777" w:rsidR="00E71F5E" w:rsidRPr="00FB3D3E" w:rsidRDefault="00E71F5E">
      <w:pPr>
        <w:sectPr w:rsidR="00E71F5E" w:rsidRPr="00FB3D3E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2C69901" w14:textId="77777777" w:rsidR="00E71F5E" w:rsidRPr="00FB3D3E" w:rsidRDefault="00FB3D3E">
      <w:pPr>
        <w:pStyle w:val="10"/>
        <w:spacing w:before="0" w:after="0"/>
      </w:pPr>
      <w:bookmarkStart w:id="14" w:name="__RefHeading___10"/>
      <w:bookmarkEnd w:id="14"/>
      <w:r w:rsidRPr="00FB3D3E">
        <w:lastRenderedPageBreak/>
        <w:t>Раздел 4. Планируемые результаты освоения образовательной программы</w:t>
      </w:r>
    </w:p>
    <w:p w14:paraId="27E8A4CA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2306A2AA" w14:textId="77777777" w:rsidR="00E71F5E" w:rsidRPr="00FB3D3E" w:rsidRDefault="00FB3D3E">
      <w:pPr>
        <w:pStyle w:val="110"/>
        <w:spacing w:after="0" w:line="240" w:lineRule="auto"/>
      </w:pPr>
      <w:bookmarkStart w:id="15" w:name="__RefHeading___11"/>
      <w:bookmarkEnd w:id="15"/>
      <w:r w:rsidRPr="00FB3D3E">
        <w:t>4.1. Общие компетенции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1060"/>
        <w:gridCol w:w="2940"/>
        <w:gridCol w:w="4926"/>
      </w:tblGrid>
      <w:tr w:rsidR="00E71F5E" w:rsidRPr="00FB3D3E" w14:paraId="0DAEA2B0" w14:textId="77777777">
        <w:trPr>
          <w:trHeight w:val="1691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9B1FF6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b/>
                <w:sz w:val="24"/>
              </w:rPr>
              <w:t>Код компетенции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EFCA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D06E7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b/>
                <w:sz w:val="24"/>
              </w:rPr>
              <w:t>Знания, умения</w:t>
            </w:r>
          </w:p>
        </w:tc>
      </w:tr>
      <w:tr w:rsidR="00E71F5E" w:rsidRPr="00FB3D3E" w14:paraId="4A1831F4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3FA72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BF6A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33014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1C4DE5B9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12A7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11DB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7F27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 w:rsidR="00E71F5E" w:rsidRPr="00FB3D3E" w14:paraId="4C4126E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2B4E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2C28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1C86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E71F5E" w:rsidRPr="00FB3D3E" w14:paraId="747B83E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D3FF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B790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4E3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определять этапы решения задачи; </w:t>
            </w:r>
          </w:p>
        </w:tc>
      </w:tr>
      <w:tr w:rsidR="00E71F5E" w:rsidRPr="00FB3D3E" w14:paraId="4DBFAD4B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0DCF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965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8902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E71F5E" w:rsidRPr="00FB3D3E" w14:paraId="1496EDD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7F0C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2C80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4052A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составлять план действия; </w:t>
            </w:r>
          </w:p>
        </w:tc>
      </w:tr>
      <w:tr w:rsidR="00E71F5E" w:rsidRPr="00FB3D3E" w14:paraId="7B1D9D63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FBCFA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BB88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1BD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необходимые ресурсы;</w:t>
            </w:r>
          </w:p>
        </w:tc>
      </w:tr>
      <w:tr w:rsidR="00E71F5E" w:rsidRPr="00FB3D3E" w14:paraId="1513913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BD055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41FFA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B7E2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</w:t>
            </w:r>
          </w:p>
        </w:tc>
      </w:tr>
      <w:tr w:rsidR="00E71F5E" w:rsidRPr="00FB3D3E" w14:paraId="12291285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58B05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31B95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5D1A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реализовывать составленный план; </w:t>
            </w:r>
          </w:p>
        </w:tc>
      </w:tr>
      <w:tr w:rsidR="00E71F5E" w:rsidRPr="00FB3D3E" w14:paraId="583A36A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82ECA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7D73F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59E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71F5E" w:rsidRPr="00FB3D3E" w14:paraId="1D826EF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06330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A0832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4540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16613D62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87F0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D31D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CDA5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E71F5E" w:rsidRPr="00FB3D3E" w14:paraId="59581671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CA32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C051A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CB2E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E71F5E" w:rsidRPr="00FB3D3E" w14:paraId="25AEDFC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1D4A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8E9B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A9E1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алгоритмы выполнения работ в профессиональной и смежных областях; </w:t>
            </w:r>
          </w:p>
        </w:tc>
      </w:tr>
      <w:tr w:rsidR="00E71F5E" w:rsidRPr="00FB3D3E" w14:paraId="73C8E3A7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C650F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DC30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F771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методы работы в профессиональной и смежных сферах; </w:t>
            </w:r>
          </w:p>
        </w:tc>
      </w:tr>
      <w:tr w:rsidR="00E71F5E" w:rsidRPr="00FB3D3E" w14:paraId="7800D1B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27B3F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F0A36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789D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структуру плана для решения задач; </w:t>
            </w:r>
          </w:p>
        </w:tc>
      </w:tr>
      <w:tr w:rsidR="00E71F5E" w:rsidRPr="00FB3D3E" w14:paraId="2CACFA98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C2E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32ABF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BC8A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E71F5E" w:rsidRPr="00FB3D3E" w14:paraId="6333C0F4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669D8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480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1619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59236F6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44DB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454D6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74FF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</w:tc>
      </w:tr>
      <w:tr w:rsidR="00E71F5E" w:rsidRPr="00FB3D3E" w14:paraId="48736381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9C01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19BF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854A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</w:tc>
      </w:tr>
      <w:tr w:rsidR="00E71F5E" w:rsidRPr="00FB3D3E" w14:paraId="4E050F2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D1C7D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AABF9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42AA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планировать процесс поиска; </w:t>
            </w:r>
          </w:p>
        </w:tc>
      </w:tr>
      <w:tr w:rsidR="00E71F5E" w:rsidRPr="00FB3D3E" w14:paraId="79DB0BD4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40857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0C707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0DB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</w:tc>
      </w:tr>
      <w:tr w:rsidR="00E71F5E" w:rsidRPr="00FB3D3E" w14:paraId="3D4BA728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1C8DD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3A21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D79E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выделять наиболее значимое в перечне информации; </w:t>
            </w:r>
          </w:p>
        </w:tc>
      </w:tr>
      <w:tr w:rsidR="00E71F5E" w:rsidRPr="00FB3D3E" w14:paraId="69632F62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88180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CC86B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17E3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оценивать практическую значимость результатов поиска; </w:t>
            </w:r>
          </w:p>
        </w:tc>
      </w:tr>
      <w:tr w:rsidR="00E71F5E" w:rsidRPr="00FB3D3E" w14:paraId="6901B252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DC01C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AF2B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FB28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оформлять результаты поиска, применять средства информационных технологий для решения профессиональных задач; </w:t>
            </w:r>
          </w:p>
        </w:tc>
      </w:tr>
      <w:tr w:rsidR="00E71F5E" w:rsidRPr="00FB3D3E" w14:paraId="434A7493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2F199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B2D16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D68C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использовать современное программное обеспечение; </w:t>
            </w:r>
          </w:p>
        </w:tc>
      </w:tr>
      <w:tr w:rsidR="00E71F5E" w:rsidRPr="00FB3D3E" w14:paraId="3DEEF0BE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7035F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9106D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8194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использовать различные цифровые средства для решения профессиональных задач. </w:t>
            </w:r>
          </w:p>
        </w:tc>
      </w:tr>
      <w:tr w:rsidR="00E71F5E" w:rsidRPr="00FB3D3E" w14:paraId="0AC62A9F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6802B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FAE9D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9153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17FC8B1F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C6D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1FEF8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F5A6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E71F5E" w:rsidRPr="00FB3D3E" w14:paraId="06B3420E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1EC5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4BBC5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4393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приемы структурирования информации; </w:t>
            </w:r>
          </w:p>
        </w:tc>
      </w:tr>
      <w:tr w:rsidR="00E71F5E" w:rsidRPr="00FB3D3E" w14:paraId="3030F4C4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9D579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F5A3F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6142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формат оформления результатов поиска информации, современные средства и устройства информатизации; </w:t>
            </w:r>
          </w:p>
        </w:tc>
      </w:tr>
      <w:tr w:rsidR="00E71F5E" w:rsidRPr="00FB3D3E" w14:paraId="3CE352EB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AC4B0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88AB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DCB0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E71F5E" w:rsidRPr="00FB3D3E" w14:paraId="0A470C40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C6C0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5BB9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9C32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08A7851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D9DCF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BEEA2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8DE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E71F5E" w:rsidRPr="00FB3D3E" w14:paraId="4B58DED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A25A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CD56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C1E08" w14:textId="77777777" w:rsidR="00E71F5E" w:rsidRPr="00FB3D3E" w:rsidRDefault="00FB3D3E">
            <w:r w:rsidRPr="00FB3D3E">
              <w:rPr>
                <w:rFonts w:ascii="Times New Roman" w:hAnsi="Times New Roman"/>
              </w:rPr>
              <w:t xml:space="preserve">применять современную научную профессиональную терминологию; </w:t>
            </w:r>
          </w:p>
        </w:tc>
      </w:tr>
      <w:tr w:rsidR="00E71F5E" w:rsidRPr="00FB3D3E" w14:paraId="29DD8DA1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8BD7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920EB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DB6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самообразования;</w:t>
            </w:r>
          </w:p>
        </w:tc>
      </w:tr>
      <w:tr w:rsidR="00E71F5E" w:rsidRPr="00FB3D3E" w14:paraId="1FEE7F1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F2E75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61799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3FAE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выявлять достоинства и недостатки коммерческой идеи; </w:t>
            </w:r>
          </w:p>
        </w:tc>
      </w:tr>
      <w:tr w:rsidR="00E71F5E" w:rsidRPr="00FB3D3E" w14:paraId="57D7B77F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D535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0CBA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8EB4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презентовать идеи открытия собственного дела в профессиональной деятельности; </w:t>
            </w:r>
          </w:p>
        </w:tc>
      </w:tr>
      <w:tr w:rsidR="00E71F5E" w:rsidRPr="00FB3D3E" w14:paraId="7FFD01D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76AC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79CB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3B0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оформлять бизнес-план; </w:t>
            </w:r>
          </w:p>
        </w:tc>
      </w:tr>
      <w:tr w:rsidR="00E71F5E" w:rsidRPr="00FB3D3E" w14:paraId="3CD3CF3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78A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A0112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F30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рассчитывать размеры выплат по процентным ставкам кредитования; </w:t>
            </w:r>
          </w:p>
        </w:tc>
      </w:tr>
      <w:tr w:rsidR="00E71F5E" w:rsidRPr="00FB3D3E" w14:paraId="3A57F6B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1C2E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FFCA7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C647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E71F5E" w:rsidRPr="00FB3D3E" w14:paraId="1209EA5F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176A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1647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72E5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презентовать бизнес-идею; </w:t>
            </w:r>
          </w:p>
        </w:tc>
      </w:tr>
      <w:tr w:rsidR="00E71F5E" w:rsidRPr="00FB3D3E" w14:paraId="44B40949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0F06B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3EB4D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6A5D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источники финансирования</w:t>
            </w:r>
          </w:p>
        </w:tc>
      </w:tr>
      <w:tr w:rsidR="00E71F5E" w:rsidRPr="00FB3D3E" w14:paraId="51643AF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4FE93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72B1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BE099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6470852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76A2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0322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025A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содержание актуальной нормативно-правовой документации; </w:t>
            </w:r>
          </w:p>
        </w:tc>
      </w:tr>
      <w:tr w:rsidR="00E71F5E" w:rsidRPr="00FB3D3E" w14:paraId="3E8CF894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1FA9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68A1C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0A3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современная научная и профессиональная терминология; </w:t>
            </w:r>
          </w:p>
        </w:tc>
      </w:tr>
      <w:tr w:rsidR="00E71F5E" w:rsidRPr="00FB3D3E" w14:paraId="44B2D481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92C7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CB8BC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7F1C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возможные траектории профессионального развития и самообразования; </w:t>
            </w:r>
          </w:p>
        </w:tc>
      </w:tr>
      <w:tr w:rsidR="00E71F5E" w:rsidRPr="00FB3D3E" w14:paraId="7218C8E4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F2CB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2FF68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D28F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основы предпринимательской деятельности;</w:t>
            </w:r>
          </w:p>
        </w:tc>
      </w:tr>
      <w:tr w:rsidR="00E71F5E" w:rsidRPr="00FB3D3E" w14:paraId="74B54236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FD22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2D35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C0F5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основы финансовой грамотности; </w:t>
            </w:r>
          </w:p>
        </w:tc>
      </w:tr>
      <w:tr w:rsidR="00E71F5E" w:rsidRPr="00FB3D3E" w14:paraId="17C49A24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0800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E7E7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A651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правила разработки бизнес-планов; </w:t>
            </w:r>
          </w:p>
        </w:tc>
      </w:tr>
      <w:tr w:rsidR="00E71F5E" w:rsidRPr="00FB3D3E" w14:paraId="7EB0D493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23CD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C6FAC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119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порядок выстраивания презентации; </w:t>
            </w:r>
          </w:p>
        </w:tc>
      </w:tr>
      <w:tr w:rsidR="00E71F5E" w:rsidRPr="00FB3D3E" w14:paraId="11E42CF1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FBD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6636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C1B6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кредитные банковские продукты</w:t>
            </w:r>
          </w:p>
        </w:tc>
      </w:tr>
      <w:tr w:rsidR="00E71F5E" w:rsidRPr="00FB3D3E" w14:paraId="7FF9BC4A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CC9F4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>ОК 04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7C8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1BCEE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0ABC22EF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96E2D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4819A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AED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</w:tc>
      </w:tr>
      <w:tr w:rsidR="00E71F5E" w:rsidRPr="00FB3D3E" w14:paraId="01E0B0D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E07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45DE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EF3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71F5E" w:rsidRPr="00FB3D3E" w14:paraId="2B781F1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D964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F285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3D466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0ADAB448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DFE50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2230B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750F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психологические основы деятельности коллектива, психологические особенности личности; </w:t>
            </w:r>
          </w:p>
        </w:tc>
      </w:tr>
      <w:tr w:rsidR="00E71F5E" w:rsidRPr="00FB3D3E" w14:paraId="1F84ACA7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2F4B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3E00C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7055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 w:rsidR="00E71F5E" w:rsidRPr="00FB3D3E" w14:paraId="062DFF65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05889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15FC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33CBD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5CA51525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B8C4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1375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E8C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E71F5E" w:rsidRPr="00FB3D3E" w14:paraId="4082A253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90EE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D5AF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34D5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7E4B7756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A26E9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3B3E7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9771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 w:rsidR="00E71F5E" w:rsidRPr="00FB3D3E" w14:paraId="50C0883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E1C59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50C7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1E95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E71F5E" w:rsidRPr="00FB3D3E" w14:paraId="56BD5FCD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58962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365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4805D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4775CF8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2A8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EB2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167B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описывать значимость своей специальности;</w:t>
            </w:r>
          </w:p>
        </w:tc>
      </w:tr>
      <w:tr w:rsidR="00E71F5E" w:rsidRPr="00FB3D3E" w14:paraId="553EC635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7FA71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F6698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F88C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E71F5E" w:rsidRPr="00FB3D3E" w14:paraId="6AFEA3A1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6C2E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02E7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2C865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106E1516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848A1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72D1F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AAF9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E71F5E" w:rsidRPr="00FB3D3E" w14:paraId="1019B8B2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BA470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0466A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A0F4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значимость профессиональной деятельности по специальности; </w:t>
            </w:r>
          </w:p>
        </w:tc>
      </w:tr>
      <w:tr w:rsidR="00E71F5E" w:rsidRPr="00FB3D3E" w14:paraId="04482C2E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F2F39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7E2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AFC2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E71F5E" w:rsidRPr="00FB3D3E" w14:paraId="7B45D2B6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38340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F245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DB45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7A0E872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178A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1466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191A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</w:tc>
      </w:tr>
      <w:tr w:rsidR="00E71F5E" w:rsidRPr="00FB3D3E" w14:paraId="7C94211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56FD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9DDC9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E327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 </w:t>
            </w:r>
          </w:p>
        </w:tc>
      </w:tr>
      <w:tr w:rsidR="00E71F5E" w:rsidRPr="00FB3D3E" w14:paraId="1103A3F4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6E319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30B47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46A6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E71F5E" w:rsidRPr="00FB3D3E" w14:paraId="3DA4CCB7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57EA3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197D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6CE4A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5DB5281F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E6E8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34062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9B58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E71F5E" w:rsidRPr="00FB3D3E" w14:paraId="1D16E982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11CAF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61CDF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E72C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основные ресурсы, задействованные в профессиональной деятельности; </w:t>
            </w:r>
          </w:p>
        </w:tc>
      </w:tr>
      <w:tr w:rsidR="00E71F5E" w:rsidRPr="00FB3D3E" w14:paraId="51E95264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DB33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DE52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C064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пути обеспечения ресурсосбережения; </w:t>
            </w:r>
          </w:p>
        </w:tc>
      </w:tr>
      <w:tr w:rsidR="00E71F5E" w:rsidRPr="00FB3D3E" w14:paraId="2323633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AB18C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A454A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1046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принципы бережливого производства; </w:t>
            </w:r>
          </w:p>
        </w:tc>
      </w:tr>
      <w:tr w:rsidR="00E71F5E" w:rsidRPr="00FB3D3E" w14:paraId="1CBDD1E9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2603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138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6F0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региона.</w:t>
            </w:r>
          </w:p>
        </w:tc>
      </w:tr>
      <w:tr w:rsidR="00E71F5E" w:rsidRPr="00FB3D3E" w14:paraId="6C4DC51F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A88E0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1B9D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2427F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544F2E17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01EEF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FAD95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299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</w:tc>
      </w:tr>
      <w:tr w:rsidR="00E71F5E" w:rsidRPr="00FB3D3E" w14:paraId="3FF7FE9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816F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5460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BC3E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E71F5E" w:rsidRPr="00FB3D3E" w14:paraId="07C2281E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FAA9F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6A95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A14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E71F5E" w:rsidRPr="00FB3D3E" w14:paraId="0E27C3F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9BC0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F03B4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DDBD9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7F18F396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49931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5BFD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CBF0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роль физической культуры в общекультурном, профессиональном и социальном развитии человека; </w:t>
            </w:r>
          </w:p>
        </w:tc>
      </w:tr>
      <w:tr w:rsidR="00E71F5E" w:rsidRPr="00FB3D3E" w14:paraId="66A5A9F7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5BA59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AE816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6624A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основы здорового образа жизни; </w:t>
            </w:r>
          </w:p>
        </w:tc>
      </w:tr>
      <w:tr w:rsidR="00E71F5E" w:rsidRPr="00FB3D3E" w14:paraId="5FEF8F58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656F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8988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31DE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условия профессиональной деятельности и зоны риска физического здоровья для специальности «Эксплуатация и обслуживание многоквартирного дома»; </w:t>
            </w:r>
          </w:p>
        </w:tc>
      </w:tr>
      <w:tr w:rsidR="00E71F5E" w:rsidRPr="00FB3D3E" w14:paraId="0AA2F248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B0E0C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6852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E014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E71F5E" w:rsidRPr="00FB3D3E" w14:paraId="480027B3" w14:textId="77777777">
        <w:trPr>
          <w:trHeight w:val="23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57B91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2212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D8BFC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6296593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FE01C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56319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702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E71F5E" w:rsidRPr="00FB3D3E" w14:paraId="0846B229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A6788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953E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40DE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E71F5E" w:rsidRPr="00FB3D3E" w14:paraId="7F8D1155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94C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685F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CD9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E71F5E" w:rsidRPr="00FB3D3E" w14:paraId="15BDC52D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EEC07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1B603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796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E71F5E" w:rsidRPr="00FB3D3E" w14:paraId="6C1328CA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0CA5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BD062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6338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E71F5E" w:rsidRPr="00FB3D3E" w14:paraId="09D50386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C57E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55335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5E953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1D867160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4F49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7EE38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A980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E71F5E" w:rsidRPr="00FB3D3E" w14:paraId="7D6703B1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31E3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EAC47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3FF5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 основные общеупотребительные глаголы (бытовая и профессиональная лексика);</w:t>
            </w:r>
          </w:p>
        </w:tc>
      </w:tr>
      <w:tr w:rsidR="00E71F5E" w:rsidRPr="00FB3D3E" w14:paraId="201E2EA2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96C2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57B41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19F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 лексический минимум, относящийся к описанию предметов, средств и процессов профессиональной деятельности; </w:t>
            </w:r>
          </w:p>
        </w:tc>
      </w:tr>
      <w:tr w:rsidR="00E71F5E" w:rsidRPr="00FB3D3E" w14:paraId="63791FF8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FCEE6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1236C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8C63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особенности произношения; </w:t>
            </w:r>
          </w:p>
        </w:tc>
      </w:tr>
      <w:tr w:rsidR="00E71F5E" w:rsidRPr="00FB3D3E" w14:paraId="63FF28EC" w14:textId="77777777">
        <w:trPr>
          <w:trHeight w:val="23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C4DD4" w14:textId="77777777" w:rsidR="00E71F5E" w:rsidRPr="00FB3D3E" w:rsidRDefault="00E71F5E"/>
        </w:tc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2849A" w14:textId="77777777" w:rsidR="00E71F5E" w:rsidRPr="00FB3D3E" w:rsidRDefault="00E71F5E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5BF7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4ED1C6C4" w14:textId="77777777" w:rsidR="00E71F5E" w:rsidRPr="00FB3D3E" w:rsidRDefault="00E71F5E"/>
    <w:p w14:paraId="60C32FA8" w14:textId="77777777" w:rsidR="00E71F5E" w:rsidRPr="00FB3D3E" w:rsidRDefault="00FB3D3E">
      <w:pPr>
        <w:pStyle w:val="110"/>
        <w:spacing w:after="0" w:line="240" w:lineRule="auto"/>
      </w:pPr>
      <w:r w:rsidRPr="00FB3D3E">
        <w:t xml:space="preserve"> </w:t>
      </w:r>
    </w:p>
    <w:p w14:paraId="3B0833CC" w14:textId="77777777" w:rsidR="00E71F5E" w:rsidRPr="00FB3D3E" w:rsidRDefault="00E71F5E"/>
    <w:p w14:paraId="44B7E4F0" w14:textId="77777777" w:rsidR="00E71F5E" w:rsidRPr="00FB3D3E" w:rsidRDefault="00E71F5E"/>
    <w:p w14:paraId="5DD69E22" w14:textId="77777777" w:rsidR="00E71F5E" w:rsidRPr="00FB3D3E" w:rsidRDefault="00FB3D3E">
      <w:pPr>
        <w:pStyle w:val="110"/>
        <w:spacing w:after="0" w:line="240" w:lineRule="auto"/>
      </w:pPr>
      <w:bookmarkStart w:id="16" w:name="__RefHeading___12"/>
      <w:bookmarkEnd w:id="16"/>
      <w:r w:rsidRPr="00FB3D3E">
        <w:t xml:space="preserve">4.2. Профессиональные компетенции 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2266"/>
        <w:gridCol w:w="2662"/>
        <w:gridCol w:w="4139"/>
      </w:tblGrid>
      <w:tr w:rsidR="00E71F5E" w:rsidRPr="00FB3D3E" w14:paraId="4B45D518" w14:textId="77777777">
        <w:trPr>
          <w:trHeight w:val="23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D5B1E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D3C6E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1A16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 xml:space="preserve">Показатели освоения </w:t>
            </w:r>
          </w:p>
          <w:p w14:paraId="03897478" w14:textId="77777777" w:rsidR="00E71F5E" w:rsidRPr="00FB3D3E" w:rsidRDefault="00FB3D3E">
            <w:pPr>
              <w:jc w:val="center"/>
            </w:pPr>
            <w:r w:rsidRPr="00FB3D3E"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</w:tr>
      <w:tr w:rsidR="00E71F5E" w:rsidRPr="00FB3D3E" w14:paraId="7F098302" w14:textId="77777777">
        <w:trPr>
          <w:trHeight w:val="2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CC7B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ВД 1.</w:t>
            </w:r>
            <w:r w:rsidRPr="00FB3D3E">
              <w:rPr>
                <w:rFonts w:ascii="Times New Roman" w:hAnsi="Times New Roman"/>
                <w:sz w:val="24"/>
              </w:rPr>
              <w:br/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BB0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1.1. </w:t>
            </w:r>
          </w:p>
          <w:p w14:paraId="0452E06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Ввести и осуществлять прием-передачу, учет и хранение технической и иной документацию, связанной с управлением многоквартирными домами используя нормативные, правовые, методические и инструктивные документы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956D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4B42F2A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3F33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658D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A7A4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Оформления и ведения технической и иной документации, а также документов, свидетельствующих об исполнении требований нормативных правовых актов Российской Федерации к осуществлению деятельности, связанной с управлением многоквартирными домами</w:t>
            </w:r>
          </w:p>
        </w:tc>
      </w:tr>
      <w:tr w:rsidR="00E71F5E" w:rsidRPr="00FB3D3E" w14:paraId="111C8D2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D53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C6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AD4E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71F5E" w:rsidRPr="00FB3D3E" w14:paraId="3BABD04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F3EA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426D9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32EE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Составлять, оформлять и регистрировать документацию по управлению многоквартирными домами для структурных подразделений и организации в целом.</w:t>
            </w:r>
          </w:p>
        </w:tc>
      </w:tr>
      <w:tr w:rsidR="00E71F5E" w:rsidRPr="00FB3D3E" w14:paraId="287E776F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04A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8E10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E383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Оформлять акты приема-передачи документации по управлению многоквартирными домами.</w:t>
            </w:r>
          </w:p>
        </w:tc>
      </w:tr>
      <w:tr w:rsidR="00E71F5E" w:rsidRPr="00FB3D3E" w14:paraId="34D73AE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8A9A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22F3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9EA8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Использовать современные программные продукты, информационные технологии для ведения, учета, хранения, перевода в электронный вид технической и иной документации, и осуществления коммуникаций в организации</w:t>
            </w:r>
          </w:p>
        </w:tc>
      </w:tr>
      <w:tr w:rsidR="00E71F5E" w:rsidRPr="00FB3D3E" w14:paraId="3F9793B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C4F9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553B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EF8C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3DBC9D5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9D23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2EE9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8B3F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Нормативных правовых, методических и инструктивных документов, регламентирующих деятельность по управлению многоквартирными домами.</w:t>
            </w:r>
          </w:p>
        </w:tc>
      </w:tr>
      <w:tr w:rsidR="00E71F5E" w:rsidRPr="00FB3D3E" w14:paraId="7341980D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BE1B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E6F7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7D1A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Состава технической и иной документации по управлению многоквартирными домами.</w:t>
            </w:r>
          </w:p>
        </w:tc>
      </w:tr>
      <w:tr w:rsidR="00E71F5E" w:rsidRPr="00FB3D3E" w14:paraId="4CFAE20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1C0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6918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E9B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и требований к оформлению технической и иной документации по управлению многоквартирными домами.</w:t>
            </w:r>
          </w:p>
        </w:tc>
      </w:tr>
      <w:tr w:rsidR="00E71F5E" w:rsidRPr="00FB3D3E" w14:paraId="7B3418E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E0A7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58FD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0B1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деловой переписки и письменного этикета</w:t>
            </w:r>
          </w:p>
        </w:tc>
      </w:tr>
      <w:tr w:rsidR="00E71F5E" w:rsidRPr="00FB3D3E" w14:paraId="5B7577D8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B9F86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904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ПК 1.2. Организовывать работу по регистрационному учету пользователей и по обращениям потребителей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жилищно-коммунальных услуг многоквартирных домов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C66A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7F1729A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3812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377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EEEA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Сбора, обработки и обновления необходимой информации по каждому собственнику и нанимателю помещений в многоквартирном доме, а также по лицам, использующим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общее имущество в многоквартирном доме на основании договоров</w:t>
            </w:r>
          </w:p>
        </w:tc>
      </w:tr>
      <w:tr w:rsidR="00E71F5E" w:rsidRPr="00FB3D3E" w14:paraId="07B4B4C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5DE8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6F2C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CA14B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7A04DB8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7294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76879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FE87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Обобщать и систематизировать информацию о собственниках и пользователях помещений в многоквартирном доме.</w:t>
            </w:r>
          </w:p>
        </w:tc>
      </w:tr>
      <w:tr w:rsidR="00E71F5E" w:rsidRPr="00FB3D3E" w14:paraId="23F8A9E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72895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CA1E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B5F6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Вести прием граждан по вопросам регистрационного учета и информированию по задолженности за жилищно-коммунальные услуги.</w:t>
            </w:r>
          </w:p>
        </w:tc>
      </w:tr>
      <w:tr w:rsidR="00E71F5E" w:rsidRPr="00FB3D3E" w14:paraId="2089241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A931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2F4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480A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Использовать специализированные программные приложения и информационно-телекоммуникационную сеть Интернет для сбора информации о собственниках и пользователях помещений и осуществления коммуникаций в организации</w:t>
            </w:r>
          </w:p>
        </w:tc>
      </w:tr>
      <w:tr w:rsidR="00E71F5E" w:rsidRPr="00FB3D3E" w14:paraId="239327E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99B5C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E39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C5F5C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238E028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EE72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7281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375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 и требований Российской Федерации в области защиты персональных данных и миграционного законодательства.</w:t>
            </w:r>
          </w:p>
        </w:tc>
      </w:tr>
      <w:tr w:rsidR="00E71F5E" w:rsidRPr="00FB3D3E" w14:paraId="7B716C5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550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2981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0441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 документоведения, внутренних стандартов и методических документов в сфере коммуникации с пользователями жилых помещений.</w:t>
            </w:r>
          </w:p>
        </w:tc>
      </w:tr>
      <w:tr w:rsidR="00E71F5E" w:rsidRPr="00FB3D3E" w14:paraId="7F66994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5355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D3E2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714D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Основ конфликтологии. </w:t>
            </w:r>
          </w:p>
        </w:tc>
      </w:tr>
      <w:tr w:rsidR="00E71F5E" w:rsidRPr="00FB3D3E" w14:paraId="5E12363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FC4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092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9648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Технологий обработки документов и информации с использованием вычислительной техники, современных средств коммуникаций, в том числе в информационно-телекоммуникационной сети Интернет</w:t>
            </w:r>
          </w:p>
        </w:tc>
      </w:tr>
      <w:tr w:rsidR="00E71F5E" w:rsidRPr="00FB3D3E" w14:paraId="6546C35E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4F32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6223B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1.3. </w:t>
            </w:r>
          </w:p>
          <w:p w14:paraId="633C0F0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907A3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534489C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1CE1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CBD4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6DE2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Регистрации и осуществления предварительной записи собственников и пользователей жилых помещений многоквартирных домов (заявителей) на личный прием, по удаленным каналам коммуникации, а также оказание иной помощи заявителям по вопросам, связанным с управлением многоквартирным домом</w:t>
            </w:r>
          </w:p>
        </w:tc>
      </w:tr>
      <w:tr w:rsidR="00E71F5E" w:rsidRPr="00FB3D3E" w14:paraId="728EBED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77A4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BCD5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155A0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1B814DD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CA85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2978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BD6E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Обеспечивать информационное сопровождение и предоставлять заявителям актуальную информацию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общего характера о деятельности и исполнении обязательств по управлению многоквартирным домом.</w:t>
            </w:r>
          </w:p>
        </w:tc>
      </w:tr>
      <w:tr w:rsidR="00E71F5E" w:rsidRPr="00FB3D3E" w14:paraId="3EB6499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401C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6075E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583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Использовать эффективные формы сбора информации о собственниках и пользователях помещений в многоквартирном доме.</w:t>
            </w:r>
          </w:p>
        </w:tc>
      </w:tr>
      <w:tr w:rsidR="00E71F5E" w:rsidRPr="00FB3D3E" w14:paraId="1CFD58A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F93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C7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270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Обобщать, вносить и систематизировать информацию о запросах собственников и нанимателей помещений в многоквартирном доме.</w:t>
            </w:r>
          </w:p>
        </w:tc>
      </w:tr>
      <w:tr w:rsidR="00E71F5E" w:rsidRPr="00FB3D3E" w14:paraId="3E322C0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E6A4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632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80FC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Проводить общие собрания собственников помещений многоквартирного дома.</w:t>
            </w:r>
          </w:p>
        </w:tc>
      </w:tr>
      <w:tr w:rsidR="00E71F5E" w:rsidRPr="00FB3D3E" w14:paraId="2B171AED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F96C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83DC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64A2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Согласовывать с ответственными представителями собственников помещений проекты договоров, планов работ, документов, связанных с управлением многоквартирным домом, для рассмотрения общим собранием собственников помещений.</w:t>
            </w:r>
          </w:p>
        </w:tc>
      </w:tr>
      <w:tr w:rsidR="00E71F5E" w:rsidRPr="00FB3D3E" w14:paraId="25116E0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0B36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ECD2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067F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Проводить совместную работу с ответственными представителями собственников по контролю объемов и качества жилищно-коммунальных услуг и по профилактике нарушений правил пользования жилыми помещениями</w:t>
            </w:r>
          </w:p>
        </w:tc>
      </w:tr>
      <w:tr w:rsidR="00E71F5E" w:rsidRPr="00FB3D3E" w14:paraId="5507F06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71A0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F22D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85BD6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51576B2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E096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B0BB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DECE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Жилищного законодательства Российской Федерации в области управления, содержания и ремонта многоквартирных домов.</w:t>
            </w:r>
          </w:p>
        </w:tc>
      </w:tr>
      <w:tr w:rsidR="00E71F5E" w:rsidRPr="00FB3D3E" w14:paraId="5E3C4FE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D1B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5BA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42F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Нормативных правовых актов, регламентирующих участие представителей собственников в управлении многоквартирными домами.</w:t>
            </w:r>
          </w:p>
        </w:tc>
      </w:tr>
      <w:tr w:rsidR="00E71F5E" w:rsidRPr="00FB3D3E" w14:paraId="267E75C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23E1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4C4C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10F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Нормативных правовых актов, регламентирующих организацию, проведение, подведение итогов и </w:t>
            </w:r>
            <w:proofErr w:type="gramStart"/>
            <w:r w:rsidRPr="00FB3D3E">
              <w:rPr>
                <w:rFonts w:ascii="Times New Roman" w:hAnsi="Times New Roman"/>
                <w:sz w:val="24"/>
              </w:rPr>
              <w:t>документирование</w:t>
            </w:r>
            <w:proofErr w:type="gramEnd"/>
            <w:r w:rsidRPr="00FB3D3E">
              <w:rPr>
                <w:rFonts w:ascii="Times New Roman" w:hAnsi="Times New Roman"/>
                <w:sz w:val="24"/>
              </w:rPr>
              <w:t xml:space="preserve"> и хранение решений общих собраний.</w:t>
            </w:r>
          </w:p>
        </w:tc>
      </w:tr>
      <w:tr w:rsidR="00E71F5E" w:rsidRPr="00FB3D3E" w14:paraId="77CCAAD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9322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DA5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CD3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 документоведения, конфликтологии и психологии сотрудничества с собственниками помещений по вопросам управления многоквартирными домами</w:t>
            </w:r>
          </w:p>
        </w:tc>
      </w:tr>
      <w:tr w:rsidR="00E71F5E" w:rsidRPr="00FB3D3E" w14:paraId="0D8213F8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3332F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F385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1.4 </w:t>
            </w:r>
          </w:p>
          <w:p w14:paraId="69721AA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lastRenderedPageBreak/>
              <w:t>Организовывать работу первичных трудовых коллективов по обслуживанию общедомового имущества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58BD3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4782BEC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4BD4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134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28E1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Контроля подбора кадров,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сотрудничества. </w:t>
            </w:r>
          </w:p>
        </w:tc>
      </w:tr>
      <w:tr w:rsidR="00E71F5E" w:rsidRPr="00FB3D3E" w14:paraId="0F9EE5C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DED2C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0AE1D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4758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Выдачи заданий персоналу на выполнение работ по обслуживанию общедомового имущества</w:t>
            </w:r>
          </w:p>
        </w:tc>
      </w:tr>
      <w:tr w:rsidR="00E71F5E" w:rsidRPr="00FB3D3E" w14:paraId="3725156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2D0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6929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3605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71F5E" w:rsidRPr="00FB3D3E" w14:paraId="52FADF3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354C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93FC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653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Выбирать оптимальные формы коммуникаций при организации работы с персоналом.</w:t>
            </w:r>
          </w:p>
        </w:tc>
      </w:tr>
      <w:tr w:rsidR="00E71F5E" w:rsidRPr="00FB3D3E" w14:paraId="36FA4B7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26B4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AF11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E45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функциями.</w:t>
            </w:r>
          </w:p>
        </w:tc>
      </w:tr>
      <w:tr w:rsidR="00E71F5E" w:rsidRPr="00FB3D3E" w14:paraId="6AB6A61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E3C72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1B2E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A6CA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Взаимодействовать с коллегами для решения рабочих задач и управлять конфликтными ситуациями в процессе делового общения.</w:t>
            </w:r>
          </w:p>
        </w:tc>
      </w:tr>
      <w:tr w:rsidR="00E71F5E" w:rsidRPr="00FB3D3E" w14:paraId="04DC87B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C53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E5DB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D59D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Выбирать оптимальные формы коммуникаций при организации работы с первичными трудовыми коллективами</w:t>
            </w:r>
          </w:p>
        </w:tc>
      </w:tr>
      <w:tr w:rsidR="00E71F5E" w:rsidRPr="00FB3D3E" w14:paraId="1D7F5C8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E4B13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2CD1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336EF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2239F84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312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3B96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B7CA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Квалификационных требований к персоналу, осуществляющему деятельность по управлению многоквартирным домом.</w:t>
            </w:r>
          </w:p>
        </w:tc>
      </w:tr>
      <w:tr w:rsidR="00E71F5E" w:rsidRPr="00FB3D3E" w14:paraId="71AAC7C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6549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829C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799F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 гражданско-правовых отношений и требования миграционного законодательства Российской Федерации.</w:t>
            </w:r>
          </w:p>
        </w:tc>
      </w:tr>
      <w:tr w:rsidR="00E71F5E" w:rsidRPr="00FB3D3E" w14:paraId="2A778A5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E69A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8994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C9ED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Основ психологии и конфликтологии. </w:t>
            </w:r>
          </w:p>
        </w:tc>
      </w:tr>
      <w:tr w:rsidR="00E71F5E" w:rsidRPr="00FB3D3E" w14:paraId="6D57628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2B6F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31F7D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BE9D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Этики делового общения</w:t>
            </w:r>
          </w:p>
        </w:tc>
      </w:tr>
      <w:tr w:rsidR="00E71F5E" w:rsidRPr="00FB3D3E" w14:paraId="323B8ACB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BCB6E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81480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1.5 </w:t>
            </w:r>
          </w:p>
          <w:p w14:paraId="59E74EA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Организовывать проведение расчетов с потребителями и поставщиками жилищно-коммунальных услуг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19345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E71F5E" w:rsidRPr="00FB3D3E" w14:paraId="4626718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86796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AB72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19FA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Организации расчетов и формирование итоговых документов с потребителями и поставщиками жилищно-коммунальных ресурсов, определенных условиями договора управления.</w:t>
            </w:r>
          </w:p>
        </w:tc>
      </w:tr>
      <w:tr w:rsidR="00E71F5E" w:rsidRPr="00FB3D3E" w14:paraId="0DD7F6B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E3A2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A02E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D05E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Рассмотрения жалоб и информирование собственников и нанимателей помещений по вопросам оплаты, качества, тарифов и стоимости жилищно-коммунальных услуг, содержания и ремонта общего имущества.</w:t>
            </w:r>
          </w:p>
        </w:tc>
      </w:tr>
      <w:tr w:rsidR="00E71F5E" w:rsidRPr="00FB3D3E" w14:paraId="42748E0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079C3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BF8E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9295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Проведения и планирования мероприятий по снижению задолженности за жилищно-коммунальные услуги</w:t>
            </w:r>
          </w:p>
        </w:tc>
      </w:tr>
      <w:tr w:rsidR="00E71F5E" w:rsidRPr="00FB3D3E" w14:paraId="348B49D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99A0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7DA1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55C86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E71F5E" w:rsidRPr="00FB3D3E" w14:paraId="5C891CF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B6ED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792A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30AF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Применять программные средства для оформления и осуществления за потребленные коммунальные ресурсы, оказанные услуги и выполненные работы в многоквартирном доме.</w:t>
            </w:r>
          </w:p>
        </w:tc>
      </w:tr>
      <w:tr w:rsidR="00E71F5E" w:rsidRPr="00FB3D3E" w14:paraId="685FBD2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A2600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08CC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6037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Осуществлять выдачу документов, перечень которых указан в договоре управления, лицам, имеющим право на получение таких документов.</w:t>
            </w:r>
          </w:p>
        </w:tc>
      </w:tr>
      <w:tr w:rsidR="00E71F5E" w:rsidRPr="00FB3D3E" w14:paraId="45B2247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8619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220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E1D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Осуществлять расчет и корректировку размера платы за содержания и ремонт общего имущества, жилищно-коммунальные услуги.</w:t>
            </w:r>
          </w:p>
        </w:tc>
      </w:tr>
      <w:tr w:rsidR="00E71F5E" w:rsidRPr="00FB3D3E" w14:paraId="1878B3C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E71C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0ADA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1990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Выбирать оптимальные формы коммуникации при рассмотрении жалоб и обращений собственников и нанимателей помещений услуг и содержания и ремонта общего имущества</w:t>
            </w:r>
          </w:p>
        </w:tc>
      </w:tr>
      <w:tr w:rsidR="00E71F5E" w:rsidRPr="00FB3D3E" w14:paraId="60AEF48F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6AEE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03E7D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A1D32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E71F5E" w:rsidRPr="00FB3D3E" w14:paraId="663CFAD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8F34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9E92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12D8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предоставления коммунальных услуг собственникам и пользователям помещений в многоквартирных домах.</w:t>
            </w:r>
          </w:p>
        </w:tc>
      </w:tr>
      <w:tr w:rsidR="00E71F5E" w:rsidRPr="00FB3D3E" w14:paraId="78EE674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3583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B9A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33E6A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Способов оплаты жилищно-коммунальных услуг.</w:t>
            </w:r>
          </w:p>
        </w:tc>
      </w:tr>
      <w:tr w:rsidR="00E71F5E" w:rsidRPr="00FB3D3E" w14:paraId="3932530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D423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345ED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E634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Нормативных правовых актов, методических документов, регламентирующих деятельность по управлению многоквартирными домами.</w:t>
            </w:r>
          </w:p>
        </w:tc>
      </w:tr>
      <w:tr w:rsidR="00E71F5E" w:rsidRPr="00FB3D3E" w14:paraId="0A3023C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8505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006A9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C331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Нормативных правовых актов, методических документов, регламентирующих деятельность по начислению за жилищно-коммунальные услуги.</w:t>
            </w:r>
          </w:p>
        </w:tc>
      </w:tr>
      <w:tr w:rsidR="00E71F5E" w:rsidRPr="00FB3D3E" w14:paraId="299865B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9C596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DF71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D00E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Основ психологии и конфликтологии</w:t>
            </w:r>
          </w:p>
        </w:tc>
      </w:tr>
      <w:tr w:rsidR="00E71F5E" w:rsidRPr="00FB3D3E" w14:paraId="406B028F" w14:textId="77777777">
        <w:trPr>
          <w:trHeight w:val="2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25E7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ВД 2.</w:t>
            </w:r>
            <w:r w:rsidRPr="00FB3D3E">
              <w:rPr>
                <w:rFonts w:ascii="Times New Roman" w:hAnsi="Times New Roman"/>
                <w:sz w:val="24"/>
              </w:rPr>
              <w:br/>
              <w:t>Обеспечение</w:t>
            </w:r>
            <w:r w:rsidRPr="00FB3D3E">
              <w:rPr>
                <w:rFonts w:ascii="Times New Roman" w:hAnsi="Times New Roman"/>
                <w:sz w:val="24"/>
              </w:rPr>
              <w:br/>
              <w:t>технической</w:t>
            </w:r>
            <w:r w:rsidRPr="00FB3D3E">
              <w:rPr>
                <w:rFonts w:ascii="Times New Roman" w:hAnsi="Times New Roman"/>
                <w:sz w:val="24"/>
              </w:rPr>
              <w:br/>
              <w:t>эксплуатации</w:t>
            </w:r>
            <w:r w:rsidRPr="00FB3D3E">
              <w:rPr>
                <w:rFonts w:ascii="Times New Roman" w:hAnsi="Times New Roman"/>
                <w:sz w:val="24"/>
              </w:rPr>
              <w:br/>
              <w:t>гражданских зданий и контроля предоставления жилищно-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коммунальных услуг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DE4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lastRenderedPageBreak/>
              <w:t xml:space="preserve">ПК 2.1. Организовывать работы и услуги по содержанию инженерных систем и конструктивных элементов, входящих в состав общего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имущества в многоквартирных домах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2754E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0316CA0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FDE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1FAC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E942A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Проведения плановых и внеплановых осмотров общего имущества с целью установления возможных причин возникновения дефектов и выработки мер по их устранению.</w:t>
            </w:r>
          </w:p>
        </w:tc>
      </w:tr>
      <w:tr w:rsidR="00E71F5E" w:rsidRPr="00FB3D3E" w14:paraId="2A27014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04B6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5DE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063F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Подготовки (согласования) технических заданий на выполнение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работ по содержанию и ремонту инженерных систем и конструктивных элементов, входящих в состав общего имущества в многоквартирных домах</w:t>
            </w:r>
          </w:p>
        </w:tc>
      </w:tr>
      <w:tr w:rsidR="00E71F5E" w:rsidRPr="00FB3D3E" w14:paraId="18DB2B5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8A36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1C9D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8F6A6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452D969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9F415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596C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73A1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Применять инструментальные методы контроля технического состояния конструктивных элементов и систем инженерного оборудования общего имущества.</w:t>
            </w:r>
          </w:p>
        </w:tc>
      </w:tr>
      <w:tr w:rsidR="00E71F5E" w:rsidRPr="00FB3D3E" w14:paraId="7406B05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63AA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5DE4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E3FEA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Составлять перечень (план) работ и услуг и определять характер, объемы, технологию ремонта, необходимые материалы и оборудование для устранения дефектов и неисправностей общего имущества в многоквартирном доме.</w:t>
            </w:r>
          </w:p>
        </w:tc>
      </w:tr>
      <w:tr w:rsidR="00E71F5E" w:rsidRPr="00FB3D3E" w14:paraId="227C989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9B66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E810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8D5B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Оформлять акты и предписания по результатам осмотров и проверок.</w:t>
            </w:r>
          </w:p>
        </w:tc>
      </w:tr>
      <w:tr w:rsidR="00E71F5E" w:rsidRPr="00FB3D3E" w14:paraId="29EED6D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A60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C5E3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65D1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Вести журналы осмотров и составлять дефектные ведомости</w:t>
            </w:r>
          </w:p>
        </w:tc>
      </w:tr>
      <w:tr w:rsidR="00E71F5E" w:rsidRPr="00FB3D3E" w14:paraId="7CF89C0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3A2A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3F09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24186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6146A23D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5A28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9496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1898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Инженерных систем, оборудования и конструктивных элементов многоквартирного дома.</w:t>
            </w:r>
          </w:p>
        </w:tc>
      </w:tr>
      <w:tr w:rsidR="00E71F5E" w:rsidRPr="00FB3D3E" w14:paraId="3E5196C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AEAF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488F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CB4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Строительных материалов и технологий ремонта инженерных систем, оборудования и конструктивных элементов многоквартирного дома.</w:t>
            </w:r>
          </w:p>
        </w:tc>
      </w:tr>
      <w:tr w:rsidR="00E71F5E" w:rsidRPr="00FB3D3E" w14:paraId="71B8AE4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1E91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81C4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1B27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Единой системы конструкторской документации.</w:t>
            </w:r>
          </w:p>
        </w:tc>
      </w:tr>
      <w:tr w:rsidR="00E71F5E" w:rsidRPr="00FB3D3E" w14:paraId="5D8E38D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2262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F13C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61F5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Дефектов инженерных систем и конструктивных элементов многоквартирных домов и технологий их устранения. </w:t>
            </w:r>
          </w:p>
        </w:tc>
      </w:tr>
      <w:tr w:rsidR="00E71F5E" w:rsidRPr="00FB3D3E" w14:paraId="565DA93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71B92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981D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7BC4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Методов визуального и инструментального обследования общего имущества в многоквартирном доме.</w:t>
            </w:r>
          </w:p>
        </w:tc>
      </w:tr>
      <w:tr w:rsidR="00E71F5E" w:rsidRPr="00FB3D3E" w14:paraId="53D0FEB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22F4C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D61E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1DF5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Основных положений правил эксплуатации инженерного оборудования и конструктивных элементов зданий. </w:t>
            </w:r>
          </w:p>
        </w:tc>
      </w:tr>
      <w:tr w:rsidR="00E71F5E" w:rsidRPr="00FB3D3E" w14:paraId="245F378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7A51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468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C8A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Технологий энергосбережения и энергоэффективности для пользователей жилых помещений.</w:t>
            </w:r>
          </w:p>
        </w:tc>
      </w:tr>
      <w:tr w:rsidR="00E71F5E" w:rsidRPr="00FB3D3E" w14:paraId="575E2CAD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86C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9F58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D4FE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Требований к поверке, содержанию и использованию приборов учета.</w:t>
            </w:r>
          </w:p>
        </w:tc>
      </w:tr>
      <w:tr w:rsidR="00E71F5E" w:rsidRPr="00FB3D3E" w14:paraId="5BF578D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4BCB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7B5F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C41D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и норм технической эксплуатации жилищного фонда.</w:t>
            </w:r>
          </w:p>
        </w:tc>
      </w:tr>
      <w:tr w:rsidR="00E71F5E" w:rsidRPr="00FB3D3E" w14:paraId="51E82BD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8C2D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8896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CFF3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Требований жилищного законодательства Российской Федерации по взаимодействию с собственниками и нанимателями многоквартирного дома для обеспечения правил пользования общим имуществом и жилыми помещениями и безопасности проживания</w:t>
            </w:r>
          </w:p>
        </w:tc>
      </w:tr>
      <w:tr w:rsidR="00E71F5E" w:rsidRPr="00FB3D3E" w14:paraId="3962FA97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98F0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908E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ПК 2.2. Организовывать техническую эксплуатацию инженерных систем и конструктивных элементов зданий жилищно-коммунального хозяйства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66379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5AA4199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4055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4CFA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FEEA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Организации технического обслуживания инженерно-технических систем и конструктивных элементов зданий, проведения подготовки зданий к сезонной эксплуатации.</w:t>
            </w:r>
          </w:p>
        </w:tc>
      </w:tr>
      <w:tr w:rsidR="00E71F5E" w:rsidRPr="00FB3D3E" w14:paraId="04CAF1B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BA22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C8E3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94C2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Разработки и корректировки технической документации по эксплуатации инженерно-технических систем и конструктивных элементов зданий</w:t>
            </w:r>
          </w:p>
        </w:tc>
      </w:tr>
      <w:tr w:rsidR="00E71F5E" w:rsidRPr="00FB3D3E" w14:paraId="61E8359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713B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CAD2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B57E8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61BEDFA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120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8D85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D7A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Применять инструментальные методы контроля технического состояния конструктивных элементов и систем инженерного оборудования зданий.</w:t>
            </w:r>
          </w:p>
        </w:tc>
      </w:tr>
      <w:tr w:rsidR="00E71F5E" w:rsidRPr="00FB3D3E" w14:paraId="1507682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7521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850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CAEB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характер, объемы, технологию ремонта, необходимые материалы и оборудование для устранения дефектов и неисправностей зданий.</w:t>
            </w:r>
          </w:p>
        </w:tc>
      </w:tr>
      <w:tr w:rsidR="00E71F5E" w:rsidRPr="00FB3D3E" w14:paraId="3AB37D6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3EA40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6EA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72A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Применять программное обеспечение и современные информационные технологии, используемые организацией</w:t>
            </w:r>
          </w:p>
        </w:tc>
      </w:tr>
      <w:tr w:rsidR="00E71F5E" w:rsidRPr="00FB3D3E" w14:paraId="0C224CC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F73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2A27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ECD9A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79612AC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88B92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F1DA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08F2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Порядка организации и выполнения работ по техническому обследованию жилых зданий. </w:t>
            </w:r>
          </w:p>
        </w:tc>
      </w:tr>
      <w:tr w:rsidR="00E71F5E" w:rsidRPr="00FB3D3E" w14:paraId="11A2EEE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088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EEC5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E1E7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Правил эксплуатации инженерного оборудования и конструктивных элементов зданий. </w:t>
            </w:r>
          </w:p>
        </w:tc>
      </w:tr>
      <w:tr w:rsidR="00E71F5E" w:rsidRPr="00FB3D3E" w14:paraId="459147F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3040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F708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C533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и методов оценки физического и морального износа зданий.</w:t>
            </w:r>
          </w:p>
        </w:tc>
      </w:tr>
      <w:tr w:rsidR="00E71F5E" w:rsidRPr="00FB3D3E" w14:paraId="7818990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802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C606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BBE8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технической эксплуатации энергоустановок потребителей. правил эксплуатации систем водоснабжения и канализации.</w:t>
            </w:r>
          </w:p>
        </w:tc>
      </w:tr>
      <w:tr w:rsidR="00E71F5E" w:rsidRPr="00FB3D3E" w14:paraId="5358A6A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3A1E5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ADE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9427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эксплуатации систем отопления.</w:t>
            </w:r>
          </w:p>
        </w:tc>
      </w:tr>
      <w:tr w:rsidR="00E71F5E" w:rsidRPr="00FB3D3E" w14:paraId="694A7D1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D3393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0540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C71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эксплуатации внутридомового газового оборудования.</w:t>
            </w:r>
          </w:p>
        </w:tc>
      </w:tr>
      <w:tr w:rsidR="00E71F5E" w:rsidRPr="00FB3D3E" w14:paraId="5012EC9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D1E10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735B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36DAA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Технологий обработки информации с использованием средств.</w:t>
            </w:r>
          </w:p>
        </w:tc>
      </w:tr>
      <w:tr w:rsidR="00E71F5E" w:rsidRPr="00FB3D3E" w14:paraId="5499121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B7B42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4460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E629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Вычислительной техники, современных коммуникаций и связи</w:t>
            </w:r>
          </w:p>
        </w:tc>
      </w:tr>
      <w:tr w:rsidR="00E71F5E" w:rsidRPr="00FB3D3E" w14:paraId="1ECB3D36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896D7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F6157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2.3. </w:t>
            </w:r>
          </w:p>
          <w:p w14:paraId="0166190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Осуществлять контроль технического состояния многоквартирного дома и качества предоставления коммунальных ресурсов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AF3E4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5BFB52F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7F53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2C7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1202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Повседневного (текущего) контроля за работой внутридомовых инженерных систем и оборудования многоквартирных домов и качества коммунальных ресурсов, в том числе по сигналам, поступающим на панель управления автоматизированных систем диспетчерского контроля и управления (АСДКУ).</w:t>
            </w:r>
          </w:p>
        </w:tc>
      </w:tr>
      <w:tr w:rsidR="00E71F5E" w:rsidRPr="00FB3D3E" w14:paraId="1DEC003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B46B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CB0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D784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Оценки потребления, количества и качества поступающих коммунальных ресурсов на основании, данных контрольно-измерительных приборов (КИП) и устранение в ходе осмотра выявленных неисправностей, нарушений, не требующих отключения приборов учета и регулирования коммунальных ресурсов, КИП.</w:t>
            </w:r>
          </w:p>
        </w:tc>
      </w:tr>
      <w:tr w:rsidR="00E71F5E" w:rsidRPr="00FB3D3E" w14:paraId="5855A16D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9E8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DD65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9DC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Подготовки сводок об отключениях руководству и информирование пользователей многоквартирных домов о проводимых мероприятиях по устранению чрезвычайных и аварийных ситуаций, планируемых сроках восстановления работы инженерных систем и оборудования, качества коммунальных ресурсов</w:t>
            </w:r>
          </w:p>
        </w:tc>
      </w:tr>
      <w:tr w:rsidR="00E71F5E" w:rsidRPr="00FB3D3E" w14:paraId="50309B7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AD0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1155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BEFF1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62CC013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9C0F5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C59D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30B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Определять количество и показатели качества поступающих коммунальных ресурсов. </w:t>
            </w:r>
          </w:p>
        </w:tc>
      </w:tr>
      <w:tr w:rsidR="00E71F5E" w:rsidRPr="00FB3D3E" w14:paraId="3C17633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923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03B4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E74E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Документировать исполнение требований актов жилищного законодательства Российской Федерации и условий договоров в части работы по контролю качества поступающих коммунальных ресурсов. Определять отсутствие внешних повреждений и надежность механических соединений, целостность электрических соединений приборов учета и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регулирования коммунальных ресурсов.</w:t>
            </w:r>
          </w:p>
        </w:tc>
      </w:tr>
      <w:tr w:rsidR="00E71F5E" w:rsidRPr="00FB3D3E" w14:paraId="2C2A5A7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F4C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FC6B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84D4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Распознавать все нештатные ситуации, регистрируемые приборами учета и КИП. </w:t>
            </w:r>
          </w:p>
        </w:tc>
      </w:tr>
      <w:tr w:rsidR="00E71F5E" w:rsidRPr="00FB3D3E" w14:paraId="6ECD6FCF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E4D3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299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5D58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Идентифицировать неисправности приборов учета и регулирования коммунальных ресурсов, КИП.</w:t>
            </w:r>
          </w:p>
        </w:tc>
      </w:tr>
      <w:tr w:rsidR="00E71F5E" w:rsidRPr="00FB3D3E" w14:paraId="7321BF3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75B3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4743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C987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Применять программное обеспечение и современные информационные технологии, используемые организацией</w:t>
            </w:r>
          </w:p>
        </w:tc>
      </w:tr>
      <w:tr w:rsidR="00E71F5E" w:rsidRPr="00FB3D3E" w14:paraId="748A55BD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3402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5365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1E2E6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0061C74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818BC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E5D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391E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Законодательства Российской Федерации о единстве измерений. Правила предоставления коммунальных услуг. </w:t>
            </w:r>
          </w:p>
        </w:tc>
      </w:tr>
      <w:tr w:rsidR="00E71F5E" w:rsidRPr="00FB3D3E" w14:paraId="5996059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6BFA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2D00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4199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Требований к качеству коммунальных ресурсов. </w:t>
            </w:r>
          </w:p>
        </w:tc>
      </w:tr>
      <w:tr w:rsidR="00E71F5E" w:rsidRPr="00FB3D3E" w14:paraId="1F677FB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1BFA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3752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1B48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Видов, назначения, устройства, принципов работы приборов учета и регулирования потребления энергоресурсов, КИП. </w:t>
            </w:r>
          </w:p>
        </w:tc>
      </w:tr>
      <w:tr w:rsidR="00E71F5E" w:rsidRPr="00FB3D3E" w14:paraId="7DDD7BC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ADC0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6F45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9AA7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Технологий и техники обслуживания систем учета и регулирования потребления энергоресурсов. </w:t>
            </w:r>
          </w:p>
        </w:tc>
      </w:tr>
      <w:tr w:rsidR="00E71F5E" w:rsidRPr="00FB3D3E" w14:paraId="77FA940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29EB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C47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02DD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Принципов автоматического регулирования потребления энергоресурсов. </w:t>
            </w:r>
          </w:p>
        </w:tc>
      </w:tr>
      <w:tr w:rsidR="00E71F5E" w:rsidRPr="00FB3D3E" w14:paraId="5E7E01C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E8A7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3E09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C9C8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Расчетных значений (минимальных и максимальных) потребления коммунальных ресурсов. </w:t>
            </w:r>
          </w:p>
        </w:tc>
      </w:tr>
      <w:tr w:rsidR="00E71F5E" w:rsidRPr="00FB3D3E" w14:paraId="06F242C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6BFC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80DA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DF9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Расчетного температурного графика подачи теплоносителя и воды. </w:t>
            </w:r>
          </w:p>
        </w:tc>
      </w:tr>
      <w:tr w:rsidR="00E71F5E" w:rsidRPr="00FB3D3E" w14:paraId="4CB31F7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7D336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E8414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B55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Специализированных программных приложений, в том числе в информационно-телекоммуникационной сети Интернет, для осуществления коммуникаций в организации</w:t>
            </w:r>
          </w:p>
        </w:tc>
      </w:tr>
      <w:tr w:rsidR="00E71F5E" w:rsidRPr="00FB3D3E" w14:paraId="1C8821DD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B66D0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3E4B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ПК 2.4. Организовывать устранение аварийных ситуаций и проведение мероприятий по безопасности жизнедеятельности многоквартирных домов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A58A9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6DAFFD1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E64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A77E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6BCA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Взаимодействия с диспетчером и аварийными службами коммунальных организаций при исполнении заявки диспетчерской службы. </w:t>
            </w:r>
          </w:p>
        </w:tc>
      </w:tr>
      <w:tr w:rsidR="00E71F5E" w:rsidRPr="00FB3D3E" w14:paraId="1AE2D42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CBAC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5A43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A39A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Выполнения работ по устранению причин аварии и предотвращению распространения последствий аварии многоквартирных домов. Разработки комплекса мероприятий по безопасному и безвредному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 xml:space="preserve">пребыванию людей в помещениях здания в зависимости от их площади, планировки, освещенности, инсоляции, микроклимата, воздухообмена, уровня шума и вибрации, ионизирующих и неионизирующих излучений. </w:t>
            </w:r>
          </w:p>
        </w:tc>
      </w:tr>
      <w:tr w:rsidR="00E71F5E" w:rsidRPr="00FB3D3E" w14:paraId="03F6FC5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181C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B689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3A0A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Разработки комплекса мероприятий, направленных на предотвращение криминальных проявлений, террористических актов и их последствий. </w:t>
            </w:r>
          </w:p>
        </w:tc>
      </w:tr>
      <w:tr w:rsidR="00E71F5E" w:rsidRPr="00FB3D3E" w14:paraId="4F8D3A5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A543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DA2F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ACA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Разработки мероприятий по выполнению требований доступности здания для маломобильных групп населения</w:t>
            </w:r>
          </w:p>
        </w:tc>
      </w:tr>
      <w:tr w:rsidR="00E71F5E" w:rsidRPr="00FB3D3E" w14:paraId="36C4EE3E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519F6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EF3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242AF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2C7BEEB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4A2F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D449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FA5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Организовывать работу рабочих специалистов в условиях аварийных и восстановительных работ. </w:t>
            </w:r>
          </w:p>
        </w:tc>
      </w:tr>
      <w:tr w:rsidR="00E71F5E" w:rsidRPr="00FB3D3E" w14:paraId="0C2E383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27F0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13759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4FD1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порядок действий в аварийных ситуациях с целью локализации и предотвращения ущерба имуществу физических и юридических лиц.</w:t>
            </w:r>
          </w:p>
        </w:tc>
      </w:tr>
      <w:tr w:rsidR="00E71F5E" w:rsidRPr="00FB3D3E" w14:paraId="21D6814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8BA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0C6C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5DDB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Производить необходимые отключения инженерных систем гражданских зданий в рамках локализации и предотвращения распространения последствий аварий.</w:t>
            </w:r>
          </w:p>
        </w:tc>
      </w:tr>
      <w:tr w:rsidR="00E71F5E" w:rsidRPr="00FB3D3E" w14:paraId="6EE250C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608D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6E04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7FD6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</w:tc>
      </w:tr>
      <w:tr w:rsidR="00E71F5E" w:rsidRPr="00FB3D3E" w14:paraId="4ECD919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1F12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E5A8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4181B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Оценивать уровни доступа персонала и пользователей территорию, в здание (сооружение) и конкретные помещения</w:t>
            </w:r>
          </w:p>
        </w:tc>
      </w:tr>
      <w:tr w:rsidR="00E71F5E" w:rsidRPr="00FB3D3E" w14:paraId="1D385AD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EFCC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A49D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E8F33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10A8746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BBC0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749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8956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Нормативных правовых актов, регламентирующих проведение диспетчерского и аварийного обслуживания многоквартирных домов. Требований охраны труда, пожарной безопасности, промышленной санитарии при проведении аварийного обслуживания многоквартирных домов. </w:t>
            </w:r>
          </w:p>
        </w:tc>
      </w:tr>
      <w:tr w:rsidR="00E71F5E" w:rsidRPr="00FB3D3E" w14:paraId="1B3DCFE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5465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84BA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BFE0C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Порядка действий при типичных аварийных ситуациях многоквартирных домов.</w:t>
            </w:r>
          </w:p>
        </w:tc>
      </w:tr>
      <w:tr w:rsidR="00E71F5E" w:rsidRPr="00FB3D3E" w14:paraId="24BDA44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CA31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9644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7BC3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Допустимых норм планировки, площади, микроклимата и уровни освещенности, инсоляции, воздухообмена, шума, вибрации, ионизирующих и неионизирующих излучений.</w:t>
            </w:r>
          </w:p>
        </w:tc>
      </w:tr>
      <w:tr w:rsidR="00E71F5E" w:rsidRPr="00FB3D3E" w14:paraId="3AB97857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477D6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6152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531E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Требований по предотвращению криминальных проявлений, террористических актов и их последствий</w:t>
            </w:r>
          </w:p>
        </w:tc>
      </w:tr>
      <w:tr w:rsidR="00E71F5E" w:rsidRPr="00FB3D3E" w14:paraId="56A1C353" w14:textId="77777777">
        <w:trPr>
          <w:trHeight w:val="2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654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ВД 3.</w:t>
            </w:r>
            <w:r w:rsidRPr="00FB3D3E">
              <w:rPr>
                <w:rFonts w:ascii="Times New Roman" w:hAnsi="Times New Roman"/>
                <w:sz w:val="24"/>
              </w:rPr>
              <w:br/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BBC5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3.1. </w:t>
            </w:r>
          </w:p>
          <w:p w14:paraId="181633E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B88D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706C634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39A5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3376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1105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Планирования работ по обеспечению надлежащего санитарного состояния зданий общественного назначения. </w:t>
            </w:r>
          </w:p>
        </w:tc>
      </w:tr>
      <w:tr w:rsidR="00E71F5E" w:rsidRPr="00FB3D3E" w14:paraId="39D43A0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9388B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E45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5DDA0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Организации и проверки работы по санитарному содержанию и уборке помещений и территории, входящей в состав общего имущества собственников помещения многоквартирного дома</w:t>
            </w:r>
          </w:p>
        </w:tc>
      </w:tr>
      <w:tr w:rsidR="00E71F5E" w:rsidRPr="00FB3D3E" w14:paraId="7C4DC08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34F3A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3236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531A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0919811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F915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C873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9C92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Формировать перечень работ, включая их объемы и периодичность, по летней и зимней уборке территорий, входящих в состав общего имущества собственников помещений многоквартирного дома.</w:t>
            </w:r>
          </w:p>
        </w:tc>
      </w:tr>
      <w:tr w:rsidR="00E71F5E" w:rsidRPr="00FB3D3E" w14:paraId="3AFC468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AAA26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364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ACF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технологию санитарного содержания, уборки помещений и территории, входящих в состав общего имущества собственников помещений многоквартирного дома.</w:t>
            </w:r>
          </w:p>
        </w:tc>
      </w:tr>
      <w:tr w:rsidR="00E71F5E" w:rsidRPr="00FB3D3E" w14:paraId="68105D09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AE88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9A4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3780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Составлять графики, планы механизированной и ручной уборки территории в различное время года.</w:t>
            </w:r>
          </w:p>
        </w:tc>
      </w:tr>
      <w:tr w:rsidR="00E71F5E" w:rsidRPr="00FB3D3E" w14:paraId="604E8B8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E20D3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E1079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D948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Планировать и контролировать работу рабочего персонала по санитарному содержанию и уборке помещений и территории, входящих в состав общего имущества собственников помещений многоквартирного дома.</w:t>
            </w:r>
          </w:p>
        </w:tc>
      </w:tr>
      <w:tr w:rsidR="00E71F5E" w:rsidRPr="00FB3D3E" w14:paraId="3FA37C06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AA05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FB1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B32A9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Координировать вывоз ТКО и прогнозировать наполнение бункеров-накопителей для и контейнеров для ТКО на плановый период.</w:t>
            </w:r>
          </w:p>
        </w:tc>
      </w:tr>
      <w:tr w:rsidR="00E71F5E" w:rsidRPr="00FB3D3E" w14:paraId="28C4BCD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9CAF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6F4D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6A35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Разрабатывать предложения по оптимизации работ по обеспечению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надлежащего санитарного состояния общего имущества собственников помещений многоквартирного дома</w:t>
            </w:r>
          </w:p>
        </w:tc>
      </w:tr>
      <w:tr w:rsidR="00E71F5E" w:rsidRPr="00FB3D3E" w14:paraId="1767FFE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1A9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FD8F1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28293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02B56CA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0BA6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BC7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9D9C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Норм и правил технической эксплуатации жилищного фонда в части требований к организации и осуществлению санитарного содержания и уборки помещений и территории, входящих в состав общего имущества собственников помещений многоквартирного дома. </w:t>
            </w:r>
          </w:p>
        </w:tc>
      </w:tr>
      <w:tr w:rsidR="00E71F5E" w:rsidRPr="00FB3D3E" w14:paraId="3F0CAE8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5508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018EE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9158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Современных технологий и материалов для проведения работ по санитарному содержанию и уборке помещений и территории, очистке кровель от наледи и снега. </w:t>
            </w:r>
          </w:p>
        </w:tc>
      </w:tr>
      <w:tr w:rsidR="00E71F5E" w:rsidRPr="00FB3D3E" w14:paraId="59EFB05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073A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14B6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36D6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Требований к качеству работ по дератизации, дезинсекции и дезинфекции помещений гражданских зданий. </w:t>
            </w:r>
          </w:p>
        </w:tc>
      </w:tr>
      <w:tr w:rsidR="00E71F5E" w:rsidRPr="00FB3D3E" w14:paraId="4531861D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C07F0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6D57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44C5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Технологий сбора и нормы накопления ТКО. </w:t>
            </w:r>
          </w:p>
        </w:tc>
      </w:tr>
      <w:tr w:rsidR="00E71F5E" w:rsidRPr="00FB3D3E" w14:paraId="2D2F189C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2DE94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197A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3AADF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Нормативных периодичностей осуществления мероприятий по санитарному содержанию и уборке помещений и территорий, входящих в состав общего имущества собственников помещений многоквартирного дома</w:t>
            </w:r>
          </w:p>
        </w:tc>
      </w:tr>
      <w:tr w:rsidR="00E71F5E" w:rsidRPr="00FB3D3E" w14:paraId="4737CDF3" w14:textId="77777777">
        <w:trPr>
          <w:trHeight w:val="2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FEC39" w14:textId="77777777" w:rsidR="00E71F5E" w:rsidRPr="00FB3D3E" w:rsidRDefault="00E71F5E"/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E81F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ПК 3.2. </w:t>
            </w:r>
          </w:p>
          <w:p w14:paraId="60C6EDEA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Планировать, организовывать и обеспечивать контроль проведения работ по благоустройству прилегающих территорий многоквартирных домов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21621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2822A61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4B493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485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307E4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Проведения осмотра состояния элементов территории многоквартирного дома и планирование ремонтных работ по благоустройству и озеленению территории, в том числе в рамках подготовки территории к сезонной эксплуатации. </w:t>
            </w:r>
          </w:p>
        </w:tc>
      </w:tr>
      <w:tr w:rsidR="00E71F5E" w:rsidRPr="00FB3D3E" w14:paraId="5D14F1A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9DE20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B467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A4E91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Подготовки предложений по строительству новых объектов благоустройства и озеленения</w:t>
            </w:r>
          </w:p>
        </w:tc>
      </w:tr>
      <w:tr w:rsidR="00E71F5E" w:rsidRPr="00FB3D3E" w14:paraId="70F2CC84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6AF58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16E20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AB371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 w:rsidRPr="00FB3D3E"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FB3D3E">
              <w:rPr>
                <w:rFonts w:ascii="Times New Roman" w:hAnsi="Times New Roman"/>
                <w:sz w:val="24"/>
              </w:rPr>
              <w:t>Определять</w:t>
            </w:r>
            <w:proofErr w:type="gramEnd"/>
            <w:r w:rsidRPr="00FB3D3E">
              <w:rPr>
                <w:rFonts w:ascii="Times New Roman" w:hAnsi="Times New Roman"/>
                <w:sz w:val="24"/>
              </w:rPr>
              <w:t xml:space="preserve"> мероприятия по содержанию и ремонту элементов благоустройства и озеленения на основании проверок (осмотров). Организовывать работы по ремонту элементов благоустройства и озеленения и контролировать выполнение мероприятий в рамках технологических процессов.</w:t>
            </w:r>
          </w:p>
        </w:tc>
      </w:tr>
      <w:tr w:rsidR="00E71F5E" w:rsidRPr="00FB3D3E" w14:paraId="1AB5522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D552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07DE2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A31CD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Определять необходимость проведения перепланировки, прилегающих (дворовых) территорий</w:t>
            </w:r>
          </w:p>
        </w:tc>
      </w:tr>
      <w:tr w:rsidR="00E71F5E" w:rsidRPr="00FB3D3E" w14:paraId="6B2C3E1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C687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1A5E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7747A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32060D1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5F28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63C06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8C3E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Нормативных правовых актов, регламентирующих проведение работ по благоустройству, контролю технического состояния элементов благоустройства и озеленения. </w:t>
            </w:r>
          </w:p>
        </w:tc>
      </w:tr>
      <w:tr w:rsidR="00E71F5E" w:rsidRPr="00FB3D3E" w14:paraId="3A4F0A5B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16B7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4D04E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827E3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 xml:space="preserve">Требований безопасности и санитарных норм к состоянию детских, спортивных, специализированных площадок. </w:t>
            </w:r>
          </w:p>
        </w:tc>
      </w:tr>
      <w:tr w:rsidR="00E71F5E" w:rsidRPr="00FB3D3E" w14:paraId="052510B2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D0533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3B95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BCF7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Правил и норм содержания объектов озеленения</w:t>
            </w:r>
          </w:p>
        </w:tc>
      </w:tr>
      <w:tr w:rsidR="00E71F5E" w:rsidRPr="00FB3D3E" w14:paraId="5A108E42" w14:textId="77777777">
        <w:trPr>
          <w:trHeight w:val="2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E42A5" w14:textId="77777777" w:rsidR="00E71F5E" w:rsidRPr="00FB3D3E" w:rsidRDefault="00FB3D3E">
            <w:r w:rsidRPr="00FB3D3E">
              <w:rPr>
                <w:rFonts w:ascii="Times New Roman" w:hAnsi="Times New Roman"/>
                <w:sz w:val="24"/>
              </w:rPr>
              <w:t>ВД 4.</w:t>
            </w:r>
            <w:r w:rsidRPr="00FB3D3E">
              <w:rPr>
                <w:rFonts w:ascii="Times New Roman" w:hAnsi="Times New Roman"/>
                <w:sz w:val="24"/>
              </w:rPr>
              <w:br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A6C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F1835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Навыки: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572B574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E4E1F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7D46D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D3949" w14:textId="77777777" w:rsidR="00E71F5E" w:rsidRPr="00FB3D3E" w:rsidRDefault="00E71F5E"/>
        </w:tc>
      </w:tr>
      <w:tr w:rsidR="00E71F5E" w:rsidRPr="00FB3D3E" w14:paraId="2A733665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E349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F2C9B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EFBEA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Умения: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74B33F71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A9A3C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BA598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CA217" w14:textId="77777777" w:rsidR="00E71F5E" w:rsidRPr="00FB3D3E" w:rsidRDefault="00E71F5E"/>
        </w:tc>
      </w:tr>
      <w:tr w:rsidR="00E71F5E" w:rsidRPr="00FB3D3E" w14:paraId="323688C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D24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FD95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27EC8" w14:textId="77777777" w:rsidR="00E71F5E" w:rsidRPr="00FB3D3E" w:rsidRDefault="00E71F5E"/>
        </w:tc>
      </w:tr>
      <w:tr w:rsidR="00E71F5E" w:rsidRPr="00FB3D3E" w14:paraId="5DB41BC3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96CF7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2E8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A393" w14:textId="77777777" w:rsidR="00E71F5E" w:rsidRPr="00FB3D3E" w:rsidRDefault="00FB3D3E">
            <w:r w:rsidRPr="00FB3D3E">
              <w:rPr>
                <w:rFonts w:ascii="Times New Roman" w:hAnsi="Times New Roman"/>
                <w:b/>
                <w:sz w:val="24"/>
              </w:rPr>
              <w:t>Знания:</w:t>
            </w: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71F5E" w:rsidRPr="00FB3D3E" w14:paraId="446495A8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9EE1E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0CC6A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DE57" w14:textId="77777777" w:rsidR="00E71F5E" w:rsidRPr="00FB3D3E" w:rsidRDefault="00E71F5E"/>
        </w:tc>
      </w:tr>
      <w:tr w:rsidR="00E71F5E" w:rsidRPr="00FB3D3E" w14:paraId="395E83EA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E370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10D8F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20BE0" w14:textId="77777777" w:rsidR="00E71F5E" w:rsidRPr="00FB3D3E" w:rsidRDefault="00E71F5E"/>
        </w:tc>
      </w:tr>
      <w:tr w:rsidR="00E71F5E" w:rsidRPr="00FB3D3E" w14:paraId="65A41650" w14:textId="77777777">
        <w:trPr>
          <w:trHeight w:val="2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78571" w14:textId="77777777" w:rsidR="00E71F5E" w:rsidRPr="00FB3D3E" w:rsidRDefault="00E71F5E"/>
        </w:tc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72D4C" w14:textId="77777777" w:rsidR="00E71F5E" w:rsidRPr="00FB3D3E" w:rsidRDefault="00E71F5E"/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19028" w14:textId="77777777" w:rsidR="00E71F5E" w:rsidRPr="00FB3D3E" w:rsidRDefault="00E71F5E"/>
        </w:tc>
      </w:tr>
    </w:tbl>
    <w:p w14:paraId="62F8D559" w14:textId="77777777" w:rsidR="00E71F5E" w:rsidRPr="00FB3D3E" w:rsidRDefault="00E71F5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F1DB2CF" w14:textId="77777777" w:rsidR="00E71F5E" w:rsidRPr="00FB3D3E" w:rsidRDefault="00FB3D3E">
      <w:pPr>
        <w:rPr>
          <w:rFonts w:ascii="Times New Roman" w:hAnsi="Times New Roman"/>
          <w:sz w:val="24"/>
        </w:rPr>
      </w:pPr>
      <w:r w:rsidRPr="00FB3D3E">
        <w:br w:type="page" w:clear="all"/>
      </w:r>
    </w:p>
    <w:p w14:paraId="3161BC97" w14:textId="77777777" w:rsidR="00E71F5E" w:rsidRPr="00FB3D3E" w:rsidRDefault="00E71F5E">
      <w:pPr>
        <w:sectPr w:rsidR="00E71F5E" w:rsidRPr="00FB3D3E">
          <w:headerReference w:type="default" r:id="rId16"/>
          <w:footerReference w:type="default" r:id="rId17"/>
          <w:headerReference w:type="first" r:id="rId18"/>
          <w:pgSz w:w="11906" w:h="16838"/>
          <w:pgMar w:top="964" w:right="851" w:bottom="1134" w:left="1701" w:header="709" w:footer="709" w:gutter="0"/>
          <w:cols w:space="720"/>
          <w:docGrid w:linePitch="360"/>
        </w:sectPr>
      </w:pPr>
    </w:p>
    <w:p w14:paraId="0D8CBD68" w14:textId="77777777" w:rsidR="00E71F5E" w:rsidRPr="00FB3D3E" w:rsidRDefault="00FB3D3E">
      <w:pPr>
        <w:pStyle w:val="110"/>
      </w:pPr>
      <w:bookmarkStart w:id="17" w:name="__RefHeading___13"/>
      <w:bookmarkEnd w:id="17"/>
      <w:r w:rsidRPr="00FB3D3E">
        <w:lastRenderedPageBreak/>
        <w:t>4.3. Матрица компетенций выпускника</w:t>
      </w:r>
    </w:p>
    <w:p w14:paraId="6B4AFC5F" w14:textId="77777777" w:rsidR="00E71F5E" w:rsidRPr="00FB3D3E" w:rsidRDefault="00FB3D3E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36C0AE31" w14:textId="77777777" w:rsidR="00E71F5E" w:rsidRPr="00FB3D3E" w:rsidRDefault="00E71F5E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E71F5E" w:rsidRPr="00FB3D3E" w14:paraId="46C9483C" w14:textId="77777777">
        <w:tc>
          <w:tcPr>
            <w:tcW w:w="2520" w:type="dxa"/>
          </w:tcPr>
          <w:p w14:paraId="18E75403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7D8EB221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6654A149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FB3D3E">
              <w:rPr>
                <w:rStyle w:val="1d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410" w:type="dxa"/>
          </w:tcPr>
          <w:p w14:paraId="57BC4CC1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6DD95CC8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E71F5E" w:rsidRPr="00FB3D3E" w14:paraId="53B12A9D" w14:textId="77777777">
        <w:tc>
          <w:tcPr>
            <w:tcW w:w="2520" w:type="dxa"/>
            <w:vMerge w:val="restart"/>
          </w:tcPr>
          <w:p w14:paraId="32E50F12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ВД 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w="3888" w:type="dxa"/>
            <w:vAlign w:val="center"/>
          </w:tcPr>
          <w:p w14:paraId="18800740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1.1. </w:t>
            </w:r>
          </w:p>
          <w:p w14:paraId="02A2D056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Ввести и осуществлять прием-передачу, учет и хранение технической и иной документацию, связанной с управлением многоквартирными домами используя нормативные, правовые, методические и инструктивные документы</w:t>
            </w:r>
          </w:p>
        </w:tc>
        <w:tc>
          <w:tcPr>
            <w:tcW w:w="3402" w:type="dxa"/>
          </w:tcPr>
          <w:p w14:paraId="3B1F1B8E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 w:val="restart"/>
          </w:tcPr>
          <w:p w14:paraId="3370E5CA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 xml:space="preserve">ОТФ А </w:t>
            </w:r>
          </w:p>
          <w:p w14:paraId="0D2C40A4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</w:rPr>
              <w:t>Организация документационного сопровождения управления многоквартирными домами</w:t>
            </w:r>
          </w:p>
          <w:p w14:paraId="75B88747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2693" w:type="dxa"/>
          </w:tcPr>
          <w:p w14:paraId="432A955F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А/01.5 Обеспечение ведения и хранения технической и иной документации, связанной с управлением многоквартирными домами</w:t>
            </w:r>
          </w:p>
        </w:tc>
      </w:tr>
      <w:tr w:rsidR="00E71F5E" w:rsidRPr="00FB3D3E" w14:paraId="1314F5C8" w14:textId="77777777">
        <w:tc>
          <w:tcPr>
            <w:tcW w:w="2520" w:type="dxa"/>
            <w:vMerge/>
          </w:tcPr>
          <w:p w14:paraId="4EBC9F5A" w14:textId="77777777" w:rsidR="00E71F5E" w:rsidRPr="00FB3D3E" w:rsidRDefault="00E71F5E"/>
        </w:tc>
        <w:tc>
          <w:tcPr>
            <w:tcW w:w="3888" w:type="dxa"/>
            <w:vAlign w:val="center"/>
          </w:tcPr>
          <w:p w14:paraId="353A2320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ПК 1.2. Организовывать работу по регистрационному учету пользователей и по обращениям потребителей жилищно-коммунальных услуг многоквартирных домов</w:t>
            </w:r>
          </w:p>
        </w:tc>
        <w:tc>
          <w:tcPr>
            <w:tcW w:w="3402" w:type="dxa"/>
          </w:tcPr>
          <w:p w14:paraId="12625DE4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/>
          </w:tcPr>
          <w:p w14:paraId="62B8B071" w14:textId="77777777" w:rsidR="00E71F5E" w:rsidRPr="00FB3D3E" w:rsidRDefault="00E71F5E"/>
        </w:tc>
        <w:tc>
          <w:tcPr>
            <w:tcW w:w="2693" w:type="dxa"/>
          </w:tcPr>
          <w:p w14:paraId="6255DD3A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А/02.5 Организация работы по регистрационному учету пользователей помещений многоквартирных домов</w:t>
            </w:r>
          </w:p>
        </w:tc>
      </w:tr>
      <w:tr w:rsidR="00E71F5E" w:rsidRPr="00FB3D3E" w14:paraId="09B94FD1" w14:textId="77777777">
        <w:tc>
          <w:tcPr>
            <w:tcW w:w="2520" w:type="dxa"/>
            <w:vMerge/>
          </w:tcPr>
          <w:p w14:paraId="2625A8DD" w14:textId="77777777" w:rsidR="00E71F5E" w:rsidRPr="00FB3D3E" w:rsidRDefault="00E71F5E"/>
        </w:tc>
        <w:tc>
          <w:tcPr>
            <w:tcW w:w="3888" w:type="dxa"/>
            <w:vAlign w:val="center"/>
          </w:tcPr>
          <w:p w14:paraId="0DCBEA66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1.2. Организовывать работу по регистрационному учету пользователей и по обращениям потребителей жилищно-коммунальных услуг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многоквартирных домов</w:t>
            </w:r>
          </w:p>
        </w:tc>
        <w:tc>
          <w:tcPr>
            <w:tcW w:w="3402" w:type="dxa"/>
          </w:tcPr>
          <w:p w14:paraId="62EC02CD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lastRenderedPageBreak/>
              <w:t xml:space="preserve">16.018 </w:t>
            </w:r>
          </w:p>
        </w:tc>
        <w:tc>
          <w:tcPr>
            <w:tcW w:w="2410" w:type="dxa"/>
            <w:vMerge/>
          </w:tcPr>
          <w:p w14:paraId="133451B6" w14:textId="77777777" w:rsidR="00E71F5E" w:rsidRPr="00FB3D3E" w:rsidRDefault="00E71F5E"/>
        </w:tc>
        <w:tc>
          <w:tcPr>
            <w:tcW w:w="2693" w:type="dxa"/>
          </w:tcPr>
          <w:p w14:paraId="592F616C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А/03.5 Организация работы по обращениям потребителей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коммунальных услуг</w:t>
            </w:r>
          </w:p>
        </w:tc>
      </w:tr>
      <w:tr w:rsidR="00E71F5E" w:rsidRPr="00FB3D3E" w14:paraId="67779017" w14:textId="77777777">
        <w:trPr>
          <w:trHeight w:val="276"/>
        </w:trPr>
        <w:tc>
          <w:tcPr>
            <w:tcW w:w="2520" w:type="dxa"/>
            <w:vMerge/>
          </w:tcPr>
          <w:p w14:paraId="2537C7C4" w14:textId="77777777" w:rsidR="00E71F5E" w:rsidRPr="00FB3D3E" w:rsidRDefault="00E71F5E"/>
        </w:tc>
        <w:tc>
          <w:tcPr>
            <w:tcW w:w="3888" w:type="dxa"/>
            <w:vAlign w:val="center"/>
          </w:tcPr>
          <w:p w14:paraId="67F75E93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1.3. </w:t>
            </w:r>
          </w:p>
          <w:p w14:paraId="17F42C55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</w:t>
            </w:r>
          </w:p>
        </w:tc>
        <w:tc>
          <w:tcPr>
            <w:tcW w:w="3402" w:type="dxa"/>
          </w:tcPr>
          <w:p w14:paraId="0D55872F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 w:val="restart"/>
          </w:tcPr>
          <w:p w14:paraId="252FC26F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 xml:space="preserve">ОТФ В </w:t>
            </w:r>
          </w:p>
          <w:p w14:paraId="3442E42E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</w:rPr>
              <w:t>Обеспечение взаимодействия с собственниками помещений и раскрытия информации о деятельности по управлению многоквартирными домами</w:t>
            </w:r>
          </w:p>
        </w:tc>
        <w:tc>
          <w:tcPr>
            <w:tcW w:w="2693" w:type="dxa"/>
          </w:tcPr>
          <w:p w14:paraId="053899F9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В/01.5 Осуществление оперативного информирования о деятельности организации по управлению многоквартирными домами</w:t>
            </w:r>
          </w:p>
        </w:tc>
      </w:tr>
      <w:tr w:rsidR="00E71F5E" w:rsidRPr="00FB3D3E" w14:paraId="6AD89C74" w14:textId="77777777">
        <w:tc>
          <w:tcPr>
            <w:tcW w:w="2520" w:type="dxa"/>
            <w:vMerge/>
          </w:tcPr>
          <w:p w14:paraId="70DFA9C1" w14:textId="77777777" w:rsidR="00E71F5E" w:rsidRPr="00FB3D3E" w:rsidRDefault="00E71F5E"/>
        </w:tc>
        <w:tc>
          <w:tcPr>
            <w:tcW w:w="3888" w:type="dxa"/>
            <w:vAlign w:val="center"/>
          </w:tcPr>
          <w:p w14:paraId="4F80446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1.3. </w:t>
            </w:r>
          </w:p>
          <w:p w14:paraId="06CDF86C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</w:t>
            </w:r>
          </w:p>
        </w:tc>
        <w:tc>
          <w:tcPr>
            <w:tcW w:w="3402" w:type="dxa"/>
          </w:tcPr>
          <w:p w14:paraId="26BFED26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/>
          </w:tcPr>
          <w:p w14:paraId="2BF9A133" w14:textId="77777777" w:rsidR="00E71F5E" w:rsidRPr="00FB3D3E" w:rsidRDefault="00E71F5E"/>
        </w:tc>
        <w:tc>
          <w:tcPr>
            <w:tcW w:w="2693" w:type="dxa"/>
          </w:tcPr>
          <w:p w14:paraId="22A9E590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В/02.5 Обеспечение коммуникаций с собственниками помещений по вопросам управления многоквартирными домами</w:t>
            </w:r>
          </w:p>
        </w:tc>
      </w:tr>
      <w:tr w:rsidR="00E71F5E" w:rsidRPr="00FB3D3E" w14:paraId="4BEA7930" w14:textId="77777777">
        <w:tc>
          <w:tcPr>
            <w:tcW w:w="2520" w:type="dxa"/>
            <w:vMerge/>
          </w:tcPr>
          <w:p w14:paraId="12F6F180" w14:textId="77777777" w:rsidR="00E71F5E" w:rsidRPr="00FB3D3E" w:rsidRDefault="00E71F5E"/>
        </w:tc>
        <w:tc>
          <w:tcPr>
            <w:tcW w:w="3888" w:type="dxa"/>
            <w:vAlign w:val="center"/>
          </w:tcPr>
          <w:p w14:paraId="269B6995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1.4 </w:t>
            </w:r>
          </w:p>
          <w:p w14:paraId="332E47CE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Организовывать работу первичных трудовых коллективов по обслуживанию общедомового имущества</w:t>
            </w:r>
          </w:p>
        </w:tc>
        <w:tc>
          <w:tcPr>
            <w:tcW w:w="3402" w:type="dxa"/>
          </w:tcPr>
          <w:p w14:paraId="1185790A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/>
          </w:tcPr>
          <w:p w14:paraId="488127E2" w14:textId="77777777" w:rsidR="00E71F5E" w:rsidRPr="00FB3D3E" w:rsidRDefault="00E71F5E"/>
        </w:tc>
        <w:tc>
          <w:tcPr>
            <w:tcW w:w="2693" w:type="dxa"/>
          </w:tcPr>
          <w:p w14:paraId="1DE3EC3C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В/03.5 Организация работы по раскрытию информации о деятельности по управлению многоквартирными домами</w:t>
            </w:r>
          </w:p>
        </w:tc>
      </w:tr>
      <w:tr w:rsidR="00E71F5E" w:rsidRPr="00FB3D3E" w14:paraId="11B5474E" w14:textId="77777777">
        <w:trPr>
          <w:trHeight w:val="276"/>
        </w:trPr>
        <w:tc>
          <w:tcPr>
            <w:tcW w:w="2520" w:type="dxa"/>
            <w:vMerge/>
          </w:tcPr>
          <w:p w14:paraId="7D37F389" w14:textId="77777777" w:rsidR="00E71F5E" w:rsidRPr="00FB3D3E" w:rsidRDefault="00E71F5E"/>
        </w:tc>
        <w:tc>
          <w:tcPr>
            <w:tcW w:w="3888" w:type="dxa"/>
            <w:vAlign w:val="center"/>
          </w:tcPr>
          <w:p w14:paraId="6686CB73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1.5 </w:t>
            </w:r>
          </w:p>
          <w:p w14:paraId="5C37DE35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Организовывать проведение расчетов с потребителями и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поставщиками жилищно-коммунальных услуг</w:t>
            </w:r>
          </w:p>
        </w:tc>
        <w:tc>
          <w:tcPr>
            <w:tcW w:w="3402" w:type="dxa"/>
          </w:tcPr>
          <w:p w14:paraId="66547284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lastRenderedPageBreak/>
              <w:t xml:space="preserve">16.018 </w:t>
            </w:r>
          </w:p>
        </w:tc>
        <w:tc>
          <w:tcPr>
            <w:tcW w:w="2410" w:type="dxa"/>
            <w:vMerge w:val="restart"/>
          </w:tcPr>
          <w:p w14:paraId="50BA14EF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 xml:space="preserve">ОТФ С </w:t>
            </w:r>
          </w:p>
          <w:p w14:paraId="0DC1ECA5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</w:rPr>
              <w:t xml:space="preserve">Организация расчетов с потребителями и </w:t>
            </w:r>
            <w:r w:rsidRPr="00FB3D3E">
              <w:rPr>
                <w:rFonts w:ascii="Times New Roman" w:hAnsi="Times New Roman"/>
              </w:rPr>
              <w:lastRenderedPageBreak/>
              <w:t>поставщиками жилищно-коммунальных услуг</w:t>
            </w:r>
          </w:p>
        </w:tc>
        <w:tc>
          <w:tcPr>
            <w:tcW w:w="2693" w:type="dxa"/>
          </w:tcPr>
          <w:p w14:paraId="63A024EB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 xml:space="preserve">ТФ С/01.5 Осуществление расчетов с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поставщиками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коммунальных услуг</w:t>
            </w:r>
          </w:p>
        </w:tc>
      </w:tr>
      <w:tr w:rsidR="00E71F5E" w:rsidRPr="00FB3D3E" w14:paraId="5E243CD9" w14:textId="77777777">
        <w:tc>
          <w:tcPr>
            <w:tcW w:w="2520" w:type="dxa"/>
            <w:vMerge/>
          </w:tcPr>
          <w:p w14:paraId="727D3F71" w14:textId="77777777" w:rsidR="00E71F5E" w:rsidRPr="00FB3D3E" w:rsidRDefault="00E71F5E"/>
        </w:tc>
        <w:tc>
          <w:tcPr>
            <w:tcW w:w="3888" w:type="dxa"/>
            <w:vAlign w:val="center"/>
          </w:tcPr>
          <w:p w14:paraId="49F7D686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1.5 </w:t>
            </w:r>
          </w:p>
          <w:p w14:paraId="43EDB1EA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Организовывать проведение расчетов с потребителями и поставщиками жилищно-коммунальных услуг</w:t>
            </w:r>
          </w:p>
        </w:tc>
        <w:tc>
          <w:tcPr>
            <w:tcW w:w="3402" w:type="dxa"/>
          </w:tcPr>
          <w:p w14:paraId="10CF32AE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/>
          </w:tcPr>
          <w:p w14:paraId="77D7FA6D" w14:textId="77777777" w:rsidR="00E71F5E" w:rsidRPr="00FB3D3E" w:rsidRDefault="00E71F5E"/>
        </w:tc>
        <w:tc>
          <w:tcPr>
            <w:tcW w:w="2693" w:type="dxa"/>
          </w:tcPr>
          <w:p w14:paraId="33AF10CC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С/02.5 Осуществление расчетов с потребителями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коммунальных услуг</w:t>
            </w:r>
          </w:p>
        </w:tc>
      </w:tr>
      <w:tr w:rsidR="00E71F5E" w:rsidRPr="00FB3D3E" w14:paraId="18EB9A76" w14:textId="77777777">
        <w:tc>
          <w:tcPr>
            <w:tcW w:w="2520" w:type="dxa"/>
            <w:vMerge/>
          </w:tcPr>
          <w:p w14:paraId="2F3F2966" w14:textId="77777777" w:rsidR="00E71F5E" w:rsidRPr="00FB3D3E" w:rsidRDefault="00E71F5E"/>
        </w:tc>
        <w:tc>
          <w:tcPr>
            <w:tcW w:w="3888" w:type="dxa"/>
            <w:vAlign w:val="center"/>
          </w:tcPr>
          <w:p w14:paraId="2523FC5B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1.5 </w:t>
            </w:r>
          </w:p>
          <w:p w14:paraId="709501C7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Организовывать проведение расчетов с потребителями и поставщиками жилищно-коммунальных услуг</w:t>
            </w:r>
            <w:r w:rsidRPr="00FB3D3E"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3402" w:type="dxa"/>
          </w:tcPr>
          <w:p w14:paraId="1F721D84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/>
          </w:tcPr>
          <w:p w14:paraId="77E30BEB" w14:textId="77777777" w:rsidR="00E71F5E" w:rsidRPr="00FB3D3E" w:rsidRDefault="00E71F5E"/>
        </w:tc>
        <w:tc>
          <w:tcPr>
            <w:tcW w:w="2693" w:type="dxa"/>
          </w:tcPr>
          <w:p w14:paraId="5C4D34B3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С/03.5 Проведение работы по снижению задолженности потребителей за жилищно-</w:t>
            </w:r>
            <w:r w:rsidRPr="00FB3D3E">
              <w:rPr>
                <w:rFonts w:ascii="Times New Roman" w:hAnsi="Times New Roman"/>
                <w:sz w:val="24"/>
              </w:rPr>
              <w:br/>
              <w:t>коммунальные услуги</w:t>
            </w:r>
          </w:p>
        </w:tc>
      </w:tr>
      <w:tr w:rsidR="00E71F5E" w:rsidRPr="00FB3D3E" w14:paraId="269CC9D1" w14:textId="77777777">
        <w:tc>
          <w:tcPr>
            <w:tcW w:w="2520" w:type="dxa"/>
            <w:vMerge w:val="restart"/>
          </w:tcPr>
          <w:p w14:paraId="219155C5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ВД 2 Обеспечение технической эксплуатации гражданских зданий и контроля предоставления жилищно-коммунальных услуг</w:t>
            </w:r>
          </w:p>
        </w:tc>
        <w:tc>
          <w:tcPr>
            <w:tcW w:w="3888" w:type="dxa"/>
            <w:vAlign w:val="center"/>
          </w:tcPr>
          <w:p w14:paraId="5F94232F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2.3. </w:t>
            </w:r>
          </w:p>
          <w:p w14:paraId="511699E4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Осуществлять контроль технического состояния многоквартирного дома и качества предоставления коммунальных ресурсов</w:t>
            </w:r>
            <w:r w:rsidRPr="00FB3D3E">
              <w:rPr>
                <w:rFonts w:ascii="Times New Roman" w:hAnsi="Times New Roman"/>
              </w:rPr>
              <w:t xml:space="preserve"> </w:t>
            </w:r>
            <w:r w:rsidRPr="00FB3D3E">
              <w:rPr>
                <w:rFonts w:ascii="Times New Roman" w:hAnsi="Times New Roman"/>
              </w:rPr>
              <w:br/>
            </w:r>
            <w:r w:rsidRPr="00FB3D3E">
              <w:rPr>
                <w:rFonts w:ascii="Times New Roman" w:hAnsi="Times New Roman"/>
                <w:sz w:val="24"/>
              </w:rPr>
              <w:t>ПК 2.4. Организовывать устранение аварийных ситуаций и проведение мероприятий по безопасности жизнедеятельности многоквартирных домов</w:t>
            </w:r>
          </w:p>
        </w:tc>
        <w:tc>
          <w:tcPr>
            <w:tcW w:w="3402" w:type="dxa"/>
          </w:tcPr>
          <w:p w14:paraId="6B1A952B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16.018 </w:t>
            </w:r>
          </w:p>
        </w:tc>
        <w:tc>
          <w:tcPr>
            <w:tcW w:w="2410" w:type="dxa"/>
            <w:vMerge w:val="restart"/>
          </w:tcPr>
          <w:p w14:paraId="75D98E8D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 xml:space="preserve">ОТФ D </w:t>
            </w:r>
          </w:p>
          <w:p w14:paraId="363EA1D9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</w:rPr>
              <w:t>Обеспечение контроля предоставления жилищно-коммунальных услуг</w:t>
            </w:r>
          </w:p>
        </w:tc>
        <w:tc>
          <w:tcPr>
            <w:tcW w:w="2693" w:type="dxa"/>
          </w:tcPr>
          <w:p w14:paraId="1BD3C798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D/01.5 Осуществление диспетчерского контроля технического состояния и безопасности жизнедеятельности многоквартирных домов</w:t>
            </w:r>
          </w:p>
        </w:tc>
      </w:tr>
      <w:tr w:rsidR="00E71F5E" w:rsidRPr="00FB3D3E" w14:paraId="50B23F1F" w14:textId="77777777">
        <w:tc>
          <w:tcPr>
            <w:tcW w:w="2520" w:type="dxa"/>
            <w:vMerge/>
          </w:tcPr>
          <w:p w14:paraId="67F72839" w14:textId="77777777" w:rsidR="00E71F5E" w:rsidRPr="00FB3D3E" w:rsidRDefault="00E71F5E"/>
        </w:tc>
        <w:tc>
          <w:tcPr>
            <w:tcW w:w="3888" w:type="dxa"/>
            <w:vAlign w:val="center"/>
          </w:tcPr>
          <w:p w14:paraId="0FCEEF9F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2.2. Организовывать техническую эксплуатацию инженерных систем и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конструктивных элементов зданий жилищно-коммунального хозяйства</w:t>
            </w:r>
          </w:p>
        </w:tc>
        <w:tc>
          <w:tcPr>
            <w:tcW w:w="3402" w:type="dxa"/>
          </w:tcPr>
          <w:p w14:paraId="10CB633B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lastRenderedPageBreak/>
              <w:t xml:space="preserve">16.018 </w:t>
            </w:r>
          </w:p>
        </w:tc>
        <w:tc>
          <w:tcPr>
            <w:tcW w:w="2410" w:type="dxa"/>
            <w:vMerge/>
          </w:tcPr>
          <w:p w14:paraId="65AA9850" w14:textId="77777777" w:rsidR="00E71F5E" w:rsidRPr="00FB3D3E" w:rsidRDefault="00E71F5E"/>
        </w:tc>
        <w:tc>
          <w:tcPr>
            <w:tcW w:w="2693" w:type="dxa"/>
          </w:tcPr>
          <w:p w14:paraId="5CA212A6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ТФ D/02.5 Осуществление контроля технического </w:t>
            </w:r>
            <w:r w:rsidRPr="00FB3D3E">
              <w:rPr>
                <w:rFonts w:ascii="Times New Roman" w:hAnsi="Times New Roman"/>
                <w:sz w:val="24"/>
              </w:rPr>
              <w:lastRenderedPageBreak/>
              <w:t>состояния многоквартирного дома и выполнения планов работ и услуг по содержанию и ремонту общего имущества</w:t>
            </w:r>
          </w:p>
        </w:tc>
      </w:tr>
      <w:tr w:rsidR="00E71F5E" w:rsidRPr="00FB3D3E" w14:paraId="4452552C" w14:textId="77777777">
        <w:tc>
          <w:tcPr>
            <w:tcW w:w="2520" w:type="dxa"/>
            <w:vMerge w:val="restart"/>
          </w:tcPr>
          <w:p w14:paraId="612C79C7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>ВД 3 Организация мероприятий по содержанию помещений гражданских зданий и территории</w:t>
            </w:r>
          </w:p>
          <w:p w14:paraId="0248A841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3888" w:type="dxa"/>
            <w:vAlign w:val="center"/>
          </w:tcPr>
          <w:p w14:paraId="386B7ABD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3.1. </w:t>
            </w:r>
          </w:p>
          <w:p w14:paraId="0E507630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</w:t>
            </w:r>
          </w:p>
        </w:tc>
        <w:tc>
          <w:tcPr>
            <w:tcW w:w="3402" w:type="dxa"/>
          </w:tcPr>
          <w:p w14:paraId="3FD2CB88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16.011 </w:t>
            </w:r>
          </w:p>
        </w:tc>
        <w:tc>
          <w:tcPr>
            <w:tcW w:w="2410" w:type="dxa"/>
            <w:vMerge w:val="restart"/>
          </w:tcPr>
          <w:p w14:paraId="14D6EDCF" w14:textId="77777777" w:rsidR="00E71F5E" w:rsidRPr="00FB3D3E" w:rsidRDefault="00FB3D3E">
            <w:pPr>
              <w:tabs>
                <w:tab w:val="left" w:pos="204"/>
              </w:tabs>
              <w:rPr>
                <w:rFonts w:ascii="Times New Roman" w:hAnsi="Times New Roman"/>
                <w:b/>
              </w:rPr>
            </w:pPr>
            <w:r w:rsidRPr="00FB3D3E">
              <w:rPr>
                <w:rFonts w:ascii="Times New Roman" w:hAnsi="Times New Roman"/>
                <w:b/>
              </w:rPr>
              <w:t>ОТФ А</w:t>
            </w:r>
          </w:p>
          <w:p w14:paraId="146DEA08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w="2693" w:type="dxa"/>
          </w:tcPr>
          <w:p w14:paraId="57B7E17D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А/01.5 Организация санитарного содержания общего имущества в многоквартирных домах</w:t>
            </w:r>
          </w:p>
        </w:tc>
      </w:tr>
      <w:tr w:rsidR="00E71F5E" w:rsidRPr="00FB3D3E" w14:paraId="2B78E487" w14:textId="77777777">
        <w:tc>
          <w:tcPr>
            <w:tcW w:w="2520" w:type="dxa"/>
            <w:vMerge/>
          </w:tcPr>
          <w:p w14:paraId="259A4DE1" w14:textId="77777777" w:rsidR="00E71F5E" w:rsidRPr="00FB3D3E" w:rsidRDefault="00E71F5E"/>
        </w:tc>
        <w:tc>
          <w:tcPr>
            <w:tcW w:w="3888" w:type="dxa"/>
            <w:vAlign w:val="center"/>
          </w:tcPr>
          <w:p w14:paraId="2BAA82DC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ПК 3.1. </w:t>
            </w:r>
          </w:p>
          <w:p w14:paraId="476B0EC2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</w:t>
            </w:r>
          </w:p>
        </w:tc>
        <w:tc>
          <w:tcPr>
            <w:tcW w:w="3402" w:type="dxa"/>
          </w:tcPr>
          <w:p w14:paraId="71220456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16.011 </w:t>
            </w:r>
          </w:p>
        </w:tc>
        <w:tc>
          <w:tcPr>
            <w:tcW w:w="2410" w:type="dxa"/>
            <w:vMerge/>
          </w:tcPr>
          <w:p w14:paraId="410D4B9B" w14:textId="77777777" w:rsidR="00E71F5E" w:rsidRPr="00FB3D3E" w:rsidRDefault="00E71F5E"/>
        </w:tc>
        <w:tc>
          <w:tcPr>
            <w:tcW w:w="2693" w:type="dxa"/>
          </w:tcPr>
          <w:p w14:paraId="361A5698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А/02.5 Организация работ по обеспечению надлежащего санитарного состояния зданий общественного назначения</w:t>
            </w:r>
          </w:p>
        </w:tc>
      </w:tr>
      <w:tr w:rsidR="00E71F5E" w:rsidRPr="00FB3D3E" w14:paraId="0DAB49F9" w14:textId="77777777">
        <w:tc>
          <w:tcPr>
            <w:tcW w:w="2520" w:type="dxa"/>
            <w:vMerge/>
          </w:tcPr>
          <w:p w14:paraId="57E3EAAE" w14:textId="77777777" w:rsidR="00E71F5E" w:rsidRPr="00FB3D3E" w:rsidRDefault="00E71F5E"/>
        </w:tc>
        <w:tc>
          <w:tcPr>
            <w:tcW w:w="3888" w:type="dxa"/>
            <w:vAlign w:val="center"/>
          </w:tcPr>
          <w:p w14:paraId="5DAEF4AB" w14:textId="77777777" w:rsidR="00E71F5E" w:rsidRPr="00FB3D3E" w:rsidRDefault="00FB3D3E">
            <w:pPr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ПК 3.2. </w:t>
            </w:r>
          </w:p>
          <w:p w14:paraId="1BED2DB3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Планировать, организовывать и обеспечивать контроль проведения работ по благоустройству прилегающих территорий многоквартирных домов</w:t>
            </w:r>
          </w:p>
        </w:tc>
        <w:tc>
          <w:tcPr>
            <w:tcW w:w="3402" w:type="dxa"/>
          </w:tcPr>
          <w:p w14:paraId="74FEDCE1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b/>
              </w:rPr>
              <w:t xml:space="preserve">16.011 </w:t>
            </w:r>
          </w:p>
        </w:tc>
        <w:tc>
          <w:tcPr>
            <w:tcW w:w="2410" w:type="dxa"/>
            <w:vMerge/>
          </w:tcPr>
          <w:p w14:paraId="706C8E0F" w14:textId="77777777" w:rsidR="00E71F5E" w:rsidRPr="00FB3D3E" w:rsidRDefault="00E71F5E"/>
        </w:tc>
        <w:tc>
          <w:tcPr>
            <w:tcW w:w="2693" w:type="dxa"/>
          </w:tcPr>
          <w:p w14:paraId="0F92CC10" w14:textId="77777777" w:rsidR="00E71F5E" w:rsidRPr="00FB3D3E" w:rsidRDefault="00FB3D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ТФ А/03.5 Организация работ по благоустройству территории гражданских зданий</w:t>
            </w:r>
          </w:p>
        </w:tc>
      </w:tr>
    </w:tbl>
    <w:p w14:paraId="7F4185DB" w14:textId="77777777" w:rsidR="00E71F5E" w:rsidRPr="00FB3D3E" w:rsidRDefault="00E71F5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FB92FCD" w14:textId="77777777" w:rsidR="00E71F5E" w:rsidRPr="00FB3D3E" w:rsidRDefault="00E71F5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E6B8E15" w14:textId="77777777" w:rsidR="00E71F5E" w:rsidRPr="00FB3D3E" w:rsidRDefault="00E71F5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F36A7D4" w14:textId="77777777" w:rsidR="00E71F5E" w:rsidRPr="00FB3D3E" w:rsidRDefault="00FB3D3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FB3D3E">
        <w:rPr>
          <w:rStyle w:val="1d"/>
          <w:rFonts w:ascii="Times New Roman" w:hAnsi="Times New Roman"/>
          <w:sz w:val="24"/>
        </w:rPr>
        <w:footnoteReference w:id="3"/>
      </w:r>
      <w:r w:rsidRPr="00FB3D3E">
        <w:rPr>
          <w:rFonts w:ascii="Times New Roman" w:hAnsi="Times New Roman"/>
          <w:sz w:val="24"/>
        </w:rPr>
        <w:t xml:space="preserve"> </w:t>
      </w:r>
    </w:p>
    <w:p w14:paraId="3ED12E95" w14:textId="77777777" w:rsidR="00E71F5E" w:rsidRPr="00FB3D3E" w:rsidRDefault="00E71F5E">
      <w:pPr>
        <w:rPr>
          <w:rFonts w:ascii="Times New Roman" w:hAnsi="Times New Roman"/>
          <w:b/>
          <w:i/>
          <w:sz w:val="24"/>
        </w:rPr>
      </w:pPr>
    </w:p>
    <w:tbl>
      <w:tblPr>
        <w:tblStyle w:val="affffffffff1"/>
        <w:tblW w:w="14884" w:type="dxa"/>
        <w:tblInd w:w="-431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552"/>
        <w:gridCol w:w="77"/>
        <w:gridCol w:w="13"/>
        <w:gridCol w:w="2746"/>
        <w:gridCol w:w="141"/>
        <w:gridCol w:w="2835"/>
        <w:gridCol w:w="567"/>
        <w:gridCol w:w="2694"/>
        <w:gridCol w:w="141"/>
        <w:gridCol w:w="3118"/>
      </w:tblGrid>
      <w:tr w:rsidR="00E71F5E" w:rsidRPr="00FB3D3E" w14:paraId="3ED7469D" w14:textId="77777777">
        <w:tc>
          <w:tcPr>
            <w:tcW w:w="2552" w:type="dxa"/>
            <w:vMerge w:val="restart"/>
            <w:shd w:val="clear" w:color="auto" w:fill="auto"/>
          </w:tcPr>
          <w:p w14:paraId="79F4D74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40F4A89F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6379" w:type="dxa"/>
            <w:gridSpan w:val="6"/>
            <w:shd w:val="clear" w:color="auto" w:fill="auto"/>
          </w:tcPr>
          <w:p w14:paraId="04F5BB26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2195D0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021370B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1F5E" w:rsidRPr="00FB3D3E" w14:paraId="1977B248" w14:textId="77777777">
        <w:tc>
          <w:tcPr>
            <w:tcW w:w="2552" w:type="dxa"/>
            <w:vMerge/>
            <w:shd w:val="clear" w:color="auto" w:fill="auto"/>
          </w:tcPr>
          <w:p w14:paraId="63BCC8BB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5C6D9AA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3D2E80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D1B91C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B485A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1F5E" w:rsidRPr="00FB3D3E" w14:paraId="75CEDF2F" w14:textId="77777777">
        <w:tc>
          <w:tcPr>
            <w:tcW w:w="2552" w:type="dxa"/>
            <w:shd w:val="clear" w:color="auto" w:fill="auto"/>
          </w:tcPr>
          <w:p w14:paraId="1FFF357F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bookmarkStart w:id="18" w:name="_Hlk171068976"/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Электромонтажник домовых электрических систем и оборудования </w:t>
            </w:r>
            <w:bookmarkEnd w:id="18"/>
          </w:p>
          <w:p w14:paraId="1CB40B9A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422DCAD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А –</w:t>
            </w:r>
            <w:r w:rsidRPr="00FB3D3E">
              <w:rPr>
                <w:rFonts w:ascii="Times New Roman" w:hAnsi="Times New Roman"/>
                <w:i/>
                <w:color w:val="auto"/>
                <w:szCs w:val="22"/>
              </w:rPr>
              <w:t xml:space="preserve"> 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подготовительных и</w:t>
            </w:r>
          </w:p>
          <w:p w14:paraId="71CB874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сопутствующих работ по обслуживанию и текущему ремонту</w:t>
            </w:r>
          </w:p>
          <w:p w14:paraId="28117B39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домовых электрических систем и оборудования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1B0F7A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A/01.2</w:t>
            </w:r>
            <w:r w:rsidRPr="00FB3D3E">
              <w:rPr>
                <w:rFonts w:ascii="Times New Roman" w:hAnsi="Times New Roman"/>
                <w:i/>
                <w:color w:val="auto"/>
                <w:szCs w:val="22"/>
              </w:rPr>
              <w:t xml:space="preserve"> 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Подготовка материально-технических</w:t>
            </w:r>
          </w:p>
          <w:p w14:paraId="3D1A63A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средств для ремонтных работ на</w:t>
            </w:r>
          </w:p>
          <w:p w14:paraId="386D627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домовых электрических системах и</w:t>
            </w:r>
          </w:p>
          <w:p w14:paraId="576771E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оборудовании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689A2B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Электромонтажник домовых электрических систем и оборудования</w:t>
            </w:r>
          </w:p>
        </w:tc>
        <w:tc>
          <w:tcPr>
            <w:tcW w:w="3118" w:type="dxa"/>
            <w:shd w:val="clear" w:color="auto" w:fill="auto"/>
          </w:tcPr>
          <w:p w14:paraId="5934A46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Х.1</w:t>
            </w:r>
          </w:p>
          <w:p w14:paraId="5394777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Выполнять работы по подготовке материально-технических</w:t>
            </w:r>
          </w:p>
          <w:p w14:paraId="01B7B48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средств для ремонта и монтажа силовых и слаботочных систем зданий и</w:t>
            </w:r>
          </w:p>
          <w:p w14:paraId="7F9442AD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сооружений</w:t>
            </w:r>
          </w:p>
        </w:tc>
      </w:tr>
      <w:tr w:rsidR="00E71F5E" w:rsidRPr="00FB3D3E" w14:paraId="022378CF" w14:textId="77777777">
        <w:tc>
          <w:tcPr>
            <w:tcW w:w="14884" w:type="dxa"/>
            <w:gridSpan w:val="10"/>
            <w:shd w:val="clear" w:color="auto" w:fill="auto"/>
          </w:tcPr>
          <w:p w14:paraId="1C54F40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0B934961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25DE47C3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B73BDE9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Перемещения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02497BB9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Сортировки, проверки комплектности, укрупнительной сборки (если это требуется по технологии монтажных работ) и подготовки элементов к установке</w:t>
            </w:r>
          </w:p>
          <w:p w14:paraId="581C2725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Очистки и протирки от покрытий, используемых при упаковке, изделий и материалов, необходимых для ремонтных работ на домовых электрических системах и оборудовании</w:t>
            </w:r>
          </w:p>
          <w:p w14:paraId="4B16A676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EFCDC8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Требования охраны труда при проведении работ по сортировке и доставке материалов</w:t>
            </w:r>
          </w:p>
          <w:p w14:paraId="05A5E55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Основы электротехники в объеме выполняемой работы</w:t>
            </w:r>
          </w:p>
          <w:p w14:paraId="485C057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Приемы работы с пневматическими и электрическими дрелями и на сверлильных станках</w:t>
            </w:r>
          </w:p>
          <w:p w14:paraId="0D4A44F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Припой и флюсы, применяемые при пайке и правила пайки</w:t>
            </w:r>
          </w:p>
          <w:p w14:paraId="75440A3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Способы прокладки проводов в газовых трубах, на роликах и тросовых подвесках</w:t>
            </w:r>
          </w:p>
          <w:p w14:paraId="4E4A094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Способ обработки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навивочно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>-уплотнительных материалов</w:t>
            </w:r>
          </w:p>
          <w:p w14:paraId="09529BF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Правила включения электрических машин</w:t>
            </w:r>
          </w:p>
          <w:p w14:paraId="4136554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Назначение и способы применения вспомогательных приспособлений и расходных материалов, используемых при монтажных и ремонтных работах на домовых электрических системах и оборудовании</w:t>
            </w:r>
          </w:p>
          <w:p w14:paraId="5C71887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Правила применения средств индивидуальной защиты</w:t>
            </w:r>
          </w:p>
          <w:p w14:paraId="0A8DF02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Виды и назначение материалов, приборов, оборудования и предъявляемые к ним требования по эксплуатации и ремонту</w:t>
            </w:r>
          </w:p>
          <w:p w14:paraId="0242488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Устройство и принцип действия несложных электрических машин мощностью до 50 кВт, приборов, пусковой аппаратуры</w:t>
            </w:r>
          </w:p>
          <w:p w14:paraId="43E6414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Регламент монтажа и установки несложных электрических машин мощностью до 50 кВт, приборов, пусковой аппаратуры и технические условия на их монтаж</w:t>
            </w:r>
          </w:p>
          <w:p w14:paraId="73625A5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Правила пользования механизированным инструментом</w:t>
            </w:r>
          </w:p>
          <w:p w14:paraId="1F31AD61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FD52500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3EF944C5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Использовать необходимые приспособления для вскрытия упаковки приборов и оборудования</w:t>
            </w:r>
          </w:p>
          <w:p w14:paraId="7BD01640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Разделять провода и кабели в зависимости от конструкции проводника</w:t>
            </w:r>
          </w:p>
          <w:p w14:paraId="78F28989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</w:tc>
      </w:tr>
      <w:tr w:rsidR="00E71F5E" w:rsidRPr="00FB3D3E" w14:paraId="4E914401" w14:textId="77777777">
        <w:tc>
          <w:tcPr>
            <w:tcW w:w="2552" w:type="dxa"/>
            <w:shd w:val="clear" w:color="auto" w:fill="auto"/>
          </w:tcPr>
          <w:p w14:paraId="2C72C46A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49E5D67F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14:paraId="1162A4A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A/02.2 Выполнение технологического</w:t>
            </w:r>
          </w:p>
          <w:p w14:paraId="1052437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обслуживания и профилактического</w:t>
            </w:r>
          </w:p>
          <w:p w14:paraId="3EF35F6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ремонта оборудования, механизмов и</w:t>
            </w:r>
          </w:p>
          <w:p w14:paraId="199F180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инструментов, применяемых при</w:t>
            </w:r>
          </w:p>
          <w:p w14:paraId="076AA8A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монтаже, техническом обслуживании и</w:t>
            </w:r>
          </w:p>
          <w:p w14:paraId="21D5DBA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ремонте домовых электрических систем</w:t>
            </w:r>
          </w:p>
          <w:p w14:paraId="2458513D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 оборудования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B315425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E75F81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Х.2</w:t>
            </w:r>
          </w:p>
          <w:p w14:paraId="6EBC674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Выполнять работы по технологическому обслуживанию и </w:t>
            </w:r>
          </w:p>
          <w:p w14:paraId="4CD3A4A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ремонту оборудования, механизмов и</w:t>
            </w:r>
          </w:p>
          <w:p w14:paraId="6E5F7C0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инструментов, применяемых при</w:t>
            </w:r>
          </w:p>
          <w:p w14:paraId="60269DB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монтаже, техническом обслуживании и</w:t>
            </w:r>
          </w:p>
          <w:p w14:paraId="447E63A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ремонте домовых электрических систем</w:t>
            </w:r>
          </w:p>
          <w:p w14:paraId="3FC1F182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 оборудования</w:t>
            </w:r>
          </w:p>
          <w:p w14:paraId="0E5ADB07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E71F5E" w:rsidRPr="00FB3D3E" w14:paraId="088E7AE0" w14:textId="77777777">
        <w:tc>
          <w:tcPr>
            <w:tcW w:w="14884" w:type="dxa"/>
            <w:gridSpan w:val="10"/>
            <w:shd w:val="clear" w:color="auto" w:fill="auto"/>
          </w:tcPr>
          <w:p w14:paraId="35EAB780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1BD254E4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5D0CA0E4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885298A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Подбора инструмента и приспособлений, необходимых для профилактического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37975D63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Очистки от грязи и смазки патронов электродрелей и перфораторов</w:t>
            </w:r>
          </w:p>
          <w:p w14:paraId="44E67907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Смазки электроинструмента смазочными материалами, рекомендованными производителями</w:t>
            </w:r>
          </w:p>
          <w:p w14:paraId="58BDE81E" w14:textId="77777777" w:rsidR="00E71F5E" w:rsidRPr="00FB3D3E" w:rsidRDefault="00FB3D3E">
            <w:pPr>
              <w:tabs>
                <w:tab w:val="left" w:pos="20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Проверки комплектности и надежности крепления деталей на инструменте</w:t>
            </w:r>
          </w:p>
          <w:p w14:paraId="087EBA4B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0BD783C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Выявлять причины неисправности в работе оборудования и механизмов, применяемых при монтаже, техническом обслуживании и ремонте домовых</w:t>
            </w:r>
          </w:p>
          <w:p w14:paraId="7FBA56FB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электрических систем и оборудования</w:t>
            </w:r>
          </w:p>
          <w:p w14:paraId="2AA7DC70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Определять методы устранения простой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04C08072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Пользоваться инструментом и приспособлениями для устранения</w:t>
            </w:r>
          </w:p>
          <w:p w14:paraId="680C3B07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неисправности в работе оборудования и механизмов, применяемых при</w:t>
            </w:r>
          </w:p>
          <w:p w14:paraId="38415C6D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монтаже, техническом обслуживании и ремонте домовых электрических систем и оборудования</w:t>
            </w:r>
          </w:p>
          <w:p w14:paraId="3E83961E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Осуществлять простой профилактический ремонт оборудования и механизмов, применяемых при монтаже, техническом обслуживании и</w:t>
            </w:r>
          </w:p>
          <w:p w14:paraId="5922D28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ремонте домовых электрических систем и оборудования</w:t>
            </w:r>
          </w:p>
          <w:p w14:paraId="27F3E993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53548664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Устройство и технические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CB489EF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Основы электротехники в объеме выполняемой работы; устройство и принцип работы машин постоянного и переменного тока мощностью свыше 50 до 100 кВт</w:t>
            </w:r>
          </w:p>
          <w:p w14:paraId="651C8D55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Правила эксплуатации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1366EB4B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Порядок выполнения простого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E5D67EC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Требования охраны труда при ремонте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1068B41C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E71F5E" w:rsidRPr="00FB3D3E" w14:paraId="10259D02" w14:textId="77777777">
        <w:tc>
          <w:tcPr>
            <w:tcW w:w="2552" w:type="dxa"/>
            <w:shd w:val="clear" w:color="auto" w:fill="auto"/>
          </w:tcPr>
          <w:p w14:paraId="6F0F6393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7" w:type="dxa"/>
            <w:gridSpan w:val="4"/>
            <w:shd w:val="clear" w:color="auto" w:fill="auto"/>
          </w:tcPr>
          <w:p w14:paraId="3C6BF9C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 – Выполнение периодического</w:t>
            </w:r>
          </w:p>
          <w:p w14:paraId="155B5A5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технического обслуживания домовых</w:t>
            </w:r>
          </w:p>
          <w:p w14:paraId="6CA54A70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электрических систем и оборудования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1C25A98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B/01.3 Обнаружение неисправности домовых</w:t>
            </w:r>
          </w:p>
          <w:p w14:paraId="6BE600E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силовых систем и оборудования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1BD7BBA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0D40784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Х.3</w:t>
            </w:r>
          </w:p>
          <w:p w14:paraId="7D53BA79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Выполнять работы по обнаружению неисправностей силовых систем </w:t>
            </w:r>
          </w:p>
        </w:tc>
      </w:tr>
      <w:tr w:rsidR="00E71F5E" w:rsidRPr="00FB3D3E" w14:paraId="76103597" w14:textId="77777777">
        <w:tc>
          <w:tcPr>
            <w:tcW w:w="14884" w:type="dxa"/>
            <w:gridSpan w:val="10"/>
            <w:shd w:val="clear" w:color="auto" w:fill="auto"/>
          </w:tcPr>
          <w:p w14:paraId="0E0522A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2565114A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66E4CD86" w14:textId="77777777" w:rsidR="00E71F5E" w:rsidRPr="00FB3D3E" w:rsidRDefault="00FB3D3E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2AD8EA1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Ознакомления со сменным заданием на осмотр домовых электрических систем и оборудования</w:t>
            </w:r>
          </w:p>
          <w:p w14:paraId="0745A77C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Получения инструктажа по охране труда при обследовании и обнаружении неисправности домовых электрических систем и оборудования</w:t>
            </w:r>
          </w:p>
          <w:p w14:paraId="1636F03B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Планирования обхода и осмотра на основании полученного сменного задания и должностной инструкции</w:t>
            </w:r>
          </w:p>
          <w:p w14:paraId="54AAB30A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Выбора и проверки средств индивидуальной защиты в соответствии с требованиями охраны труда</w:t>
            </w:r>
          </w:p>
          <w:p w14:paraId="33A37BE6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Выбора и проверки измерительных приборов и электромонтажных инструментов в соответствии с полученным заданием на осмотр домовых электрических систем и оборудования</w:t>
            </w:r>
          </w:p>
          <w:p w14:paraId="21D4E44C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Проверки рабочего места на соответствие требованиям охраны труда</w:t>
            </w:r>
          </w:p>
          <w:p w14:paraId="7F4704DB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Обнаружения в ходе осмотра неисправностей установленного электрооборудования, системы освещения мест общего пользования, в том числе придомовой территории</w:t>
            </w:r>
          </w:p>
          <w:p w14:paraId="6292502D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Обнаружение в ходе осмотра неисправностей электрощита домового ввода, этажных электрощитов в виде следов оплавления кабелей, автоматических выключателей и шин заземления</w:t>
            </w:r>
          </w:p>
          <w:p w14:paraId="221AA9B0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Обнаружения неисправностей в ходе осмотра кабелей открытой проводки в технических или жилых помещениях (обрыва, провисания, следов оплавления)</w:t>
            </w:r>
          </w:p>
          <w:p w14:paraId="73EC8885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Обнаружения в ходе осмотра неисправностей состояния розеток, выключателей и монтажных коробок в жилых и технических помещениях</w:t>
            </w:r>
          </w:p>
          <w:p w14:paraId="543E5060" w14:textId="77777777" w:rsidR="00E71F5E" w:rsidRPr="00FB3D3E" w:rsidRDefault="00FB3D3E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Записи в оперативном журнале результатов осмотра</w:t>
            </w:r>
          </w:p>
          <w:p w14:paraId="759E48AA" w14:textId="77777777" w:rsidR="00E71F5E" w:rsidRPr="00FB3D3E" w:rsidRDefault="00FB3D3E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Информирования работника более высокого уровня квалификации при выявлении неисправностей, выходящих за рамки своей компетенции,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  <w:p w14:paraId="5456A123" w14:textId="77777777" w:rsidR="00E71F5E" w:rsidRPr="00FB3D3E" w:rsidRDefault="00FB3D3E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A708D77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Производить осмотры домовых силовых систем и оборудования</w:t>
            </w:r>
          </w:p>
          <w:p w14:paraId="6AEFC839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Подбирать материалы и электромонтажные инструменты согласно сменному заданию</w:t>
            </w:r>
          </w:p>
          <w:p w14:paraId="0BE1232E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Определять исправность средств индивидуальной защиты, средств измерения и электромонтажных инструментов</w:t>
            </w:r>
          </w:p>
          <w:p w14:paraId="570F418C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Выявлять неисправности домовых электрических систем и оборудования в ходе их обхода и осмотра</w:t>
            </w:r>
          </w:p>
          <w:p w14:paraId="7F528DA5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Оценивать возможности устранения неисправностей домовых электрических систем и оборудования</w:t>
            </w:r>
          </w:p>
          <w:p w14:paraId="1D10E177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Применять электромонтажный инструмент и измерительные приборы</w:t>
            </w:r>
          </w:p>
          <w:p w14:paraId="2BA642B6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Определять оплавление,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подгары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крепления, автоматических выключателей, шин, осветительных приборов, заземления, а также обрыв и степень провисания проводки</w:t>
            </w:r>
          </w:p>
          <w:p w14:paraId="245A079A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Вести оперативный журнал результатов осмотра домовых электрических систем и оборудования</w:t>
            </w:r>
          </w:p>
          <w:p w14:paraId="2CE25D5D" w14:textId="77777777" w:rsidR="00E71F5E" w:rsidRPr="00FB3D3E" w:rsidRDefault="00FB3D3E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Пользоваться средствами связи</w:t>
            </w:r>
          </w:p>
          <w:p w14:paraId="03247807" w14:textId="77777777" w:rsidR="00E71F5E" w:rsidRPr="00FB3D3E" w:rsidRDefault="00FB3D3E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91D63B6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Форму, структуру технического задания</w:t>
            </w:r>
          </w:p>
          <w:p w14:paraId="6786F550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Требования охраны труда при осмотре домовых электрических систем и оборудования</w:t>
            </w:r>
          </w:p>
          <w:p w14:paraId="3F7DF7BF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Технологию и технику обслуживания домовых электрических сетей и оборудования</w:t>
            </w:r>
          </w:p>
          <w:p w14:paraId="5E9633A0" w14:textId="77777777" w:rsidR="00E71F5E" w:rsidRPr="00FB3D3E" w:rsidRDefault="00FB3D3E">
            <w:pPr>
              <w:tabs>
                <w:tab w:val="left" w:pos="219"/>
              </w:tabs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Виды, назначение, устройство, принцип работы устройств домовых электрических сетей и оборудования</w:t>
            </w:r>
          </w:p>
          <w:p w14:paraId="434767C7" w14:textId="77777777" w:rsidR="00E71F5E" w:rsidRPr="00FB3D3E" w:rsidRDefault="00FB3D3E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Виды, назначение и правила применения электромонтажного инструмента</w:t>
            </w:r>
          </w:p>
        </w:tc>
      </w:tr>
      <w:tr w:rsidR="00E71F5E" w:rsidRPr="00FB3D3E" w14:paraId="7AA6FC93" w14:textId="77777777">
        <w:tc>
          <w:tcPr>
            <w:tcW w:w="2552" w:type="dxa"/>
            <w:shd w:val="clear" w:color="auto" w:fill="auto"/>
          </w:tcPr>
          <w:p w14:paraId="31550F1D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6" w:type="dxa"/>
            <w:gridSpan w:val="3"/>
            <w:shd w:val="clear" w:color="auto" w:fill="auto"/>
          </w:tcPr>
          <w:p w14:paraId="27318D19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543" w:type="dxa"/>
            <w:gridSpan w:val="3"/>
            <w:shd w:val="clear" w:color="auto" w:fill="auto"/>
          </w:tcPr>
          <w:p w14:paraId="32FECF7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B/02.3 Обнаружение неисправности домовых</w:t>
            </w:r>
          </w:p>
          <w:p w14:paraId="746940AC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слаботочных систем и оборудования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4E2F4C8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1D55E8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Х.4</w:t>
            </w:r>
          </w:p>
          <w:p w14:paraId="4197E13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Выполнять работы по обнаружению неисправностей слаботочных систем и оборудования</w:t>
            </w:r>
          </w:p>
        </w:tc>
      </w:tr>
      <w:tr w:rsidR="00E71F5E" w:rsidRPr="00FB3D3E" w14:paraId="4099EF4E" w14:textId="77777777">
        <w:tc>
          <w:tcPr>
            <w:tcW w:w="14884" w:type="dxa"/>
            <w:gridSpan w:val="10"/>
            <w:shd w:val="clear" w:color="auto" w:fill="auto"/>
          </w:tcPr>
          <w:p w14:paraId="7334833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2488DD06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6C7E4A97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400791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Ознакомления со сменным заданием на осмотр домовых слаботочных систем и оборудования</w:t>
            </w:r>
          </w:p>
          <w:p w14:paraId="6132597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Получения инструктажа по охране труда при обследовании и обнаружении неисправности домовых слаботочных систем и оборудования</w:t>
            </w:r>
          </w:p>
          <w:p w14:paraId="639F42E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Планирования обхода и осмотра слаботочных систем на основании сменного задания и должностной инструкции</w:t>
            </w:r>
          </w:p>
          <w:p w14:paraId="6FD7ABB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Выбора и проверки средств индивидуальной защиты</w:t>
            </w:r>
          </w:p>
          <w:p w14:paraId="3FE3134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Выбора и проверки измерительных приборов и инструментов в соответствии с полученным заданием на осмотр домовых слаботочных систем и оборудования</w:t>
            </w:r>
          </w:p>
          <w:p w14:paraId="05673A1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Проверки рабочего места на соответствие требованиям охраны труда</w:t>
            </w:r>
          </w:p>
          <w:p w14:paraId="642BB5F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Осмотра проводов слаботочных систем на наличие обрыва или ослабление крепления</w:t>
            </w:r>
          </w:p>
          <w:p w14:paraId="7BF1382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Осмотра состояния телекоммуникационных розеток, датчиков слаботочных систем и монтажных коробок</w:t>
            </w:r>
          </w:p>
          <w:p w14:paraId="7004CF9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Осмотра состояния сетевых маршрутизаторов</w:t>
            </w:r>
          </w:p>
          <w:p w14:paraId="039CCB5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Информирования в случае выявления неисправностей работника более высокого уровня квалификации в установленном порядке</w:t>
            </w:r>
          </w:p>
          <w:p w14:paraId="3132A43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7ED20434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Читать схемы монтажа домовых силовых систем</w:t>
            </w:r>
          </w:p>
          <w:p w14:paraId="59F82A43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Подбирать материалы и электромонтажные инструменты согласно сменному заданию</w:t>
            </w:r>
          </w:p>
          <w:p w14:paraId="207A316C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Определять исправность средств индивидуальной защиты, средств измерения и электромонтажного инструмента</w:t>
            </w:r>
          </w:p>
          <w:p w14:paraId="0AC6B0FD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Выбирать предохранители по номинальному напряжению</w:t>
            </w:r>
          </w:p>
          <w:p w14:paraId="03808898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Оценивать состояние кабелей, проводки, телекоммуникационных розеток, датчиков слаботочной аппаратуры, исправность сетевых маршрутизаторов и монтажных коробок </w:t>
            </w:r>
          </w:p>
          <w:p w14:paraId="7504E8E9" w14:textId="77777777" w:rsidR="00E71F5E" w:rsidRPr="00FB3D3E" w:rsidRDefault="00FB3D3E">
            <w:pPr>
              <w:tabs>
                <w:tab w:val="left" w:pos="219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Вести оперативный журнал результатов осмотра домовых слаботочных систем и оборудования</w:t>
            </w:r>
          </w:p>
          <w:p w14:paraId="58682D9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Пользоваться средствами связи</w:t>
            </w:r>
          </w:p>
          <w:p w14:paraId="2FAA49A2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2D799C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Форму, структуру технического задания</w:t>
            </w:r>
          </w:p>
          <w:p w14:paraId="14333D8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Требования охраны труда при осмотре домовых слаботочных систем и оборудования</w:t>
            </w:r>
          </w:p>
          <w:p w14:paraId="0CCC8D3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Режимы работы аккумуляторных батарей</w:t>
            </w:r>
          </w:p>
          <w:p w14:paraId="1E52EFD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Технологию и технику обслуживания домовых слаботочных сетей</w:t>
            </w:r>
          </w:p>
          <w:p w14:paraId="6EC7078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Общие сведения об источниках и схемах питания постоянным и переменным током</w:t>
            </w:r>
          </w:p>
          <w:p w14:paraId="6478C7B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Виды, назначение, устройство, принцип работы домовых слаботочных систем</w:t>
            </w:r>
          </w:p>
          <w:p w14:paraId="0893AE0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Виды, назначение и правила применения электромонтажного инструмента и инструмента для слаботочных систем</w:t>
            </w:r>
          </w:p>
        </w:tc>
      </w:tr>
      <w:tr w:rsidR="00E71F5E" w:rsidRPr="00FB3D3E" w14:paraId="4482FAAB" w14:textId="77777777">
        <w:tc>
          <w:tcPr>
            <w:tcW w:w="2552" w:type="dxa"/>
            <w:vMerge w:val="restart"/>
            <w:shd w:val="clear" w:color="auto" w:fill="auto"/>
          </w:tcPr>
          <w:p w14:paraId="319400C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19" w:name="_Hlk196210094"/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15EEA4B8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5812" w:type="dxa"/>
            <w:gridSpan w:val="5"/>
            <w:shd w:val="clear" w:color="auto" w:fill="auto"/>
          </w:tcPr>
          <w:p w14:paraId="7F31D2D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3571DA6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proofErr w:type="gramStart"/>
            <w:r w:rsidRPr="00FB3D3E">
              <w:rPr>
                <w:rFonts w:ascii="Times New Roman" w:hAnsi="Times New Roman"/>
                <w:color w:val="auto"/>
                <w:szCs w:val="22"/>
              </w:rPr>
              <w:t>40.210  Диспетчер</w:t>
            </w:r>
            <w:proofErr w:type="gram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аварийно-диспетчерской службы</w:t>
            </w:r>
          </w:p>
        </w:tc>
        <w:tc>
          <w:tcPr>
            <w:tcW w:w="6520" w:type="dxa"/>
            <w:gridSpan w:val="4"/>
            <w:shd w:val="clear" w:color="auto" w:fill="auto"/>
          </w:tcPr>
          <w:p w14:paraId="6BD42456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1F5E" w:rsidRPr="00FB3D3E" w14:paraId="6FC53F3C" w14:textId="77777777">
        <w:tc>
          <w:tcPr>
            <w:tcW w:w="2552" w:type="dxa"/>
            <w:vMerge/>
            <w:shd w:val="clear" w:color="auto" w:fill="auto"/>
          </w:tcPr>
          <w:p w14:paraId="6FD73CAC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6" w:type="dxa"/>
            <w:gridSpan w:val="3"/>
            <w:shd w:val="clear" w:color="auto" w:fill="auto"/>
          </w:tcPr>
          <w:p w14:paraId="2F3F886C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3616D7A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3BB1BDC8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259" w:type="dxa"/>
            <w:gridSpan w:val="2"/>
            <w:shd w:val="clear" w:color="auto" w:fill="auto"/>
            <w:vAlign w:val="center"/>
          </w:tcPr>
          <w:p w14:paraId="2CCA810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1F5E" w:rsidRPr="00FB3D3E" w14:paraId="1503D3CD" w14:textId="77777777">
        <w:tc>
          <w:tcPr>
            <w:tcW w:w="2552" w:type="dxa"/>
            <w:shd w:val="clear" w:color="auto" w:fill="auto"/>
          </w:tcPr>
          <w:p w14:paraId="7D17E27F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Оператор </w:t>
            </w:r>
          </w:p>
          <w:p w14:paraId="18590C2A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по диспетчерскому </w:t>
            </w:r>
          </w:p>
          <w:p w14:paraId="2B345BA2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обслуживанию лифтов</w:t>
            </w:r>
          </w:p>
          <w:p w14:paraId="12AC2E6B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6" w:type="dxa"/>
            <w:gridSpan w:val="3"/>
            <w:shd w:val="clear" w:color="auto" w:fill="auto"/>
          </w:tcPr>
          <w:p w14:paraId="727D8D2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ОТФ А</w:t>
            </w:r>
          </w:p>
          <w:p w14:paraId="559DA3B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Диспетчерский контроль </w:t>
            </w:r>
          </w:p>
          <w:p w14:paraId="1B9E1E9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работы лифтов</w:t>
            </w:r>
          </w:p>
        </w:tc>
        <w:tc>
          <w:tcPr>
            <w:tcW w:w="3543" w:type="dxa"/>
            <w:gridSpan w:val="3"/>
            <w:shd w:val="clear" w:color="auto" w:fill="auto"/>
          </w:tcPr>
          <w:p w14:paraId="1C0927E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А/01.3 </w:t>
            </w:r>
          </w:p>
          <w:p w14:paraId="264DA67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Контроль работы лифтов с </w:t>
            </w:r>
          </w:p>
          <w:p w14:paraId="0BF7BDE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использованием двухсторонней </w:t>
            </w:r>
          </w:p>
          <w:p w14:paraId="3A3D3A3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переговорной связи и/или систем </w:t>
            </w:r>
          </w:p>
          <w:p w14:paraId="59EFD82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диспетчерского (операторского) контроля</w:t>
            </w:r>
          </w:p>
        </w:tc>
        <w:tc>
          <w:tcPr>
            <w:tcW w:w="2694" w:type="dxa"/>
            <w:shd w:val="clear" w:color="auto" w:fill="auto"/>
          </w:tcPr>
          <w:p w14:paraId="6145220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работ Выполнение работ по </w:t>
            </w:r>
          </w:p>
          <w:p w14:paraId="3436F45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профессии Оператор </w:t>
            </w:r>
          </w:p>
          <w:p w14:paraId="3B48248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диспетчерскому </w:t>
            </w:r>
          </w:p>
          <w:p w14:paraId="59AE9CC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обслуживанию лифтов </w:t>
            </w:r>
          </w:p>
          <w:p w14:paraId="1AC20FB5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25334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21E1652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Х.1</w:t>
            </w:r>
          </w:p>
          <w:p w14:paraId="5EF341B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Контролировать работы </w:t>
            </w:r>
          </w:p>
          <w:p w14:paraId="352C150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лифтов с использованием </w:t>
            </w:r>
          </w:p>
          <w:p w14:paraId="7730167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двухсторонней переговорной </w:t>
            </w:r>
          </w:p>
          <w:p w14:paraId="0ADBD54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связи и/или систем </w:t>
            </w:r>
          </w:p>
          <w:p w14:paraId="2E913DF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диспетчерского (операторского) контроля</w:t>
            </w:r>
          </w:p>
        </w:tc>
      </w:tr>
      <w:tr w:rsidR="00E71F5E" w:rsidRPr="00FB3D3E" w14:paraId="2D5B7209" w14:textId="77777777">
        <w:tc>
          <w:tcPr>
            <w:tcW w:w="14884" w:type="dxa"/>
            <w:gridSpan w:val="10"/>
            <w:shd w:val="clear" w:color="auto" w:fill="auto"/>
          </w:tcPr>
          <w:p w14:paraId="4EE11E7D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5CE888C8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283287D5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591B19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Контроль с помощью системы диспетчерского контроля работы лифтов в жилых и общественных зданиях</w:t>
            </w:r>
          </w:p>
          <w:p w14:paraId="31561AE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Сбор информации об аварийных отказах лифтов</w:t>
            </w:r>
          </w:p>
          <w:p w14:paraId="4F53339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Контроль сигналов о работе лифтов, поступающих на диспетчерский пульт</w:t>
            </w:r>
          </w:p>
          <w:p w14:paraId="45EDE9C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Контроль исправности оборудования системы диспетчерского контроля</w:t>
            </w:r>
          </w:p>
          <w:p w14:paraId="532DBE7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Управление с пульта системы диспетчерского контроля работой инженерного оборудования (кроме дистанционного включения лифтов)</w:t>
            </w:r>
          </w:p>
          <w:p w14:paraId="1CF1F41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Передача с пульта системы диспетчерского контроля информации в соответствии с алгоритмами функционирования системы диспетчерского контроля</w:t>
            </w:r>
          </w:p>
          <w:p w14:paraId="092EDE8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Учет выдачи и возврата ключей от помещений с размещенным оборудованием лифтов, технических и служебных помещений</w:t>
            </w:r>
          </w:p>
          <w:p w14:paraId="661C447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Учет выявленных неисправностей лифтов, инженерного оборудования, оборудования системы диспетчерского контроля</w:t>
            </w:r>
          </w:p>
          <w:p w14:paraId="657AD454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430919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Оборудование, подлежащее диспетчерскому контролю: назначение, параметры работы, приемы управления с пульта системы диспетчерского контроля</w:t>
            </w:r>
          </w:p>
          <w:p w14:paraId="464DA64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Назначение, принцип функционирования системы диспетчерского контроля</w:t>
            </w:r>
          </w:p>
          <w:p w14:paraId="2BF168A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Приемы использования оборудования, эксплуатируемого диспетчерской службой</w:t>
            </w:r>
          </w:p>
          <w:p w14:paraId="6749C87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Возможности программного обеспечения системы диспетчерского контроля, приемы работы в программе</w:t>
            </w:r>
          </w:p>
          <w:p w14:paraId="149C03E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Назначение и расшифровка сигналов и показаний приборов, приходящих на пульт системы диспетчерского контроля</w:t>
            </w:r>
          </w:p>
          <w:p w14:paraId="404E6EC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Должностная инструкция диспетчера и положение о диспетчерской службе</w:t>
            </w:r>
          </w:p>
          <w:p w14:paraId="1BFC116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ведения учета выявленных неисправностей лифтов, инженерного оборудования, оборудования системы диспетчерского контроля</w:t>
            </w:r>
          </w:p>
          <w:p w14:paraId="30333DE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Инструкции по охране труда для диспетчера</w:t>
            </w:r>
          </w:p>
          <w:p w14:paraId="38D9CECF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учета выдачи и возврата ключей от помещений с размещенным оборудованием лифтов, технических и служебных помещений</w:t>
            </w:r>
          </w:p>
          <w:p w14:paraId="16DFAE86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E36FD8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Идентифицировать редакцию информации, поступающую на диспетчерский пульт</w:t>
            </w:r>
          </w:p>
          <w:p w14:paraId="3EAA173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Обрабатывать и передавать информацию, поступающую на пульт системы диспетчерского контроля</w:t>
            </w:r>
          </w:p>
          <w:p w14:paraId="1E4A532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программное обеспечение системы диспетчерского контроля</w:t>
            </w:r>
          </w:p>
          <w:p w14:paraId="2464F0C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дополнительное оборудование пульта системы диспетчерского контроля и средства оргтехники</w:t>
            </w:r>
          </w:p>
          <w:p w14:paraId="4F752A6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Вести документацию по учету выявленных неисправностей лифтов, инженерного оборудования, оборудования системы диспетчерского контроля</w:t>
            </w:r>
          </w:p>
        </w:tc>
      </w:tr>
      <w:tr w:rsidR="00E71F5E" w:rsidRPr="00FB3D3E" w14:paraId="1E612B1C" w14:textId="77777777">
        <w:tc>
          <w:tcPr>
            <w:tcW w:w="2629" w:type="dxa"/>
            <w:gridSpan w:val="2"/>
            <w:shd w:val="clear" w:color="auto" w:fill="auto"/>
          </w:tcPr>
          <w:p w14:paraId="5FD458EA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7063F74D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6132D3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А/02.3 Прием </w:t>
            </w:r>
          </w:p>
          <w:p w14:paraId="68B9CA7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 передача заявок о </w:t>
            </w:r>
          </w:p>
          <w:p w14:paraId="3A99991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неисправности лифтов </w:t>
            </w:r>
          </w:p>
          <w:p w14:paraId="3191E67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специализированной </w:t>
            </w:r>
          </w:p>
          <w:p w14:paraId="4543FD8F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организации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5C6340F9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66C06B1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ПК Х.2 </w:t>
            </w:r>
          </w:p>
          <w:p w14:paraId="7EDA55D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Осуществлять </w:t>
            </w:r>
          </w:p>
          <w:p w14:paraId="191CAB5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прием и передачу </w:t>
            </w:r>
          </w:p>
          <w:p w14:paraId="7BE6215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заявок о неисправности </w:t>
            </w:r>
          </w:p>
          <w:p w14:paraId="4698EBC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лифтов </w:t>
            </w:r>
          </w:p>
          <w:p w14:paraId="739B0D7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специализированной организации</w:t>
            </w:r>
          </w:p>
        </w:tc>
      </w:tr>
      <w:tr w:rsidR="00E71F5E" w:rsidRPr="00FB3D3E" w14:paraId="21C5FE25" w14:textId="77777777">
        <w:tc>
          <w:tcPr>
            <w:tcW w:w="14884" w:type="dxa"/>
            <w:gridSpan w:val="10"/>
            <w:shd w:val="clear" w:color="auto" w:fill="auto"/>
          </w:tcPr>
          <w:p w14:paraId="10BF9BB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23110083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43B3A78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5E2F014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Прием и учет заявок о неисправностях лифтов, поступающих от граждан и организаций</w:t>
            </w:r>
          </w:p>
          <w:p w14:paraId="4C5181D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Инструктирование граждан, обратившихся в диспетчерскую службу, о правилах поведения в кабине остановившегося лифта, а также о действиях в аварийных ситуациях</w:t>
            </w:r>
          </w:p>
          <w:p w14:paraId="6DF029D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Обеспечение записи переговоров с абонентами при наличии звукозаписывающей аппаратуры</w:t>
            </w:r>
          </w:p>
          <w:p w14:paraId="31830C08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B71556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оборудование пульта системы диспетчерского контроля и средства оргтехники для ведения и записи переговоров с гражданами и представителями служб</w:t>
            </w:r>
          </w:p>
          <w:p w14:paraId="15E69A6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Вести переговоры с гражданами, находящимися в стрессовой ситуации</w:t>
            </w:r>
          </w:p>
          <w:p w14:paraId="4ABF160C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Документально оформлять прием и учет заявок о неисправностях лифтов</w:t>
            </w:r>
          </w:p>
          <w:p w14:paraId="1FBDAB05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A569E6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Состав оборудования пульта системы диспетчерского контроля и методы приема заявок и записи переговоров</w:t>
            </w:r>
          </w:p>
          <w:p w14:paraId="7808C3F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приема и учета заявок о неисправностях в работе лифтов</w:t>
            </w:r>
          </w:p>
          <w:p w14:paraId="0352CB0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Действия диспетчера при возникновении чрезвычайных ситуаций при эксплуатации лифтов</w:t>
            </w:r>
          </w:p>
          <w:p w14:paraId="1A446FF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поведения в кабине остановившегося лифта, а также действия в аварийных ситуациях</w:t>
            </w:r>
          </w:p>
          <w:p w14:paraId="4E89149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Основы психологии</w:t>
            </w:r>
          </w:p>
          <w:p w14:paraId="7BE7502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Положение о диспетчерской службе, эксплуатирующей конкретный тип системы диспетчерского контроля</w:t>
            </w:r>
          </w:p>
          <w:p w14:paraId="73FBA31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Должностная инструкция диспетчера</w:t>
            </w:r>
          </w:p>
          <w:p w14:paraId="17AC93F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Инструкции по охране труда для диспетчера</w:t>
            </w:r>
          </w:p>
          <w:p w14:paraId="52B5C9F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учета заявок и ведения отчетной документации</w:t>
            </w:r>
          </w:p>
        </w:tc>
      </w:tr>
      <w:tr w:rsidR="00E71F5E" w:rsidRPr="00FB3D3E" w14:paraId="26F63682" w14:textId="77777777">
        <w:tc>
          <w:tcPr>
            <w:tcW w:w="2629" w:type="dxa"/>
            <w:gridSpan w:val="2"/>
            <w:vMerge w:val="restart"/>
            <w:shd w:val="clear" w:color="auto" w:fill="auto"/>
          </w:tcPr>
          <w:p w14:paraId="5E4D72E3" w14:textId="77777777" w:rsidR="00E71F5E" w:rsidRPr="00FB3D3E" w:rsidRDefault="00FB3D3E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5C3D4B60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735" w:type="dxa"/>
            <w:gridSpan w:val="4"/>
            <w:shd w:val="clear" w:color="auto" w:fill="auto"/>
          </w:tcPr>
          <w:p w14:paraId="368184B5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21CCDDA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06.044 Консультант в области развития цифровой грамотности населения (цифровой куратор)</w:t>
            </w:r>
          </w:p>
        </w:tc>
        <w:tc>
          <w:tcPr>
            <w:tcW w:w="6520" w:type="dxa"/>
            <w:gridSpan w:val="4"/>
            <w:shd w:val="clear" w:color="auto" w:fill="auto"/>
          </w:tcPr>
          <w:p w14:paraId="4B5F6D7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1F5E" w:rsidRPr="00FB3D3E" w14:paraId="54F13E14" w14:textId="77777777">
        <w:tc>
          <w:tcPr>
            <w:tcW w:w="2629" w:type="dxa"/>
            <w:gridSpan w:val="2"/>
            <w:vMerge/>
            <w:shd w:val="clear" w:color="auto" w:fill="auto"/>
          </w:tcPr>
          <w:p w14:paraId="4E95E461" w14:textId="77777777" w:rsidR="00E71F5E" w:rsidRPr="00FB3D3E" w:rsidRDefault="00E71F5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67673E3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EC9DFA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2195DB3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259" w:type="dxa"/>
            <w:gridSpan w:val="2"/>
            <w:shd w:val="clear" w:color="auto" w:fill="auto"/>
            <w:vAlign w:val="center"/>
          </w:tcPr>
          <w:p w14:paraId="0D06B24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E71F5E" w:rsidRPr="00FB3D3E" w14:paraId="2E060B90" w14:textId="77777777">
        <w:tc>
          <w:tcPr>
            <w:tcW w:w="2629" w:type="dxa"/>
            <w:gridSpan w:val="2"/>
            <w:shd w:val="clear" w:color="auto" w:fill="auto"/>
          </w:tcPr>
          <w:p w14:paraId="45E776A2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bookmarkStart w:id="20" w:name="_Hlk195864626"/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Консультант в области </w:t>
            </w:r>
          </w:p>
          <w:p w14:paraId="5BBEF7DF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развития цифровой грамотности населения</w:t>
            </w:r>
          </w:p>
          <w:p w14:paraId="483809B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(цифровой куратор)</w:t>
            </w:r>
            <w:bookmarkEnd w:id="20"/>
          </w:p>
          <w:p w14:paraId="28DA8ECC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63A4FA9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ОТФ А Консультирование </w:t>
            </w:r>
          </w:p>
          <w:p w14:paraId="4B2EE59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граждан в области </w:t>
            </w:r>
          </w:p>
          <w:p w14:paraId="612BF26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развития цифровой </w:t>
            </w:r>
          </w:p>
          <w:p w14:paraId="6DFE697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грамотности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42138E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А/01.3 </w:t>
            </w:r>
          </w:p>
          <w:p w14:paraId="19919A3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</w:t>
            </w:r>
          </w:p>
          <w:p w14:paraId="01D5F9B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подготовительных работ по </w:t>
            </w:r>
          </w:p>
          <w:p w14:paraId="08D98AC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консультированию </w:t>
            </w:r>
          </w:p>
          <w:p w14:paraId="1CAD5E4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граждан в области </w:t>
            </w:r>
          </w:p>
          <w:p w14:paraId="4206381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применения </w:t>
            </w:r>
          </w:p>
          <w:p w14:paraId="03A30D2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информационно-коммуникационных </w:t>
            </w:r>
          </w:p>
          <w:p w14:paraId="213B9EA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технологий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07433E1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</w:t>
            </w:r>
          </w:p>
          <w:p w14:paraId="39B10F9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профессии </w:t>
            </w:r>
          </w:p>
          <w:p w14:paraId="58B089B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Консультант в области </w:t>
            </w:r>
          </w:p>
          <w:p w14:paraId="079F4A1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развития цифровой грамотности населения</w:t>
            </w:r>
          </w:p>
          <w:p w14:paraId="04E9C7F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(цифровой куратор)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17AA363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Х.1</w:t>
            </w:r>
          </w:p>
          <w:p w14:paraId="77EF894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Выполнять </w:t>
            </w:r>
          </w:p>
          <w:p w14:paraId="3B71DE0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подготовительные работы по </w:t>
            </w:r>
          </w:p>
          <w:p w14:paraId="1A5EA03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консультированию граждан в </w:t>
            </w:r>
          </w:p>
          <w:p w14:paraId="3B34F4E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области </w:t>
            </w:r>
          </w:p>
          <w:p w14:paraId="79A4587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применения </w:t>
            </w:r>
          </w:p>
          <w:p w14:paraId="30E20A6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информационно-</w:t>
            </w:r>
          </w:p>
          <w:p w14:paraId="6AB59DA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коммуникационных </w:t>
            </w:r>
          </w:p>
          <w:p w14:paraId="546D1AA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технологий</w:t>
            </w:r>
          </w:p>
          <w:p w14:paraId="78A376F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ПМ.0Х</w:t>
            </w:r>
          </w:p>
          <w:p w14:paraId="3217D1D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</w:t>
            </w:r>
          </w:p>
          <w:p w14:paraId="56D95B4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профессии Консультант в области </w:t>
            </w:r>
          </w:p>
          <w:p w14:paraId="6B90760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развития цифровой грамотности населения</w:t>
            </w:r>
          </w:p>
          <w:p w14:paraId="200D01AD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(цифровой куратор)</w:t>
            </w:r>
          </w:p>
        </w:tc>
      </w:tr>
      <w:tr w:rsidR="00E71F5E" w:rsidRPr="00FB3D3E" w14:paraId="5CBE5144" w14:textId="77777777">
        <w:tc>
          <w:tcPr>
            <w:tcW w:w="14884" w:type="dxa"/>
            <w:gridSpan w:val="10"/>
            <w:shd w:val="clear" w:color="auto" w:fill="auto"/>
          </w:tcPr>
          <w:p w14:paraId="38F6524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7F74B273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0C408CC0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3645C9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Ведение непосредственного приема обращений граждан</w:t>
            </w:r>
          </w:p>
          <w:p w14:paraId="5C40171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Электронная коммуникация по обращениям граждан</w:t>
            </w:r>
          </w:p>
          <w:p w14:paraId="21C1D2B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Поиск и обработка информации, необходимой для проведения консультаций в соответствии с рабочим заданием</w:t>
            </w:r>
          </w:p>
          <w:p w14:paraId="23BCE99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Визуальное и дистанционное размещение информации и проведение консультаций</w:t>
            </w:r>
          </w:p>
          <w:p w14:paraId="215AAB3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Ведение базы данных граждан, обратившихся за консультацией</w:t>
            </w:r>
          </w:p>
          <w:p w14:paraId="2E671088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2F20A0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деловой переписки и письменного этикета</w:t>
            </w:r>
          </w:p>
          <w:p w14:paraId="5A7843A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делового общения и речевого этикета</w:t>
            </w:r>
          </w:p>
          <w:p w14:paraId="52C7461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41D8A89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к оформлению документации</w:t>
            </w:r>
          </w:p>
          <w:p w14:paraId="2FC8603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Принципы и механизмы работы поисковых систем, функциональные возможности популярных сервисов </w:t>
            </w:r>
          </w:p>
          <w:p w14:paraId="352073D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поиска</w:t>
            </w:r>
          </w:p>
          <w:p w14:paraId="39084EE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Критерии отбора и методы структурирования информации</w:t>
            </w:r>
          </w:p>
          <w:p w14:paraId="0EC8BBC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Средства информационно-коммуникационных технологий для передачи информации</w:t>
            </w:r>
          </w:p>
          <w:p w14:paraId="45D9A24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Прикладные программы ведения баз данных</w:t>
            </w:r>
          </w:p>
          <w:p w14:paraId="493372D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Законодательство Российской Федерации в области интеллектуальной собственности, правила использования информационных материалов в информационно-телекоммуникационной сети "Интернет"</w:t>
            </w:r>
          </w:p>
          <w:p w14:paraId="55C9249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Законодательство Российской Федерации персональных данных</w:t>
            </w:r>
          </w:p>
          <w:p w14:paraId="208D1B62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Нормы русского языка</w:t>
            </w:r>
          </w:p>
          <w:p w14:paraId="60603B5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6D26AE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Уточнять и формализовать проблему, с которой столкнулся гражданин, в ходе диалога с ним</w:t>
            </w:r>
          </w:p>
          <w:p w14:paraId="315BED0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2EA0AF2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Оформлять заявки на предоставление консультационных услуг в соответствии с установленными формами</w:t>
            </w:r>
          </w:p>
          <w:p w14:paraId="656B8EC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  <w:p w14:paraId="6A5169E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Оказывать консультативную помощь, связанную с оперированием персональными данными самими пользователями (и их защитой) при работе с интернет-сервисами</w:t>
            </w:r>
          </w:p>
          <w:p w14:paraId="50593F5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различные методы поиска информации в информационно-телекоммуникационной сети "Интернет"</w:t>
            </w:r>
          </w:p>
          <w:p w14:paraId="0AE0378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Собирать, анализировать и обобщать информацию по вопросам применения информационно-коммуникационных технологий в соответствии с рабочим </w:t>
            </w:r>
          </w:p>
          <w:p w14:paraId="56BE71E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заданием</w:t>
            </w:r>
          </w:p>
          <w:p w14:paraId="6325B36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информационно-коммуникационные технологии в профессиональной деятельности</w:t>
            </w:r>
          </w:p>
          <w:p w14:paraId="385FEDC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Составлять информационные модули о теме, сроках и месте проведения консультаций</w:t>
            </w:r>
          </w:p>
          <w:p w14:paraId="5332AF9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Передавать информацию о консультациях с применением средств информационно-коммуникационных технологий</w:t>
            </w:r>
          </w:p>
          <w:p w14:paraId="5A86C65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Вносить информацию в базы данных</w:t>
            </w:r>
          </w:p>
        </w:tc>
      </w:tr>
      <w:tr w:rsidR="00E71F5E" w:rsidRPr="00FB3D3E" w14:paraId="34B0EC43" w14:textId="77777777">
        <w:tc>
          <w:tcPr>
            <w:tcW w:w="2629" w:type="dxa"/>
            <w:gridSpan w:val="2"/>
            <w:shd w:val="clear" w:color="auto" w:fill="auto"/>
          </w:tcPr>
          <w:p w14:paraId="3AEEEFB9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7B6F4F1D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783B139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А/02.3 </w:t>
            </w:r>
          </w:p>
          <w:p w14:paraId="0D6BF5C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Ознакомительное </w:t>
            </w:r>
          </w:p>
          <w:p w14:paraId="01BFBBD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индивидуальное </w:t>
            </w:r>
          </w:p>
          <w:p w14:paraId="3396E37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консультирование граждан </w:t>
            </w:r>
          </w:p>
          <w:p w14:paraId="3EA0AEA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 области </w:t>
            </w:r>
          </w:p>
          <w:p w14:paraId="3558775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информационно-коммуникационных </w:t>
            </w:r>
          </w:p>
          <w:p w14:paraId="1DE7DD9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технологий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632CA32C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427CCD7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ПК Х.2 </w:t>
            </w:r>
          </w:p>
          <w:p w14:paraId="48E3191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Осуществлять </w:t>
            </w:r>
          </w:p>
          <w:p w14:paraId="4B46261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ознакомительное</w:t>
            </w:r>
          </w:p>
          <w:p w14:paraId="5D2F92D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индивидуальное </w:t>
            </w:r>
          </w:p>
          <w:p w14:paraId="05226B6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консультирование граждан в </w:t>
            </w:r>
          </w:p>
          <w:p w14:paraId="147F019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области </w:t>
            </w:r>
          </w:p>
          <w:p w14:paraId="676D006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информационно-коммуникационных </w:t>
            </w:r>
          </w:p>
          <w:p w14:paraId="5BB4731C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технологий</w:t>
            </w:r>
          </w:p>
        </w:tc>
      </w:tr>
      <w:tr w:rsidR="00E71F5E" w:rsidRPr="00FB3D3E" w14:paraId="6961D661" w14:textId="77777777">
        <w:tc>
          <w:tcPr>
            <w:tcW w:w="14884" w:type="dxa"/>
            <w:gridSpan w:val="10"/>
            <w:shd w:val="clear" w:color="auto" w:fill="auto"/>
          </w:tcPr>
          <w:p w14:paraId="0264A02F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5C861305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696A46F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2D32638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Объяснение и демонстрация алгоритма применения информационно-коммуникационных технологий</w:t>
            </w:r>
          </w:p>
          <w:p w14:paraId="01200E8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Информирование о наиболее типичных угрозах при работе в сети, с использованием средств коммуникации</w:t>
            </w:r>
          </w:p>
          <w:p w14:paraId="45DB040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Информирование об основных методах противодействия информационным угрозам</w:t>
            </w:r>
          </w:p>
          <w:p w14:paraId="7E363AF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Ответы на вопросы граждан, связанные с цифровой тематикой</w:t>
            </w:r>
          </w:p>
          <w:p w14:paraId="0181D4E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Проверка усвоения гражданином продемонстрированного алгоритма действий</w:t>
            </w:r>
          </w:p>
          <w:p w14:paraId="6CD259D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Передача вводной информации по моделям устройств и их возможностям</w:t>
            </w:r>
          </w:p>
          <w:p w14:paraId="5CCD93D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Передача вводной информации о цифровых сервисах, доступных через информационно-телекоммуникационную сеть "Интернет"</w:t>
            </w:r>
          </w:p>
          <w:p w14:paraId="55AD01A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Ведение базы данных по ознакомительным первичным консультациям</w:t>
            </w:r>
          </w:p>
          <w:p w14:paraId="69257B7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Составление отчетной документации о предоставлении ознакомительных консультаций</w:t>
            </w:r>
          </w:p>
          <w:p w14:paraId="5DFEAAF2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DF0E58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Работать на персональном компьютере, с различными поисковыми системами, электронной почтой на уровне уверенного пользователя</w:t>
            </w:r>
          </w:p>
          <w:p w14:paraId="6DA216D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Использовать средства сетевых коммуникаций и социальных сервисов, в том числе мобильных</w:t>
            </w:r>
          </w:p>
          <w:p w14:paraId="7E5291F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Проводить объяснение, сопровождая показом отдельных действий по применению персональных компьютеров, информационно-телекоммуникационной </w:t>
            </w:r>
          </w:p>
          <w:p w14:paraId="40B7822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сети "Интернет", онлайн-сервисов, мобильных устройств, технических средств автоматизации платежей (в соответствии с запросом гражданина)</w:t>
            </w:r>
          </w:p>
          <w:p w14:paraId="5B08297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Консультировать граждан под руководством специалиста, проявлять самостоятельность при решении типовых задач</w:t>
            </w:r>
          </w:p>
          <w:p w14:paraId="632CAA2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Вести диалог, учитывая возрастные и индивидуальные особенности собеседника</w:t>
            </w:r>
          </w:p>
          <w:p w14:paraId="4387884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Организовывать консультирование граждан с ограниченными возможностями с привлечением специалистов</w:t>
            </w:r>
          </w:p>
          <w:p w14:paraId="4184194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Оценивать результативность проведенной консультации с использованием типовых вопросов и заданий</w:t>
            </w:r>
          </w:p>
          <w:p w14:paraId="03C9D06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Оформлять документацию о предоставлении консультационной услуги в соответствии с установленными формами</w:t>
            </w:r>
          </w:p>
          <w:p w14:paraId="704D71B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информационно-коммуникационные технологии в профессиональной деятельности</w:t>
            </w:r>
          </w:p>
          <w:p w14:paraId="6611237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Отбирать и применять инструменты обеспечения информационной безопасности</w:t>
            </w:r>
          </w:p>
          <w:p w14:paraId="3A8A9B45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273766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 и основные пользовательские характеристики мобильных устройств знания</w:t>
            </w:r>
          </w:p>
          <w:p w14:paraId="5291A96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Основные функции операционных и файловых систем</w:t>
            </w:r>
          </w:p>
          <w:p w14:paraId="391BB9F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Основные программы, входящие в пакет типовых приложений в составе операционной системы</w:t>
            </w:r>
          </w:p>
          <w:p w14:paraId="77BB113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Методы обработки текстовой, численной и графической информации</w:t>
            </w:r>
          </w:p>
          <w:p w14:paraId="5E91A52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Базовые принципы организации и функционирования компьютерных сетей</w:t>
            </w:r>
          </w:p>
          <w:p w14:paraId="1478DDF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Принципы построения и функционирования баз данных и особенности работы с ними</w:t>
            </w:r>
          </w:p>
          <w:p w14:paraId="7BE7698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Программы-браузеры для работы в информационно-телекоммуникационной сети "Интернет", программы электронной почты</w:t>
            </w:r>
          </w:p>
          <w:p w14:paraId="77C826F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Основные онлайн-сервисы по оказанию электронных услуг, порталы государственных и муниципальных услуг, в том числе услуг, предоставляемых с использованием </w:t>
            </w:r>
          </w:p>
          <w:p w14:paraId="548D057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электронных социальных карт, электронных платежей, электронных очередей, электронной приемной</w:t>
            </w:r>
          </w:p>
          <w:p w14:paraId="41167CD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Основные поисковые системы, функциональные возможности популярных сервисов поиска</w:t>
            </w:r>
          </w:p>
          <w:p w14:paraId="16BF43A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Сведения об организациях и специалистах, содействующих в коммуникации с людьми с ограниченными возможностями</w:t>
            </w:r>
          </w:p>
          <w:p w14:paraId="4294375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информационной безопасности</w:t>
            </w:r>
          </w:p>
          <w:p w14:paraId="4B1ACE6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деловой переписки и письменного этикета</w:t>
            </w:r>
          </w:p>
          <w:p w14:paraId="5E6C42A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делового общения и речевого этикета</w:t>
            </w:r>
          </w:p>
          <w:p w14:paraId="7A46756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к оформлению документации</w:t>
            </w:r>
          </w:p>
          <w:p w14:paraId="7C12139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Нормы русского языка</w:t>
            </w:r>
          </w:p>
        </w:tc>
      </w:tr>
      <w:tr w:rsidR="00E71F5E" w:rsidRPr="00FB3D3E" w14:paraId="49EB0C1F" w14:textId="77777777">
        <w:tc>
          <w:tcPr>
            <w:tcW w:w="2629" w:type="dxa"/>
            <w:gridSpan w:val="2"/>
            <w:shd w:val="clear" w:color="auto" w:fill="auto"/>
          </w:tcPr>
          <w:p w14:paraId="1E948335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427A3A4E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661BA91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А/03.3 </w:t>
            </w:r>
          </w:p>
          <w:p w14:paraId="4E31A5C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Организационно-техническое </w:t>
            </w:r>
          </w:p>
          <w:p w14:paraId="61B18A6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обеспечение </w:t>
            </w:r>
          </w:p>
          <w:p w14:paraId="7317535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проведения </w:t>
            </w:r>
          </w:p>
          <w:p w14:paraId="60E59DE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информационно-просветительских </w:t>
            </w:r>
          </w:p>
          <w:p w14:paraId="63E78AA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мероприятий, </w:t>
            </w:r>
          </w:p>
          <w:p w14:paraId="44BED31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направленных на развитие цифровой </w:t>
            </w:r>
          </w:p>
          <w:p w14:paraId="67B478C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грамотности граждан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1189AA28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695187C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Х.3</w:t>
            </w:r>
          </w:p>
          <w:p w14:paraId="77D3204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Осуществлять </w:t>
            </w:r>
          </w:p>
          <w:p w14:paraId="79894F9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организационно-техническое </w:t>
            </w:r>
          </w:p>
          <w:p w14:paraId="23BEC53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обеспечение </w:t>
            </w:r>
          </w:p>
          <w:p w14:paraId="68A1CBB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проведения </w:t>
            </w:r>
          </w:p>
          <w:p w14:paraId="22101BE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информационно-просветительских </w:t>
            </w:r>
          </w:p>
          <w:p w14:paraId="5F0BDF4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мероприятий, </w:t>
            </w:r>
          </w:p>
          <w:p w14:paraId="6582CAD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направленных </w:t>
            </w:r>
          </w:p>
          <w:p w14:paraId="65AC7E9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на развитие </w:t>
            </w:r>
          </w:p>
          <w:p w14:paraId="25810A3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цифровой </w:t>
            </w:r>
          </w:p>
          <w:p w14:paraId="6271FC5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грамотности граждан</w:t>
            </w:r>
          </w:p>
        </w:tc>
      </w:tr>
      <w:tr w:rsidR="00E71F5E" w:rsidRPr="00FB3D3E" w14:paraId="0C5E20C3" w14:textId="77777777">
        <w:tc>
          <w:tcPr>
            <w:tcW w:w="14884" w:type="dxa"/>
            <w:gridSpan w:val="10"/>
            <w:shd w:val="clear" w:color="auto" w:fill="auto"/>
          </w:tcPr>
          <w:p w14:paraId="593CCBA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58B0AF8D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121B90D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468F495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Подготовка презентационных материалов для проведения информационно-просветительских мероприятий в соответствии с рабочим заданием</w:t>
            </w:r>
          </w:p>
          <w:p w14:paraId="01FD56E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Подготовка оборудования для проведения информационно-просветительских мероприятий</w:t>
            </w:r>
          </w:p>
          <w:p w14:paraId="6EFC0D5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Организация групповых и массовых мероприятий по развитию цифровой грамотности</w:t>
            </w:r>
          </w:p>
          <w:p w14:paraId="5698EDF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технических работ для проведения групповых и массовых мероприятий по развитию цифровой грамотности</w:t>
            </w:r>
          </w:p>
          <w:p w14:paraId="43EE1D6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Проведение опросов и анкетирования по результатам мероприятий, направленных на развитие цифровой грамотности</w:t>
            </w:r>
          </w:p>
          <w:p w14:paraId="20EA0DB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Подготовка сводной отчетной информации</w:t>
            </w:r>
          </w:p>
          <w:p w14:paraId="4E1D32DF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135657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Собирать, анализировать и обобщать информацию по вопросам развития компетенций в сфере информационно-коммуникационных технологий</w:t>
            </w:r>
          </w:p>
          <w:p w14:paraId="0883230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Подготавливать презентации</w:t>
            </w:r>
          </w:p>
          <w:p w14:paraId="29E3D3B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Оформлять листовки и буклеты по типовым шаблонам</w:t>
            </w:r>
          </w:p>
          <w:p w14:paraId="243D8C8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Обеспечивать продвижение информации о проведении мероприятия</w:t>
            </w:r>
          </w:p>
          <w:p w14:paraId="68445B8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Регистрировать участников мероприятия</w:t>
            </w:r>
          </w:p>
          <w:p w14:paraId="2179018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Осуществлять информационную поддержку и навигацию участников во время мероприятия</w:t>
            </w:r>
          </w:p>
          <w:p w14:paraId="3A3C283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Контролировать готовность технического обеспечения мероприятия</w:t>
            </w:r>
          </w:p>
          <w:p w14:paraId="30E01BE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Опрашивать участников мероприятий</w:t>
            </w:r>
          </w:p>
          <w:p w14:paraId="209B36C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Составлять и обрабатывать анкеты, проводить анкетирование</w:t>
            </w:r>
          </w:p>
          <w:p w14:paraId="7D920DB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Анализировать и обрабатывать информацию по заданным отчетам</w:t>
            </w:r>
          </w:p>
          <w:p w14:paraId="67243A7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информационно-коммуникационные технологии в профессиональной деятельности</w:t>
            </w:r>
          </w:p>
          <w:p w14:paraId="73E47232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DFDEF7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оформления информационно-презентационных материалов</w:t>
            </w:r>
          </w:p>
          <w:p w14:paraId="31D943A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Программное обеспечение для создания презентаций</w:t>
            </w:r>
          </w:p>
          <w:p w14:paraId="7706700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организации и проведения групповых и массовых мероприятий</w:t>
            </w:r>
          </w:p>
          <w:p w14:paraId="4D04CC7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Наиболее востребованные информационно-коммуникационные технологии</w:t>
            </w:r>
          </w:p>
          <w:p w14:paraId="4C2561F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работы с оргтехникой и правила технической безопасности</w:t>
            </w:r>
          </w:p>
          <w:p w14:paraId="512C7EB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деловой переписки и письменного этикета</w:t>
            </w:r>
          </w:p>
          <w:p w14:paraId="330757C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делового общения и речевого этикета</w:t>
            </w:r>
          </w:p>
          <w:p w14:paraId="3BC03B5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Нормы русского языка</w:t>
            </w:r>
          </w:p>
        </w:tc>
      </w:tr>
      <w:tr w:rsidR="00E71F5E" w:rsidRPr="00FB3D3E" w14:paraId="5B22E596" w14:textId="77777777">
        <w:tc>
          <w:tcPr>
            <w:tcW w:w="2629" w:type="dxa"/>
            <w:gridSpan w:val="2"/>
            <w:vMerge w:val="restart"/>
            <w:shd w:val="clear" w:color="auto" w:fill="auto"/>
          </w:tcPr>
          <w:p w14:paraId="0D4B8A3E" w14:textId="77777777" w:rsidR="00E71F5E" w:rsidRPr="00FB3D3E" w:rsidRDefault="00FB3D3E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26033415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735" w:type="dxa"/>
            <w:gridSpan w:val="4"/>
            <w:shd w:val="clear" w:color="auto" w:fill="auto"/>
          </w:tcPr>
          <w:p w14:paraId="63F1CF0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E9F879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  <w:tc>
          <w:tcPr>
            <w:tcW w:w="6520" w:type="dxa"/>
            <w:gridSpan w:val="4"/>
            <w:shd w:val="clear" w:color="auto" w:fill="auto"/>
          </w:tcPr>
          <w:p w14:paraId="5920D1F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1F5E" w:rsidRPr="00FB3D3E" w14:paraId="750C987B" w14:textId="77777777">
        <w:tc>
          <w:tcPr>
            <w:tcW w:w="2629" w:type="dxa"/>
            <w:gridSpan w:val="2"/>
            <w:vMerge/>
            <w:shd w:val="clear" w:color="auto" w:fill="auto"/>
          </w:tcPr>
          <w:p w14:paraId="64CE9FEE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65DA51A3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37AD4CD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1A42763F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bookmarkEnd w:id="19"/>
        <w:tc>
          <w:tcPr>
            <w:tcW w:w="3259" w:type="dxa"/>
            <w:gridSpan w:val="2"/>
            <w:shd w:val="clear" w:color="auto" w:fill="auto"/>
          </w:tcPr>
          <w:p w14:paraId="02BF0417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</w:tr>
      <w:tr w:rsidR="00E71F5E" w:rsidRPr="00FB3D3E" w14:paraId="46EFA9D3" w14:textId="77777777">
        <w:tc>
          <w:tcPr>
            <w:tcW w:w="2629" w:type="dxa"/>
            <w:gridSpan w:val="2"/>
            <w:shd w:val="clear" w:color="auto" w:fill="auto"/>
          </w:tcPr>
          <w:p w14:paraId="7F42946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Делопроизводитель</w:t>
            </w:r>
          </w:p>
          <w:p w14:paraId="38433B29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0641595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ОТФ В</w:t>
            </w:r>
          </w:p>
          <w:p w14:paraId="140DBA2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Документационное </w:t>
            </w:r>
          </w:p>
          <w:p w14:paraId="6DAAFF3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обеспечение </w:t>
            </w:r>
          </w:p>
          <w:p w14:paraId="540E091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деятельности </w:t>
            </w:r>
          </w:p>
          <w:p w14:paraId="3980B4D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организации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9A5858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B/01.5</w:t>
            </w:r>
          </w:p>
          <w:p w14:paraId="7DFF559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Организация работы с документами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478376B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Выполнение </w:t>
            </w:r>
          </w:p>
          <w:p w14:paraId="196F3EA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работ по </w:t>
            </w:r>
          </w:p>
          <w:p w14:paraId="5BC3482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должности </w:t>
            </w:r>
          </w:p>
          <w:p w14:paraId="6DB42F4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служащего </w:t>
            </w:r>
          </w:p>
          <w:p w14:paraId="34867D3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Делопроизводитель </w:t>
            </w:r>
          </w:p>
          <w:p w14:paraId="267EEA0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21299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6DE4946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Х.1</w:t>
            </w:r>
          </w:p>
          <w:p w14:paraId="751D7A3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Организовывать работу с </w:t>
            </w:r>
          </w:p>
          <w:p w14:paraId="06E7AC7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документами</w:t>
            </w:r>
          </w:p>
          <w:p w14:paraId="00D0022A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E71F5E" w:rsidRPr="00FB3D3E" w14:paraId="4AF71FB4" w14:textId="77777777">
        <w:tc>
          <w:tcPr>
            <w:tcW w:w="14884" w:type="dxa"/>
            <w:gridSpan w:val="10"/>
            <w:shd w:val="clear" w:color="auto" w:fill="auto"/>
          </w:tcPr>
          <w:p w14:paraId="7352CFB4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72C2D858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05882B37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3EE82E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Прием и первичная обработка входящих документов действия</w:t>
            </w:r>
          </w:p>
          <w:p w14:paraId="0020619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Предварительное рассмотрение и сортировка документов на регистрируемые и нерегистрируемые</w:t>
            </w:r>
          </w:p>
          <w:p w14:paraId="754C7B8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Подготовка входящих документов для рассмотрения руководителем</w:t>
            </w:r>
          </w:p>
          <w:p w14:paraId="122BC13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Регистрация входящих документов</w:t>
            </w:r>
          </w:p>
          <w:p w14:paraId="339F19E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Организация доставки документов исполнителям</w:t>
            </w:r>
          </w:p>
          <w:p w14:paraId="79B1164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Ведение базы данных документов организации</w:t>
            </w:r>
          </w:p>
          <w:p w14:paraId="19B12C9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Ведение информационно-справочной работы</w:t>
            </w:r>
          </w:p>
          <w:p w14:paraId="3D09562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Обработка и отправка исходящих документов</w:t>
            </w:r>
          </w:p>
          <w:p w14:paraId="2A3A1AB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Организация работы по регистрации, учету, хранению и передаче в соответствующие структурные подразделения документов текущего делопроизводства</w:t>
            </w:r>
          </w:p>
          <w:p w14:paraId="121E9E9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Контроль исполнения документов в организации</w:t>
            </w:r>
          </w:p>
          <w:p w14:paraId="3BB6D9B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0CB8A5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Нормативные правовые акты и нормативно-методические документы, определяющие порядок документационного обеспечения управления</w:t>
            </w:r>
          </w:p>
          <w:p w14:paraId="4B87EAC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Структура организации, руководство структурных подразделений</w:t>
            </w:r>
          </w:p>
          <w:p w14:paraId="38478C3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Современные информационные технологии работы с документами</w:t>
            </w:r>
          </w:p>
          <w:p w14:paraId="2BDB20B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работы с документами</w:t>
            </w:r>
          </w:p>
          <w:p w14:paraId="1082637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Схемы документооборота</w:t>
            </w:r>
          </w:p>
          <w:p w14:paraId="752FCB4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Системы скоростного письма</w:t>
            </w:r>
          </w:p>
          <w:p w14:paraId="4595B82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работы с входящими, исходящими и внутренними документами</w:t>
            </w:r>
          </w:p>
          <w:p w14:paraId="1BC6C94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организации и формы контроля исполнения документов в организации</w:t>
            </w:r>
          </w:p>
          <w:p w14:paraId="3423534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Типовые сроки исполнения документов</w:t>
            </w:r>
          </w:p>
          <w:p w14:paraId="4A3D7E2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Принципы работы со сроковой картотекой</w:t>
            </w:r>
          </w:p>
          <w:p w14:paraId="341DE8C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Назначение и технология текущего и предупредительного контроля</w:t>
            </w:r>
          </w:p>
          <w:p w14:paraId="7A77D3C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составления аналитических справок по организации работы с документами и контролю исполнения документов</w:t>
            </w:r>
          </w:p>
          <w:p w14:paraId="6203C5E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документационного обеспечения деятельности организации</w:t>
            </w:r>
          </w:p>
          <w:p w14:paraId="45CBA4F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 документов, их назначение</w:t>
            </w:r>
          </w:p>
          <w:p w14:paraId="3083F86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Требования, предъявляемые к документам в соответствии с нормативными правовыми актами и государственными стандартами</w:t>
            </w:r>
          </w:p>
          <w:p w14:paraId="51DDB0D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Правила составления и оформления </w:t>
            </w:r>
            <w:proofErr w:type="spellStart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информационносправочных</w:t>
            </w:r>
            <w:proofErr w:type="spellEnd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, организационных, управленческих документов</w:t>
            </w:r>
          </w:p>
          <w:p w14:paraId="40D5A94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создания и ведения баз данных служебных документов в организации</w:t>
            </w:r>
          </w:p>
          <w:p w14:paraId="5FCCEB9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Системы электронного документооборота</w:t>
            </w:r>
          </w:p>
          <w:p w14:paraId="5376693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и сроки отправки исходящих документов</w:t>
            </w:r>
          </w:p>
          <w:p w14:paraId="00AFB57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</w:t>
            </w:r>
          </w:p>
          <w:p w14:paraId="6FD105B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0D64BB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Работать со всей совокупностью информационно-документационных ресурсов организации</w:t>
            </w:r>
          </w:p>
          <w:p w14:paraId="7823EDC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Пользоваться базами данных, в том числе удаленно</w:t>
            </w:r>
          </w:p>
          <w:p w14:paraId="1565782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Пользоваться справочно-правовыми системами</w:t>
            </w:r>
          </w:p>
          <w:p w14:paraId="70C05FD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Пользоваться автоматизированными системами учета, регистрации, контроля и информационно-справочными системами при работе с документами организации</w:t>
            </w:r>
          </w:p>
          <w:p w14:paraId="1F29A0D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современные информационно-коммуникационные технологии для работы с документами, в том числе для ее оптимизации и повышения эффективности</w:t>
            </w:r>
          </w:p>
          <w:p w14:paraId="1B0CE52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правила русского языка</w:t>
            </w:r>
          </w:p>
          <w:p w14:paraId="58C0AD3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Применять навыки скоростного письма</w:t>
            </w:r>
          </w:p>
        </w:tc>
      </w:tr>
      <w:tr w:rsidR="00E71F5E" w:rsidRPr="00FB3D3E" w14:paraId="007D6649" w14:textId="77777777">
        <w:tc>
          <w:tcPr>
            <w:tcW w:w="2629" w:type="dxa"/>
            <w:gridSpan w:val="2"/>
            <w:shd w:val="clear" w:color="auto" w:fill="auto"/>
          </w:tcPr>
          <w:p w14:paraId="37F2AA58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737DCDE7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C51124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B/02.5 </w:t>
            </w:r>
          </w:p>
          <w:p w14:paraId="0D35FA7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Организация </w:t>
            </w:r>
          </w:p>
          <w:p w14:paraId="6AD7740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текущего хранения </w:t>
            </w:r>
          </w:p>
          <w:p w14:paraId="668C5DC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документов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31F79981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02C8B26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ПК Х.2 </w:t>
            </w:r>
          </w:p>
          <w:p w14:paraId="68709FE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Организовывать текущий контроль </w:t>
            </w:r>
          </w:p>
          <w:p w14:paraId="43B48C76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хранения документов</w:t>
            </w:r>
          </w:p>
        </w:tc>
      </w:tr>
      <w:tr w:rsidR="00E71F5E" w:rsidRPr="00FB3D3E" w14:paraId="0373EFB2" w14:textId="77777777">
        <w:tc>
          <w:tcPr>
            <w:tcW w:w="14884" w:type="dxa"/>
            <w:gridSpan w:val="10"/>
            <w:shd w:val="clear" w:color="auto" w:fill="auto"/>
          </w:tcPr>
          <w:p w14:paraId="65C9A2B5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713D0C64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11BF3AD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7041D06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Разработка номенклатуры дел организации действия</w:t>
            </w:r>
          </w:p>
          <w:p w14:paraId="27E5E2E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Проверка правильности оформления документов и отметки об их исполнении перед их формированием в дело для последующего хранения</w:t>
            </w:r>
          </w:p>
          <w:p w14:paraId="393DA03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Формулирование заголовков дел и определение сроков их хранения</w:t>
            </w:r>
          </w:p>
          <w:p w14:paraId="0C37321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Формирование дел</w:t>
            </w:r>
          </w:p>
          <w:p w14:paraId="3C89A8B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Контроль правильного и своевременного распределения и подшивки документов в дела</w:t>
            </w:r>
          </w:p>
          <w:p w14:paraId="081996AD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8B60E7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Организовывать работу по учету, хранению и передаче в соответствующие структурные подразделения документов текущего делопроизводства</w:t>
            </w:r>
          </w:p>
          <w:p w14:paraId="5B54C33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Осуществлять методическое руководство делопроизводством в организации, контролировать правильное формирование, хранение и сдачу дел в архив</w:t>
            </w:r>
          </w:p>
          <w:p w14:paraId="5DD2F23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Разрабатывать номенклатуру дел структурного подразделения</w:t>
            </w:r>
          </w:p>
          <w:p w14:paraId="00A3403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номенклатуру дел при изучении структуры организации, составлении описей дел</w:t>
            </w:r>
          </w:p>
          <w:p w14:paraId="11E41B3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Организовывать работу по формированию дел в соответствии с утвержденной номенклатурой дел организации</w:t>
            </w:r>
          </w:p>
          <w:p w14:paraId="76F593A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Формировать документы в дела с учетом их специфики</w:t>
            </w:r>
          </w:p>
          <w:p w14:paraId="462F591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Систематизировать документы внутри дела</w:t>
            </w:r>
          </w:p>
          <w:p w14:paraId="217A4FC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Обеспечивать сохранность и защиту документов организации</w:t>
            </w:r>
          </w:p>
          <w:p w14:paraId="6C535F8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информационно-коммуникационные технологии при работе с документами</w:t>
            </w:r>
          </w:p>
          <w:p w14:paraId="5583CC60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C446A1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Нормативные правовые акты, </w:t>
            </w:r>
            <w:proofErr w:type="spellStart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нормативнометодические</w:t>
            </w:r>
            <w:proofErr w:type="spellEnd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документы, государственные стандарты, определяющие порядок документационного обеспечения </w:t>
            </w:r>
          </w:p>
          <w:p w14:paraId="27A7182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управления</w:t>
            </w:r>
          </w:p>
          <w:p w14:paraId="5056463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 номенклатур, общие требования к номенклатуре, методика ее составления и оформления</w:t>
            </w:r>
          </w:p>
          <w:p w14:paraId="18CF9E3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согласования номенклатуры дел с ведомственными архивами и экспертной комиссией</w:t>
            </w:r>
          </w:p>
          <w:p w14:paraId="6FF58AB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формирования и оформления дел, специфика формирования отдельных категорий дел</w:t>
            </w:r>
          </w:p>
          <w:p w14:paraId="39D71CB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хранения дел, в том числе с документами ограниченного доступа</w:t>
            </w:r>
          </w:p>
          <w:p w14:paraId="0C75861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выдачи и использования документов из сформированных дел</w:t>
            </w:r>
          </w:p>
          <w:p w14:paraId="13A6635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</w:t>
            </w:r>
          </w:p>
        </w:tc>
      </w:tr>
      <w:tr w:rsidR="00E71F5E" w:rsidRPr="00FB3D3E" w14:paraId="6299E958" w14:textId="77777777">
        <w:tc>
          <w:tcPr>
            <w:tcW w:w="2629" w:type="dxa"/>
            <w:gridSpan w:val="2"/>
            <w:shd w:val="clear" w:color="auto" w:fill="auto"/>
          </w:tcPr>
          <w:p w14:paraId="4E113CBB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0653BB10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553C023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B/03.5 </w:t>
            </w:r>
          </w:p>
          <w:p w14:paraId="7A2DFB0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Организация </w:t>
            </w:r>
          </w:p>
          <w:p w14:paraId="51042FD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обработки </w:t>
            </w:r>
          </w:p>
          <w:p w14:paraId="28ABD4A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дел для </w:t>
            </w:r>
          </w:p>
          <w:p w14:paraId="6308B43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последующего хранения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5FF6CE17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1A4D2AF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ПК Х.3 </w:t>
            </w:r>
          </w:p>
          <w:p w14:paraId="1D75FAB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Организовывать обработки </w:t>
            </w:r>
          </w:p>
          <w:p w14:paraId="521FB55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дел для </w:t>
            </w:r>
          </w:p>
          <w:p w14:paraId="257C9E4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последующего </w:t>
            </w:r>
          </w:p>
          <w:p w14:paraId="38D1C5B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хранения</w:t>
            </w:r>
          </w:p>
        </w:tc>
      </w:tr>
      <w:tr w:rsidR="00E71F5E" w:rsidRPr="00FB3D3E" w14:paraId="38FB7183" w14:textId="77777777">
        <w:tc>
          <w:tcPr>
            <w:tcW w:w="14884" w:type="dxa"/>
            <w:gridSpan w:val="10"/>
            <w:shd w:val="clear" w:color="auto" w:fill="auto"/>
          </w:tcPr>
          <w:p w14:paraId="4599D13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46C933D3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213E7C3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75302AB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Проверка сроков хранения документов, составление протокола работы экспертной комиссии по подготовке документов к хранению, акта о передаче на уничтожение документов, не подлежащих хранению</w:t>
            </w:r>
          </w:p>
          <w:p w14:paraId="53E3751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Составление внутренней описи дел для особо ценных документов</w:t>
            </w:r>
          </w:p>
          <w:p w14:paraId="580EC4D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Оформление дел постоянного, долговременного сроков хранения</w:t>
            </w:r>
          </w:p>
          <w:p w14:paraId="49A2911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Оформление обложки дел постоянного, долговременного сроков хранения</w:t>
            </w:r>
          </w:p>
          <w:p w14:paraId="7CA544D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Составление описи дел постоянного, долговременного сроков хранения</w:t>
            </w:r>
          </w:p>
          <w:p w14:paraId="6B50023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Передача дел в архив организации</w:t>
            </w:r>
          </w:p>
          <w:p w14:paraId="7771E4B3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75F967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Пользоваться перечнями документов и анализировать фактическое содержание имеющихся в деле документов при определении сроков их хранения</w:t>
            </w:r>
          </w:p>
          <w:p w14:paraId="591B712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Оформлять документы экспертной комиссии</w:t>
            </w:r>
          </w:p>
          <w:p w14:paraId="0CD0A19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Оформлять обложки дел постоянного и временного хранения в соответствии с требованиями государственных стандартов</w:t>
            </w:r>
          </w:p>
          <w:p w14:paraId="3AD2D43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Производить хронологическо-структурную систематизацию дел</w:t>
            </w:r>
          </w:p>
          <w:p w14:paraId="4524706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Осуществлять техническую обработку и полное оформление дел постоянного и временного хранения</w:t>
            </w:r>
          </w:p>
          <w:p w14:paraId="21F966F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Составлять опись дел постоянного и временного хранения в соответствии с нормативно-методическими документами</w:t>
            </w:r>
          </w:p>
          <w:p w14:paraId="77EF6D5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информационно-коммуникационные технологии при работе с документами</w:t>
            </w:r>
          </w:p>
          <w:p w14:paraId="37418BA0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89652D0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Нормативные правовые акты, нормативно-методические документы, государственные стандарты, определяющие порядок документационного обеспечения </w:t>
            </w:r>
          </w:p>
          <w:p w14:paraId="69F3DFA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управления</w:t>
            </w:r>
          </w:p>
          <w:p w14:paraId="4BD8380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Критерии разделения документов на группы в соответствии с ценностью информации, содержащейся в них</w:t>
            </w:r>
          </w:p>
          <w:p w14:paraId="40EA320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использования типовых или ведомственных перечней документов, определения сроков хранения в процессе экспертизы ценности документов</w:t>
            </w:r>
          </w:p>
          <w:p w14:paraId="738DBC9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Порядок создания, организации и документирования работы экспертной комиссии</w:t>
            </w:r>
          </w:p>
          <w:p w14:paraId="1F89A1D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составления и утверждения протокола работы экспертной комиссии</w:t>
            </w:r>
          </w:p>
          <w:p w14:paraId="7E13520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составления и утверждения акта о выделении документов, не подлежащих хранению</w:t>
            </w:r>
          </w:p>
          <w:p w14:paraId="463FDAD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технической обработки и полного оформления дел постоянного и временного хранения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ABA8E5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составления описи дел постоянного и временного хранения в соответствии с нормативно-методическими документами</w:t>
            </w:r>
          </w:p>
          <w:p w14:paraId="01F2A61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передачи дел в архив организации</w:t>
            </w:r>
          </w:p>
          <w:p w14:paraId="54D9E8E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</w:t>
            </w:r>
          </w:p>
        </w:tc>
      </w:tr>
      <w:tr w:rsidR="00E71F5E" w:rsidRPr="00FB3D3E" w14:paraId="78364DB8" w14:textId="77777777">
        <w:tc>
          <w:tcPr>
            <w:tcW w:w="2629" w:type="dxa"/>
            <w:gridSpan w:val="2"/>
            <w:vMerge w:val="restart"/>
            <w:shd w:val="clear" w:color="auto" w:fill="auto"/>
          </w:tcPr>
          <w:p w14:paraId="2FD5F5D4" w14:textId="77777777" w:rsidR="00E71F5E" w:rsidRPr="00FB3D3E" w:rsidRDefault="00FB3D3E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3E448721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735" w:type="dxa"/>
            <w:gridSpan w:val="4"/>
            <w:shd w:val="clear" w:color="auto" w:fill="auto"/>
          </w:tcPr>
          <w:p w14:paraId="6600D0E8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85B3EE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16.086 Слесарь домовых санитарно-технических систем и оборудования</w:t>
            </w:r>
          </w:p>
        </w:tc>
        <w:tc>
          <w:tcPr>
            <w:tcW w:w="6520" w:type="dxa"/>
            <w:gridSpan w:val="4"/>
            <w:shd w:val="clear" w:color="auto" w:fill="auto"/>
          </w:tcPr>
          <w:p w14:paraId="6F890FF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1F5E" w:rsidRPr="00FB3D3E" w14:paraId="48641AE9" w14:textId="77777777">
        <w:tc>
          <w:tcPr>
            <w:tcW w:w="2629" w:type="dxa"/>
            <w:gridSpan w:val="2"/>
            <w:vMerge/>
            <w:shd w:val="clear" w:color="auto" w:fill="auto"/>
          </w:tcPr>
          <w:p w14:paraId="565087B3" w14:textId="77777777" w:rsidR="00E71F5E" w:rsidRPr="00FB3D3E" w:rsidRDefault="00E71F5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6A72C19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F7A408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200995F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259" w:type="dxa"/>
            <w:gridSpan w:val="2"/>
            <w:shd w:val="clear" w:color="auto" w:fill="auto"/>
            <w:vAlign w:val="center"/>
          </w:tcPr>
          <w:p w14:paraId="2ACAFD4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E71F5E" w:rsidRPr="00FB3D3E" w14:paraId="03D1619E" w14:textId="77777777">
        <w:tc>
          <w:tcPr>
            <w:tcW w:w="2629" w:type="dxa"/>
            <w:gridSpan w:val="2"/>
            <w:shd w:val="clear" w:color="auto" w:fill="auto"/>
          </w:tcPr>
          <w:p w14:paraId="43692F5E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Слесарь-сантехник</w:t>
            </w:r>
          </w:p>
          <w:p w14:paraId="354AF101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gridSpan w:val="2"/>
            <w:shd w:val="clear" w:color="auto" w:fill="auto"/>
          </w:tcPr>
          <w:p w14:paraId="170C949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ОТФ В Выполнение периодического технического обслуживания домовых санитарно-технических </w:t>
            </w:r>
          </w:p>
          <w:p w14:paraId="58AE68C2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систем и оборудования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5F5C1E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ТФ B/01.3 Обнаружение неисправности домовых санитарно-технических систем и оборудования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301BA1B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18560 Слесарь-сантехник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2F16CBA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Х.1</w:t>
            </w:r>
          </w:p>
          <w:p w14:paraId="1890BDE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Осуществлять подготовку домовых санитарно-технических систем и оборудования к сезонной эксплуатации</w:t>
            </w:r>
          </w:p>
        </w:tc>
      </w:tr>
      <w:tr w:rsidR="00E71F5E" w:rsidRPr="00FB3D3E" w14:paraId="5314501D" w14:textId="77777777">
        <w:tc>
          <w:tcPr>
            <w:tcW w:w="14884" w:type="dxa"/>
            <w:gridSpan w:val="10"/>
            <w:shd w:val="clear" w:color="auto" w:fill="auto"/>
          </w:tcPr>
          <w:p w14:paraId="129AAE10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26551964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4D523A22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68CFCC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Получение задания на выполнение работ по обслуживанию, ремонту домовых санитарно-технических систем и оборудования и устранению аварий на домовых санитарно-технических системах и оборудовании</w:t>
            </w:r>
          </w:p>
          <w:p w14:paraId="49CA0A4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Осмотр территории, под которой проложен выпуск канализационного лежака от стены многоквартирного дома (далее - МКД) до первого колодца, на предмет обнаружения промоин, провалов, испарений</w:t>
            </w:r>
          </w:p>
          <w:p w14:paraId="66F9112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Осмотр внутридомовых водопроводно-канализационных сетей для выявления неисправностей</w:t>
            </w:r>
          </w:p>
          <w:p w14:paraId="7C14947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Замер параметров теплоносителя и воды (давления, температуры, расхода) в помещениях МКД</w:t>
            </w:r>
          </w:p>
          <w:p w14:paraId="3C91282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Проверка исправности и работоспособности оборудования на домовых индивидуальных тепловых пунктах и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водоподкачках</w:t>
            </w:r>
            <w:proofErr w:type="spellEnd"/>
          </w:p>
          <w:p w14:paraId="27BEF2A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Осмотр контрольно-измерительных приборов</w:t>
            </w:r>
          </w:p>
          <w:p w14:paraId="636EF1B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Проверка герметичности участков трубопроводов</w:t>
            </w:r>
          </w:p>
          <w:p w14:paraId="323CC50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Проверка состояния элементов внутренней канализации, канализационных вытяжек, дренажных систем</w:t>
            </w:r>
          </w:p>
          <w:p w14:paraId="605FE14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Информирование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  <w:p w14:paraId="59516589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2B11A5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Устройство, принцип работы и общие технические характеристики домовых санитарно-технических систем и оборудования</w:t>
            </w:r>
          </w:p>
          <w:p w14:paraId="7F4BCF0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Номенклатура материалов, изделий, инструмента и приспособлений, применяемых при ремонте домовых санитарно-технических систем и оборудования</w:t>
            </w:r>
          </w:p>
          <w:p w14:paraId="1A51F01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Методы оценки технического состояния домовых санитарно-технических систем и оборудования</w:t>
            </w:r>
          </w:p>
          <w:p w14:paraId="5474BD8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Внешние проявления поверхностных дефектов на наружных канализационных и домовых водопроводно-канализационных сетях</w:t>
            </w:r>
          </w:p>
          <w:p w14:paraId="1D97EB11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Требования охраны труда при ремонте домовых санитарно-технических систем и оборудования</w:t>
            </w:r>
          </w:p>
          <w:p w14:paraId="6821AAC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EA1E96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работы с соблюдением требований охраны труда, пожарной и экологической безопасности</w:t>
            </w:r>
          </w:p>
          <w:p w14:paraId="54836B4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рациональные и безопасные маршруты следования для осмотра наружных канализационных сетей (в границах эксплуатационной ответственности - до первого смотрового колодца)</w:t>
            </w:r>
          </w:p>
          <w:p w14:paraId="50B78DC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Подбирать необходимый инструмент и приспособления для производства работ</w:t>
            </w:r>
          </w:p>
          <w:p w14:paraId="2CC72FB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Выявлять неисправности в работе элементов внутренней канализации, канализационных вытяжек, внутреннего водостока, дренажных систем</w:t>
            </w:r>
          </w:p>
          <w:p w14:paraId="707D3A5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Выявлять неисправности в работе оборудования на домовых индивидуальных тепловых пунктах и </w:t>
            </w:r>
            <w:proofErr w:type="spellStart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водоподкачках</w:t>
            </w:r>
            <w:proofErr w:type="spellEnd"/>
          </w:p>
          <w:p w14:paraId="0F341FC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Измерять параметры теплоносителя и воды (давления, температуры, расхода) в помещениях МКД, в том числе на индивидуальных тепловых пунктах и </w:t>
            </w:r>
            <w:proofErr w:type="spellStart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водоподкачках</w:t>
            </w:r>
            <w:proofErr w:type="spellEnd"/>
          </w:p>
          <w:p w14:paraId="5DB3FF0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Определять состояние и выявлять неисправности в работе насосов, запорной арматуры, контрольно-измерительных приборов,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  <w:p w14:paraId="5D4B219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Выявлять поверхностные дефекты на домовых санитарно-технических системах и оборудовании</w:t>
            </w:r>
          </w:p>
        </w:tc>
      </w:tr>
      <w:tr w:rsidR="00E71F5E" w:rsidRPr="00FB3D3E" w14:paraId="28F19D11" w14:textId="77777777">
        <w:tc>
          <w:tcPr>
            <w:tcW w:w="2642" w:type="dxa"/>
            <w:gridSpan w:val="3"/>
            <w:shd w:val="clear" w:color="auto" w:fill="auto"/>
          </w:tcPr>
          <w:p w14:paraId="29BBE241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27E391AF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6058B7A5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ТФ B/02.3 Выполнение периодического технического обслуживания внутренней системы канализации и санитарно-технических приборов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468A2350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3C797CE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ПК Х.2 </w:t>
            </w:r>
          </w:p>
          <w:p w14:paraId="1BB925F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периодическое техническое обслуживание внутренней системы канализации и санитарно-технических приборов</w:t>
            </w:r>
          </w:p>
        </w:tc>
      </w:tr>
      <w:tr w:rsidR="00E71F5E" w:rsidRPr="00FB3D3E" w14:paraId="5F6A2086" w14:textId="77777777">
        <w:tc>
          <w:tcPr>
            <w:tcW w:w="14884" w:type="dxa"/>
            <w:gridSpan w:val="10"/>
            <w:shd w:val="clear" w:color="auto" w:fill="auto"/>
          </w:tcPr>
          <w:p w14:paraId="58235B15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14EBA2CE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056EA41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009A30B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Подбор и проверка материалов и инструментов в соответствии с полученным заданием на проведение работ по облуживанию, ремонту канализационных сетей и устранению аварий на канализационных сетях (в границах эксплуатационной ответственности - до первого смотрового колодца)</w:t>
            </w:r>
          </w:p>
          <w:p w14:paraId="364CC4D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Ограждение зон, представляющих опасность для населения, в местах обнаружения аварийных ситуаций</w:t>
            </w:r>
          </w:p>
          <w:p w14:paraId="3A27269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Работа в одном звене с трактористом, экскаваторщиком при выполнении земляных работ на канализационных сетях (в границах эксплуатационной ответственности - до первого смотрового колодца)</w:t>
            </w:r>
          </w:p>
          <w:p w14:paraId="0B00820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Проверка наличия газа в колодцах</w:t>
            </w:r>
          </w:p>
          <w:p w14:paraId="2D88A36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Прочистка канализационной сети и коллекторов гидравлическим способом</w:t>
            </w:r>
          </w:p>
          <w:p w14:paraId="6DF178F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Устранение засоров в системах водоотведения (канализации), внутренних водостоков и санитарно-технических приборах</w:t>
            </w:r>
          </w:p>
          <w:p w14:paraId="63BB623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простых слесарных работ на канализационных сетях (в границах эксплуатационной ответственности - до первого смотрового колодца)</w:t>
            </w:r>
          </w:p>
          <w:p w14:paraId="26B2DB6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Информирование работника более высокого уровня квалификации в случае затруднения выполнения работ</w:t>
            </w:r>
          </w:p>
          <w:p w14:paraId="3696C91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Прочистка и восстановление работоспособности стояков и лежаков системы канализации</w:t>
            </w:r>
          </w:p>
          <w:p w14:paraId="51AD61A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Прочистка и восстановление работоспособности гидравлических затворов (сифонов)</w:t>
            </w:r>
          </w:p>
          <w:p w14:paraId="0389206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Устранение протечек в раструбных соединениях и в местах присоединения санитарно-технических приборов к трубопроводу</w:t>
            </w:r>
          </w:p>
          <w:p w14:paraId="3EAC371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Восстановление крепления трубопроводов системы водоотведения, внутренних водостоков</w:t>
            </w:r>
          </w:p>
          <w:p w14:paraId="6FC9CE2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Укрепление расшатавшихся санитарно-технических приборов</w:t>
            </w:r>
          </w:p>
          <w:p w14:paraId="2BF7CBB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Информирование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  <w:p w14:paraId="5C4E57C9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48A97F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работы с соблюдением требований охраны труда, пожарной и экологической безопасности</w:t>
            </w:r>
          </w:p>
          <w:p w14:paraId="13F5497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механизированный и ручной инструмент по назначению и в соответствии с видом работ</w:t>
            </w:r>
          </w:p>
          <w:p w14:paraId="4410D09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Работать с инструментом, используемым при прочистке канализационных сетей гибким валом и гидравлическим способом</w:t>
            </w:r>
          </w:p>
          <w:p w14:paraId="541F3A0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Оценивать состояние трубопроводов и санитарно-технических приборов</w:t>
            </w:r>
          </w:p>
          <w:p w14:paraId="4D02CE9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наличие утечек и засоров</w:t>
            </w:r>
          </w:p>
          <w:p w14:paraId="7FBCC78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прочистку стояков и лежаков, гидравлических затворов</w:t>
            </w:r>
          </w:p>
          <w:p w14:paraId="083F813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 xml:space="preserve"> Выполнять подчеканку раструбов канализационных труб</w:t>
            </w:r>
          </w:p>
          <w:p w14:paraId="074D593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Выполнять крепление трубопроводов и санитарно-технических приборов</w:t>
            </w:r>
          </w:p>
          <w:p w14:paraId="3D64C0A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Пользоваться средствами связи</w:t>
            </w:r>
          </w:p>
          <w:p w14:paraId="5D40153E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E7BE36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труда, пожарной и экологической безопасности</w:t>
            </w:r>
          </w:p>
          <w:p w14:paraId="71CFFE9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земляных работ на канализационных сетях (в границах эксплуатационной ответственности - до первого смотрового колодца)</w:t>
            </w:r>
          </w:p>
          <w:p w14:paraId="53670A2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Способы выявления наличия газа в колодцах</w:t>
            </w:r>
          </w:p>
          <w:p w14:paraId="32FC3FA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прочистки канализационных сетей на глубине до 8 м различными способами</w:t>
            </w:r>
          </w:p>
          <w:p w14:paraId="12237F5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устранения протечек и засоров системы водоотведения, внутренних водостоков</w:t>
            </w:r>
          </w:p>
          <w:p w14:paraId="76D97FA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Химический состав, структура и свойства веществ, используемых в трудовой деятельности</w:t>
            </w:r>
          </w:p>
          <w:p w14:paraId="110403D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 и назначение ограждений в местах обнаружения аварийных ситуаций</w:t>
            </w:r>
          </w:p>
          <w:p w14:paraId="6214097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правила применения ручного и механизированного инструмента</w:t>
            </w:r>
          </w:p>
          <w:p w14:paraId="35BC53E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Нормативные уклоны трубопроводов, каналов и лотков</w:t>
            </w:r>
          </w:p>
        </w:tc>
      </w:tr>
      <w:tr w:rsidR="00E71F5E" w:rsidRPr="00FB3D3E" w14:paraId="7DD6F50E" w14:textId="77777777">
        <w:tc>
          <w:tcPr>
            <w:tcW w:w="2642" w:type="dxa"/>
            <w:gridSpan w:val="3"/>
            <w:shd w:val="clear" w:color="auto" w:fill="auto"/>
          </w:tcPr>
          <w:p w14:paraId="2ED1832B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36A1C34A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76CDD056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ТФ B/03.3 Выполнение периодического технического обслуживания системы водоснабжения, в том числе поливочной системы и системы противопожарного водопровода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50BE6701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338283A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Х.3</w:t>
            </w:r>
          </w:p>
          <w:p w14:paraId="3100916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периодическое техническое обслуживание системы водоснабжения, в том числе поливочной системы и системы противопожарного водопровода</w:t>
            </w:r>
          </w:p>
        </w:tc>
      </w:tr>
      <w:tr w:rsidR="00E71F5E" w:rsidRPr="00FB3D3E" w14:paraId="78420297" w14:textId="77777777">
        <w:tc>
          <w:tcPr>
            <w:tcW w:w="14884" w:type="dxa"/>
            <w:gridSpan w:val="10"/>
            <w:shd w:val="clear" w:color="auto" w:fill="auto"/>
          </w:tcPr>
          <w:p w14:paraId="3A8415B8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2EABDF62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176A5764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</w:p>
          <w:p w14:paraId="65A7469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и проверка средств индивидуальной защиты в соответствии с требованиями охраны труда</w:t>
            </w:r>
          </w:p>
          <w:p w14:paraId="5D4C99C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Подбор и проверка материалов и инструментов в соответствии с полученным заданием</w:t>
            </w:r>
          </w:p>
          <w:p w14:paraId="5EB334B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Промывка участков водопровода после выполнения ремонтно-строительных работ на водопроводе</w:t>
            </w:r>
          </w:p>
          <w:p w14:paraId="1BFB164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Промывка систем водоснабжения для удаления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накипно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>-коррозионных отложений</w:t>
            </w:r>
          </w:p>
          <w:p w14:paraId="0A92263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Очистка и промывка водонапорных баков</w:t>
            </w:r>
          </w:p>
          <w:p w14:paraId="23D0DAF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Устранение течи в трубопроводах и арматуре системы водоснабжения, в том числе поливочной системы и системы противопожарного водопровода</w:t>
            </w:r>
          </w:p>
          <w:p w14:paraId="1E6CADB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Восстановление крепления трубопроводов, приборов и оборудования системы водоснабжения, в том числе поливочной системы и системы противопожарного водопровода</w:t>
            </w:r>
          </w:p>
          <w:p w14:paraId="4A510E9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обслуживания циркуляционных,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повысительных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и пожарных насосов</w:t>
            </w:r>
          </w:p>
          <w:p w14:paraId="22AA5B4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Очищение от пыли и грязи наружных поверхностей оборудования и контрольно-измерительных приборов системы водоснабжения, в том числе поливочной системы и системы противопожарного водопровода</w:t>
            </w:r>
          </w:p>
          <w:p w14:paraId="7C7D70A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Информирование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  <w:p w14:paraId="73570AF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Знать:</w:t>
            </w:r>
          </w:p>
          <w:p w14:paraId="6D4D436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 при проведении работ по техническому обслуживанию домовых санитарно-технических систем и оборудования</w:t>
            </w:r>
          </w:p>
          <w:p w14:paraId="4820C3B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обслуживания домовых санитарно-технических систем и оборудования</w:t>
            </w:r>
          </w:p>
          <w:p w14:paraId="2C019EA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домовых систем водоснабжения, в том числе поливочной системы и системы противопожарного водопровода</w:t>
            </w:r>
          </w:p>
          <w:p w14:paraId="5530053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Виды, назначение, устройство, принцип работы </w:t>
            </w:r>
            <w:proofErr w:type="spellStart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повысительных</w:t>
            </w:r>
            <w:proofErr w:type="spellEnd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и пожарных насосов</w:t>
            </w:r>
          </w:p>
          <w:p w14:paraId="2E460B8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способы применения труб, фитингов, фасонных частей, арматуры, средств крепления, смазочных и эксплуатационных материалов</w:t>
            </w:r>
          </w:p>
          <w:p w14:paraId="50359C2D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Виды, назначение и правила применения ручного и механизированного инструмента</w:t>
            </w:r>
          </w:p>
          <w:p w14:paraId="33B54B88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D1F6A6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исправность средств индивидуальной защиты</w:t>
            </w:r>
          </w:p>
          <w:p w14:paraId="49430FD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Оценивать состояние рабочего места на соответствие требованиям охраны труда</w:t>
            </w:r>
          </w:p>
          <w:p w14:paraId="2CC3C46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Подбирать инструмент согласно технологическому процессу</w:t>
            </w:r>
          </w:p>
          <w:p w14:paraId="6D52BC0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ручной и механизированный инструмент по назначению и в соответствии с видом работ</w:t>
            </w:r>
          </w:p>
          <w:p w14:paraId="1A04F24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технологические приемы технического обслуживания системы водоснабжения, в том числе поливочной системы и системы противопожарного водопровода</w:t>
            </w:r>
          </w:p>
          <w:p w14:paraId="4ACF401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Промывать водонапорные баки, участки водопровода и системы водоснабжения в целом</w:t>
            </w:r>
          </w:p>
          <w:p w14:paraId="0BD9C7D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качество и вид труб, фитингов, фасонных частей, арматуры, средств крепления, смазочных и эксплуатационных материалов</w:t>
            </w:r>
          </w:p>
          <w:p w14:paraId="3CD31EC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Оценивать состояние основного и вспомогательного оборудования системы водоснабжения, в том числе поливочной системы и системы противопожарного водопровода</w:t>
            </w:r>
          </w:p>
          <w:p w14:paraId="0A5166B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смену прокладок, набивку сальников</w:t>
            </w:r>
          </w:p>
          <w:p w14:paraId="6FDDE52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крепление трубопроводов, приборов и оборудования</w:t>
            </w:r>
          </w:p>
        </w:tc>
      </w:tr>
      <w:tr w:rsidR="00E71F5E" w:rsidRPr="00FB3D3E" w14:paraId="5D76B09A" w14:textId="77777777">
        <w:tc>
          <w:tcPr>
            <w:tcW w:w="2642" w:type="dxa"/>
            <w:gridSpan w:val="3"/>
            <w:shd w:val="clear" w:color="auto" w:fill="auto"/>
          </w:tcPr>
          <w:p w14:paraId="12A575AA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709FC409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C307FD6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ТФ B/04.3 Выполнение периодического технического обслуживания систем отопления и горячего водоснабжения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2BA5043E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74A08DA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Х.4</w:t>
            </w:r>
          </w:p>
          <w:p w14:paraId="4E66EBF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периодическое техническое обслуживание систем отопления и горячего водоснабжения</w:t>
            </w:r>
          </w:p>
        </w:tc>
      </w:tr>
      <w:tr w:rsidR="00E71F5E" w:rsidRPr="00FB3D3E" w14:paraId="214C39C0" w14:textId="77777777">
        <w:tc>
          <w:tcPr>
            <w:tcW w:w="14884" w:type="dxa"/>
            <w:gridSpan w:val="10"/>
            <w:shd w:val="clear" w:color="auto" w:fill="auto"/>
          </w:tcPr>
          <w:p w14:paraId="2D61F04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14A7A40B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04503FB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15A7FA9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и проверка средств индивидуальной защиты в соответствии с требованиями охраны труда</w:t>
            </w:r>
          </w:p>
          <w:p w14:paraId="68460AE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Подбор и проверка материалов и инструментов в соответствии с полученным заданием</w:t>
            </w:r>
          </w:p>
          <w:p w14:paraId="621E71F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Устранение течи в трубопроводах, водонагревателях, приборах и арматуре системы отопления и горячего водоснабжения</w:t>
            </w:r>
          </w:p>
          <w:p w14:paraId="4507670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Устранение местных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непрогревов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с промывкой нагревательных приборов и участков трубопроводов</w:t>
            </w:r>
          </w:p>
          <w:p w14:paraId="48083DE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Проведение простых работ по очистке теплообменного оборудования для удаления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накипно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>-коррозионных отложений</w:t>
            </w:r>
          </w:p>
          <w:p w14:paraId="7F3B8FE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Регулировка и техническое обслуживание насосов, запорной арматуры,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  <w:p w14:paraId="2B0C414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Устранение воздушных пробок в системе отопления</w:t>
            </w:r>
          </w:p>
          <w:p w14:paraId="102FEDE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 Очистка грязевиков, воздухосборников</w:t>
            </w:r>
          </w:p>
          <w:p w14:paraId="19C551A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Восстановление крепления трубопроводов, приборов и оборудования системы отопления и горячего водоснабжения</w:t>
            </w:r>
          </w:p>
          <w:p w14:paraId="41D9BAF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Очистка от пыли и грязи наружных поверхностей оборудования и контрольно-измерительных приборов системы отопления и горячего водоснабжения</w:t>
            </w:r>
          </w:p>
          <w:p w14:paraId="58E5C2D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отклоне-нием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от проекта или технических условий</w:t>
            </w:r>
          </w:p>
          <w:p w14:paraId="01714FD0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30F828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исправность средств индивидуальной защиты</w:t>
            </w:r>
          </w:p>
          <w:p w14:paraId="350F561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Подбирать инструмент согласно техническому процессу</w:t>
            </w:r>
          </w:p>
          <w:p w14:paraId="286604F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Применять ручной и механизированный инструмент по назначению и в соответствии с видом работ</w:t>
            </w:r>
          </w:p>
          <w:p w14:paraId="6CD997C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технологические приемы технического обслуживания системы отопления и горячего водоснабжения</w:t>
            </w:r>
          </w:p>
          <w:p w14:paraId="72A0868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качество и вид труб, фитингов, фасонных частей, арматуры, средств крепления, смазочных и эксплуатационных материалов</w:t>
            </w:r>
          </w:p>
          <w:p w14:paraId="1355F62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Оценивать степень прогрева отопительных приборов</w:t>
            </w:r>
          </w:p>
          <w:p w14:paraId="63D0516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Оценивать состояние основного и вспомогательного оборудования системы отопления и горячего водоснабжения</w:t>
            </w:r>
          </w:p>
          <w:p w14:paraId="49CF376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крепление трубопроводов, приборов и оборудования системы отопления и горячего водоснабжения</w:t>
            </w:r>
          </w:p>
          <w:p w14:paraId="2D8D4E9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Пользоваться средствами связи</w:t>
            </w:r>
          </w:p>
          <w:p w14:paraId="210D17CE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E56F39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 при проведении работ по техническому обслуживанию домовых санитарно-технических систем и оборудования</w:t>
            </w:r>
          </w:p>
          <w:p w14:paraId="38CC5CD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обслуживания домовых санитарно-технических систем и оборудования</w:t>
            </w:r>
          </w:p>
          <w:p w14:paraId="1313AF8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домовых систем отопления и горячего водоснабжения, теплообменников</w:t>
            </w:r>
          </w:p>
          <w:p w14:paraId="7540AF3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Виды, назначение, устройство, принцип работы циркуляционных насосов</w:t>
            </w:r>
          </w:p>
          <w:p w14:paraId="4D8DE80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правила применения ручного и механизированного инструмента</w:t>
            </w:r>
          </w:p>
          <w:p w14:paraId="580A5C4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способы применения труб, фитингов, фасонных частей, арматуры, средств крепления, смазочных и эксплуатационных материалов</w:t>
            </w:r>
          </w:p>
          <w:p w14:paraId="208321E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Принципы гидравлической балансировки системы отопления в МКД</w:t>
            </w:r>
          </w:p>
          <w:p w14:paraId="61B87C6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Системы отопления в зависимости от конструкции стояков и схем присоединения к ним радиаторов</w:t>
            </w:r>
          </w:p>
          <w:p w14:paraId="7D893AF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Параметры давления и температуры, допустимые в системах отопления и горячего водоснабжения, и методика их измерения</w:t>
            </w:r>
          </w:p>
        </w:tc>
      </w:tr>
      <w:tr w:rsidR="00E71F5E" w:rsidRPr="00FB3D3E" w14:paraId="078EBEFE" w14:textId="77777777">
        <w:tc>
          <w:tcPr>
            <w:tcW w:w="2642" w:type="dxa"/>
            <w:gridSpan w:val="3"/>
            <w:shd w:val="clear" w:color="auto" w:fill="auto"/>
          </w:tcPr>
          <w:p w14:paraId="7E4D0825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6C3E5E96" w14:textId="77777777" w:rsidR="00E71F5E" w:rsidRPr="00FB3D3E" w:rsidRDefault="00E71F5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2FBF971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B/05.3. 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6414AEF6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0889108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Х.5</w:t>
            </w:r>
          </w:p>
          <w:p w14:paraId="0D4ABF04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Проводить простые ремонтные работы при техническом обслуживании и текущем ремонте домовых санитарно-технических систем и оборудования</w:t>
            </w:r>
          </w:p>
        </w:tc>
      </w:tr>
      <w:tr w:rsidR="00E71F5E" w:rsidRPr="00FB3D3E" w14:paraId="1A9A88C4" w14:textId="77777777">
        <w:tc>
          <w:tcPr>
            <w:tcW w:w="14884" w:type="dxa"/>
            <w:gridSpan w:val="10"/>
            <w:shd w:val="clear" w:color="auto" w:fill="auto"/>
          </w:tcPr>
          <w:p w14:paraId="0A41D524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55CC3502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357D9401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DA3CB2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и проверка средств индивидуальной защиты в соответствии с требованиями охраны труда</w:t>
            </w:r>
          </w:p>
          <w:p w14:paraId="7FB6248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Подбор и проверка материалов и инструментов в соответствии с полученным заданием</w:t>
            </w:r>
          </w:p>
          <w:p w14:paraId="09A4758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консервации и расконсервации поливочной системы</w:t>
            </w:r>
          </w:p>
          <w:p w14:paraId="053DD3A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ревизии запорно-регулирующей, водоразборной арматуры и внутренних пожарных кранов</w:t>
            </w:r>
          </w:p>
          <w:p w14:paraId="2FEC663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Сборка фланцевых соединений</w:t>
            </w:r>
          </w:p>
          <w:p w14:paraId="1B19EB3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накипно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>-коррозионных отложений</w:t>
            </w:r>
          </w:p>
          <w:p w14:paraId="4C61E01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Проведение вспомогательных работ при гидравлических и тепловых испытаниях оборудования индивидуальных тепловых пунктов и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водоподкачек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>, узлов ввода и систем отопления</w:t>
            </w:r>
          </w:p>
          <w:p w14:paraId="61DED24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при проведении пробных пусконаладочных работ (пробных топок)</w:t>
            </w:r>
          </w:p>
          <w:p w14:paraId="3C350A2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Удаление воздуха из системы отопления</w:t>
            </w:r>
          </w:p>
          <w:p w14:paraId="59D2CA9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Проведение простых вспомогательных работ по очистке теплообменного оборудования для удаления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накипно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>-коррозионных отложений</w:t>
            </w:r>
          </w:p>
          <w:p w14:paraId="06B2CF9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в ходе регулировки и технического обслуживания насосов, запорной арматуры,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  <w:p w14:paraId="14D260F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Свертывание и сборка простых узлов</w:t>
            </w:r>
          </w:p>
          <w:p w14:paraId="65DEDBC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Установка и заделка креплений под приборы и трубопроводы</w:t>
            </w:r>
          </w:p>
          <w:p w14:paraId="31A1C79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Сверление и пробивка отверстий в конструкциях</w:t>
            </w:r>
          </w:p>
          <w:p w14:paraId="2672E07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Заделка раструбов чугунных трубопроводов</w:t>
            </w:r>
          </w:p>
          <w:p w14:paraId="2019412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Нарезка резьбы на трубах вручную</w:t>
            </w:r>
          </w:p>
          <w:p w14:paraId="03E5DA9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Смена манжет у унитаза</w:t>
            </w:r>
          </w:p>
          <w:p w14:paraId="2400007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Смена прокладок кранов, вентилей</w:t>
            </w:r>
          </w:p>
          <w:p w14:paraId="2F1EA9C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Присоединение подводок к трубам с помощью фланцев (заглушек)</w:t>
            </w:r>
          </w:p>
          <w:p w14:paraId="4663006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при подсоединении к трубопроводам отопительных приборов</w:t>
            </w:r>
          </w:p>
          <w:p w14:paraId="5F12EDC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Соединение полимерных труб</w:t>
            </w:r>
          </w:p>
          <w:p w14:paraId="7438788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Сборка стальных труб на фланцах и с помощью накидной гайки</w:t>
            </w:r>
          </w:p>
          <w:p w14:paraId="3575BF3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Ремонт и замена неисправных гидрозатворов (сифонов)</w:t>
            </w:r>
          </w:p>
          <w:p w14:paraId="0134B25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Мелкий ремонт и замена неисправных частей санитарно-технических приборов</w:t>
            </w:r>
          </w:p>
          <w:p w14:paraId="5DA9760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Ремонт и утепление наружных водоразборных кранов и колонок</w:t>
            </w:r>
          </w:p>
          <w:p w14:paraId="4922225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Утепление трубопроводов в чердачных и подвальных помещениях</w:t>
            </w:r>
          </w:p>
          <w:p w14:paraId="3D8C5E9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Консервация (расконсервация) и ремонт поливочной системы</w:t>
            </w:r>
          </w:p>
          <w:p w14:paraId="4D1496E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Укрепление водосточных труб, колен и воронок</w:t>
            </w:r>
          </w:p>
          <w:p w14:paraId="29EEC90E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Информирование работника более высокого уровня квалификации при выявлении неисправностей, обнаружении дефектов или низкого качества </w:t>
            </w:r>
            <w:proofErr w:type="spellStart"/>
            <w:proofErr w:type="gramStart"/>
            <w:r w:rsidRPr="00FB3D3E">
              <w:rPr>
                <w:rFonts w:ascii="Times New Roman" w:hAnsi="Times New Roman"/>
                <w:color w:val="auto"/>
                <w:szCs w:val="22"/>
              </w:rPr>
              <w:t>материа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>-лов</w:t>
            </w:r>
            <w:proofErr w:type="gramEnd"/>
            <w:r w:rsidRPr="00FB3D3E">
              <w:rPr>
                <w:rFonts w:ascii="Times New Roman" w:hAnsi="Times New Roman"/>
                <w:color w:val="auto"/>
                <w:szCs w:val="22"/>
              </w:rPr>
              <w:t>, а также работ, выполненных с отклонением от проекта или технических условий</w:t>
            </w:r>
          </w:p>
          <w:p w14:paraId="48A3F87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57F2FD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 при проведении работ по подготовке домовых санитарно-технических систем и оборудования к сезонной эксплуатации</w:t>
            </w:r>
          </w:p>
          <w:p w14:paraId="0B5C143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домовых санитарно-технических систем и оборудования</w:t>
            </w:r>
          </w:p>
          <w:p w14:paraId="667F6CA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правила применения ручного и механизированного инструмента</w:t>
            </w:r>
          </w:p>
          <w:p w14:paraId="4177F5C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Виды, назначение, устройство, принцип работы циркуляционных, </w:t>
            </w:r>
            <w:proofErr w:type="spellStart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повысительных</w:t>
            </w:r>
            <w:proofErr w:type="spellEnd"/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 и пожарных насосов</w:t>
            </w:r>
          </w:p>
          <w:p w14:paraId="321C5BC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запорно-регулирующей и водоразборной арматуры</w:t>
            </w:r>
          </w:p>
          <w:p w14:paraId="04F90F7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Виды, назначение, устройство, принцип работы систем отопления и водоснабжения</w:t>
            </w:r>
          </w:p>
          <w:p w14:paraId="61D3614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контрольно- измерительных приборов</w:t>
            </w:r>
          </w:p>
          <w:p w14:paraId="0548F11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отопительных приборов</w:t>
            </w:r>
          </w:p>
          <w:p w14:paraId="5A54B2B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Способы разметки мест установки креплений и приборов</w:t>
            </w:r>
          </w:p>
          <w:p w14:paraId="7E59611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 шаблонов для разметки отверстий при установке приборов и правила пользования ими</w:t>
            </w:r>
          </w:p>
          <w:p w14:paraId="45EE68D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Устройство и принцип действия электродвигателей, трансформаторов, сварочного оборудования</w:t>
            </w:r>
          </w:p>
          <w:p w14:paraId="66384CC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Свойства металлов и сплавов, неметаллических материалов</w:t>
            </w:r>
          </w:p>
          <w:p w14:paraId="18E65E3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подготовки домовых санитарно-технических систем и оборудования к сезонной эксплуатации</w:t>
            </w:r>
          </w:p>
          <w:p w14:paraId="58BA0BDF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проведения работ по ремонту систем отопления и горячего водоснабжения</w:t>
            </w:r>
          </w:p>
          <w:p w14:paraId="74664F50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3FDA015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Оценивать состояние основного и вспомогательного оборудования системы водоснабжения, в том числе поливочной системы и системы противопожарного водопровода</w:t>
            </w:r>
          </w:p>
          <w:p w14:paraId="03F30E6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крепление трубопроводов, приборов и оборудования</w:t>
            </w:r>
          </w:p>
          <w:p w14:paraId="1E7BADC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смену прокладок, набивку сальников</w:t>
            </w:r>
          </w:p>
          <w:p w14:paraId="09C58B0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замену отдельных участков трубопроводов</w:t>
            </w:r>
          </w:p>
          <w:p w14:paraId="7A732AB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замену фасонных частей, трапов, гидрозатворов (сифонов), ревизий</w:t>
            </w:r>
          </w:p>
          <w:p w14:paraId="2F3A778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перекладку канализационного выпуска</w:t>
            </w:r>
          </w:p>
          <w:p w14:paraId="7108A08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Промывать водонапорные баки, участки водопровода и системы водоснабжения в целом</w:t>
            </w:r>
          </w:p>
          <w:p w14:paraId="7302579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Выполнять ремонт и замену отдельных санитарно-технических приборов</w:t>
            </w:r>
          </w:p>
          <w:p w14:paraId="3BE831D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Пользоваться средствами связи</w:t>
            </w:r>
          </w:p>
        </w:tc>
      </w:tr>
      <w:tr w:rsidR="00E71F5E" w:rsidRPr="00FB3D3E" w14:paraId="41DFEF71" w14:textId="77777777">
        <w:tc>
          <w:tcPr>
            <w:tcW w:w="2642" w:type="dxa"/>
            <w:gridSpan w:val="3"/>
            <w:vMerge w:val="restart"/>
            <w:shd w:val="clear" w:color="auto" w:fill="auto"/>
          </w:tcPr>
          <w:p w14:paraId="161A60E6" w14:textId="77777777" w:rsidR="00E71F5E" w:rsidRPr="00FB3D3E" w:rsidRDefault="00FB3D3E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0D0422DC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722" w:type="dxa"/>
            <w:gridSpan w:val="3"/>
            <w:shd w:val="clear" w:color="auto" w:fill="auto"/>
          </w:tcPr>
          <w:p w14:paraId="72BA1A7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895A76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16.083 Работник по техническому обслуживанию (эксплуатации) систем учета и регулирования потребления электрической и тепловой энергии и воды в жилищно-коммунальном хозяйстве</w:t>
            </w:r>
          </w:p>
        </w:tc>
        <w:tc>
          <w:tcPr>
            <w:tcW w:w="6520" w:type="dxa"/>
            <w:gridSpan w:val="4"/>
            <w:shd w:val="clear" w:color="auto" w:fill="auto"/>
          </w:tcPr>
          <w:p w14:paraId="5043534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1F5E" w:rsidRPr="00FB3D3E" w14:paraId="4B5CA5FE" w14:textId="77777777">
        <w:tc>
          <w:tcPr>
            <w:tcW w:w="2642" w:type="dxa"/>
            <w:gridSpan w:val="3"/>
            <w:vMerge/>
            <w:shd w:val="clear" w:color="auto" w:fill="auto"/>
          </w:tcPr>
          <w:p w14:paraId="46F1918D" w14:textId="77777777" w:rsidR="00E71F5E" w:rsidRPr="00FB3D3E" w:rsidRDefault="00E71F5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3C699D5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AC631F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60782B1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259" w:type="dxa"/>
            <w:gridSpan w:val="2"/>
            <w:shd w:val="clear" w:color="auto" w:fill="auto"/>
            <w:vAlign w:val="center"/>
          </w:tcPr>
          <w:p w14:paraId="7D1936E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E71F5E" w:rsidRPr="00FB3D3E" w14:paraId="19A91217" w14:textId="77777777">
        <w:tc>
          <w:tcPr>
            <w:tcW w:w="2642" w:type="dxa"/>
            <w:gridSpan w:val="3"/>
            <w:shd w:val="clear" w:color="auto" w:fill="auto"/>
          </w:tcPr>
          <w:p w14:paraId="3C58EC32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Оператор систем учета и регулирования потребления энергоресурсов и воды в жилищно-коммунальном хозяйстве</w:t>
            </w:r>
          </w:p>
          <w:p w14:paraId="3A6A1BB9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13B64EB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ОТФ А</w:t>
            </w:r>
          </w:p>
          <w:p w14:paraId="53F6996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Техническая </w:t>
            </w:r>
          </w:p>
          <w:p w14:paraId="3667AC8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эксплуатация </w:t>
            </w:r>
          </w:p>
          <w:p w14:paraId="4251B18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систем учета и </w:t>
            </w:r>
          </w:p>
          <w:p w14:paraId="5314214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регулирования </w:t>
            </w:r>
          </w:p>
          <w:p w14:paraId="464E1C4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потребления </w:t>
            </w:r>
          </w:p>
          <w:p w14:paraId="3D9EB39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энергоресурсов </w:t>
            </w:r>
          </w:p>
          <w:p w14:paraId="0C5BA63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 воды в многоквартирных домах, </w:t>
            </w:r>
          </w:p>
          <w:p w14:paraId="3304F62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зданиях и </w:t>
            </w:r>
          </w:p>
          <w:p w14:paraId="606341E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сооружениях в </w:t>
            </w:r>
          </w:p>
          <w:p w14:paraId="5AE3322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жилищно-коммунальном </w:t>
            </w:r>
          </w:p>
          <w:p w14:paraId="5908AF3B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хозяйстве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D373DD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A/01.4</w:t>
            </w:r>
          </w:p>
          <w:p w14:paraId="0B4BCE3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</w:t>
            </w:r>
          </w:p>
          <w:p w14:paraId="7633433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осмотра систем </w:t>
            </w:r>
          </w:p>
          <w:p w14:paraId="27A74F8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учета и </w:t>
            </w:r>
          </w:p>
          <w:p w14:paraId="58A2DC4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регулирования </w:t>
            </w:r>
          </w:p>
          <w:p w14:paraId="7AE8D79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потребления </w:t>
            </w:r>
          </w:p>
          <w:p w14:paraId="51A3D99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энергоресурсов и </w:t>
            </w:r>
          </w:p>
          <w:p w14:paraId="15DEEA3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воды в жилищно-коммунальном </w:t>
            </w:r>
          </w:p>
          <w:p w14:paraId="23CD207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хозяйстве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0F6279AD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работ по профессии рабочего Оператор систем учета и регулирования потребления энергоресурсов и воды в жилищно-коммунальном хозяйстве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4FE2A78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Х.1</w:t>
            </w:r>
          </w:p>
          <w:p w14:paraId="4541E36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Организовывать работы и </w:t>
            </w:r>
          </w:p>
          <w:p w14:paraId="0BBD957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услуги по </w:t>
            </w:r>
          </w:p>
          <w:p w14:paraId="031C1F7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содержанию </w:t>
            </w:r>
          </w:p>
          <w:p w14:paraId="68F10B2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инженерных </w:t>
            </w:r>
          </w:p>
          <w:p w14:paraId="0244A91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систем и </w:t>
            </w:r>
          </w:p>
          <w:p w14:paraId="1F1889E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конструктивных элементов, входящих в состав общего </w:t>
            </w:r>
          </w:p>
          <w:p w14:paraId="0B6EA6D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имущества в многоквартирных домах</w:t>
            </w:r>
          </w:p>
          <w:p w14:paraId="2F02E9E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ПМ.0Х</w:t>
            </w:r>
          </w:p>
          <w:p w14:paraId="1DD54447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Выполнение работ по рабочей профессии Оператор систем учета и регулирования потребления энергоресурсов и воды в жилищно-коммунальном хозяйстве</w:t>
            </w:r>
          </w:p>
        </w:tc>
      </w:tr>
      <w:tr w:rsidR="00E71F5E" w:rsidRPr="00FB3D3E" w14:paraId="3D62FB1A" w14:textId="77777777">
        <w:tc>
          <w:tcPr>
            <w:tcW w:w="14884" w:type="dxa"/>
            <w:gridSpan w:val="10"/>
            <w:shd w:val="clear" w:color="auto" w:fill="auto"/>
          </w:tcPr>
          <w:p w14:paraId="0627BBF9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56FB20F4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1947DE67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52BD39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Планирование обхода и осмотра систем учета и регулирования потребления энергоресурсов и воды на основании полученного сменного задания</w:t>
            </w:r>
          </w:p>
          <w:p w14:paraId="2D61D85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и проверка средств индивидуальной защиты в соответствии с требованиями охраны труда.</w:t>
            </w:r>
          </w:p>
          <w:p w14:paraId="1DB6801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и проверка измерительных приборов и инструментов в соответствии с полученным заданием</w:t>
            </w:r>
          </w:p>
          <w:p w14:paraId="7D5DBCF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Выявление в ходе осмотра неисправностей приборов учета и регулирования потребления энергоресурсов и воды</w:t>
            </w:r>
          </w:p>
          <w:p w14:paraId="10262C5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Выявление в ходе осмотра целостности пломб приборов учета и регулирования потребления энергоресурсов и воды</w:t>
            </w:r>
          </w:p>
          <w:p w14:paraId="237ECCE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Устранение выявленных неисправностей в пределах своей квалификации, не требующих отключения приборов учета и регулирования потребления энергоресурсов и воды</w:t>
            </w:r>
          </w:p>
          <w:p w14:paraId="5287C3E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Информирование в случае выявления неисправностей работника более высокого уровня квалификации</w:t>
            </w:r>
          </w:p>
          <w:p w14:paraId="3D7497F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Снятие показаний приборов учета потребления энергоресурсов и воды</w:t>
            </w:r>
          </w:p>
          <w:p w14:paraId="3CF7C1E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Документирование результатов осмотра</w:t>
            </w:r>
          </w:p>
          <w:p w14:paraId="07D620C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Запись в оперативном журнале результатов осмотра</w:t>
            </w:r>
          </w:p>
          <w:p w14:paraId="3CB3F058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E18447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Форма, структура технического задания</w:t>
            </w:r>
          </w:p>
          <w:p w14:paraId="6406B98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Межотраслевые требования охраны труда при эксплуатации электрических установок</w:t>
            </w:r>
          </w:p>
          <w:p w14:paraId="71077FD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 при эксплуатации систем учета и регулирования потребления энергоресурсов и воды</w:t>
            </w:r>
          </w:p>
          <w:p w14:paraId="47C1917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обслуживания систем учета и регулирования потребления энергоресурсов и воды в жилищно-коммунальном хозяйстве</w:t>
            </w:r>
          </w:p>
          <w:p w14:paraId="67F5403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приборов учета и регулирования потребления энергоресурсов и воды</w:t>
            </w:r>
          </w:p>
          <w:p w14:paraId="46AE5A1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правила применения инструментов и электроизмерительных приборов</w:t>
            </w:r>
          </w:p>
          <w:p w14:paraId="29C3472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Основы современных информационно-коммуникационных технологий, применяемых в системах учета и регулирования потребления энергоресурсов и воды</w:t>
            </w:r>
          </w:p>
          <w:p w14:paraId="438E57DF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6CDEDA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Подбирать материалы и инструменты согласно сменному заданию</w:t>
            </w:r>
          </w:p>
          <w:p w14:paraId="6522681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исправность средств индивидуальной защиты и инструментов</w:t>
            </w:r>
          </w:p>
          <w:p w14:paraId="73FF5CE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целостность электрических соединений и состояние заземляющих контактов у приборов учета и регулирования потребления энергоресурсов и воды</w:t>
            </w:r>
          </w:p>
          <w:p w14:paraId="269C902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Определять отсутствие внешних повреждений и надежность механических соединений приборов учета и регулирования потребления энергоресурсов и воды</w:t>
            </w:r>
          </w:p>
          <w:p w14:paraId="5F53919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наличие утечки в местах присоединения приборов учета и регулирования потребления энергоресурсов и воды</w:t>
            </w:r>
          </w:p>
          <w:p w14:paraId="2404609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специализированное программное обеспечение</w:t>
            </w:r>
          </w:p>
        </w:tc>
      </w:tr>
      <w:tr w:rsidR="00E71F5E" w:rsidRPr="00FB3D3E" w14:paraId="2482A6A4" w14:textId="77777777">
        <w:tc>
          <w:tcPr>
            <w:tcW w:w="2642" w:type="dxa"/>
            <w:gridSpan w:val="3"/>
            <w:shd w:val="clear" w:color="auto" w:fill="auto"/>
          </w:tcPr>
          <w:p w14:paraId="7B2C1A23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65F3A753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F6709A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A/02.4</w:t>
            </w:r>
          </w:p>
          <w:p w14:paraId="3EEAE24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</w:t>
            </w:r>
          </w:p>
          <w:p w14:paraId="53F6982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текущего </w:t>
            </w:r>
          </w:p>
          <w:p w14:paraId="3636EC8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технического </w:t>
            </w:r>
          </w:p>
          <w:p w14:paraId="741CB5E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обслуживания </w:t>
            </w:r>
          </w:p>
          <w:p w14:paraId="0C7B6E5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систем учета и регулирования </w:t>
            </w:r>
          </w:p>
          <w:p w14:paraId="76447FD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потребления </w:t>
            </w:r>
          </w:p>
          <w:p w14:paraId="3CE8D6C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энергоресурсов и </w:t>
            </w:r>
          </w:p>
          <w:p w14:paraId="4B83BC4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воды в жилищно-коммунальном </w:t>
            </w:r>
          </w:p>
          <w:p w14:paraId="17DB9810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хозяйстве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5E65593B" w14:textId="77777777" w:rsidR="00E71F5E" w:rsidRPr="00FB3D3E" w:rsidRDefault="00E71F5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711D07D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ПК Х.2 </w:t>
            </w:r>
          </w:p>
          <w:p w14:paraId="01C2DA64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Организовывать техническую </w:t>
            </w:r>
          </w:p>
          <w:p w14:paraId="2B40D79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эксплуатацию </w:t>
            </w:r>
          </w:p>
          <w:p w14:paraId="719C7F1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инженерных </w:t>
            </w:r>
          </w:p>
          <w:p w14:paraId="1BC4C37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систем и санитарно-технических приборов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конструктивных элементов </w:t>
            </w:r>
          </w:p>
          <w:p w14:paraId="668C715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зданий</w:t>
            </w:r>
          </w:p>
          <w:p w14:paraId="34E51C2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жилищно-коммунального </w:t>
            </w:r>
          </w:p>
          <w:p w14:paraId="5474EBB0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хозяйства</w:t>
            </w:r>
          </w:p>
        </w:tc>
      </w:tr>
      <w:tr w:rsidR="00E71F5E" w:rsidRPr="00FB3D3E" w14:paraId="7B84F1E4" w14:textId="77777777">
        <w:tc>
          <w:tcPr>
            <w:tcW w:w="14884" w:type="dxa"/>
            <w:gridSpan w:val="10"/>
            <w:shd w:val="clear" w:color="auto" w:fill="auto"/>
          </w:tcPr>
          <w:p w14:paraId="433FA40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22D26AE3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3640A50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6906BD8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Планирование текущего технического обслуживания систем учета и регулирования потребления энергоресурсов и воды на основании </w:t>
            </w:r>
          </w:p>
          <w:p w14:paraId="42A0C2C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полученного задания </w:t>
            </w:r>
          </w:p>
          <w:p w14:paraId="2C5DEA2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и проверка исправности средств индивидуальной защиты в соответствии с требованиями охраны труда</w:t>
            </w:r>
          </w:p>
          <w:p w14:paraId="29EC65B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и проверка исправности измерительных приборов и инструментов в соответствии с полученным заданием</w:t>
            </w:r>
          </w:p>
          <w:p w14:paraId="6D06A98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Контроль систем учета и регулирования потребления энергоресурсов и воды</w:t>
            </w:r>
          </w:p>
          <w:p w14:paraId="33A31CB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Замена неисправных сигнальных ламп</w:t>
            </w:r>
          </w:p>
          <w:p w14:paraId="1390EBC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Протяжка клеммных колодок приборов учета и регулирования потребления энергоресурсов и воды в жилищно-коммунальном хозяйстве</w:t>
            </w:r>
          </w:p>
          <w:p w14:paraId="39B0EDB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Удаление влаги из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распаечных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и монтажных коробок приборов учета</w:t>
            </w:r>
          </w:p>
          <w:p w14:paraId="539CF5A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Устранение выявленных неисправностей в пределах своей квалификации, не требующих отключения приборов учета и регулирования потребления энергоресурсов и воды</w:t>
            </w:r>
          </w:p>
          <w:p w14:paraId="4787DB0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Информирование в случае выявления неисправностей работника более высокого уровня квалификации</w:t>
            </w:r>
          </w:p>
          <w:p w14:paraId="41EAAEED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Документирование результатов технического обслуживания</w:t>
            </w:r>
          </w:p>
          <w:p w14:paraId="63459EF3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0EFBCD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исправность средств индивидуальной защиты, средств измерения и инструментов</w:t>
            </w:r>
          </w:p>
          <w:p w14:paraId="082CB23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Подбирать материалы и инструменты согласно сменному заданию</w:t>
            </w:r>
          </w:p>
          <w:p w14:paraId="35BEAD1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Измерять напряжение в системах учета и регулирования потребления энергоресурсов</w:t>
            </w:r>
          </w:p>
          <w:p w14:paraId="6F035C6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Проверять исправность регулятора потребления тепловой энергии</w:t>
            </w:r>
          </w:p>
          <w:p w14:paraId="6EFBD18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Выявлять и оценивать неисправности приборов учета и регулирования потребления энергоресурсов.</w:t>
            </w:r>
          </w:p>
          <w:p w14:paraId="4DA2DFAB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Правильно идентифицировать неисправность приборов учета и регулирования потребления энергоресурсов на основании заявки на ремонт</w:t>
            </w:r>
          </w:p>
          <w:p w14:paraId="7C6B8E0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специализированное программное обеспечение</w:t>
            </w:r>
          </w:p>
          <w:p w14:paraId="45351D8E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1BB973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Форма, структура технического задания</w:t>
            </w:r>
          </w:p>
          <w:p w14:paraId="34A60A61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Межотраслевые требования охраны труда при эксплуатации электрических установок</w:t>
            </w:r>
          </w:p>
          <w:p w14:paraId="60E8F17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 охраны труда при эксплуатации систем учета и </w:t>
            </w:r>
          </w:p>
          <w:p w14:paraId="638383D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регулирования потребления энергоресурсов</w:t>
            </w:r>
          </w:p>
          <w:p w14:paraId="4764EE3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обслуживания систем учета и регулирования потребления энергоресурсов</w:t>
            </w:r>
          </w:p>
          <w:p w14:paraId="0613DFD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Расчетный температурный график подачи теплоносителя и воды</w:t>
            </w:r>
          </w:p>
          <w:p w14:paraId="4380155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Расчетные значения (минимальные и максимальные) расхода тепловой энергии</w:t>
            </w:r>
          </w:p>
          <w:p w14:paraId="23BFDF0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Способ измерения сопротивления изоляции кабелей и проводов</w:t>
            </w:r>
          </w:p>
          <w:p w14:paraId="12DC1EB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систем учета и регулирования потребления энергоресурсов</w:t>
            </w:r>
          </w:p>
          <w:p w14:paraId="2193CA32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правила применения инструментов</w:t>
            </w:r>
          </w:p>
          <w:p w14:paraId="3DC0A6F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Основы современных информационно-коммуникационных технологий, применяемых в системах учета и регулирования потребления энергоресурсов</w:t>
            </w:r>
          </w:p>
        </w:tc>
      </w:tr>
      <w:tr w:rsidR="00E71F5E" w:rsidRPr="00FB3D3E" w14:paraId="43440AF2" w14:textId="77777777">
        <w:tc>
          <w:tcPr>
            <w:tcW w:w="2642" w:type="dxa"/>
            <w:gridSpan w:val="3"/>
            <w:shd w:val="clear" w:color="auto" w:fill="auto"/>
          </w:tcPr>
          <w:p w14:paraId="7D5B446D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46" w:type="dxa"/>
            <w:shd w:val="clear" w:color="auto" w:fill="auto"/>
          </w:tcPr>
          <w:p w14:paraId="315D121E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5A8CE0F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А/03.4</w:t>
            </w:r>
          </w:p>
          <w:p w14:paraId="699E416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</w:t>
            </w:r>
          </w:p>
          <w:p w14:paraId="77412EE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текущего ремонта </w:t>
            </w:r>
          </w:p>
          <w:p w14:paraId="1AB0CC6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систем учета и </w:t>
            </w:r>
          </w:p>
          <w:p w14:paraId="0B9F4525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регулирования </w:t>
            </w:r>
          </w:p>
          <w:p w14:paraId="782C643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потребления </w:t>
            </w:r>
          </w:p>
          <w:p w14:paraId="5A0DB8FF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энергоресурсов и </w:t>
            </w:r>
          </w:p>
          <w:p w14:paraId="5B7EE3D4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воды в жилищно-коммунальном </w:t>
            </w:r>
          </w:p>
          <w:p w14:paraId="2DF72A0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хозяйстве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7E138170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14:paraId="4D59A96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ПК Х.3</w:t>
            </w:r>
          </w:p>
          <w:p w14:paraId="03C5079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Осуществлять </w:t>
            </w:r>
          </w:p>
          <w:p w14:paraId="38C0517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контроль </w:t>
            </w:r>
          </w:p>
          <w:p w14:paraId="4503265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технического </w:t>
            </w:r>
          </w:p>
          <w:p w14:paraId="24E3A497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состояния </w:t>
            </w:r>
          </w:p>
          <w:p w14:paraId="4C2DF06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многоквартирного дома и качества </w:t>
            </w:r>
          </w:p>
          <w:p w14:paraId="196D489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предоставления </w:t>
            </w:r>
          </w:p>
          <w:p w14:paraId="108664C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 xml:space="preserve">коммунальных </w:t>
            </w:r>
          </w:p>
          <w:p w14:paraId="0ED6032A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ресурсов</w:t>
            </w:r>
          </w:p>
        </w:tc>
      </w:tr>
      <w:tr w:rsidR="00E71F5E" w:rsidRPr="00FB3D3E" w14:paraId="45FDD93A" w14:textId="77777777">
        <w:tc>
          <w:tcPr>
            <w:tcW w:w="14884" w:type="dxa"/>
            <w:gridSpan w:val="10"/>
            <w:shd w:val="clear" w:color="auto" w:fill="auto"/>
          </w:tcPr>
          <w:p w14:paraId="2464B198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6AC038E2" w14:textId="77777777">
        <w:trPr>
          <w:trHeight w:val="253"/>
        </w:trPr>
        <w:tc>
          <w:tcPr>
            <w:tcW w:w="14884" w:type="dxa"/>
            <w:gridSpan w:val="10"/>
            <w:vMerge w:val="restart"/>
            <w:shd w:val="clear" w:color="auto" w:fill="auto"/>
          </w:tcPr>
          <w:p w14:paraId="36836B13" w14:textId="77777777" w:rsidR="00E71F5E" w:rsidRPr="00FB3D3E" w:rsidRDefault="00FB3D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</w:p>
          <w:p w14:paraId="6AAF8C0B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Планирование выполнения ремонта по заявкам на основании сменного задания и должностных инструкций</w:t>
            </w:r>
          </w:p>
          <w:p w14:paraId="6B9C818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материалов и инструментов в соответствии с полученным заданием</w:t>
            </w:r>
          </w:p>
          <w:p w14:paraId="6E21D15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Выбор средств индивидуальной защиты</w:t>
            </w:r>
          </w:p>
          <w:p w14:paraId="2269B4FA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Устранение в ходе ремонта выявленных обрывов,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оплавлений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кабелей приборов систем учета и регулирования потребления энергоресурсов</w:t>
            </w:r>
          </w:p>
          <w:p w14:paraId="4C50ACB7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Замена неисправных сигнальных устройств систем учета и регулирования потребления энергоресурсов и воды</w:t>
            </w:r>
          </w:p>
          <w:p w14:paraId="4DFED6C6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Замена неисправных регуляторов потребления тепловой энергии в узлах учета и регулирования потребления энергоресурсов</w:t>
            </w:r>
          </w:p>
          <w:p w14:paraId="4482522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Удаление ржавчины из монтажных коробок приборов системы учета и регулирования потребления энергоресурсов</w:t>
            </w:r>
          </w:p>
          <w:p w14:paraId="56969568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Подготовка к передаче в ремонт неисправных приборов</w:t>
            </w:r>
          </w:p>
          <w:p w14:paraId="69EE9E8E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Проверка приборов, полученных из ремонта, и простейшая наладка системы учета и регулирования энергоресурсов и воды</w:t>
            </w:r>
          </w:p>
          <w:p w14:paraId="02459D62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Информирование в случае выявления неисправностей работника более высокого уровня квалификации</w:t>
            </w:r>
          </w:p>
          <w:p w14:paraId="43B36C61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Устранение выявленных неисправностей в пределах своей квалификации, не требующих отключения приборов учета и регулирования потребления энергоресурсов и воды</w:t>
            </w:r>
          </w:p>
          <w:p w14:paraId="55518C6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Документирование результатов выполненного ремонта</w:t>
            </w:r>
          </w:p>
          <w:p w14:paraId="3484EB25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A3DB119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Форма, структура технического задания</w:t>
            </w:r>
          </w:p>
          <w:p w14:paraId="5BBFF0EF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 при эксплуатации систем учета и регулирования потребления энергоресурсов и воды</w:t>
            </w:r>
          </w:p>
          <w:p w14:paraId="6D8AED6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обслуживания систем учета и регулирования потребления энергоресурсов и воды в жилищно-коммунальном хозяйстве</w:t>
            </w:r>
          </w:p>
          <w:p w14:paraId="05C21D1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Технология и техника ремонта систем учета и регулирования потребления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энергоресурсов и воды в жилищно-коммунальном хозяйстве</w:t>
            </w:r>
          </w:p>
          <w:p w14:paraId="02E3270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Принцип автоматического регулирования потребления энергоресурсов и воды</w:t>
            </w:r>
          </w:p>
          <w:p w14:paraId="5F5CA39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Способ измерения фазных токов и напряжений асинхронного двигателя</w:t>
            </w:r>
          </w:p>
          <w:p w14:paraId="7FFD8BBC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назначение, устройство, принцип работы систем учета и регулирования потребления энергоресурсов и воды</w:t>
            </w:r>
          </w:p>
          <w:p w14:paraId="3CE6AA00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правила применения инструментов и измерительных приборов</w:t>
            </w:r>
          </w:p>
          <w:p w14:paraId="7814A1D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передачи в ремонт неисправных приборов систем учета и регулирования потребления энергоресурсов и воды</w:t>
            </w:r>
          </w:p>
          <w:p w14:paraId="4A914E6E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Правила получения из ремонта приборов систем учета и регулирования потребления энергоресурсов и воды</w:t>
            </w:r>
          </w:p>
          <w:p w14:paraId="437ABB1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Основы современных информационно-коммуникационных технологий, применяемых в системах учета и регулирования потребления энергоресурсов и воды</w:t>
            </w:r>
          </w:p>
          <w:p w14:paraId="56680EC3" w14:textId="77777777" w:rsidR="00E71F5E" w:rsidRPr="00FB3D3E" w:rsidRDefault="00FB3D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10B2B86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исправность средств индивидуальной защиты, средств измерения и инструментов</w:t>
            </w:r>
          </w:p>
          <w:p w14:paraId="5491A7F8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Подбирать материалы и инструменты согласно сменному заданию</w:t>
            </w:r>
          </w:p>
          <w:p w14:paraId="72E5AB55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инструменты и измерительные приборы</w:t>
            </w:r>
          </w:p>
          <w:p w14:paraId="6FEADEB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Определять внешний вид кабелей, проводки приборов учета и регулирования потребления энергоресурсов в жилищно-коммунальном хозяйстве</w:t>
            </w:r>
          </w:p>
          <w:p w14:paraId="206E7EE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Измерять значения тока в различных фазах электродвигателей насосов</w:t>
            </w:r>
          </w:p>
          <w:p w14:paraId="4A08145A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Выявлять и оценивать неисправности устройств систем учета и регулирования потребления энергоресурсов и воды</w:t>
            </w:r>
          </w:p>
          <w:p w14:paraId="33019AC3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Устранять неисправности в системах учета и регулирования потребления энергоресурсов и воды</w:t>
            </w:r>
          </w:p>
          <w:p w14:paraId="5F9AEB0D" w14:textId="77777777" w:rsidR="00E71F5E" w:rsidRPr="00FB3D3E" w:rsidRDefault="00FB3D3E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Замерять сопротивление изоляции кабелей системы электроснабжения приборов учета и регулирования потребления энергоресурсов в жилищно-коммунальном хозяйстве</w:t>
            </w:r>
          </w:p>
          <w:p w14:paraId="5538451C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Использовать специализированное программное обеспечение</w:t>
            </w:r>
          </w:p>
        </w:tc>
      </w:tr>
    </w:tbl>
    <w:p w14:paraId="6B531DA6" w14:textId="77777777" w:rsidR="00E71F5E" w:rsidRPr="00FB3D3E" w:rsidRDefault="00E71F5E">
      <w:pPr>
        <w:rPr>
          <w:rFonts w:ascii="Times New Roman" w:hAnsi="Times New Roman"/>
          <w:color w:val="auto"/>
          <w:szCs w:val="22"/>
        </w:rPr>
      </w:pPr>
    </w:p>
    <w:tbl>
      <w:tblPr>
        <w:tblStyle w:val="affffffffff1"/>
        <w:tblW w:w="14884" w:type="dxa"/>
        <w:tblInd w:w="-431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694"/>
        <w:gridCol w:w="2694"/>
        <w:gridCol w:w="2976"/>
        <w:gridCol w:w="3119"/>
        <w:gridCol w:w="3401"/>
      </w:tblGrid>
      <w:tr w:rsidR="00E71F5E" w:rsidRPr="00FB3D3E" w14:paraId="72714116" w14:textId="77777777">
        <w:trPr>
          <w:trHeight w:val="617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14:paraId="6EA56A8E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5AF5B029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1E74085D" w14:textId="77777777" w:rsidR="00E71F5E" w:rsidRPr="00FB3D3E" w:rsidRDefault="00FB3D3E">
            <w:pPr>
              <w:widowControl w:val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647187BD" w14:textId="77777777" w:rsidR="00E71F5E" w:rsidRPr="00FB3D3E" w:rsidRDefault="00FB3D3E">
            <w:pPr>
              <w:widowControl w:val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71F5E" w:rsidRPr="00FB3D3E" w14:paraId="46678688" w14:textId="77777777">
        <w:tc>
          <w:tcPr>
            <w:tcW w:w="2694" w:type="dxa"/>
            <w:vMerge/>
            <w:shd w:val="clear" w:color="auto" w:fill="auto"/>
            <w:vAlign w:val="center"/>
          </w:tcPr>
          <w:p w14:paraId="7DDAEA9D" w14:textId="77777777" w:rsidR="00E71F5E" w:rsidRPr="00FB3D3E" w:rsidRDefault="00E71F5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2679287" w14:textId="77777777" w:rsidR="00E71F5E" w:rsidRPr="00FB3D3E" w:rsidRDefault="00FB3D3E">
            <w:pPr>
              <w:widowControl w:val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Раздел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A6D2ADE" w14:textId="77777777" w:rsidR="00E71F5E" w:rsidRPr="00FB3D3E" w:rsidRDefault="00FB3D3E">
            <w:pPr>
              <w:widowControl w:val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9128114" w14:textId="77777777" w:rsidR="00E71F5E" w:rsidRPr="00FB3D3E" w:rsidRDefault="00FB3D3E">
            <w:pPr>
              <w:widowControl w:val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55EED4D3" w14:textId="77777777" w:rsidR="00E71F5E" w:rsidRPr="00FB3D3E" w:rsidRDefault="00FB3D3E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71F5E" w:rsidRPr="00FB3D3E" w14:paraId="79F18B56" w14:textId="77777777">
        <w:tc>
          <w:tcPr>
            <w:tcW w:w="2694" w:type="dxa"/>
            <w:shd w:val="clear" w:color="auto" w:fill="auto"/>
          </w:tcPr>
          <w:p w14:paraId="0CA0EE1E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Рабочий по комплексному обслуживанию и </w:t>
            </w: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ремонту зданий</w:t>
            </w:r>
          </w:p>
          <w:p w14:paraId="14DBBF28" w14:textId="77777777" w:rsidR="00E71F5E" w:rsidRPr="00FB3D3E" w:rsidRDefault="00E71F5E">
            <w:pPr>
              <w:widowControl w:val="0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4D41153B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Профессии рабочих, общие для всех отраслей народного хозяйства»</w:t>
            </w:r>
          </w:p>
        </w:tc>
        <w:tc>
          <w:tcPr>
            <w:tcW w:w="2976" w:type="dxa"/>
            <w:shd w:val="clear" w:color="auto" w:fill="auto"/>
          </w:tcPr>
          <w:p w14:paraId="54D85F0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Периодический осмотр технического состояния обслуживаемых зданий, 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сооружений, оборудования и механизмов, их техническое обслуживание и текущий ремонт с выполнением всех видов ремонтно-строительных работ (штукатурных, малярных, обойных, бетонных, плотничных, столярных и др.) с применением подмостей, люлек, подвесных и других страховочных и подъемных приспособлений. Текущий ремонт и техническое обслуживание систем центрального отопления, водоснабжения, канализации, газоснабжения, водостоков, теплоснабжения, вентиляции, кондиционирования воздуха и другого оборудования, механизмов и конструкций с выполнением слесарных, паяльных и сварочных работ. Монтаж, демонтаж и текущий ремонт электрических сетей и электрооборудования с выполнением электротехнических работ.</w:t>
            </w:r>
          </w:p>
        </w:tc>
        <w:tc>
          <w:tcPr>
            <w:tcW w:w="3119" w:type="dxa"/>
            <w:shd w:val="clear" w:color="auto" w:fill="auto"/>
          </w:tcPr>
          <w:p w14:paraId="0BC1C31F" w14:textId="77777777" w:rsidR="00E71F5E" w:rsidRPr="00FB3D3E" w:rsidRDefault="00FB3D3E">
            <w:pPr>
              <w:spacing w:beforeAutospacing="1" w:afterAutospacing="1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Выполнение работ по профессии рабочего 17544 Рабочий по комплексному 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обслуживанию и ремонту зданий</w:t>
            </w:r>
          </w:p>
          <w:p w14:paraId="23672540" w14:textId="77777777" w:rsidR="00E71F5E" w:rsidRPr="00FB3D3E" w:rsidRDefault="00E71F5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470CC970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ПК Х.1.Осуществлять техническое обслуживание 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зданий и выполнять текущий ремонт</w:t>
            </w:r>
          </w:p>
          <w:p w14:paraId="5098A89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конструкционных элементов</w:t>
            </w:r>
          </w:p>
          <w:p w14:paraId="0B87F5E8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Х.2 Осуществлять техническое обслуживание и устранять мелкие неисправности инженерного оборудования.</w:t>
            </w:r>
          </w:p>
        </w:tc>
      </w:tr>
      <w:tr w:rsidR="00E71F5E" w:rsidRPr="00FB3D3E" w14:paraId="11882C3B" w14:textId="77777777">
        <w:tc>
          <w:tcPr>
            <w:tcW w:w="14884" w:type="dxa"/>
            <w:gridSpan w:val="5"/>
            <w:shd w:val="clear" w:color="auto" w:fill="auto"/>
          </w:tcPr>
          <w:p w14:paraId="427B5C13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5F9CEB26" w14:textId="77777777">
        <w:tc>
          <w:tcPr>
            <w:tcW w:w="14884" w:type="dxa"/>
            <w:gridSpan w:val="5"/>
            <w:shd w:val="clear" w:color="auto" w:fill="auto"/>
          </w:tcPr>
          <w:p w14:paraId="3015996B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: </w:t>
            </w:r>
          </w:p>
          <w:p w14:paraId="47AB6A5F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комплексного обслуживания и ремонта зданий</w:t>
            </w:r>
          </w:p>
          <w:p w14:paraId="161CA9D0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Уметь: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4AB483B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проводить периодический осмотр технического состояния обслуживаемых зданий, сооружений, оборудования и механизмов, их техническое обслуживание и текущий ремонт с выполнением всех видов ремонтно-строительных работ (штукатурных, малярных, обойных, бетонных, плотничных, столярных и др.) с применением подмостей, люлек, подвесных и других страховочных и подъемных приспособлений. проводить текущий ремонт и техническое обслуживание систем центрального отопления, водоснабжения, канализации, водостоков, теплоснабжения и другого оборудования, механизмов и конструкций с выполнением слесарных, паяльных и сварочных работ</w:t>
            </w:r>
          </w:p>
          <w:p w14:paraId="19FEFE11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665849A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основы ремонтно-строительных работ и способы их выполнения; виды материалов; назначение и устройство инструментов, приспособлений, машин, механизмов и оборудования при ведении работ; правила техники безопасности при выполнении ремонтно-строительных работ.</w:t>
            </w:r>
          </w:p>
        </w:tc>
      </w:tr>
      <w:tr w:rsidR="00E71F5E" w:rsidRPr="00FB3D3E" w14:paraId="358B3F05" w14:textId="77777777">
        <w:tc>
          <w:tcPr>
            <w:tcW w:w="2694" w:type="dxa"/>
            <w:shd w:val="clear" w:color="auto" w:fill="auto"/>
          </w:tcPr>
          <w:p w14:paraId="21F5FD87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lastRenderedPageBreak/>
              <w:t>Оператор диспетчерской (производственно-диспетчерской) службы</w:t>
            </w:r>
          </w:p>
          <w:p w14:paraId="750BED05" w14:textId="77777777" w:rsidR="00E71F5E" w:rsidRPr="00FB3D3E" w:rsidRDefault="00E71F5E">
            <w:pPr>
              <w:widowControl w:val="0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6590D5DF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ЕКС 2019 г. Оператор диспетчерской службы</w:t>
            </w:r>
          </w:p>
        </w:tc>
        <w:tc>
          <w:tcPr>
            <w:tcW w:w="2976" w:type="dxa"/>
            <w:shd w:val="clear" w:color="auto" w:fill="auto"/>
          </w:tcPr>
          <w:p w14:paraId="0069AC00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Систематически ведет </w:t>
            </w:r>
          </w:p>
          <w:p w14:paraId="70F82343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оперативный учет хода </w:t>
            </w:r>
          </w:p>
          <w:p w14:paraId="7A6DA21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производственного процесса, сдачи выполненных работ. </w:t>
            </w:r>
          </w:p>
          <w:p w14:paraId="5AEF87F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Сопоставляет полученные данные со сменно-суточными заданиями, календарными планами, производственными программами. </w:t>
            </w:r>
          </w:p>
          <w:p w14:paraId="323F2F0C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Ведет диспетчерский журнал, оперативные рапорты и другую техническую документацию, учет </w:t>
            </w:r>
          </w:p>
          <w:p w14:paraId="3CFCBAEC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и регистрацию причин нарушений хода производственного процесса. </w:t>
            </w:r>
          </w:p>
          <w:p w14:paraId="469BC83A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Сообщает полученные данные о </w:t>
            </w:r>
          </w:p>
          <w:p w14:paraId="615D2066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ходе производства, его </w:t>
            </w:r>
          </w:p>
          <w:p w14:paraId="4CB0E64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нарушениях в производственно- </w:t>
            </w:r>
          </w:p>
          <w:p w14:paraId="397E5FD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диспетчерский отдел предприятия </w:t>
            </w:r>
          </w:p>
          <w:p w14:paraId="402EE011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Принимает необходимые меры по </w:t>
            </w:r>
          </w:p>
          <w:p w14:paraId="6156D1C7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использованию в работе современных технических средств</w:t>
            </w:r>
          </w:p>
        </w:tc>
        <w:tc>
          <w:tcPr>
            <w:tcW w:w="3119" w:type="dxa"/>
            <w:shd w:val="clear" w:color="auto" w:fill="auto"/>
          </w:tcPr>
          <w:p w14:paraId="5ABAA4D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Выполнение работ по профессии 25308 Оператор диспетчерской (производственно-диспетчерской) службы </w:t>
            </w:r>
          </w:p>
        </w:tc>
        <w:tc>
          <w:tcPr>
            <w:tcW w:w="3401" w:type="dxa"/>
            <w:shd w:val="clear" w:color="auto" w:fill="auto"/>
          </w:tcPr>
          <w:p w14:paraId="4551EAD9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Х.1 Вести диспетчерский журнал, регистрировать оперативные рапорты и другую техническую документацию.</w:t>
            </w:r>
          </w:p>
          <w:p w14:paraId="72AB6983" w14:textId="77777777" w:rsidR="00E71F5E" w:rsidRPr="00FB3D3E" w:rsidRDefault="00FB3D3E">
            <w:pPr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Х.2 Производить мониторинг выполненных работ и осуществлять контроль хода производственного процесса.</w:t>
            </w:r>
          </w:p>
          <w:p w14:paraId="34FBA8E6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Х.3 Учитывать и регистрировать причины нарушений хода производственного процесса, используя в работе технические средства.</w:t>
            </w:r>
          </w:p>
        </w:tc>
      </w:tr>
      <w:tr w:rsidR="00E71F5E" w:rsidRPr="00FB3D3E" w14:paraId="4BC6B4A9" w14:textId="77777777">
        <w:tc>
          <w:tcPr>
            <w:tcW w:w="14884" w:type="dxa"/>
            <w:gridSpan w:val="5"/>
            <w:shd w:val="clear" w:color="auto" w:fill="auto"/>
          </w:tcPr>
          <w:p w14:paraId="39FD76E3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15BE5775" w14:textId="77777777">
        <w:tc>
          <w:tcPr>
            <w:tcW w:w="14884" w:type="dxa"/>
            <w:gridSpan w:val="5"/>
            <w:shd w:val="clear" w:color="auto" w:fill="auto"/>
          </w:tcPr>
          <w:p w14:paraId="210D9B34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: </w:t>
            </w:r>
          </w:p>
          <w:p w14:paraId="2207CB45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ведения оперативного учета хода производственного процесса, сдачи выполненных работ;</w:t>
            </w:r>
          </w:p>
          <w:p w14:paraId="200DE47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контроля подготовки технологического оборудования к эксплуатации;</w:t>
            </w:r>
          </w:p>
          <w:p w14:paraId="50019CBD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использования информационных технологий и применения средств связи в организации труда;</w:t>
            </w:r>
          </w:p>
          <w:p w14:paraId="68E6E8C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контроля соблюдения и выполнения норм труда;</w:t>
            </w:r>
          </w:p>
          <w:p w14:paraId="7D7C3C1B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проведения диагностики и мониторинга нарушений хода производственного процесса</w:t>
            </w: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221ACBA6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903723F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оформлять документы в соответствии с едиными требованиями, установленными государственными нормативными актами-стандартами;</w:t>
            </w:r>
          </w:p>
          <w:p w14:paraId="1442DE04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контролировать наличие и правильность составления документов;</w:t>
            </w:r>
          </w:p>
          <w:p w14:paraId="644BEE2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вести диспетчерский журнал, составлять оперативные рапорты;</w:t>
            </w:r>
          </w:p>
          <w:p w14:paraId="4FFB6E69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использовать в работе технические средства;</w:t>
            </w:r>
          </w:p>
          <w:p w14:paraId="7BC786BC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проводить контроль подготовки технологического оборудования к эксплуатации;</w:t>
            </w:r>
          </w:p>
          <w:p w14:paraId="3088DD46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использовать информационные технологии и применять средства связи в организации труда;</w:t>
            </w:r>
          </w:p>
          <w:p w14:paraId="0D9D8D64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проводить повседневный (текущий) контроль за работой инженерных систем, контроль качества коммунальных ресурсов на границе раздела элементов инженерных систем и централизованных сетей инженерно- технического обеспечения;</w:t>
            </w:r>
          </w:p>
          <w:p w14:paraId="7045E953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функциями; взаимодействовать с коллегами для решения рабочих задач и управлять конфликтными ситуациями в процессе делового общения. Выбирать оптимальные формы коммуникаций при организации работы с первичными трудовыми коллективами</w:t>
            </w: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4515179A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553751ED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Знать:</w:t>
            </w:r>
          </w:p>
          <w:p w14:paraId="464EC8EA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нормы и правила поведения, этику профессиональных отношений; </w:t>
            </w:r>
          </w:p>
          <w:p w14:paraId="577E8E5A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правила работы с документами; положения, инструкции, другие нормативные документы;</w:t>
            </w:r>
          </w:p>
          <w:p w14:paraId="2D27E844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основы организации производственного процесса;</w:t>
            </w:r>
          </w:p>
          <w:p w14:paraId="6F063CCF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направления планирования хозяйственных связей со структурными подразделениями,  </w:t>
            </w:r>
          </w:p>
          <w:p w14:paraId="5D57D5AC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документационное обеспечение по эксплуатации и обслуживанию МКД, особенности учета различных операций, порядок их документационного оформления и контроля;</w:t>
            </w:r>
          </w:p>
          <w:p w14:paraId="0DAD06B9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оснащение рабочего места оператора диспетчерских служб;</w:t>
            </w:r>
          </w:p>
          <w:p w14:paraId="41E79583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основные положения правил эксплуатации инженерного оборудования и конструктивных элементов зданий. </w:t>
            </w:r>
          </w:p>
          <w:p w14:paraId="6C5FA62B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правила и нормы технической эксплуатации жилищного фонда; </w:t>
            </w:r>
          </w:p>
          <w:p w14:paraId="2C76A8D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требования жилищного законодательства Российской Федерации по взаимодействию с собственниками и нанимателями многоквартирного дома для 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обеспечения правил пользования общим имуществом и жилыми помещениями и безопасности проживания;</w:t>
            </w:r>
          </w:p>
          <w:p w14:paraId="5F375B07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информационные технологии и средства связи;</w:t>
            </w:r>
          </w:p>
          <w:p w14:paraId="69ABF41B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организационную структуру управления организацией;</w:t>
            </w:r>
          </w:p>
          <w:p w14:paraId="04C0A47A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сущность и задачи диспетчерского руководства организации;</w:t>
            </w:r>
          </w:p>
          <w:p w14:paraId="6D7288AD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функции и порядок работы диспетчерской службы организации;</w:t>
            </w:r>
          </w:p>
          <w:p w14:paraId="5DF24311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основы трудового законодательства;</w:t>
            </w:r>
          </w:p>
          <w:p w14:paraId="3203C48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специализированные средства связи, автоматики, промышленного телевидения, телемеханики и вычислительной техники в системе диспетчеризации;</w:t>
            </w:r>
          </w:p>
          <w:p w14:paraId="55968731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программно-технические средства в системе диспетчеризации;</w:t>
            </w:r>
          </w:p>
          <w:p w14:paraId="0ACD4616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значение использования информационно-коммуникационных технологий в процессе организации диспетчерской службы;</w:t>
            </w:r>
          </w:p>
          <w:p w14:paraId="000660F6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специализированные программные приложения, в том числе в информационно- телекоммуникационной сети Интернет, для осуществления коммуникаций в организации;</w:t>
            </w:r>
          </w:p>
          <w:p w14:paraId="0FC25BDE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нормативные правовые акты, регламентирующие проведение диспетчерского и аварийного обслуживания многоквартирных домов; </w:t>
            </w:r>
          </w:p>
          <w:p w14:paraId="2E4B045B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 безопасности, промышленной санитарии при проведении аварийного обслуживания многоквартирных домов;</w:t>
            </w:r>
          </w:p>
          <w:p w14:paraId="0EF2DABE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порядок действий при типичных аварийных ситуациях многоквартирных домов.</w:t>
            </w:r>
          </w:p>
        </w:tc>
      </w:tr>
      <w:tr w:rsidR="00E71F5E" w:rsidRPr="00FB3D3E" w14:paraId="3028608A" w14:textId="77777777">
        <w:tc>
          <w:tcPr>
            <w:tcW w:w="2694" w:type="dxa"/>
            <w:shd w:val="clear" w:color="auto" w:fill="auto"/>
          </w:tcPr>
          <w:p w14:paraId="422DF254" w14:textId="77777777" w:rsidR="00E71F5E" w:rsidRPr="00FB3D3E" w:rsidRDefault="00FB3D3E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lastRenderedPageBreak/>
              <w:t>Рабочий зеленого строительства</w:t>
            </w:r>
          </w:p>
          <w:p w14:paraId="77B65DA6" w14:textId="77777777" w:rsidR="00E71F5E" w:rsidRPr="00FB3D3E" w:rsidRDefault="00E71F5E">
            <w:pPr>
              <w:widowControl w:val="0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2A33A10B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Cs/>
                <w:color w:val="auto"/>
                <w:szCs w:val="22"/>
              </w:rPr>
              <w:t>Строительные, монтажные и ремонтно-строительные работы</w:t>
            </w:r>
          </w:p>
        </w:tc>
        <w:tc>
          <w:tcPr>
            <w:tcW w:w="2976" w:type="dxa"/>
            <w:shd w:val="clear" w:color="auto" w:fill="auto"/>
          </w:tcPr>
          <w:p w14:paraId="19B5E0AA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Выполнение подсобных работ при закладке зеленых насаждений, разбивке газонов, скверов и строительстве спортивных площадок. Штыковка почвы лопатой. Горизонтальная планировка площадей, гряд и дорожек с выборкой корней, камней и разбивкой комьев. Временная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прикопка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кустарниковых растений с оголенной корневой системой. Устройство и восстановление приствольных лунок и канавок. Заготовка и установка кольев для подвязки деревьев при посадке.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Прикатка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газонов и дорожек ручным катком. Трамбование почвы 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вручную. Заготовка растительной земли и дерна. Заготовка спиц для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одерновки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. Рыхление грунта в приствольных лунках. Рыхление клумб. Пересадка деревьев. Подсев газонов вручную. Разметка (маркировка) рядов и борозд. Устройство гряд. Подготовка древесно-кустарниковых растений под посадку. Посадка цветов на газоны и в вазы. Посадка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многолетниковых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и ковровых цветов. Полив газонных трав и древесно-кустарниковых растений. Разбрасывание органических удобрений по площади для посадок. Удобрение почв минеральными растворами. Обрезка и прореживание кустарниковых растений. Переноска рассады в горшочках и ящиках. Копание посадочных ям и траншей в талом грунте. Погрузка, разгрузка с укладкой саженцев деревьев и кустарниковых растений.</w:t>
            </w:r>
          </w:p>
        </w:tc>
        <w:tc>
          <w:tcPr>
            <w:tcW w:w="3119" w:type="dxa"/>
            <w:shd w:val="clear" w:color="auto" w:fill="auto"/>
          </w:tcPr>
          <w:p w14:paraId="7178A00A" w14:textId="77777777" w:rsidR="00E71F5E" w:rsidRPr="00FB3D3E" w:rsidRDefault="00FB3D3E">
            <w:pPr>
              <w:spacing w:beforeAutospacing="1" w:afterAutospacing="1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работ по профессии рабочего 17530 Рабочий зеленого строительства</w:t>
            </w:r>
          </w:p>
          <w:p w14:paraId="3BA08802" w14:textId="77777777" w:rsidR="00E71F5E" w:rsidRPr="00FB3D3E" w:rsidRDefault="00E71F5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188E8F9E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Х.1. Выполнять подготовительные работы при закладке насаждений, разбивке газонов, скверов на территориях и объектах</w:t>
            </w:r>
          </w:p>
        </w:tc>
      </w:tr>
      <w:tr w:rsidR="00E71F5E" w:rsidRPr="00FB3D3E" w14:paraId="2C06AF46" w14:textId="77777777">
        <w:tc>
          <w:tcPr>
            <w:tcW w:w="14884" w:type="dxa"/>
            <w:gridSpan w:val="5"/>
            <w:shd w:val="clear" w:color="auto" w:fill="auto"/>
          </w:tcPr>
          <w:p w14:paraId="180C5432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15DEBEE7" w14:textId="77777777">
        <w:tc>
          <w:tcPr>
            <w:tcW w:w="14884" w:type="dxa"/>
            <w:gridSpan w:val="5"/>
            <w:shd w:val="clear" w:color="auto" w:fill="auto"/>
          </w:tcPr>
          <w:p w14:paraId="177ED13F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: </w:t>
            </w:r>
          </w:p>
          <w:p w14:paraId="772E15EE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выполнения подготовительных работ при закладке насаждений, разбивке газонов, скверов на территориях и объектах </w:t>
            </w:r>
          </w:p>
          <w:p w14:paraId="3E0C4692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7FC134C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провести подготовительную работу при закладке насаждений, разбивке газонов, скверов на территориях и объектах </w:t>
            </w:r>
          </w:p>
          <w:p w14:paraId="1C7D36A9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Знать:</w:t>
            </w:r>
          </w:p>
          <w:p w14:paraId="0AA6A22D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способы штыковки почвы под зеленые насаждения в условиях строительства; </w:t>
            </w:r>
          </w:p>
          <w:p w14:paraId="35A85557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способы планировки площадей, гряд, скверов и дорожек</w:t>
            </w:r>
          </w:p>
        </w:tc>
      </w:tr>
      <w:tr w:rsidR="00E71F5E" w:rsidRPr="00FB3D3E" w14:paraId="216B4BF3" w14:textId="77777777">
        <w:tc>
          <w:tcPr>
            <w:tcW w:w="2694" w:type="dxa"/>
            <w:shd w:val="clear" w:color="auto" w:fill="auto"/>
          </w:tcPr>
          <w:p w14:paraId="1D4E64A9" w14:textId="77777777" w:rsidR="00E71F5E" w:rsidRPr="00FB3D3E" w:rsidRDefault="00E71F5E">
            <w:pPr>
              <w:widowControl w:val="0"/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63785879" w14:textId="77777777" w:rsidR="00E71F5E" w:rsidRPr="00FB3D3E" w:rsidRDefault="00E71F5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1AE6F2D3" w14:textId="77777777" w:rsidR="00E71F5E" w:rsidRPr="00FB3D3E" w:rsidRDefault="00E71F5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28FE4C77" w14:textId="77777777" w:rsidR="00E71F5E" w:rsidRPr="00FB3D3E" w:rsidRDefault="00E71F5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3EC83378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ПК Х.2 Выполнять работы по благоустройству и озеленению территории</w:t>
            </w:r>
          </w:p>
        </w:tc>
      </w:tr>
      <w:tr w:rsidR="00E71F5E" w:rsidRPr="00FB3D3E" w14:paraId="33AC1315" w14:textId="77777777">
        <w:tc>
          <w:tcPr>
            <w:tcW w:w="14884" w:type="dxa"/>
            <w:gridSpan w:val="5"/>
            <w:shd w:val="clear" w:color="auto" w:fill="auto"/>
          </w:tcPr>
          <w:p w14:paraId="2C4D7C73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71F5E" w:rsidRPr="00FB3D3E" w14:paraId="314090BB" w14:textId="77777777">
        <w:tc>
          <w:tcPr>
            <w:tcW w:w="14884" w:type="dxa"/>
            <w:gridSpan w:val="5"/>
            <w:shd w:val="clear" w:color="auto" w:fill="auto"/>
          </w:tcPr>
          <w:p w14:paraId="6B64D528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: </w:t>
            </w:r>
          </w:p>
          <w:p w14:paraId="16525925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выполнения работ по благоустройству и озеленению территории </w:t>
            </w:r>
          </w:p>
          <w:p w14:paraId="70328C6C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E41FCF9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выполнить работу по благоустройству и озеленению территории </w:t>
            </w:r>
          </w:p>
          <w:p w14:paraId="2492D279" w14:textId="77777777" w:rsidR="00E71F5E" w:rsidRPr="00FB3D3E" w:rsidRDefault="00FB3D3E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FA122A8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способы временной </w:t>
            </w:r>
            <w:proofErr w:type="spellStart"/>
            <w:r w:rsidRPr="00FB3D3E">
              <w:rPr>
                <w:rFonts w:ascii="Times New Roman" w:hAnsi="Times New Roman"/>
                <w:color w:val="auto"/>
                <w:szCs w:val="22"/>
              </w:rPr>
              <w:t>прикопки</w:t>
            </w:r>
            <w:proofErr w:type="spellEnd"/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 кустарниковых растений с оголенной корневой системой; </w:t>
            </w:r>
          </w:p>
          <w:p w14:paraId="53BB516F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способы копания ям и траншей в талом грунте;</w:t>
            </w:r>
          </w:p>
          <w:p w14:paraId="542FF753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способы заготовки растительной земли и дерна;</w:t>
            </w:r>
          </w:p>
          <w:p w14:paraId="4F30097D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правила транспортировки кустарниковых растений и дерна;</w:t>
            </w:r>
          </w:p>
          <w:p w14:paraId="00E8CE31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 xml:space="preserve">способы полива газонных трав при посеве; </w:t>
            </w:r>
          </w:p>
          <w:p w14:paraId="7E3ACFBD" w14:textId="77777777" w:rsidR="00E71F5E" w:rsidRPr="00FB3D3E" w:rsidRDefault="00FB3D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B3D3E">
              <w:rPr>
                <w:rFonts w:ascii="Times New Roman" w:hAnsi="Times New Roman"/>
                <w:color w:val="auto"/>
                <w:szCs w:val="22"/>
              </w:rPr>
              <w:t>способы обрезки и прореживания кустарников.</w:t>
            </w:r>
          </w:p>
        </w:tc>
      </w:tr>
    </w:tbl>
    <w:p w14:paraId="14FD19BF" w14:textId="77777777" w:rsidR="00E71F5E" w:rsidRPr="00FB3D3E" w:rsidRDefault="00E71F5E">
      <w:pPr>
        <w:rPr>
          <w:rFonts w:ascii="Times New Roman" w:hAnsi="Times New Roman"/>
          <w:szCs w:val="22"/>
        </w:rPr>
      </w:pPr>
    </w:p>
    <w:p w14:paraId="4CD1769F" w14:textId="77777777" w:rsidR="00E71F5E" w:rsidRPr="00FB3D3E" w:rsidRDefault="00E71F5E">
      <w:pPr>
        <w:rPr>
          <w:rFonts w:ascii="Times New Roman" w:hAnsi="Times New Roman"/>
          <w:b/>
          <w:i/>
          <w:szCs w:val="22"/>
        </w:rPr>
      </w:pPr>
    </w:p>
    <w:p w14:paraId="1AC0A17B" w14:textId="77777777" w:rsidR="00E71F5E" w:rsidRPr="00FB3D3E" w:rsidRDefault="00E71F5E">
      <w:pPr>
        <w:rPr>
          <w:rFonts w:ascii="Times New Roman" w:hAnsi="Times New Roman"/>
          <w:b/>
          <w:i/>
          <w:szCs w:val="22"/>
        </w:rPr>
      </w:pPr>
    </w:p>
    <w:p w14:paraId="6AFFBEDA" w14:textId="77777777" w:rsidR="00E71F5E" w:rsidRPr="00FB3D3E" w:rsidRDefault="00E71F5E">
      <w:pPr>
        <w:pStyle w:val="110"/>
        <w:ind w:firstLine="0"/>
        <w:rPr>
          <w:sz w:val="22"/>
          <w:szCs w:val="22"/>
        </w:rPr>
      </w:pPr>
    </w:p>
    <w:p w14:paraId="7049A2DC" w14:textId="77777777" w:rsidR="00E71F5E" w:rsidRPr="00FB3D3E" w:rsidRDefault="00E71F5E">
      <w:pPr>
        <w:pStyle w:val="110"/>
        <w:ind w:firstLine="0"/>
      </w:pPr>
    </w:p>
    <w:p w14:paraId="53F9C0E4" w14:textId="77777777" w:rsidR="00E71F5E" w:rsidRPr="00FB3D3E" w:rsidRDefault="00FB3D3E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56306792"/>
      <w:r w:rsidRPr="00FB3D3E"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</w:t>
      </w:r>
      <w:bookmarkStart w:id="22" w:name="_Hlk158124134"/>
      <w:r w:rsidRPr="00FB3D3E">
        <w:rPr>
          <w:rFonts w:ascii="Times New Roman" w:hAnsi="Times New Roman"/>
          <w:sz w:val="24"/>
        </w:rPr>
        <w:t xml:space="preserve">: </w:t>
      </w:r>
      <w:bookmarkEnd w:id="22"/>
      <w:r w:rsidRPr="00FB3D3E">
        <w:rPr>
          <w:rFonts w:ascii="Times New Roman" w:hAnsi="Times New Roman"/>
          <w:sz w:val="24"/>
        </w:rPr>
        <w:t>08.02.14 Эксплуатация и обслуживание многоквартирного дома</w:t>
      </w:r>
    </w:p>
    <w:tbl>
      <w:tblPr>
        <w:tblStyle w:val="affffffffff1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E71F5E" w:rsidRPr="00FB3D3E" w14:paraId="159E8C29" w14:textId="77777777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F69C51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7BBE505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4E4DB17B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71F5E" w:rsidRPr="00FB3D3E" w14:paraId="24201EC2" w14:textId="77777777"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7E73B784" w14:textId="77777777" w:rsidR="00E71F5E" w:rsidRPr="00FB3D3E" w:rsidRDefault="00E71F5E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38542CC1" w14:textId="77777777" w:rsidR="00E71F5E" w:rsidRPr="00FB3D3E" w:rsidRDefault="00E71F5E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1045ADE0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5C2C21F8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E71F5E" w:rsidRPr="00FB3D3E" w14:paraId="3FC408B5" w14:textId="77777777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7F48AF05" w14:textId="77777777" w:rsidR="00E71F5E" w:rsidRPr="00FB3D3E" w:rsidRDefault="00E71F5E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226F5C03" w14:textId="77777777" w:rsidR="00E71F5E" w:rsidRPr="00FB3D3E" w:rsidRDefault="00E71F5E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29A90C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A46EF8D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E60C4EC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6F5D44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859B0C7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DF892E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19E6240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42BD362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059132F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441BEBA" w14:textId="77777777" w:rsidR="00E71F5E" w:rsidRPr="00FB3D3E" w:rsidRDefault="00E71F5E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3EB871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369CD7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2BE37B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C2DDCC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C3951B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3BF6EA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7C3B23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F5762B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C34243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D1DABC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C12255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4EEE05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0E192D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CE88146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B467E4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0293A1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E686CA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CDE486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Х.3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C4CD4E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05275D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ХХ.2</w:t>
            </w:r>
          </w:p>
        </w:tc>
      </w:tr>
      <w:tr w:rsidR="00E71F5E" w:rsidRPr="00FB3D3E" w14:paraId="7CD82478" w14:textId="77777777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5E8ECD3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63791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E2862F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692C6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3D9CF6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F7582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CFE661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69EDBC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762BC0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1D37A9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91288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0BD00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38462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E7328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8B783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90590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B378F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339FE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89248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4BF65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3615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D6B08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3EA40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266A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E367B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0DCDD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9E711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65843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8D9A9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70EC5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28DDF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37E14A6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AFC045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СГ.00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13F0AB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A8B06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85CF5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2703CA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6D3E33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C02A7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2AED2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5D7DE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572963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7F8EB1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35E71B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3C8BF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D13AB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C792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5D149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EB09E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2E75C6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D0967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290BC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B696A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BD928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AC12E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5ED08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73DC3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D3CA6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09840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1ABE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0B63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F07E7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3184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A7F15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69A49F5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8F1128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СГ.01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361E56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DAB222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4AC5D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49439A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57545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EEFFE8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034D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1BEB2D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BDF537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192F8D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E622C4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4A3CA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065CE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D26588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1F8B8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37F1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306F7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231CC7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7D40E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2FB1B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C089A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6C8D0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6C01F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943D3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FC605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088D7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291B3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055A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5E8AE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03E2F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26DAC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13FB61A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B82E27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СГ.02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737D39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3BD1D3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16031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C819A3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0527E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7D8F4E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937306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548E95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92D579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B87498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01B8C1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D9367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0BB90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C6A2D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62667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01412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2CC31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4622D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B3CDA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E54BF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9F594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31EFB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C6D6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1D6A0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79FC4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D089F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4A5FF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5145C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EEA7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28D790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698AB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7E23B6E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DDE0EF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СГ.03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AF12EF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1A4732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CE297C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BE67E4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860A8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54DEBF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62ABF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96CDE6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09CF8E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10657F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B697D9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03E20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03B82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BDA40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4AD9B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8E2EC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A522B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32B18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D0A3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2E149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D9B07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54830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C327DE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13E34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E02D9A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64EB1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9B519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95899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CC0BC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EEC666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221F9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7A6B4F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2CB94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lastRenderedPageBreak/>
              <w:t>СГ.04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DCC87E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874C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84A26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56B52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71CAA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77546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ED21E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3A366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4673B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D34E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16A6AC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8E9BF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017C5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0BDEE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7276A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3F4D8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8EBC0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CFBC3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4973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DA283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6B7C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0429C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C46A6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339FF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8D257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E42D4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AA338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8836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92947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57783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AAE8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446F12E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1795D9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СГ.05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8085F58" w14:textId="77777777" w:rsidR="00E71F5E" w:rsidRPr="00FB3D3E" w:rsidRDefault="00BC2936">
            <w:pPr>
              <w:rPr>
                <w:rFonts w:ascii="Times New Roman" w:hAnsi="Times New Roman"/>
                <w:sz w:val="14"/>
              </w:rPr>
            </w:pPr>
            <w:hyperlink r:id="rId19" w:anchor="RANGE!A49" w:tooltip="/D:/%D0%9F%D0%9E%D0%9E%D0%9F/Downloads/%D0%9F%D0%A3%D0%9F%D0%B8%20%D0%9F%D0%9A%D0%A3%D0%93%2016.08.21%20%D0%96%D0%9A%D0%A5.xlsx#RANGE!A49" w:history="1">
              <w:r w:rsidR="00FB3D3E" w:rsidRPr="00FB3D3E">
                <w:rPr>
                  <w:rStyle w:val="afffff7"/>
                  <w:rFonts w:ascii="Times New Roman" w:hAnsi="Times New Roman"/>
                  <w:color w:val="000000"/>
                  <w:sz w:val="14"/>
                  <w:u w:val="none"/>
                </w:rPr>
                <w:t xml:space="preserve">Основы финансовой грамотности </w:t>
              </w:r>
            </w:hyperlink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3E859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98BF4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EF38E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66A04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1EA92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4BA7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6639D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C59A2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B710E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C11104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A9D51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60019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2A90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0939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F03D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6A47A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4C445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E7641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F700E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EA42C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10DA9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9E5D8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75BA0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6ED07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1813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05DB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B893F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15EA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68B9C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BFF5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4260C6C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4351C8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49372F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AED3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EA8CA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228CB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7CAB6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C8A2B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1698C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EFC56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75330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342E6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3E4CD2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9E4F2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4FF8D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0A303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E96F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6FE4D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AB2E1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146A0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35220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6848C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BDD8E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362B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41A91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0031E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86D89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2ED2F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6058F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41287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AFE7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C09E1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7D3B8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14D5E55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5B60D3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424EF4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Правовое обеспечение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FC9F3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7580D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DD5D6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54037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15D30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4DBBD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2BEA2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C33CF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0715F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7E37C9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2F024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77F0D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5FD3D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4E56C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64570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6A901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277EB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34950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46455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DF415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D9C66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9D083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081D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92E65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9C208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99A5D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7C73D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5ACB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6EE01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87BE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63201AE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CCC430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3351AA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Основы экономики, менеджмента и маркетинга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4C0C5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83900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39052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87943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4ED7A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B4064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62694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6D903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41D26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B31F6D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D750C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429E7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5E9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9190D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6F67F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F46E5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39998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C3CA6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89CA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DE4DD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5E150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590C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3BA0A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8E02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FD039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7EDFD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5D1E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62633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8462B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CBA90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334D633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1B4F3F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5FF778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9A915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C5F80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C97E2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F8CAC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87E17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E1CD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8638B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3B596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E21E8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8BA3E3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F2AD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F73E0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13584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2F5FE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0251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1D0A2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1C3A2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F115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3ACB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59E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58D38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B81DB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59B5D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A32BF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DB6C0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CCA17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5AFF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196C8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658F2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31747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3571AF1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AE38C7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ОП.04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68FC0F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Этика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EB800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9A74E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83101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0D243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330E0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ACDC6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915E4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DA761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F09E2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4F0238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90828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ED737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73ECC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4E955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C4BDD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B2DB2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8D89E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F778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CA048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1CCA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A365B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81B3E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DED95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3C7C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53DE7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8AEF9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159A9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D96C6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2160F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910B7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6FD1E7E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557F87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AE42D5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Сервисная деятельность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AC7EA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84C0D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E6B39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84D6F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37882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6F833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095AD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EE30F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D82A5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7DC826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3718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A60B4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0C4D9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0A1BD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DAA32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B1004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64951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B8390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7142D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1E4F3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2607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CB09B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3FDD7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20C67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6BD7E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472DC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B4429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6AD0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DFDCE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ACB9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483BF73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2BA66A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П. 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400F78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23B3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A56DD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730C7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B2491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AB983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FAE55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3D54E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EE3BD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7B7E5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DAB204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023E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36C7F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A27C6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8BC9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D10D2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2A95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5791E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84105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73F53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93BC8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B4C76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51DED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DF52B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765C6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C3AE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0222A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F91FD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48330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A9A5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5FCCA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3CFE9D9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F87E84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ПМ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BE5AEF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766A7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E003B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FA85A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E718B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ACCAE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EFC07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B7DEA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E4F6A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D6F33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13CF4E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8AE6D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C6285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0726F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FA28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BB277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E5642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3F41C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CAFF1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A96EC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0C66B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CE70B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C8348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94745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40F2A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97C2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0BF62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EFDD4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0A0C1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7FD4B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0F1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14D2F2D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EF031E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МДК 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FB6229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 xml:space="preserve">Обеспечение ведения управления многоквартирным домом </w:t>
            </w:r>
            <w:proofErr w:type="gramStart"/>
            <w:r w:rsidRPr="00FB3D3E">
              <w:rPr>
                <w:rFonts w:ascii="Times New Roman" w:hAnsi="Times New Roman"/>
                <w:sz w:val="14"/>
              </w:rPr>
              <w:t>и  домашним</w:t>
            </w:r>
            <w:proofErr w:type="gramEnd"/>
            <w:r w:rsidRPr="00FB3D3E">
              <w:rPr>
                <w:rFonts w:ascii="Times New Roman" w:hAnsi="Times New Roman"/>
                <w:sz w:val="14"/>
              </w:rPr>
              <w:t xml:space="preserve"> хозяйством.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58AD0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F2C0A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D5C21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8332F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46DBF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7148F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098C2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521B8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F67A0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4B37D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E2DBD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17A78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2041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E496F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7F5D4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29B8A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D5B9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CFC55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D25C7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32348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16A7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ABAD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7E57E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FEAFD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AD18D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9F818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389DB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082E0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D9CE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C4B15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F12499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BBA5B4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МДК 01.02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74D655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Организация работы первичных трудовых коллективов по обслуживанию общедомового имущества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366E7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3972B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F3F23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9FDFE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5C81B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E8640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523CA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ECCF6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DD268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11C55A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0F83A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A3AD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EF30A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2A508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5F5CE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BBCF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0C5E2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8456D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03F56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EB64D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8766F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85DEA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BCA7F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4275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E5029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A0AB6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DD4F4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368F1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1C1F5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EB89C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23BA0CF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B9E616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60B78B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221B0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74D27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BBB63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4932C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2E6A0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A6E8B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3B4BB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D56A8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6497D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9228C1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653EE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2AD0A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935B0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17020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B534B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B3712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8469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89313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32492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2D10C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EA1B5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8433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A7173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32F72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400FA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A5188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B39A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D08F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30DD9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B0B26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4D3C919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391166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0148A9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15864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CDB10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0C515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98AE7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694EB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FC98C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37D877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1C1FD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3A1AD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223B5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F4910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6BD53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DF708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EBD05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A389E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EDE13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E50E2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5E04C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EB239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C1EA2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414C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315A7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6797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23BD7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29227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1B7EE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E037C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C8178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3A2C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DAF02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6829844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7A9296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ПМ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FA5A04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Обеспечение технической эксплуатации гражданских зданий и контроля предоставления жилищно-коммунальных услуг.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0240B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79C1E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1002A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42645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0FFC6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52C7F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CF4DB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E440C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9655C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465AFA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1476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ED262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DDFAB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E90A8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4711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7177D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0F849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5F717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91F5A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8992F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D8916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5023F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81AAD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84566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F33B6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3BC39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CBC03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99CC9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4A385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60FF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3C754FC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BC4CDC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МДК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817C67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Содержание, контроль и техническая эксплуатация жилищного фонда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25249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F95D2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7809F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2356B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C2B2B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4E5F6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AF059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75CEB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88150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09C742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20F39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E495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BF714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68B9B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AA231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10C90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FDCB3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68FE2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E9FE0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3E5D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54DD3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B67F3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3B0F5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C926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E8DD2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79BC1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31E02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700BA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7D0D2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6F073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D75401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B81797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МДК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11E196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 xml:space="preserve"> Проведение мероприятий по безопасности жизнедеятельности многоквартирных домов.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C18DC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6849A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DE876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FC437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B4308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B662D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6FB9E7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FBF1F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7E27F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3CFC7A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2C4AB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3ADC3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1E26D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C57E7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9286F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4F4CA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3D582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6A7DD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AA67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81937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0289A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7B49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8703E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ADB4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04783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83D16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065CC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22F74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74E0E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E467F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3C3FC52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629095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F5793D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D04F8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883B3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53D3E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F4ACD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988EB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A8338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CDF0E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0A08C2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2D04F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C2440E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DBFC6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6F8EC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C556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91E0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70ABF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80FD3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7EF77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E7FA2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73876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1F31E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C9FB1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B2F74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C528C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B90BF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0BED3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997BC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E5EB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F4F2D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140F5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9C9C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3CE513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57BD6F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AF395F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CD919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56BAF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4FC4F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44F24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0F7BD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0FA09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A91338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73688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7D3D9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4B06E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9470C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B70CE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77FE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73C72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AB71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3EF76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A6F86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93446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B31E5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9FFF6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158EF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1AB2D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4A8C9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FF303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E9F89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F27DD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D1FC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CAF21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B5E8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DB38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6057EB2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D0D68E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ПМ.03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67EC7F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 xml:space="preserve">Организация мероприятий по содержанию помещений </w:t>
            </w:r>
            <w:r w:rsidRPr="00FB3D3E">
              <w:rPr>
                <w:rFonts w:ascii="Times New Roman" w:hAnsi="Times New Roman"/>
                <w:b/>
                <w:sz w:val="14"/>
              </w:rPr>
              <w:lastRenderedPageBreak/>
              <w:t>гражданских зданий и территории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CA9C0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D0D36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4B9B0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86DEE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22978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1B7AF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4A4C9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6959C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A528B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C18BC8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04F65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6B07C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1527A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9F999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D356B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B1D0A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E059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49157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C89A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EDECC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A1F34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FEA1D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94888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469CC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A44A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29A9B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61B26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05946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AE06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1E9C1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DE195A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7E6649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МДК 03.01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CAD814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proofErr w:type="gramStart"/>
            <w:r w:rsidRPr="00FB3D3E">
              <w:rPr>
                <w:rFonts w:ascii="Times New Roman" w:hAnsi="Times New Roman"/>
                <w:sz w:val="14"/>
              </w:rPr>
              <w:t>Организация работ</w:t>
            </w:r>
            <w:proofErr w:type="gramEnd"/>
            <w:r w:rsidRPr="00FB3D3E">
              <w:rPr>
                <w:rFonts w:ascii="Times New Roman" w:hAnsi="Times New Roman"/>
                <w:sz w:val="14"/>
              </w:rPr>
              <w:t xml:space="preserve"> связанных с соблюдением санитарного содержания общего имущества 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45F9EE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91F79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D3B39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9E9FD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670D7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7B781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BA4A7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C6AD4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F2BA5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2E44A6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06B88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E27AA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80E1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9119C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96B6D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F238B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79F8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30A57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4967E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23EB4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06AF6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83F8B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E9F08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BC652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8125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995EC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6A68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C0656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FE4B9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A715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1AC61D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236463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МДК 03.02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72F6D3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Организация работ по благоустройству прилегающих территорий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7D9F4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54983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60A158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1A704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514BC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D5B76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E9287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C2D684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AC6C0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1B84B7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34CE2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D6976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7AF1F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2006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F7320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4848D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1F017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876C1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4AD45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C034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A8A70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1D429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05C6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364C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17920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B11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E69E7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5A081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F5DB9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F5D2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74B11F4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317F51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EEE31F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FF1ADC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B62CD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E2C91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49257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2E087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0686D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70550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7BB73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310E4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DFE7ED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54899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2E77D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B91A3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30CF3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8AFD4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2437F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847D3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C36E9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76234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34D41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B8E95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DBB16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31824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5EB62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7FCFE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5714C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C3E92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D39FF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AC555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52D48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59F7FA0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A09E2E0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8517D6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456E1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9DBB9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31F853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10870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181F0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6C594B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AA59B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41195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B7650EF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50BC6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C5494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825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DB90A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4836F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72AB8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2C350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FB7B0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AA9BF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2D70F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52F28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2F974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BAEBA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FADBE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40D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27BBD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5E8A3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E928A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9BCB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5A038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46820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78E940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940899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ПМ.04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BEAF03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0D8A8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891BA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F622F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A752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15591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067CC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ECA59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999BD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FDAA2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5767D6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B5B85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6D352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9DBDD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8A75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87897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B19F8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41DD4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D2C17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54AF7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B919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6E0EC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399A7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E8C8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5E436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4CDB0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7A7BD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EEF0E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9DA8E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65D3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6AF6E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46CAB1B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3D25692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МДК 04.01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74FDA15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sz w:val="14"/>
              </w:rPr>
              <w:t>Комплексное обслуживание и ремонт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6E369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30117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1B1CA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2740B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EB2EC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6DA6D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A5475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AE9CE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C67B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976E3F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1464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5BBB6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32046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E10D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59AC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CE9D6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7A4B1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9FC9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F503E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A2D4B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C71B4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6DCEA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9EADE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82FFF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A185D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9237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F1435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B1880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BB133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DDB73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73A8052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90F9EAD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УП. 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74748B6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BD3D3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E3462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07C6D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653E6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1752F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D61F3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77C91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6A178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14606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5C3B75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5CA57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43EC6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09A5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BD9F3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9125B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0D4B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CC63C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C2B8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BF6F8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25730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BA416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6C34C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31BC1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A8E1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FA9F6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183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D67E0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EC68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04563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D000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2FFFBF7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FD9C059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ПП. 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FB4C577" w14:textId="77777777" w:rsidR="00E71F5E" w:rsidRPr="00FB3D3E" w:rsidRDefault="00FB3D3E">
            <w:pPr>
              <w:rPr>
                <w:rFonts w:ascii="Times New Roman" w:hAnsi="Times New Roman"/>
                <w:sz w:val="14"/>
              </w:rPr>
            </w:pPr>
            <w:r w:rsidRPr="00FB3D3E"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08235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41D5B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B1B8E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0E8E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75A51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4A648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FE6ED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EF475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90732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39F63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B47ED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73E39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EEE2A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79455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65979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760B5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D25D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C1E69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B8639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D1297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30880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DE7D0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F80A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A89F2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EF66E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A7DF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E27F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E02F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8697B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7754D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450BFE8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161D509" w14:textId="77777777" w:rsidR="00E71F5E" w:rsidRPr="00FB3D3E" w:rsidRDefault="00E71F5E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1367DB5" w14:textId="77777777" w:rsidR="00E71F5E" w:rsidRPr="00FB3D3E" w:rsidRDefault="00FB3D3E">
            <w:pPr>
              <w:rPr>
                <w:rFonts w:ascii="Times New Roman" w:hAnsi="Times New Roman"/>
                <w:b/>
                <w:sz w:val="16"/>
              </w:rPr>
            </w:pPr>
            <w:r w:rsidRPr="00FB3D3E">
              <w:rPr>
                <w:rFonts w:ascii="Times New Roman" w:hAnsi="Times New Roman"/>
                <w:b/>
                <w:sz w:val="16"/>
              </w:rPr>
              <w:t>Строительная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814E8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ADE10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9F8FA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56008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5E601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98CBD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D0B23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521AA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D68D9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E02571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3A52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4CCC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E0937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85CCF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14006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6175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EDF40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B8794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1086F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17396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205C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A36E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B45C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0172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5917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BAF2C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FF8C2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AFF32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F1F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408A7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4E51509F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8301C9D" w14:textId="77777777" w:rsidR="00E71F5E" w:rsidRPr="00FB3D3E" w:rsidRDefault="00FB3D3E">
            <w:pPr>
              <w:rPr>
                <w:rFonts w:ascii="Times New Roman" w:hAnsi="Times New Roman"/>
                <w:b/>
                <w:sz w:val="16"/>
              </w:rPr>
            </w:pPr>
            <w:r w:rsidRPr="00FB3D3E"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8C6AD3E" w14:textId="77777777" w:rsidR="00E71F5E" w:rsidRPr="00FB3D3E" w:rsidRDefault="00FB3D3E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FB3D3E">
              <w:rPr>
                <w:rFonts w:ascii="Times New Roman" w:hAnsi="Times New Roman"/>
                <w:bCs/>
                <w:sz w:val="16"/>
                <w:szCs w:val="16"/>
              </w:rPr>
              <w:t>Выполнение работ по профессии</w:t>
            </w:r>
            <w:r w:rsidRPr="00FB3D3E">
              <w:rPr>
                <w:bCs/>
                <w:sz w:val="16"/>
                <w:szCs w:val="16"/>
              </w:rPr>
              <w:t xml:space="preserve"> </w:t>
            </w:r>
            <w:r w:rsidRPr="00FB3D3E">
              <w:rPr>
                <w:rFonts w:ascii="Times New Roman" w:hAnsi="Times New Roman"/>
                <w:bCs/>
                <w:sz w:val="16"/>
                <w:szCs w:val="16"/>
              </w:rPr>
              <w:t>Электромонтажник домовых электрических систем и оборудования</w:t>
            </w:r>
          </w:p>
          <w:p w14:paraId="28F10741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Выполнение работ по </w:t>
            </w:r>
          </w:p>
          <w:p w14:paraId="41B01963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профессии рабочего </w:t>
            </w:r>
          </w:p>
          <w:p w14:paraId="1BCABD77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Оператор по </w:t>
            </w:r>
          </w:p>
          <w:p w14:paraId="4BD3312E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диспетчерскому </w:t>
            </w:r>
          </w:p>
          <w:p w14:paraId="00129F56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обслуживанию лифтов 25334</w:t>
            </w:r>
          </w:p>
          <w:p w14:paraId="65774FC0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Выполнение работ по </w:t>
            </w:r>
          </w:p>
          <w:p w14:paraId="2D3B6AB8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профессии Консультант в области развития цифровой грамотности населения</w:t>
            </w:r>
          </w:p>
          <w:p w14:paraId="5B79E085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(цифровой куратор)</w:t>
            </w:r>
          </w:p>
          <w:p w14:paraId="6DA739B0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Выполнение работ по профессии Делопроизводитель </w:t>
            </w:r>
          </w:p>
          <w:p w14:paraId="435CF9F1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21299</w:t>
            </w:r>
          </w:p>
          <w:p w14:paraId="60ED66B2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Выполнение работ по рабочей профессии 18560 Слесарь-сантехник</w:t>
            </w:r>
          </w:p>
          <w:p w14:paraId="0E8993D5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Выполнение работ по рабочей профессии Оператор систем учета и регулирования потребления энергоресурсов и воды в </w:t>
            </w: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lastRenderedPageBreak/>
              <w:t>жилищно-коммунальном хозяйстве</w:t>
            </w:r>
          </w:p>
          <w:p w14:paraId="4EF90BB3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Выполнение работ по профессии рабочего 17544 Рабочий по комплексному обслуживанию и ремонту зданий</w:t>
            </w:r>
          </w:p>
          <w:p w14:paraId="4342AA25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Выполнение работ по профессии 25308 Оператор диспетчерской (производственно-диспетчерской) службы</w:t>
            </w:r>
          </w:p>
          <w:p w14:paraId="6F86184B" w14:textId="77777777" w:rsidR="00E71F5E" w:rsidRPr="00FB3D3E" w:rsidRDefault="00FB3D3E">
            <w:pPr>
              <w:rPr>
                <w:rFonts w:ascii="Times New Roman" w:hAnsi="Times New Roman"/>
                <w:b/>
                <w:sz w:val="16"/>
              </w:rPr>
            </w:pPr>
            <w:r w:rsidRPr="00FB3D3E">
              <w:rPr>
                <w:rFonts w:ascii="Times New Roman" w:hAnsi="Times New Roman"/>
                <w:color w:val="auto"/>
                <w:sz w:val="16"/>
                <w:szCs w:val="16"/>
              </w:rPr>
              <w:t>Выполнение работ по профессии рабочего 17530 Рабочий зеленого строительства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5EE0B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DED26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3B573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8CEA7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0B996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087A1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40288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60C0E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D443C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339843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92C23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30CE2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62A8A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EC14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1236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4900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A29B7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33B2D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61F22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36D2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D03B3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7CFED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49E8D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76F67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DA3C6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4CEB7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F284E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E18D1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EEE99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84738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303D61BC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208ECC4A" w14:textId="77777777" w:rsidR="00E71F5E" w:rsidRPr="00FB3D3E" w:rsidRDefault="00FB3D3E">
            <w:pPr>
              <w:rPr>
                <w:rFonts w:ascii="Times New Roman" w:hAnsi="Times New Roman"/>
                <w:b/>
                <w:sz w:val="16"/>
              </w:rPr>
            </w:pPr>
            <w:r w:rsidRPr="00FB3D3E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13FF546" w14:textId="77777777" w:rsidR="00E71F5E" w:rsidRPr="00FB3D3E" w:rsidRDefault="00E71F5E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B12F5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72A75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8AF3C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B5CE3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B5D60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E1E22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ADD0C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30321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FFC47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B204CE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337E6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84331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A9E49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3FEE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47A4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719F7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FFB1F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5BDFE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A93BB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5C2E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34B2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96B6D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F20FC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53464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BC634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3A08F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77BC75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85B99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2D643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6B739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094BA415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3DDB3DE4" w14:textId="77777777" w:rsidR="00E71F5E" w:rsidRPr="00FB3D3E" w:rsidRDefault="00FB3D3E">
            <w:pPr>
              <w:rPr>
                <w:rFonts w:ascii="Times New Roman" w:hAnsi="Times New Roman"/>
                <w:b/>
                <w:sz w:val="16"/>
              </w:rPr>
            </w:pPr>
            <w:r w:rsidRPr="00FB3D3E"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EE23071" w14:textId="77777777" w:rsidR="00E71F5E" w:rsidRPr="00FB3D3E" w:rsidRDefault="00E71F5E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69260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E3F51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3E4F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7A850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4E5BB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219D8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A5FFD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55B2B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B6638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C16448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50F31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8AD50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1C652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619F0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1E8DD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315D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DAAD0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2DCFE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8D6DE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BE8F2A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86F9F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30BCB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C5A57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694A93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5ED7E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8E4F8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8CC86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EFF3C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7D82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DC5F9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</w:tr>
      <w:tr w:rsidR="00E71F5E" w:rsidRPr="00FB3D3E" w14:paraId="76ACB50C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35E28203" w14:textId="77777777" w:rsidR="00E71F5E" w:rsidRPr="00FB3D3E" w:rsidRDefault="00FB3D3E">
            <w:pPr>
              <w:rPr>
                <w:rFonts w:ascii="Times New Roman" w:hAnsi="Times New Roman"/>
                <w:b/>
                <w:sz w:val="16"/>
              </w:rPr>
            </w:pPr>
            <w:r w:rsidRPr="00FB3D3E"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DA27266" w14:textId="77777777" w:rsidR="00E71F5E" w:rsidRPr="00FB3D3E" w:rsidRDefault="00E71F5E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0B8D9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42DDB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3FF6C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EA95C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8074D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103B7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4C5533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17284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71BCFC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66BCD11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A6BD8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C187E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88B5E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B6AC0B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F2EF06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C8888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2A8A9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13C442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CE60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F264E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15C62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5F0CD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7CBC64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54472F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3B9D69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1275A0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37429D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032777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0DD1C8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35C3FE" w14:textId="77777777" w:rsidR="00E71F5E" w:rsidRPr="00FB3D3E" w:rsidRDefault="00E71F5E">
            <w:pPr>
              <w:rPr>
                <w:rFonts w:ascii="Times New Roman" w:hAnsi="Times New Roman"/>
                <w:sz w:val="14"/>
              </w:rPr>
            </w:pPr>
            <w:bookmarkStart w:id="23" w:name="_Hlk156463833"/>
            <w:bookmarkEnd w:id="23"/>
            <w:bookmarkEnd w:id="21"/>
          </w:p>
        </w:tc>
      </w:tr>
    </w:tbl>
    <w:p w14:paraId="5AAA7C07" w14:textId="77777777" w:rsidR="00E71F5E" w:rsidRPr="00FB3D3E" w:rsidRDefault="00FB3D3E">
      <w:pPr>
        <w:rPr>
          <w:rFonts w:ascii="Times New Roman" w:hAnsi="Times New Roman"/>
          <w:b/>
          <w:sz w:val="28"/>
        </w:rPr>
      </w:pPr>
      <w:r w:rsidRPr="00FB3D3E">
        <w:rPr>
          <w:rFonts w:ascii="Times New Roman" w:hAnsi="Times New Roman"/>
          <w:b/>
          <w:sz w:val="28"/>
        </w:rPr>
        <w:br w:type="page" w:clear="all"/>
      </w:r>
    </w:p>
    <w:p w14:paraId="5964FD52" w14:textId="77777777" w:rsidR="00E71F5E" w:rsidRPr="00FB3D3E" w:rsidRDefault="00FB3D3E">
      <w:pPr>
        <w:pStyle w:val="10"/>
        <w:spacing w:before="0" w:after="0"/>
      </w:pPr>
      <w:bookmarkStart w:id="24" w:name="__RefHeading___14"/>
      <w:bookmarkEnd w:id="24"/>
      <w:r w:rsidRPr="00FB3D3E">
        <w:lastRenderedPageBreak/>
        <w:t>Раздел 5. Примерная структура и содержание образовательной программы</w:t>
      </w:r>
    </w:p>
    <w:p w14:paraId="12571865" w14:textId="77777777" w:rsidR="00E71F5E" w:rsidRPr="00FB3D3E" w:rsidRDefault="00FB3D3E">
      <w:pPr>
        <w:pStyle w:val="110"/>
        <w:spacing w:after="0" w:line="240" w:lineRule="auto"/>
      </w:pPr>
      <w:bookmarkStart w:id="25" w:name="__RefHeading___15"/>
      <w:bookmarkEnd w:id="25"/>
      <w:r w:rsidRPr="00FB3D3E">
        <w:t xml:space="preserve">5.1. Примерный учебный план </w:t>
      </w:r>
      <w:r w:rsidRPr="00FB3D3E">
        <w:rPr>
          <w:rStyle w:val="1d"/>
        </w:rPr>
        <w:footnoteReference w:id="4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E71F5E" w:rsidRPr="00FB3D3E" w14:paraId="5A16F28A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99D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451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Наименование</w:t>
            </w:r>
            <w:r w:rsidRPr="00FB3D3E"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3E7295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BE7A13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DEA5E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F4EC3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E71F5E" w:rsidRPr="00FB3D3E" w14:paraId="7821A2C7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7BF0" w14:textId="77777777" w:rsidR="00E71F5E" w:rsidRPr="00FB3D3E" w:rsidRDefault="00E71F5E"/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7DEE" w14:textId="77777777" w:rsidR="00E71F5E" w:rsidRPr="00FB3D3E" w:rsidRDefault="00E71F5E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69E1D7" w14:textId="77777777" w:rsidR="00E71F5E" w:rsidRPr="00FB3D3E" w:rsidRDefault="00E71F5E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09A86F" w14:textId="77777777" w:rsidR="00E71F5E" w:rsidRPr="00FB3D3E" w:rsidRDefault="00E71F5E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8F6E0F" w14:textId="77777777" w:rsidR="00E71F5E" w:rsidRPr="00FB3D3E" w:rsidRDefault="00FB3D3E">
            <w:pPr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7E171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484E1C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Курсовой проект (работа)</w:t>
            </w:r>
            <w:r w:rsidRPr="00FB3D3E">
              <w:rPr>
                <w:rStyle w:val="1d"/>
                <w:rFonts w:ascii="Times New Roman" w:hAnsi="Times New Roman"/>
                <w:sz w:val="20"/>
              </w:rPr>
              <w:footnoteReference w:id="6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E9349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Самостоятельная работа</w:t>
            </w:r>
            <w:r w:rsidRPr="00FB3D3E"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93ED2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FD0E7D" w14:textId="77777777" w:rsidR="00E71F5E" w:rsidRPr="00FB3D3E" w:rsidRDefault="00E71F5E"/>
        </w:tc>
      </w:tr>
      <w:tr w:rsidR="00E71F5E" w:rsidRPr="00FB3D3E" w14:paraId="71B979A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B68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848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0CCF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3724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470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C76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E84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DFC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B64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4A83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E71F5E" w:rsidRPr="00FB3D3E" w14:paraId="3555845C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C5E0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0F19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1908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FB23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1338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4B5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1348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7DA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A9D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6B97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2D5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1FE5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1DF8B43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3941E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СГ.00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FC71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6812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384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5F64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297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6C0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384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CF7B3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8B1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848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68C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F250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77974EE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6572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A5BA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85D8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88EEE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03AC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B4B3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215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49DF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B14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AC4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009A285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BA5B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DEA5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93284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3C2E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EBC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354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8670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83F85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9A1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8CB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4084BD4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B24E5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32602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DE47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D06D2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914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1612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B97D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E5A2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445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1BFE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708B757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57F7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E7785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C0C85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370A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143B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949A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8D5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73C8B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A81D5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79F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21B7A89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238F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E9D0" w14:textId="77777777" w:rsidR="00E71F5E" w:rsidRPr="00FB3D3E" w:rsidRDefault="00BC2936">
            <w:pPr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hyperlink r:id="rId20" w:anchor="RANGE!A49" w:tooltip="/D:/%D0%9F%D0%9E%D0%9E%D0%9F/Downloads/%D0%9F%D0%A3%D0%9F%D0%B8%20%D0%9F%D0%9A%D0%A3%D0%93%2016.08.21%20%D0%96%D0%9A%D0%A5.xlsx#RANGE!A49" w:history="1">
              <w:r w:rsidR="00FB3D3E" w:rsidRPr="00FB3D3E">
                <w:rPr>
                  <w:rStyle w:val="afffff7"/>
                  <w:rFonts w:ascii="Times New Roman" w:hAnsi="Times New Roman"/>
                  <w:color w:val="000000"/>
                  <w:sz w:val="24"/>
                  <w:u w:val="none"/>
                </w:rPr>
                <w:t xml:space="preserve">Основы финансовой грамотности </w:t>
              </w:r>
            </w:hyperlink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8144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EA16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4CC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A084A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003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DEE0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074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EDD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316B952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BDEB5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9986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D865D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310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9213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187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B92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9CE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297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E1153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49E3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4DCD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E71F5E" w:rsidRPr="00FB3D3E" w14:paraId="62FF594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4DCCC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2E5C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7EBA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706D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1CAA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612E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1818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509F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C00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8A7B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52D95BF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461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FB3C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Основы экономики, менеджмента и маркетинга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F1A7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79119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6489E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BBC0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933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C4095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819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B2E3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E71F5E" w:rsidRPr="00FB3D3E" w14:paraId="00238D8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3691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48D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5D29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4CDCD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1E7E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ACB3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429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291F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69A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ED7C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E71F5E" w:rsidRPr="00FB3D3E" w14:paraId="300AD72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776F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DAE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Этика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C8A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93DE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A7B2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2FE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2901C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516E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AB0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153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E71F5E" w:rsidRPr="00FB3D3E" w14:paraId="4AAC991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2791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>ОП.05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B4F3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Сервисная деятельность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AEDC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0CEE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EC9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266F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5586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265B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5611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04F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3881A1A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A1E2F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П. 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4E391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FA2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1214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AB6A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854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150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690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A5E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477A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E8C52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9F30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AAE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E71F5E" w:rsidRPr="00FB3D3E" w14:paraId="40E8205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5FAE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ПМ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7226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F0C6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330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B505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5988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692A5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48E6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8DD7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4B5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56F0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6D0DE19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535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111C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Обеспечение ведения управления многоквартирным домом </w:t>
            </w:r>
            <w:proofErr w:type="gramStart"/>
            <w:r w:rsidRPr="00FB3D3E">
              <w:rPr>
                <w:rFonts w:ascii="Times New Roman" w:hAnsi="Times New Roman"/>
                <w:sz w:val="24"/>
              </w:rPr>
              <w:t>и  домашним</w:t>
            </w:r>
            <w:proofErr w:type="gramEnd"/>
            <w:r w:rsidRPr="00FB3D3E">
              <w:rPr>
                <w:rFonts w:ascii="Times New Roman" w:hAnsi="Times New Roman"/>
                <w:sz w:val="24"/>
              </w:rPr>
              <w:t xml:space="preserve"> хозяйством.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45D94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BABB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41B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FD7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EB6C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527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297D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2A4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383B444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A0F0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МДК 01.02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1FD9D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Организация работы первичных трудовых коллективов по обслуживанию общедомового имущества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557E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7400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0AC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13C6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724D7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3BD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E0D3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CA1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14D0E82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22CC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BF22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38B9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BB9F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EE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2C0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1EA1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D2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068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2DB8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75F9CCE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6E0D5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1BDA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572E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6982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28C5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F105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BE6A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C173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6238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E31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265E1E3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AFF0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ПМ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3186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Обеспечение технической эксплуатации гражданских зданий и контроля предоставления жилищно-коммунальных услуг.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C96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327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771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217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7F25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A29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F695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A4C4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6F01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343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6A4B3B5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DD9B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72A93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Содержание, контроль и техническая эксплуатация жилищного фонда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03C5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8983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447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9C6A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AF5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58B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986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22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7FC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18C2A64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E246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МДК 02.02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92B0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 Проведение мероприятий по безопасности жизнедеятельности многоквартирных домов.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3C0F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E84A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1463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2C19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A0E2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F855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CD2FC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DBF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5D10F5D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713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E79B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2B70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25E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F96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A0938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606A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FAFC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6528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257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78F7A73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A6ED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C02B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D0504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4AAA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17EE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B37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ECA4E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BF5F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595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DA9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5924ED6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723ED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ПМ.03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1C6F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7FED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287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8A6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215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789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178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B9D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2321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98168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332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3BA4356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475E3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6DC4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 xml:space="preserve">Организация работ, связанных с соблюдением санитарного содержания общего имущества 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CC0C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CC04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7F4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7DD98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E92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94AC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6EF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C38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796DBD7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EFE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МДК 03.02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6210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Организация работ по благоустройству прилегающих территорий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BDEE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91D31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1B07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08D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EEA83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654C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6204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0D73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0916B86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12B1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B40A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620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6915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343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4861C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A421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7C87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0828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BA7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1, 2</w:t>
            </w:r>
          </w:p>
        </w:tc>
      </w:tr>
      <w:tr w:rsidR="00E71F5E" w:rsidRPr="00FB3D3E" w14:paraId="5578CDF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0D1A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C7570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1F1C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2B59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B55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7E947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CFE24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9180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E752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E62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58AE7D9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38954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ПМ.04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1F40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BBE2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B9A95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F29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74D2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714D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C090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5EB4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0C1D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73FB0D9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4E784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lastRenderedPageBreak/>
              <w:t>МДК 04.01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8EBD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Комплексное обслуживание и ремонт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AD60E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B86A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B8D6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CD2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FEC52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EFD1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1D939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57A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64BF11A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3FB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716BC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02089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FEE8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C140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81872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E9C1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ED8E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3A47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7988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7B4917A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E754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82DF4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921B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CCC95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418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AF60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6FB0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E67A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B33A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C143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71F5E" w:rsidRPr="00FB3D3E" w14:paraId="733B9A15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6C96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8758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828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EE12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684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FDBB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DCED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262D1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5A2FF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FDE3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9AA5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741D5E7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186E" w14:textId="77777777" w:rsidR="00E71F5E" w:rsidRPr="00FB3D3E" w:rsidRDefault="00E71F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1718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3D3E">
              <w:rPr>
                <w:rFonts w:ascii="Times New Roman" w:hAnsi="Times New Roman"/>
                <w:sz w:val="24"/>
                <w:szCs w:val="24"/>
              </w:rPr>
              <w:t xml:space="preserve">Дополнительный профессиональный блок, включая цифровой модуль </w:t>
            </w:r>
            <w:r w:rsidRPr="00FB3D3E">
              <w:rPr>
                <w:rFonts w:ascii="Times New Roman" w:hAnsi="Times New Roman"/>
                <w:sz w:val="24"/>
                <w:szCs w:val="24"/>
              </w:rPr>
              <w:br/>
            </w:r>
            <w:r w:rsidRPr="00FB3D3E">
              <w:rPr>
                <w:rFonts w:ascii="Times New Roman" w:hAnsi="Times New Roman"/>
                <w:b/>
                <w:i/>
                <w:sz w:val="24"/>
                <w:szCs w:val="24"/>
              </w:rPr>
              <w:t>Строительная отрасль</w:t>
            </w:r>
          </w:p>
          <w:p w14:paraId="150BB31C" w14:textId="77777777" w:rsidR="00E71F5E" w:rsidRPr="00FB3D3E" w:rsidRDefault="00FB3D3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B3D3E">
              <w:rPr>
                <w:rFonts w:ascii="Times New Roman" w:hAnsi="Times New Roman"/>
                <w:bCs/>
                <w:sz w:val="24"/>
                <w:szCs w:val="24"/>
              </w:rPr>
              <w:t>Выполнение работ по профессии</w:t>
            </w:r>
            <w:r w:rsidRPr="00FB3D3E">
              <w:rPr>
                <w:bCs/>
                <w:sz w:val="24"/>
                <w:szCs w:val="24"/>
              </w:rPr>
              <w:t xml:space="preserve"> </w:t>
            </w:r>
            <w:r w:rsidRPr="00FB3D3E">
              <w:rPr>
                <w:rFonts w:ascii="Times New Roman" w:hAnsi="Times New Roman"/>
                <w:bCs/>
                <w:sz w:val="24"/>
                <w:szCs w:val="24"/>
              </w:rPr>
              <w:t>Электромонтажник домовых электрических систем и оборудования</w:t>
            </w:r>
          </w:p>
          <w:p w14:paraId="7CE30645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Выполнение работ по профессии рабочего Оператор по </w:t>
            </w:r>
          </w:p>
          <w:p w14:paraId="2C7481C0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диспетчерскому обслуживанию лифтов 25334</w:t>
            </w:r>
          </w:p>
          <w:p w14:paraId="0CA25FD2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профессии Консультант в области развития цифровой грамотности населения (цифровой куратор)</w:t>
            </w:r>
          </w:p>
          <w:p w14:paraId="4C42B030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профессии Делопроизводитель 21299</w:t>
            </w:r>
          </w:p>
          <w:p w14:paraId="356E046B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рабочей профессии Слесарь-сантехник 18560</w:t>
            </w:r>
          </w:p>
          <w:p w14:paraId="58AC54B0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рабочей профессии Оператор систем учета и регулирования потребления энергоресурсов и воды в жилищно-коммунальном хозяйстве</w:t>
            </w:r>
          </w:p>
          <w:p w14:paraId="6639B947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профессии рабочего Рабочий по комплексному обслуживанию и ремонту зданий 17544</w:t>
            </w:r>
          </w:p>
          <w:p w14:paraId="4F85D4B9" w14:textId="77777777" w:rsidR="00E71F5E" w:rsidRPr="00FB3D3E" w:rsidRDefault="00FB3D3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профессии Оператор диспетчерской (производственно-диспетчерской) службы 25308</w:t>
            </w:r>
          </w:p>
          <w:p w14:paraId="5C3EA7AE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работ по профессии рабочего Рабочий зеленого строительства 17530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9C52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D507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342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1BD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E376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A06B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70A94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A43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7A4A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725BAA7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1508" w14:textId="77777777" w:rsidR="00E71F5E" w:rsidRPr="00FB3D3E" w:rsidRDefault="00E71F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90AC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3E">
              <w:rPr>
                <w:rFonts w:ascii="Times New Roman" w:hAnsi="Times New Roman"/>
                <w:sz w:val="24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FC3C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7D43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342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D49A8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957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5AB21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F3F7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648E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E7FD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1A24356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7F4CB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EDEE" w14:textId="77777777" w:rsidR="00E71F5E" w:rsidRPr="00FB3D3E" w:rsidRDefault="00FB3D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A9A9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AF4F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9275D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076F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1EF7D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50CC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7966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B2F58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52BF331D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D886" w14:textId="77777777" w:rsidR="00E71F5E" w:rsidRPr="00FB3D3E" w:rsidRDefault="00FB3D3E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FB3D3E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F8A68" w14:textId="77777777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B031" w14:textId="21D886E1" w:rsidR="00E71F5E" w:rsidRPr="00FB3D3E" w:rsidRDefault="00FB3D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sz w:val="24"/>
              </w:rPr>
              <w:t>223</w:t>
            </w:r>
            <w:r w:rsidR="00BC2936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D1DAB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1348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091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21E6E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690E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2B1A" w14:textId="77777777" w:rsidR="00E71F5E" w:rsidRPr="00FB3D3E" w:rsidRDefault="00FB3D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FB3D3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8FA9" w14:textId="77777777" w:rsidR="00E71F5E" w:rsidRPr="00FB3D3E" w:rsidRDefault="00E71F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C18CEE2" w14:textId="77777777" w:rsidR="00E71F5E" w:rsidRPr="00FB3D3E" w:rsidRDefault="00E71F5E"/>
    <w:p w14:paraId="2EC5646F" w14:textId="77777777" w:rsidR="00E71F5E" w:rsidRPr="00FB3D3E" w:rsidRDefault="00FB3D3E">
      <w:pPr>
        <w:rPr>
          <w:rFonts w:ascii="Times New Roman" w:hAnsi="Times New Roman"/>
          <w:sz w:val="24"/>
        </w:rPr>
      </w:pPr>
      <w:r w:rsidRPr="00FB3D3E">
        <w:br w:type="page" w:clear="all"/>
      </w:r>
    </w:p>
    <w:p w14:paraId="65AAAFDE" w14:textId="77777777" w:rsidR="00E71F5E" w:rsidRPr="00FB3D3E" w:rsidRDefault="00FB3D3E">
      <w:pPr>
        <w:pStyle w:val="110"/>
        <w:spacing w:after="0" w:line="240" w:lineRule="auto"/>
      </w:pPr>
      <w:bookmarkStart w:id="26" w:name="__RefHeading___16"/>
      <w:bookmarkEnd w:id="26"/>
      <w:r w:rsidRPr="00FB3D3E">
        <w:lastRenderedPageBreak/>
        <w:t>5.2. Примерный календарный учебный график</w:t>
      </w:r>
      <w:r w:rsidRPr="00FB3D3E">
        <w:rPr>
          <w:vertAlign w:val="superscript"/>
        </w:rPr>
        <w:footnoteReference w:id="8"/>
      </w:r>
    </w:p>
    <w:p w14:paraId="6029C4AB" w14:textId="77777777" w:rsidR="00E71F5E" w:rsidRPr="00FB3D3E" w:rsidRDefault="00E71F5E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E71F5E" w:rsidRPr="00FB3D3E" w14:paraId="1ED7F711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D6AB8F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47150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E8EF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EDF36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5F9C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C14F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E3BF9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FA848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7B07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A9F8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7AC8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9BB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DCD06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F228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6CED49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E71F5E" w:rsidRPr="00FB3D3E" w14:paraId="705ACF08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E2E1014" w14:textId="77777777" w:rsidR="00E71F5E" w:rsidRPr="00FB3D3E" w:rsidRDefault="00E71F5E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82BC55B" w14:textId="77777777" w:rsidR="00E71F5E" w:rsidRPr="00FB3D3E" w:rsidRDefault="00E71F5E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EF1B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C32DB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7BD92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064D9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9DEB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27630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CE981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BA1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5E4B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73298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CD8C5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4D874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0C0A4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4000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31379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EC9C6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68F9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B1390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A65D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8E00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E711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63A95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21FE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61F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1D564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24A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F3E3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371A4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855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D9A8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60DE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0F55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200C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57072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79344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966FB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0656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EFF6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9DEB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24F2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34CE2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9390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E24A7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0E36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18E62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031E0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623E8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C6AB2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632C4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645AB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BA15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A4A5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C3F354" w14:textId="77777777" w:rsidR="00E71F5E" w:rsidRPr="00FB3D3E" w:rsidRDefault="00E71F5E"/>
        </w:tc>
      </w:tr>
      <w:tr w:rsidR="00E71F5E" w:rsidRPr="00FB3D3E" w14:paraId="0667496F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546D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C67E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BA831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04961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BBF18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EBFAE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C4663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50513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0A42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789B3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A5DB5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9E61C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95AA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7E44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FB292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269E7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574BE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C9535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51095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DA0768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5B1478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D2AD1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06AF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56EA9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321D0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E8ED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8A710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DD7EC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13AAB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4AC54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3F62C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7BFCB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57EF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5FBF1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F1767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1B5DD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ACB42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472F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CA08A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7AA5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2EFC8F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: :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FE80E1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A311F4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F48BCA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A3AF87" w14:textId="77777777" w:rsidR="00E71F5E" w:rsidRPr="00FB3D3E" w:rsidRDefault="00E71F5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91C481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2C6973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D6196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9A2A5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57FB5E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5306DC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3B0B3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2A79B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8C9D3F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9816F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FA188E" w:rsidRPr="00FB3D3E" w14:paraId="2A8CFC46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CD17" w14:textId="77777777" w:rsidR="00E71F5E" w:rsidRPr="00FB3D3E" w:rsidRDefault="00E71F5E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60B3D1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DEFED6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E35480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2D769D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C1CC9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903E3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F7167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26E9DE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E6BA6C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8A93BC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52463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5DCC81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B671A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2F1C33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599C82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D5E1BE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4230E9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F5B09ED" w14:textId="77777777" w:rsidR="00E71F5E" w:rsidRPr="00FB3D3E" w:rsidRDefault="00E71F5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98942D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795C57" w14:textId="77777777" w:rsidR="00E71F5E" w:rsidRPr="00FB3D3E" w:rsidRDefault="00E71F5E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D82EDA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8A3258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BA28F2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C190A0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D61341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AD893E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76E730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900A36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E47124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D53C69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7B42D0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BF0805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AA37538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BD4B12B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99DB7EF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2A6023A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B0199A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D2FB12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F6AF04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61A4FF3F" w14:textId="77777777" w:rsidR="00E71F5E" w:rsidRPr="00FB3D3E" w:rsidRDefault="00E71F5E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E10914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25FB0B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1C8002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5678A3E" w14:textId="77777777" w:rsidR="00E71F5E" w:rsidRPr="00FB3D3E" w:rsidRDefault="00E71F5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2F56BC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1F432A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606612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3882C6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FDD5A7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FA1FF0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A823D6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73A6ED" w14:textId="77777777" w:rsidR="00E71F5E" w:rsidRPr="00FB3D3E" w:rsidRDefault="00E71F5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D7B84D" w14:textId="77777777" w:rsidR="00E71F5E" w:rsidRPr="00FB3D3E" w:rsidRDefault="00E71F5E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63286" w14:textId="77777777" w:rsidR="00E71F5E" w:rsidRPr="00FB3D3E" w:rsidRDefault="00E71F5E"/>
        </w:tc>
      </w:tr>
      <w:tr w:rsidR="00FA188E" w:rsidRPr="00FB3D3E" w14:paraId="6C48BEC1" w14:textId="77777777" w:rsidTr="00FA188E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6C8BE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00D84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381C0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5AC2C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ACC8E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642BE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B6716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E9EC6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DB500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74C7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DBD7A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ABA3B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12CC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D9C6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76D93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388C7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83151B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CD8C58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C8DD626" w14:textId="6C5E2A9E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A188E">
              <w:rPr>
                <w:rFonts w:ascii="Times New Roman" w:hAnsi="Times New Roman"/>
                <w:b/>
                <w:sz w:val="12"/>
              </w:rPr>
              <w:t>: 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5D42E6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DC5C42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BF643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6193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31A58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688EC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F8F63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CB802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C060F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1456A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0D6C9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CD0B5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F9AF9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F93FE4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14C400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B01A5B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EFCD54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A4F92A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F79E99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1E8BFAFF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: 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B28D0F0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E4924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6CBA63F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DB5A88A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D0F6DF5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3FA0FD8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EA204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A5768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81676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730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2A17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828BD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DFCF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9D97F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A0C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3413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FA188E" w:rsidRPr="00FB3D3E" w14:paraId="7001C22A" w14:textId="77777777" w:rsidTr="00FA188E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AD6AB" w14:textId="77777777" w:rsidR="00FA188E" w:rsidRPr="00FB3D3E" w:rsidRDefault="00FA188E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A2EF8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08B990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C37825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E4EB13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1B0442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F0EFA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6E4CBB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829FD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39CE66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AFDEBE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1080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9CADD6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C5A94F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FD08E0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4A56A9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EB70B4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4F8507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8AF3D0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C41293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09689F" w14:textId="77777777" w:rsidR="00FA188E" w:rsidRPr="00FB3D3E" w:rsidRDefault="00FA188E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FF5FB9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080C6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CFCCB7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ED5C79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017F8D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8705C8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F5C764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EF09F1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5D2862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E31C87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CA5A94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1E36B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7E38E5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59656F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952EAA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2BF358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234AAB" w14:textId="77777777" w:rsidR="00FA188E" w:rsidRPr="00FB3D3E" w:rsidRDefault="00FA188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9F4317A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1AE75F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B2AD704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5879470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D565A51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4D38FCC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3404BB2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4A32F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532C5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9813E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FDA8D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02172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00488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AA175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0ED5B" w14:textId="77777777" w:rsidR="00FA188E" w:rsidRPr="00FB3D3E" w:rsidRDefault="00FA188E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E8C9B" w14:textId="77777777" w:rsidR="00FA188E" w:rsidRPr="00FB3D3E" w:rsidRDefault="00FA188E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4FA44" w14:textId="77777777" w:rsidR="00FA188E" w:rsidRPr="00FB3D3E" w:rsidRDefault="00FA188E"/>
        </w:tc>
      </w:tr>
    </w:tbl>
    <w:p w14:paraId="0E82BFB2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18"/>
        </w:rPr>
      </w:pPr>
    </w:p>
    <w:p w14:paraId="4900BBA6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0"/>
        </w:rPr>
      </w:pPr>
      <w:r w:rsidRPr="00FB3D3E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C2B9AAF" w14:textId="77777777" w:rsidR="00E71F5E" w:rsidRPr="00FB3D3E" w:rsidRDefault="00E71F5E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E71F5E" w:rsidRPr="00FB3D3E" w14:paraId="0D0DBFF3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D9FB12" w14:textId="77777777" w:rsidR="00E71F5E" w:rsidRPr="00FB3D3E" w:rsidRDefault="00FB3D3E">
            <w:pPr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81D708" w14:textId="77777777" w:rsidR="00E71F5E" w:rsidRPr="00FB3D3E" w:rsidRDefault="00E71F5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22FA30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E4EAB1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90C4750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18BF0D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6625BF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C2E9EE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950543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F79EDA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95DDED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6F8092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9A45913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FA12D4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B1428D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F531EDF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D43065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51754C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59E691D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8990DC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8741FB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FB0FE6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DE2F7" w14:textId="77777777" w:rsidR="00E71F5E" w:rsidRPr="00FB3D3E" w:rsidRDefault="00E71F5E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818F3AC" w14:textId="77777777" w:rsidR="00E71F5E" w:rsidRPr="00FB3D3E" w:rsidRDefault="00FB3D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048F46F" w14:textId="77777777" w:rsidR="00E71F5E" w:rsidRPr="00FB3D3E" w:rsidRDefault="00E71F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9D63632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9E9D6E8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AE66BB5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BEC808" w14:textId="77777777" w:rsidR="00E71F5E" w:rsidRPr="00FB3D3E" w:rsidRDefault="00E71F5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60CCD7A" w14:textId="77777777" w:rsidR="00E71F5E" w:rsidRPr="00FB3D3E" w:rsidRDefault="00FB3D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4336A62" w14:textId="77777777" w:rsidR="00E71F5E" w:rsidRPr="00FB3D3E" w:rsidRDefault="00E71F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384F9C2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F6E5E3F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8225767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7FCCF4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</w:tr>
      <w:tr w:rsidR="00E71F5E" w:rsidRPr="00FB3D3E" w14:paraId="306400D4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76DAC5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B3B1B3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B4FCDD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D558626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5082DCE" w14:textId="77777777" w:rsidR="00E71F5E" w:rsidRPr="00FB3D3E" w:rsidRDefault="00FB3D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D2150D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7E45B3" w14:textId="77777777" w:rsidR="00E71F5E" w:rsidRPr="00FB3D3E" w:rsidRDefault="00FB3D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44C3C8" w14:textId="77777777" w:rsidR="00E71F5E" w:rsidRPr="00FB3D3E" w:rsidRDefault="00E71F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317D51A" w14:textId="77777777" w:rsidR="00E71F5E" w:rsidRPr="00FB3D3E" w:rsidRDefault="00FB3D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457339D" w14:textId="77777777" w:rsidR="00E71F5E" w:rsidRPr="00FB3D3E" w:rsidRDefault="00FB3D3E">
            <w:pPr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E71F5E" w:rsidRPr="00FB3D3E" w14:paraId="0A7E28C2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8082FC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2DB956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2C167F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F67E272" w14:textId="77777777" w:rsidR="00E71F5E" w:rsidRPr="00FB3D3E" w:rsidRDefault="00FB3D3E">
            <w:pPr>
              <w:jc w:val="center"/>
              <w:rPr>
                <w:rFonts w:ascii="Times New Roman" w:hAnsi="Times New Roman"/>
                <w:sz w:val="12"/>
              </w:rPr>
            </w:pPr>
            <w:r w:rsidRPr="00FB3D3E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F67273A" w14:textId="77777777" w:rsidR="00E71F5E" w:rsidRPr="00FB3D3E" w:rsidRDefault="00FB3D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B3D3E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58A08F" w14:textId="77777777" w:rsidR="00E71F5E" w:rsidRPr="00FB3D3E" w:rsidRDefault="00E71F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14422D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63B82FB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41C875E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581CCC1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98FD60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3D2FFA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667D6F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E6EF94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81DBF4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DFFBA6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C6119C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D9E3C5B" w14:textId="77777777" w:rsidR="00E71F5E" w:rsidRPr="00FB3D3E" w:rsidRDefault="00E71F5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4EE48B6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8"/>
        </w:rPr>
      </w:pPr>
    </w:p>
    <w:p w14:paraId="6468245D" w14:textId="77777777" w:rsidR="00E71F5E" w:rsidRPr="00FB3D3E" w:rsidRDefault="00E71F5E">
      <w:pPr>
        <w:sectPr w:rsidR="00E71F5E" w:rsidRPr="00FB3D3E">
          <w:headerReference w:type="default" r:id="rId21"/>
          <w:footerReference w:type="default" r:id="rId22"/>
          <w:headerReference w:type="first" r:id="rId23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0A47F11C" w14:textId="77777777" w:rsidR="00E71F5E" w:rsidRPr="00FB3D3E" w:rsidRDefault="00FB3D3E">
      <w:pPr>
        <w:pStyle w:val="110"/>
        <w:spacing w:after="0" w:line="240" w:lineRule="auto"/>
        <w:rPr>
          <w:b/>
        </w:rPr>
      </w:pPr>
      <w:bookmarkStart w:id="27" w:name="__RefHeading___17"/>
      <w:bookmarkEnd w:id="27"/>
      <w:r w:rsidRPr="00FB3D3E">
        <w:lastRenderedPageBreak/>
        <w:t>5.3. Примерные рабочие программы учебных дисциплин и профессиональных модулей</w:t>
      </w:r>
    </w:p>
    <w:p w14:paraId="04F9732D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0C43B12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31B0472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E865A43" w14:textId="77777777" w:rsidR="00E71F5E" w:rsidRPr="00FB3D3E" w:rsidRDefault="00E71F5E">
      <w:pPr>
        <w:rPr>
          <w:rFonts w:ascii="Times New Roman" w:hAnsi="Times New Roman"/>
        </w:rPr>
      </w:pPr>
    </w:p>
    <w:p w14:paraId="734195CD" w14:textId="77777777" w:rsidR="00E71F5E" w:rsidRPr="00FB3D3E" w:rsidRDefault="00FB3D3E">
      <w:pPr>
        <w:pStyle w:val="110"/>
        <w:spacing w:after="0" w:line="240" w:lineRule="auto"/>
      </w:pPr>
      <w:bookmarkStart w:id="28" w:name="__RefHeading___18"/>
      <w:bookmarkEnd w:id="28"/>
      <w:r w:rsidRPr="00FB3D3E">
        <w:t>5.4. Примерная рабочая программа воспитания и примерный календарный план воспитательной работы</w:t>
      </w:r>
    </w:p>
    <w:p w14:paraId="361CD508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B255B9E" w14:textId="77777777" w:rsidR="00E71F5E" w:rsidRPr="00FB3D3E" w:rsidRDefault="00FB3D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3338695B" w14:textId="77777777" w:rsidR="00E71F5E" w:rsidRPr="00FB3D3E" w:rsidRDefault="00E71F5E">
      <w:pPr>
        <w:rPr>
          <w:rFonts w:ascii="Times New Roman" w:hAnsi="Times New Roman"/>
          <w:sz w:val="24"/>
        </w:rPr>
      </w:pPr>
    </w:p>
    <w:p w14:paraId="162EA14D" w14:textId="77777777" w:rsidR="00E71F5E" w:rsidRPr="00FB3D3E" w:rsidRDefault="00FB3D3E">
      <w:pPr>
        <w:pStyle w:val="110"/>
        <w:spacing w:after="0" w:line="240" w:lineRule="auto"/>
      </w:pPr>
      <w:bookmarkStart w:id="29" w:name="__RefHeading___19"/>
      <w:bookmarkEnd w:id="29"/>
      <w:r w:rsidRPr="00FB3D3E">
        <w:t>5.5. Практическая подготовка</w:t>
      </w:r>
    </w:p>
    <w:p w14:paraId="15EEC744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45F2957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1C19378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A434A86" w14:textId="77777777" w:rsidR="00E71F5E" w:rsidRPr="00FB3D3E" w:rsidRDefault="00FB3D3E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528EA7AF" w14:textId="77777777" w:rsidR="00E71F5E" w:rsidRPr="00FB3D3E" w:rsidRDefault="00FB3D3E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5C3B679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03C07E4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A0777B1" w14:textId="77777777" w:rsidR="00E71F5E" w:rsidRPr="00FB3D3E" w:rsidRDefault="00E71F5E">
      <w:pPr>
        <w:ind w:firstLine="709"/>
        <w:rPr>
          <w:rFonts w:ascii="Times New Roman" w:hAnsi="Times New Roman"/>
          <w:sz w:val="24"/>
        </w:rPr>
      </w:pPr>
    </w:p>
    <w:p w14:paraId="2B878E2E" w14:textId="77777777" w:rsidR="00E71F5E" w:rsidRPr="00FB3D3E" w:rsidRDefault="00E71F5E">
      <w:pPr>
        <w:ind w:firstLine="709"/>
        <w:rPr>
          <w:rFonts w:ascii="Times New Roman" w:hAnsi="Times New Roman"/>
          <w:sz w:val="24"/>
        </w:rPr>
      </w:pPr>
    </w:p>
    <w:p w14:paraId="0A664A7F" w14:textId="77777777" w:rsidR="00E71F5E" w:rsidRPr="00FB3D3E" w:rsidRDefault="00E71F5E">
      <w:pPr>
        <w:ind w:firstLine="709"/>
        <w:rPr>
          <w:rFonts w:ascii="Times New Roman" w:hAnsi="Times New Roman"/>
          <w:sz w:val="24"/>
        </w:rPr>
      </w:pPr>
    </w:p>
    <w:p w14:paraId="11449047" w14:textId="77777777" w:rsidR="00E71F5E" w:rsidRPr="00FB3D3E" w:rsidRDefault="00FB3D3E">
      <w:pPr>
        <w:pStyle w:val="110"/>
        <w:spacing w:after="0" w:line="240" w:lineRule="auto"/>
      </w:pPr>
      <w:bookmarkStart w:id="30" w:name="__RefHeading___20"/>
      <w:bookmarkEnd w:id="30"/>
      <w:r w:rsidRPr="00FB3D3E">
        <w:lastRenderedPageBreak/>
        <w:t>5.6. Государственная итоговая аттестация</w:t>
      </w:r>
    </w:p>
    <w:p w14:paraId="0E5FB8BB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93E959C" w14:textId="77777777" w:rsidR="00E71F5E" w:rsidRPr="00FB3D3E" w:rsidRDefault="00FB3D3E">
      <w:pPr>
        <w:ind w:firstLine="709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0FE3393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730D6731" w14:textId="77777777" w:rsidR="00E71F5E" w:rsidRPr="00FB3D3E" w:rsidRDefault="00FB3D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1" w:name="_Hlk156814783"/>
      <w:r w:rsidRPr="00FB3D3E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1"/>
      <w:r w:rsidRPr="00FB3D3E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643CA601" w14:textId="77777777" w:rsidR="00E71F5E" w:rsidRPr="00FB3D3E" w:rsidRDefault="00FB3D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  </w:t>
      </w:r>
    </w:p>
    <w:p w14:paraId="05B96117" w14:textId="77777777" w:rsidR="00E71F5E" w:rsidRPr="00FB3D3E" w:rsidRDefault="00FB3D3E">
      <w:pPr>
        <w:pStyle w:val="10"/>
        <w:spacing w:before="0" w:after="0"/>
      </w:pPr>
      <w:bookmarkStart w:id="32" w:name="__RefHeading___21"/>
      <w:bookmarkEnd w:id="32"/>
      <w:r w:rsidRPr="00FB3D3E">
        <w:t>Раздел 6. Примерные условия реализации образовательной программы</w:t>
      </w:r>
    </w:p>
    <w:p w14:paraId="33CE51F9" w14:textId="77777777" w:rsidR="00E71F5E" w:rsidRPr="00FB3D3E" w:rsidRDefault="00E71F5E"/>
    <w:p w14:paraId="0D2B9427" w14:textId="77777777" w:rsidR="00E71F5E" w:rsidRPr="00FB3D3E" w:rsidRDefault="00FB3D3E">
      <w:pPr>
        <w:pStyle w:val="110"/>
        <w:spacing w:after="0" w:line="240" w:lineRule="auto"/>
      </w:pPr>
      <w:bookmarkStart w:id="33" w:name="__RefHeading___22"/>
      <w:bookmarkEnd w:id="33"/>
      <w:r w:rsidRPr="00FB3D3E">
        <w:t>6.1. Материально-техническое и учебно-методическое обеспечение образовательной программы</w:t>
      </w:r>
    </w:p>
    <w:p w14:paraId="5BDF55B6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1E81424" w14:textId="77777777" w:rsidR="00E71F5E" w:rsidRPr="00FB3D3E" w:rsidRDefault="00FB3D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F596791" w14:textId="77777777" w:rsidR="00E71F5E" w:rsidRPr="00FB3D3E" w:rsidRDefault="00FB3D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3E71240" w14:textId="77777777" w:rsidR="00E71F5E" w:rsidRPr="00FB3D3E" w:rsidRDefault="00FB3D3E">
      <w:pPr>
        <w:ind w:firstLine="709"/>
        <w:contextualSpacing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Кабинеты:</w:t>
      </w:r>
    </w:p>
    <w:p w14:paraId="52B3DC4B" w14:textId="77777777" w:rsidR="00E71F5E" w:rsidRPr="00FB3D3E" w:rsidRDefault="00FB3D3E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bookmarkStart w:id="34" w:name="_Hlk170821825"/>
      <w:r w:rsidRPr="00FB3D3E">
        <w:rPr>
          <w:rFonts w:ascii="Times New Roman" w:hAnsi="Times New Roman"/>
          <w:sz w:val="24"/>
        </w:rPr>
        <w:t>Социально-гуманитарных дисциплин;</w:t>
      </w:r>
    </w:p>
    <w:p w14:paraId="5917082E" w14:textId="77777777" w:rsidR="00E71F5E" w:rsidRPr="00FB3D3E" w:rsidRDefault="00FB3D3E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63A1ABDE" w14:textId="77777777" w:rsidR="00E71F5E" w:rsidRPr="00FB3D3E" w:rsidRDefault="00FB3D3E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Безопасности жизнедеятельности</w:t>
      </w:r>
      <w:r w:rsidRPr="00FB3D3E">
        <w:rPr>
          <w:rFonts w:ascii="Times New Roman" w:hAnsi="Times New Roman"/>
          <w:i/>
          <w:sz w:val="24"/>
        </w:rPr>
        <w:t>.</w:t>
      </w:r>
      <w:bookmarkEnd w:id="34"/>
    </w:p>
    <w:p w14:paraId="4C4B57B6" w14:textId="77777777" w:rsidR="00E71F5E" w:rsidRPr="00FB3D3E" w:rsidRDefault="00FB3D3E">
      <w:pPr>
        <w:ind w:firstLine="709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Лаборатории:</w:t>
      </w:r>
    </w:p>
    <w:p w14:paraId="0170C8D2" w14:textId="77777777" w:rsidR="00E71F5E" w:rsidRPr="00FB3D3E" w:rsidRDefault="00FB3D3E">
      <w:pPr>
        <w:ind w:firstLine="709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Безопасности жизнедеятельности и охраны труда;</w:t>
      </w:r>
    </w:p>
    <w:p w14:paraId="5ED4E2C0" w14:textId="77777777" w:rsidR="00E71F5E" w:rsidRPr="00FB3D3E" w:rsidRDefault="00FB3D3E">
      <w:pPr>
        <w:ind w:firstLine="709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Информатики и информационных технологий в профессиональной деятельности;</w:t>
      </w:r>
    </w:p>
    <w:p w14:paraId="280BBE03" w14:textId="77777777" w:rsidR="00E71F5E" w:rsidRPr="00FB3D3E" w:rsidRDefault="00FB3D3E">
      <w:pPr>
        <w:ind w:firstLine="709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Технического осмотра и эксплуатации многоквартирного дома</w:t>
      </w:r>
      <w:r w:rsidRPr="00FB3D3E">
        <w:rPr>
          <w:rFonts w:ascii="Times New Roman" w:hAnsi="Times New Roman"/>
          <w:i/>
          <w:sz w:val="24"/>
        </w:rPr>
        <w:t xml:space="preserve">. </w:t>
      </w:r>
    </w:p>
    <w:p w14:paraId="65854B5C" w14:textId="77777777" w:rsidR="00E71F5E" w:rsidRPr="00FB3D3E" w:rsidRDefault="00FB3D3E">
      <w:pPr>
        <w:ind w:firstLine="709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45A8F332" w14:textId="77777777" w:rsidR="00E71F5E" w:rsidRPr="00FB3D3E" w:rsidRDefault="00FB3D3E">
      <w:pPr>
        <w:ind w:firstLine="709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Эксплуатация и обслуживание многоквартирного дома.</w:t>
      </w:r>
    </w:p>
    <w:p w14:paraId="7D8698C8" w14:textId="77777777" w:rsidR="00E71F5E" w:rsidRPr="00FB3D3E" w:rsidRDefault="00FB3D3E">
      <w:pPr>
        <w:ind w:firstLine="709"/>
        <w:contextualSpacing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Спортивный комплекс</w:t>
      </w:r>
      <w:r w:rsidRPr="00FB3D3E">
        <w:rPr>
          <w:rFonts w:ascii="Times New Roman" w:hAnsi="Times New Roman"/>
          <w:sz w:val="24"/>
          <w:vertAlign w:val="superscript"/>
        </w:rPr>
        <w:footnoteReference w:id="9"/>
      </w:r>
    </w:p>
    <w:p w14:paraId="2FA025C5" w14:textId="77777777" w:rsidR="00E71F5E" w:rsidRPr="00FB3D3E" w:rsidRDefault="00FB3D3E">
      <w:pPr>
        <w:ind w:firstLine="709"/>
        <w:contextualSpacing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Залы:</w:t>
      </w:r>
    </w:p>
    <w:p w14:paraId="2DD5CCCF" w14:textId="77777777" w:rsidR="00E71F5E" w:rsidRPr="00FB3D3E" w:rsidRDefault="00FB3D3E">
      <w:pPr>
        <w:pStyle w:val="afc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E1EFDA8" w14:textId="77777777" w:rsidR="00E71F5E" w:rsidRPr="00FB3D3E" w:rsidRDefault="00FB3D3E">
      <w:pPr>
        <w:pStyle w:val="afc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актовый зал.</w:t>
      </w:r>
    </w:p>
    <w:p w14:paraId="05F61BC8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D9483F9" w14:textId="77777777" w:rsidR="00E71F5E" w:rsidRPr="00FB3D3E" w:rsidRDefault="00E71F5E">
      <w:pPr>
        <w:ind w:firstLine="709"/>
        <w:jc w:val="both"/>
        <w:rPr>
          <w:rFonts w:ascii="Times New Roman" w:hAnsi="Times New Roman"/>
          <w:sz w:val="24"/>
        </w:rPr>
      </w:pPr>
    </w:p>
    <w:p w14:paraId="5597C9C3" w14:textId="77777777" w:rsidR="00E71F5E" w:rsidRPr="00FB3D3E" w:rsidRDefault="00FB3D3E">
      <w:pPr>
        <w:pStyle w:val="110"/>
        <w:spacing w:after="0" w:line="240" w:lineRule="auto"/>
      </w:pPr>
      <w:bookmarkStart w:id="35" w:name="__RefHeading___23"/>
      <w:bookmarkEnd w:id="35"/>
      <w:r w:rsidRPr="00FB3D3E">
        <w:t>6.2. Применение электронного обучения и дистанционных образовательных технологий</w:t>
      </w:r>
    </w:p>
    <w:p w14:paraId="3B2423AB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4792B30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77AC8FF" w14:textId="77777777" w:rsidR="00E71F5E" w:rsidRPr="00FB3D3E" w:rsidRDefault="00E71F5E">
      <w:pPr>
        <w:jc w:val="both"/>
        <w:rPr>
          <w:rFonts w:ascii="Times New Roman" w:hAnsi="Times New Roman"/>
          <w:sz w:val="24"/>
        </w:rPr>
      </w:pPr>
    </w:p>
    <w:p w14:paraId="6C7DC284" w14:textId="77777777" w:rsidR="00E71F5E" w:rsidRPr="00FB3D3E" w:rsidRDefault="00FB3D3E">
      <w:pPr>
        <w:pStyle w:val="110"/>
        <w:spacing w:after="0" w:line="240" w:lineRule="auto"/>
      </w:pPr>
      <w:bookmarkStart w:id="36" w:name="__RefHeading___24"/>
      <w:bookmarkEnd w:id="36"/>
      <w:r w:rsidRPr="00FB3D3E">
        <w:t xml:space="preserve">6.3. Кадровые условия реализации образовательной программы </w:t>
      </w:r>
    </w:p>
    <w:p w14:paraId="2F9C20AA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39DE404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 w:rsidRPr="00FB3D3E">
        <w:rPr>
          <w:rFonts w:ascii="Times New Roman" w:hAnsi="Times New Roman"/>
          <w:sz w:val="24"/>
        </w:rPr>
        <w:lastRenderedPageBreak/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хозяйство.</w:t>
      </w:r>
    </w:p>
    <w:p w14:paraId="2B412128" w14:textId="77777777" w:rsidR="00E71F5E" w:rsidRPr="00FB3D3E" w:rsidRDefault="00FB3D3E">
      <w:pPr>
        <w:pStyle w:val="1fc"/>
        <w:ind w:firstLine="708"/>
        <w:jc w:val="both"/>
      </w:pPr>
      <w:r w:rsidRPr="00FB3D3E">
        <w:t>и имеющими стаж работы в данной профессиональной области не менее трех лет.</w:t>
      </w:r>
    </w:p>
    <w:p w14:paraId="7CA1BBBE" w14:textId="77777777" w:rsidR="00E71F5E" w:rsidRPr="00FB3D3E" w:rsidRDefault="00FB3D3E">
      <w:pPr>
        <w:ind w:firstLine="709"/>
        <w:jc w:val="both"/>
        <w:rPr>
          <w:rFonts w:ascii="Times New Roman" w:hAnsi="Times New Roman"/>
          <w:sz w:val="24"/>
        </w:rPr>
      </w:pPr>
      <w:r w:rsidRPr="00FB3D3E">
        <w:rPr>
          <w:rFonts w:ascii="Times New Roman" w:hAnsi="Times New Roman"/>
          <w:sz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хозяйство.</w:t>
      </w:r>
    </w:p>
    <w:p w14:paraId="63AC5B69" w14:textId="77777777" w:rsidR="00E71F5E" w:rsidRPr="00FB3D3E" w:rsidRDefault="00FB3D3E">
      <w:pPr>
        <w:pStyle w:val="1fc"/>
        <w:ind w:firstLine="708"/>
        <w:jc w:val="both"/>
      </w:pPr>
      <w:r w:rsidRPr="00FB3D3E"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63BC0DB" w14:textId="77777777" w:rsidR="00E71F5E" w:rsidRPr="00FB3D3E" w:rsidRDefault="00FB3D3E">
      <w:pPr>
        <w:pStyle w:val="1fc"/>
        <w:ind w:firstLine="708"/>
        <w:jc w:val="both"/>
      </w:pPr>
      <w:r w:rsidRPr="00FB3D3E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D62791D" w14:textId="77777777" w:rsidR="00E71F5E" w:rsidRPr="00FB3D3E" w:rsidRDefault="00E71F5E">
      <w:pPr>
        <w:pStyle w:val="1fc"/>
        <w:jc w:val="both"/>
        <w:rPr>
          <w:b/>
        </w:rPr>
      </w:pPr>
    </w:p>
    <w:p w14:paraId="65CD020F" w14:textId="77777777" w:rsidR="00E71F5E" w:rsidRPr="00FB3D3E" w:rsidRDefault="00FB3D3E">
      <w:pPr>
        <w:pStyle w:val="110"/>
        <w:spacing w:after="0" w:line="240" w:lineRule="auto"/>
        <w:rPr>
          <w:b/>
        </w:rPr>
      </w:pPr>
      <w:bookmarkStart w:id="37" w:name="__RefHeading___25"/>
      <w:bookmarkEnd w:id="37"/>
      <w:r w:rsidRPr="00FB3D3E">
        <w:t>6.4.</w:t>
      </w:r>
      <w:r w:rsidRPr="00FB3D3E">
        <w:rPr>
          <w:b/>
        </w:rPr>
        <w:t> </w:t>
      </w:r>
      <w:r w:rsidRPr="00FB3D3E">
        <w:t>Примерные расчеты финансового обеспечения реализации образовательной программы</w:t>
      </w:r>
    </w:p>
    <w:p w14:paraId="04D4DFF4" w14:textId="77777777" w:rsidR="00E71F5E" w:rsidRPr="00FB3D3E" w:rsidRDefault="00FB3D3E">
      <w:pPr>
        <w:pStyle w:val="1fc"/>
        <w:ind w:firstLine="709"/>
        <w:jc w:val="both"/>
      </w:pPr>
      <w:r w:rsidRPr="00FB3D3E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FB3D3E">
        <w:t>Минпросвещения</w:t>
      </w:r>
      <w:proofErr w:type="spellEnd"/>
      <w:r w:rsidRPr="00FB3D3E">
        <w:t xml:space="preserve"> России ежегодно.</w:t>
      </w:r>
    </w:p>
    <w:p w14:paraId="75A059B2" w14:textId="77777777" w:rsidR="00E71F5E" w:rsidRPr="00FB3D3E" w:rsidRDefault="00FB3D3E">
      <w:pPr>
        <w:pStyle w:val="1fc"/>
        <w:ind w:firstLine="709"/>
        <w:jc w:val="both"/>
      </w:pPr>
      <w:r w:rsidRPr="00FB3D3E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39DFB80" w14:textId="77777777" w:rsidR="00E71F5E" w:rsidRDefault="00FB3D3E">
      <w:pPr>
        <w:pStyle w:val="affff5"/>
        <w:spacing w:after="0" w:line="240" w:lineRule="auto"/>
        <w:ind w:firstLine="709"/>
        <w:jc w:val="both"/>
      </w:pPr>
      <w:r w:rsidRPr="00FB3D3E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E71F5E">
      <w:headerReference w:type="default" r:id="rId24"/>
      <w:footerReference w:type="default" r:id="rId25"/>
      <w:headerReference w:type="first" r:id="rId26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10300" w14:textId="77777777" w:rsidR="00E71F5E" w:rsidRDefault="00FB3D3E">
      <w:r>
        <w:separator/>
      </w:r>
    </w:p>
  </w:endnote>
  <w:endnote w:type="continuationSeparator" w:id="0">
    <w:p w14:paraId="1CB09B34" w14:textId="77777777" w:rsidR="00E71F5E" w:rsidRDefault="00FB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@Batang">
    <w:panose1 w:val="02030600000101010101"/>
    <w:charset w:val="81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1F013" w14:textId="77777777" w:rsidR="00E71F5E" w:rsidRDefault="00FB3D3E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FFEC" w14:textId="77777777" w:rsidR="00E71F5E" w:rsidRDefault="00FB3D3E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B5DA5" w14:textId="77777777" w:rsidR="00E71F5E" w:rsidRDefault="00FB3D3E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E89F4" w14:textId="77777777" w:rsidR="00E71F5E" w:rsidRDefault="00FB3D3E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C7353" w14:textId="77777777" w:rsidR="00E71F5E" w:rsidRDefault="00FB3D3E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9228" w14:textId="77777777" w:rsidR="00E71F5E" w:rsidRDefault="00FB3D3E">
    <w:pPr>
      <w:pStyle w:val="a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61E76" w14:textId="77777777" w:rsidR="00E71F5E" w:rsidRDefault="00FB3D3E">
      <w:r>
        <w:separator/>
      </w:r>
    </w:p>
  </w:footnote>
  <w:footnote w:type="continuationSeparator" w:id="0">
    <w:p w14:paraId="2FE8E7A2" w14:textId="77777777" w:rsidR="00E71F5E" w:rsidRDefault="00FB3D3E">
      <w:r>
        <w:continuationSeparator/>
      </w:r>
    </w:p>
  </w:footnote>
  <w:footnote w:id="1">
    <w:p w14:paraId="6844081C" w14:textId="77777777" w:rsidR="00E71F5E" w:rsidRDefault="00FB3D3E">
      <w:pPr>
        <w:pStyle w:val="affffffffff4"/>
      </w:pPr>
      <w:r>
        <w:rPr>
          <w:rStyle w:val="affffffffff2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14F80253" w14:textId="77777777" w:rsidR="00E71F5E" w:rsidRDefault="00FB3D3E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097DF010" w14:textId="77777777" w:rsidR="00E71F5E" w:rsidRDefault="00FB3D3E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3F6F5B59" w14:textId="77777777" w:rsidR="00E71F5E" w:rsidRDefault="00FB3D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2E102E63" w14:textId="77777777" w:rsidR="00E71F5E" w:rsidRDefault="00FB3D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3DD069A0" w14:textId="77777777" w:rsidR="00E71F5E" w:rsidRDefault="00FB3D3E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7F70FAE9" w14:textId="77777777" w:rsidR="00E71F5E" w:rsidRDefault="00FB3D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9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2C56AA0B" w14:textId="77777777" w:rsidR="00E71F5E" w:rsidRDefault="00FB3D3E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9">
    <w:p w14:paraId="13C622F8" w14:textId="77777777" w:rsidR="00E71F5E" w:rsidRDefault="00FB3D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7593" w14:textId="77777777" w:rsidR="00E71F5E" w:rsidRDefault="00E71F5E">
    <w:pPr>
      <w:pStyle w:val="affff6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5D9E4" w14:textId="77777777" w:rsidR="00E71F5E" w:rsidRDefault="00E71F5E">
    <w:pPr>
      <w:pStyle w:val="affff6"/>
      <w:jc w:val="center"/>
      <w:rPr>
        <w:rFonts w:ascii="Times New Roman" w:hAnsi="Times New Roman"/>
        <w:sz w:val="24"/>
      </w:rPr>
    </w:pPr>
  </w:p>
  <w:p w14:paraId="34B4C3DD" w14:textId="77777777" w:rsidR="00E71F5E" w:rsidRDefault="00E71F5E">
    <w:pPr>
      <w:pStyle w:val="af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154F4" w14:textId="77777777" w:rsidR="00E71F5E" w:rsidRDefault="00E71F5E">
    <w:pPr>
      <w:pStyle w:val="affff6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CD13" w14:textId="77777777" w:rsidR="00E71F5E" w:rsidRDefault="00FB3D3E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1A31CAE" w14:textId="77777777" w:rsidR="00E71F5E" w:rsidRDefault="00E71F5E">
    <w:pPr>
      <w:pStyle w:val="aff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60708" w14:textId="77777777" w:rsidR="00E71F5E" w:rsidRDefault="00E71F5E">
    <w:pPr>
      <w:pStyle w:val="affff6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7CED4" w14:textId="77777777" w:rsidR="00E71F5E" w:rsidRDefault="00FB3D3E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868052" w14:textId="77777777" w:rsidR="00E71F5E" w:rsidRDefault="00E71F5E">
    <w:pPr>
      <w:pStyle w:val="aff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64519" w14:textId="77777777" w:rsidR="00E71F5E" w:rsidRDefault="00E71F5E">
    <w:pPr>
      <w:pStyle w:val="affff6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3944" w14:textId="77777777" w:rsidR="00E71F5E" w:rsidRDefault="00FB3D3E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3E5C89B" w14:textId="77777777" w:rsidR="00E71F5E" w:rsidRDefault="00E71F5E">
    <w:pPr>
      <w:pStyle w:val="aff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E9CC8" w14:textId="77777777" w:rsidR="00E71F5E" w:rsidRDefault="00E71F5E">
    <w:pPr>
      <w:pStyle w:val="affff6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08DF1" w14:textId="77777777" w:rsidR="00E71F5E" w:rsidRDefault="00FB3D3E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7F2266C" w14:textId="77777777" w:rsidR="00E71F5E" w:rsidRDefault="00E71F5E">
    <w:pPr>
      <w:pStyle w:val="affff6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D5C02" w14:textId="77777777" w:rsidR="00E71F5E" w:rsidRDefault="00E71F5E">
    <w:pPr>
      <w:pStyle w:val="affff6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804D7" w14:textId="77777777" w:rsidR="00E71F5E" w:rsidRDefault="00FB3D3E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CFE6DD1" w14:textId="77777777" w:rsidR="00E71F5E" w:rsidRDefault="00E71F5E">
    <w:pPr>
      <w:pStyle w:val="af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32CC"/>
    <w:multiLevelType w:val="hybridMultilevel"/>
    <w:tmpl w:val="DB1AF10A"/>
    <w:lvl w:ilvl="0" w:tplc="AF6C5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43043E0E">
      <w:start w:val="1"/>
      <w:numFmt w:val="lowerLetter"/>
      <w:lvlText w:val="%2."/>
      <w:lvlJc w:val="left"/>
      <w:pPr>
        <w:ind w:left="2073" w:hanging="360"/>
      </w:pPr>
    </w:lvl>
    <w:lvl w:ilvl="2" w:tplc="EF1CAD40">
      <w:start w:val="1"/>
      <w:numFmt w:val="lowerRoman"/>
      <w:lvlText w:val="%3."/>
      <w:lvlJc w:val="right"/>
      <w:pPr>
        <w:ind w:left="2793" w:hanging="180"/>
      </w:pPr>
    </w:lvl>
    <w:lvl w:ilvl="3" w:tplc="F88A59B8">
      <w:start w:val="1"/>
      <w:numFmt w:val="decimal"/>
      <w:lvlText w:val="%4."/>
      <w:lvlJc w:val="left"/>
      <w:pPr>
        <w:ind w:left="3513" w:hanging="360"/>
      </w:pPr>
    </w:lvl>
    <w:lvl w:ilvl="4" w:tplc="474EDB7A">
      <w:start w:val="1"/>
      <w:numFmt w:val="lowerLetter"/>
      <w:lvlText w:val="%5."/>
      <w:lvlJc w:val="left"/>
      <w:pPr>
        <w:ind w:left="4233" w:hanging="360"/>
      </w:pPr>
    </w:lvl>
    <w:lvl w:ilvl="5" w:tplc="6D28F440">
      <w:start w:val="1"/>
      <w:numFmt w:val="lowerRoman"/>
      <w:lvlText w:val="%6."/>
      <w:lvlJc w:val="right"/>
      <w:pPr>
        <w:ind w:left="4953" w:hanging="180"/>
      </w:pPr>
    </w:lvl>
    <w:lvl w:ilvl="6" w:tplc="C966E6E8">
      <w:start w:val="1"/>
      <w:numFmt w:val="decimal"/>
      <w:lvlText w:val="%7."/>
      <w:lvlJc w:val="left"/>
      <w:pPr>
        <w:ind w:left="5673" w:hanging="360"/>
      </w:pPr>
    </w:lvl>
    <w:lvl w:ilvl="7" w:tplc="EC0AFB10">
      <w:start w:val="1"/>
      <w:numFmt w:val="lowerLetter"/>
      <w:lvlText w:val="%8."/>
      <w:lvlJc w:val="left"/>
      <w:pPr>
        <w:ind w:left="6393" w:hanging="360"/>
      </w:pPr>
    </w:lvl>
    <w:lvl w:ilvl="8" w:tplc="32B46B56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301659"/>
    <w:multiLevelType w:val="hybridMultilevel"/>
    <w:tmpl w:val="F4448DA4"/>
    <w:lvl w:ilvl="0" w:tplc="61128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6A09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F0A53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D0B8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4C602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86513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10B8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20AF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2CC64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91654C5"/>
    <w:multiLevelType w:val="hybridMultilevel"/>
    <w:tmpl w:val="8048B1EA"/>
    <w:lvl w:ilvl="0" w:tplc="F498027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663C8426">
      <w:start w:val="1"/>
      <w:numFmt w:val="lowerLetter"/>
      <w:lvlText w:val="%2."/>
      <w:lvlJc w:val="left"/>
      <w:pPr>
        <w:ind w:left="1440" w:hanging="360"/>
      </w:pPr>
    </w:lvl>
    <w:lvl w:ilvl="2" w:tplc="195091E4">
      <w:start w:val="1"/>
      <w:numFmt w:val="lowerRoman"/>
      <w:lvlText w:val="%3."/>
      <w:lvlJc w:val="right"/>
      <w:pPr>
        <w:ind w:left="2160" w:hanging="180"/>
      </w:pPr>
    </w:lvl>
    <w:lvl w:ilvl="3" w:tplc="69820CCA">
      <w:start w:val="1"/>
      <w:numFmt w:val="decimal"/>
      <w:lvlText w:val="%4."/>
      <w:lvlJc w:val="left"/>
      <w:pPr>
        <w:ind w:left="2880" w:hanging="360"/>
      </w:pPr>
    </w:lvl>
    <w:lvl w:ilvl="4" w:tplc="129AF9FC">
      <w:start w:val="1"/>
      <w:numFmt w:val="lowerLetter"/>
      <w:lvlText w:val="%5."/>
      <w:lvlJc w:val="left"/>
      <w:pPr>
        <w:ind w:left="3600" w:hanging="360"/>
      </w:pPr>
    </w:lvl>
    <w:lvl w:ilvl="5" w:tplc="DA42C96A">
      <w:start w:val="1"/>
      <w:numFmt w:val="lowerRoman"/>
      <w:lvlText w:val="%6."/>
      <w:lvlJc w:val="right"/>
      <w:pPr>
        <w:ind w:left="4320" w:hanging="180"/>
      </w:pPr>
    </w:lvl>
    <w:lvl w:ilvl="6" w:tplc="65448000">
      <w:start w:val="1"/>
      <w:numFmt w:val="decimal"/>
      <w:lvlText w:val="%7."/>
      <w:lvlJc w:val="left"/>
      <w:pPr>
        <w:ind w:left="5040" w:hanging="360"/>
      </w:pPr>
    </w:lvl>
    <w:lvl w:ilvl="7" w:tplc="2490EA2E">
      <w:start w:val="1"/>
      <w:numFmt w:val="lowerLetter"/>
      <w:lvlText w:val="%8."/>
      <w:lvlJc w:val="left"/>
      <w:pPr>
        <w:ind w:left="5760" w:hanging="360"/>
      </w:pPr>
    </w:lvl>
    <w:lvl w:ilvl="8" w:tplc="7CBA93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A51F3"/>
    <w:multiLevelType w:val="hybridMultilevel"/>
    <w:tmpl w:val="227E9302"/>
    <w:lvl w:ilvl="0" w:tplc="5C188EEA">
      <w:start w:val="1"/>
      <w:numFmt w:val="decimal"/>
      <w:lvlText w:val="%1."/>
      <w:lvlJc w:val="left"/>
      <w:pPr>
        <w:ind w:left="1428" w:hanging="360"/>
      </w:pPr>
    </w:lvl>
    <w:lvl w:ilvl="1" w:tplc="251C2FEE">
      <w:start w:val="1"/>
      <w:numFmt w:val="lowerLetter"/>
      <w:lvlText w:val="%2."/>
      <w:lvlJc w:val="left"/>
      <w:pPr>
        <w:ind w:left="2148" w:hanging="360"/>
      </w:pPr>
    </w:lvl>
    <w:lvl w:ilvl="2" w:tplc="07F0FE6E">
      <w:start w:val="1"/>
      <w:numFmt w:val="lowerRoman"/>
      <w:lvlText w:val="%3."/>
      <w:lvlJc w:val="right"/>
      <w:pPr>
        <w:ind w:left="2868" w:hanging="180"/>
      </w:pPr>
    </w:lvl>
    <w:lvl w:ilvl="3" w:tplc="7F66E202">
      <w:start w:val="1"/>
      <w:numFmt w:val="decimal"/>
      <w:lvlText w:val="%4."/>
      <w:lvlJc w:val="left"/>
      <w:pPr>
        <w:ind w:left="3588" w:hanging="360"/>
      </w:pPr>
    </w:lvl>
    <w:lvl w:ilvl="4" w:tplc="1A3A6AFC">
      <w:start w:val="1"/>
      <w:numFmt w:val="lowerLetter"/>
      <w:lvlText w:val="%5."/>
      <w:lvlJc w:val="left"/>
      <w:pPr>
        <w:ind w:left="4308" w:hanging="360"/>
      </w:pPr>
    </w:lvl>
    <w:lvl w:ilvl="5" w:tplc="BFAE110C">
      <w:start w:val="1"/>
      <w:numFmt w:val="lowerRoman"/>
      <w:lvlText w:val="%6."/>
      <w:lvlJc w:val="right"/>
      <w:pPr>
        <w:ind w:left="5028" w:hanging="180"/>
      </w:pPr>
    </w:lvl>
    <w:lvl w:ilvl="6" w:tplc="562A0CBC">
      <w:start w:val="1"/>
      <w:numFmt w:val="decimal"/>
      <w:lvlText w:val="%7."/>
      <w:lvlJc w:val="left"/>
      <w:pPr>
        <w:ind w:left="5748" w:hanging="360"/>
      </w:pPr>
    </w:lvl>
    <w:lvl w:ilvl="7" w:tplc="CB2A924A">
      <w:start w:val="1"/>
      <w:numFmt w:val="lowerLetter"/>
      <w:lvlText w:val="%8."/>
      <w:lvlJc w:val="left"/>
      <w:pPr>
        <w:ind w:left="6468" w:hanging="360"/>
      </w:pPr>
    </w:lvl>
    <w:lvl w:ilvl="8" w:tplc="ACC8F152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2B84386"/>
    <w:multiLevelType w:val="hybridMultilevel"/>
    <w:tmpl w:val="46360C20"/>
    <w:lvl w:ilvl="0" w:tplc="9B06BB12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26F033F8">
      <w:start w:val="1"/>
      <w:numFmt w:val="decimal"/>
      <w:lvlText w:val=""/>
      <w:lvlJc w:val="left"/>
    </w:lvl>
    <w:lvl w:ilvl="2" w:tplc="1604044C">
      <w:start w:val="1"/>
      <w:numFmt w:val="decimal"/>
      <w:lvlText w:val=""/>
      <w:lvlJc w:val="left"/>
    </w:lvl>
    <w:lvl w:ilvl="3" w:tplc="29D2DAD4">
      <w:start w:val="1"/>
      <w:numFmt w:val="decimal"/>
      <w:lvlText w:val=""/>
      <w:lvlJc w:val="left"/>
    </w:lvl>
    <w:lvl w:ilvl="4" w:tplc="A028BD3E">
      <w:start w:val="1"/>
      <w:numFmt w:val="decimal"/>
      <w:lvlText w:val=""/>
      <w:lvlJc w:val="left"/>
    </w:lvl>
    <w:lvl w:ilvl="5" w:tplc="74B60782">
      <w:start w:val="1"/>
      <w:numFmt w:val="decimal"/>
      <w:lvlText w:val=""/>
      <w:lvlJc w:val="left"/>
    </w:lvl>
    <w:lvl w:ilvl="6" w:tplc="7F52ED6E">
      <w:start w:val="1"/>
      <w:numFmt w:val="decimal"/>
      <w:lvlText w:val=""/>
      <w:lvlJc w:val="left"/>
    </w:lvl>
    <w:lvl w:ilvl="7" w:tplc="368E4002">
      <w:start w:val="1"/>
      <w:numFmt w:val="decimal"/>
      <w:lvlText w:val=""/>
      <w:lvlJc w:val="left"/>
    </w:lvl>
    <w:lvl w:ilvl="8" w:tplc="E57C56BE">
      <w:start w:val="1"/>
      <w:numFmt w:val="decimal"/>
      <w:lvlText w:val=""/>
      <w:lvlJc w:val="left"/>
    </w:lvl>
  </w:abstractNum>
  <w:abstractNum w:abstractNumId="5" w15:restartNumberingAfterBreak="0">
    <w:nsid w:val="1CC01DAB"/>
    <w:multiLevelType w:val="hybridMultilevel"/>
    <w:tmpl w:val="B32A08FE"/>
    <w:lvl w:ilvl="0" w:tplc="57B6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B38DA90">
      <w:start w:val="1"/>
      <w:numFmt w:val="lowerLetter"/>
      <w:lvlText w:val="%2."/>
      <w:lvlJc w:val="left"/>
      <w:pPr>
        <w:ind w:left="1788" w:hanging="360"/>
      </w:pPr>
    </w:lvl>
    <w:lvl w:ilvl="2" w:tplc="61DCCD94">
      <w:start w:val="1"/>
      <w:numFmt w:val="lowerRoman"/>
      <w:lvlText w:val="%3."/>
      <w:lvlJc w:val="right"/>
      <w:pPr>
        <w:ind w:left="2508" w:hanging="180"/>
      </w:pPr>
    </w:lvl>
    <w:lvl w:ilvl="3" w:tplc="575E417C">
      <w:start w:val="1"/>
      <w:numFmt w:val="decimal"/>
      <w:lvlText w:val="%4."/>
      <w:lvlJc w:val="left"/>
      <w:pPr>
        <w:ind w:left="3228" w:hanging="360"/>
      </w:pPr>
    </w:lvl>
    <w:lvl w:ilvl="4" w:tplc="831A1340">
      <w:start w:val="1"/>
      <w:numFmt w:val="lowerLetter"/>
      <w:lvlText w:val="%5."/>
      <w:lvlJc w:val="left"/>
      <w:pPr>
        <w:ind w:left="3948" w:hanging="360"/>
      </w:pPr>
    </w:lvl>
    <w:lvl w:ilvl="5" w:tplc="F7C001C6">
      <w:start w:val="1"/>
      <w:numFmt w:val="lowerRoman"/>
      <w:lvlText w:val="%6."/>
      <w:lvlJc w:val="right"/>
      <w:pPr>
        <w:ind w:left="4668" w:hanging="180"/>
      </w:pPr>
    </w:lvl>
    <w:lvl w:ilvl="6" w:tplc="70307488">
      <w:start w:val="1"/>
      <w:numFmt w:val="decimal"/>
      <w:lvlText w:val="%7."/>
      <w:lvlJc w:val="left"/>
      <w:pPr>
        <w:ind w:left="5388" w:hanging="360"/>
      </w:pPr>
    </w:lvl>
    <w:lvl w:ilvl="7" w:tplc="0CB4ACC6">
      <w:start w:val="1"/>
      <w:numFmt w:val="lowerLetter"/>
      <w:lvlText w:val="%8."/>
      <w:lvlJc w:val="left"/>
      <w:pPr>
        <w:ind w:left="6108" w:hanging="360"/>
      </w:pPr>
    </w:lvl>
    <w:lvl w:ilvl="8" w:tplc="954031E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A65150"/>
    <w:multiLevelType w:val="hybridMultilevel"/>
    <w:tmpl w:val="6040F386"/>
    <w:lvl w:ilvl="0" w:tplc="02EC81D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E2C28FA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60C0FC76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FAB47B14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37426830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50C04D40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214EEDCA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FB76ABAA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4A18D28E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7" w15:restartNumberingAfterBreak="0">
    <w:nsid w:val="24005C33"/>
    <w:multiLevelType w:val="multilevel"/>
    <w:tmpl w:val="CE5E825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8" w15:restartNumberingAfterBreak="0">
    <w:nsid w:val="25DA6483"/>
    <w:multiLevelType w:val="hybridMultilevel"/>
    <w:tmpl w:val="9560ED2E"/>
    <w:lvl w:ilvl="0" w:tplc="9732FEC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3BAA346E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DC0E8CE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A8F73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114850A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54CC755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A7A896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DA00BA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583ED13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1D494C"/>
    <w:multiLevelType w:val="hybridMultilevel"/>
    <w:tmpl w:val="46AECCC4"/>
    <w:lvl w:ilvl="0" w:tplc="28D82D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D987B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AA4513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CFE2F5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4D2E5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4CAFE3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8B239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7F8364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4DC544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470C3C"/>
    <w:multiLevelType w:val="hybridMultilevel"/>
    <w:tmpl w:val="F988927E"/>
    <w:lvl w:ilvl="0" w:tplc="8BD60C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1EEA888">
      <w:start w:val="1"/>
      <w:numFmt w:val="lowerLetter"/>
      <w:lvlText w:val="%2."/>
      <w:lvlJc w:val="left"/>
      <w:pPr>
        <w:ind w:left="1800" w:hanging="360"/>
      </w:pPr>
    </w:lvl>
    <w:lvl w:ilvl="2" w:tplc="FB56DDC4">
      <w:start w:val="1"/>
      <w:numFmt w:val="lowerRoman"/>
      <w:lvlText w:val="%3."/>
      <w:lvlJc w:val="right"/>
      <w:pPr>
        <w:ind w:left="2520" w:hanging="180"/>
      </w:pPr>
    </w:lvl>
    <w:lvl w:ilvl="3" w:tplc="49E67A20">
      <w:start w:val="1"/>
      <w:numFmt w:val="decimal"/>
      <w:lvlText w:val="%4."/>
      <w:lvlJc w:val="left"/>
      <w:pPr>
        <w:ind w:left="3240" w:hanging="360"/>
      </w:pPr>
    </w:lvl>
    <w:lvl w:ilvl="4" w:tplc="81980E2C">
      <w:start w:val="1"/>
      <w:numFmt w:val="lowerLetter"/>
      <w:lvlText w:val="%5."/>
      <w:lvlJc w:val="left"/>
      <w:pPr>
        <w:ind w:left="3960" w:hanging="360"/>
      </w:pPr>
    </w:lvl>
    <w:lvl w:ilvl="5" w:tplc="F77CD284">
      <w:start w:val="1"/>
      <w:numFmt w:val="lowerRoman"/>
      <w:lvlText w:val="%6."/>
      <w:lvlJc w:val="right"/>
      <w:pPr>
        <w:ind w:left="4680" w:hanging="180"/>
      </w:pPr>
    </w:lvl>
    <w:lvl w:ilvl="6" w:tplc="9E3E38B6">
      <w:start w:val="1"/>
      <w:numFmt w:val="decimal"/>
      <w:lvlText w:val="%7."/>
      <w:lvlJc w:val="left"/>
      <w:pPr>
        <w:ind w:left="5400" w:hanging="360"/>
      </w:pPr>
    </w:lvl>
    <w:lvl w:ilvl="7" w:tplc="2786B588">
      <w:start w:val="1"/>
      <w:numFmt w:val="lowerLetter"/>
      <w:lvlText w:val="%8."/>
      <w:lvlJc w:val="left"/>
      <w:pPr>
        <w:ind w:left="6120" w:hanging="360"/>
      </w:pPr>
    </w:lvl>
    <w:lvl w:ilvl="8" w:tplc="B002DE0C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7D5CED"/>
    <w:multiLevelType w:val="multilevel"/>
    <w:tmpl w:val="8734623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2354873"/>
    <w:multiLevelType w:val="multilevel"/>
    <w:tmpl w:val="31AA9E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6" w:hanging="7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7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1800"/>
      </w:pPr>
      <w:rPr>
        <w:rFonts w:hint="default"/>
      </w:rPr>
    </w:lvl>
  </w:abstractNum>
  <w:abstractNum w:abstractNumId="13" w15:restartNumberingAfterBreak="0">
    <w:nsid w:val="3A5F14C8"/>
    <w:multiLevelType w:val="hybridMultilevel"/>
    <w:tmpl w:val="ED9E7382"/>
    <w:lvl w:ilvl="0" w:tplc="C0202E0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19AB5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82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527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0639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3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6CE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0D1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E6B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848FB"/>
    <w:multiLevelType w:val="multilevel"/>
    <w:tmpl w:val="F8B014A8"/>
    <w:lvl w:ilvl="0">
      <w:start w:val="1"/>
      <w:numFmt w:val="decimal"/>
      <w:lvlText w:val="%1."/>
      <w:lvlJc w:val="left"/>
      <w:pPr>
        <w:tabs>
          <w:tab w:val="num" w:pos="-76"/>
        </w:tabs>
        <w:ind w:left="-7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23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21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454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552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686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783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72" w:hanging="1800"/>
      </w:pPr>
      <w:rPr>
        <w:i w:val="0"/>
      </w:rPr>
    </w:lvl>
  </w:abstractNum>
  <w:abstractNum w:abstractNumId="15" w15:restartNumberingAfterBreak="0">
    <w:nsid w:val="3BDB13A8"/>
    <w:multiLevelType w:val="hybridMultilevel"/>
    <w:tmpl w:val="758E4242"/>
    <w:lvl w:ilvl="0" w:tplc="5DF03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D5C599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9641F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63EFB7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D60122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15A5A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60E96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7A0D7D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75448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E505C4"/>
    <w:multiLevelType w:val="multilevel"/>
    <w:tmpl w:val="E58EF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40BE05F3"/>
    <w:multiLevelType w:val="multilevel"/>
    <w:tmpl w:val="E57208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8" w15:restartNumberingAfterBreak="0">
    <w:nsid w:val="45E82694"/>
    <w:multiLevelType w:val="hybridMultilevel"/>
    <w:tmpl w:val="546C3D34"/>
    <w:lvl w:ilvl="0" w:tplc="7958BC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7A0C0A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F5E377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D2C340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EE5C8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F26401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D107C7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0201C4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C1078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FF41598"/>
    <w:multiLevelType w:val="hybridMultilevel"/>
    <w:tmpl w:val="5394C598"/>
    <w:lvl w:ilvl="0" w:tplc="0B204D52">
      <w:start w:val="1"/>
      <w:numFmt w:val="decimal"/>
      <w:lvlText w:val="%1)"/>
      <w:lvlJc w:val="left"/>
      <w:pPr>
        <w:ind w:left="720" w:hanging="360"/>
      </w:pPr>
    </w:lvl>
    <w:lvl w:ilvl="1" w:tplc="D7FC6664">
      <w:start w:val="1"/>
      <w:numFmt w:val="lowerLetter"/>
      <w:lvlText w:val="%2."/>
      <w:lvlJc w:val="left"/>
      <w:pPr>
        <w:ind w:left="1440" w:hanging="360"/>
      </w:pPr>
    </w:lvl>
    <w:lvl w:ilvl="2" w:tplc="80689F1C">
      <w:start w:val="1"/>
      <w:numFmt w:val="lowerRoman"/>
      <w:lvlText w:val="%3."/>
      <w:lvlJc w:val="right"/>
      <w:pPr>
        <w:ind w:left="2160" w:hanging="180"/>
      </w:pPr>
    </w:lvl>
    <w:lvl w:ilvl="3" w:tplc="7CF8AF14">
      <w:start w:val="1"/>
      <w:numFmt w:val="decimal"/>
      <w:lvlText w:val="%4."/>
      <w:lvlJc w:val="left"/>
      <w:pPr>
        <w:ind w:left="2880" w:hanging="360"/>
      </w:pPr>
    </w:lvl>
    <w:lvl w:ilvl="4" w:tplc="450C3500">
      <w:start w:val="1"/>
      <w:numFmt w:val="lowerLetter"/>
      <w:lvlText w:val="%5."/>
      <w:lvlJc w:val="left"/>
      <w:pPr>
        <w:ind w:left="3600" w:hanging="360"/>
      </w:pPr>
    </w:lvl>
    <w:lvl w:ilvl="5" w:tplc="ACBAF7F8">
      <w:start w:val="1"/>
      <w:numFmt w:val="lowerRoman"/>
      <w:lvlText w:val="%6."/>
      <w:lvlJc w:val="right"/>
      <w:pPr>
        <w:ind w:left="4320" w:hanging="180"/>
      </w:pPr>
    </w:lvl>
    <w:lvl w:ilvl="6" w:tplc="A78EA716">
      <w:start w:val="1"/>
      <w:numFmt w:val="decimal"/>
      <w:lvlText w:val="%7."/>
      <w:lvlJc w:val="left"/>
      <w:pPr>
        <w:ind w:left="5040" w:hanging="360"/>
      </w:pPr>
    </w:lvl>
    <w:lvl w:ilvl="7" w:tplc="7CB6D09A">
      <w:start w:val="1"/>
      <w:numFmt w:val="lowerLetter"/>
      <w:lvlText w:val="%8."/>
      <w:lvlJc w:val="left"/>
      <w:pPr>
        <w:ind w:left="5760" w:hanging="360"/>
      </w:pPr>
    </w:lvl>
    <w:lvl w:ilvl="8" w:tplc="2618B44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02302"/>
    <w:multiLevelType w:val="hybridMultilevel"/>
    <w:tmpl w:val="90EAE706"/>
    <w:lvl w:ilvl="0" w:tplc="62F6E4A6">
      <w:start w:val="1"/>
      <w:numFmt w:val="decimal"/>
      <w:lvlText w:val="%1."/>
      <w:lvlJc w:val="left"/>
      <w:pPr>
        <w:ind w:left="720" w:hanging="360"/>
      </w:pPr>
    </w:lvl>
    <w:lvl w:ilvl="1" w:tplc="4F6C4916">
      <w:start w:val="1"/>
      <w:numFmt w:val="lowerLetter"/>
      <w:lvlText w:val="%2."/>
      <w:lvlJc w:val="left"/>
      <w:pPr>
        <w:ind w:left="1440" w:hanging="360"/>
      </w:pPr>
    </w:lvl>
    <w:lvl w:ilvl="2" w:tplc="5584365A">
      <w:start w:val="1"/>
      <w:numFmt w:val="lowerRoman"/>
      <w:lvlText w:val="%3."/>
      <w:lvlJc w:val="right"/>
      <w:pPr>
        <w:ind w:left="2160" w:hanging="180"/>
      </w:pPr>
    </w:lvl>
    <w:lvl w:ilvl="3" w:tplc="62ACF1CC">
      <w:start w:val="1"/>
      <w:numFmt w:val="decimal"/>
      <w:lvlText w:val="%4."/>
      <w:lvlJc w:val="left"/>
      <w:pPr>
        <w:ind w:left="2880" w:hanging="360"/>
      </w:pPr>
    </w:lvl>
    <w:lvl w:ilvl="4" w:tplc="BD700970">
      <w:start w:val="1"/>
      <w:numFmt w:val="lowerLetter"/>
      <w:lvlText w:val="%5."/>
      <w:lvlJc w:val="left"/>
      <w:pPr>
        <w:ind w:left="3600" w:hanging="360"/>
      </w:pPr>
    </w:lvl>
    <w:lvl w:ilvl="5" w:tplc="6D1418AC">
      <w:start w:val="1"/>
      <w:numFmt w:val="lowerRoman"/>
      <w:lvlText w:val="%6."/>
      <w:lvlJc w:val="right"/>
      <w:pPr>
        <w:ind w:left="4320" w:hanging="180"/>
      </w:pPr>
    </w:lvl>
    <w:lvl w:ilvl="6" w:tplc="C2782722">
      <w:start w:val="1"/>
      <w:numFmt w:val="decimal"/>
      <w:lvlText w:val="%7."/>
      <w:lvlJc w:val="left"/>
      <w:pPr>
        <w:ind w:left="5040" w:hanging="360"/>
      </w:pPr>
    </w:lvl>
    <w:lvl w:ilvl="7" w:tplc="A8D0A8AE">
      <w:start w:val="1"/>
      <w:numFmt w:val="lowerLetter"/>
      <w:lvlText w:val="%8."/>
      <w:lvlJc w:val="left"/>
      <w:pPr>
        <w:ind w:left="5760" w:hanging="360"/>
      </w:pPr>
    </w:lvl>
    <w:lvl w:ilvl="8" w:tplc="917E14B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527813"/>
    <w:multiLevelType w:val="hybridMultilevel"/>
    <w:tmpl w:val="80BC5298"/>
    <w:lvl w:ilvl="0" w:tplc="F22E81D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ED72EA9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3CDAC6AC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5F0475E8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E96A1E2E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1F4C21B2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178E211E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F71C81A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3FFAC834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2" w15:restartNumberingAfterBreak="0">
    <w:nsid w:val="53D30B29"/>
    <w:multiLevelType w:val="hybridMultilevel"/>
    <w:tmpl w:val="A7C01652"/>
    <w:lvl w:ilvl="0" w:tplc="C87CB12E">
      <w:start w:val="1"/>
      <w:numFmt w:val="decimal"/>
      <w:lvlText w:val="%1."/>
      <w:lvlJc w:val="left"/>
      <w:pPr>
        <w:ind w:left="502" w:hanging="360"/>
      </w:pPr>
    </w:lvl>
    <w:lvl w:ilvl="1" w:tplc="ADF04066">
      <w:start w:val="1"/>
      <w:numFmt w:val="lowerLetter"/>
      <w:lvlText w:val="%2."/>
      <w:lvlJc w:val="left"/>
      <w:pPr>
        <w:ind w:left="1222" w:hanging="360"/>
      </w:pPr>
    </w:lvl>
    <w:lvl w:ilvl="2" w:tplc="0D888BB2">
      <w:start w:val="1"/>
      <w:numFmt w:val="lowerRoman"/>
      <w:lvlText w:val="%3."/>
      <w:lvlJc w:val="right"/>
      <w:pPr>
        <w:ind w:left="1942" w:hanging="180"/>
      </w:pPr>
    </w:lvl>
    <w:lvl w:ilvl="3" w:tplc="B5DE9838">
      <w:start w:val="1"/>
      <w:numFmt w:val="decimal"/>
      <w:lvlText w:val="%4."/>
      <w:lvlJc w:val="left"/>
      <w:pPr>
        <w:ind w:left="2662" w:hanging="360"/>
      </w:pPr>
    </w:lvl>
    <w:lvl w:ilvl="4" w:tplc="1ACC5F02">
      <w:start w:val="1"/>
      <w:numFmt w:val="lowerLetter"/>
      <w:lvlText w:val="%5."/>
      <w:lvlJc w:val="left"/>
      <w:pPr>
        <w:ind w:left="3382" w:hanging="360"/>
      </w:pPr>
    </w:lvl>
    <w:lvl w:ilvl="5" w:tplc="46744726">
      <w:start w:val="1"/>
      <w:numFmt w:val="lowerRoman"/>
      <w:lvlText w:val="%6."/>
      <w:lvlJc w:val="right"/>
      <w:pPr>
        <w:ind w:left="4102" w:hanging="180"/>
      </w:pPr>
    </w:lvl>
    <w:lvl w:ilvl="6" w:tplc="FD46FC18">
      <w:start w:val="1"/>
      <w:numFmt w:val="decimal"/>
      <w:lvlText w:val="%7."/>
      <w:lvlJc w:val="left"/>
      <w:pPr>
        <w:ind w:left="4822" w:hanging="360"/>
      </w:pPr>
    </w:lvl>
    <w:lvl w:ilvl="7" w:tplc="DE48EBCA">
      <w:start w:val="1"/>
      <w:numFmt w:val="lowerLetter"/>
      <w:lvlText w:val="%8."/>
      <w:lvlJc w:val="left"/>
      <w:pPr>
        <w:ind w:left="5542" w:hanging="360"/>
      </w:pPr>
    </w:lvl>
    <w:lvl w:ilvl="8" w:tplc="3884AD7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43F33A7"/>
    <w:multiLevelType w:val="hybridMultilevel"/>
    <w:tmpl w:val="A072D99E"/>
    <w:lvl w:ilvl="0" w:tplc="36BAD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6A83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DA9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E800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3298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A80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8F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CB7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34F5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57E03"/>
    <w:multiLevelType w:val="hybridMultilevel"/>
    <w:tmpl w:val="38E2C4C8"/>
    <w:lvl w:ilvl="0" w:tplc="CFEE8C28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6DF489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9448078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1902AD5E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9D32114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57CEFFF6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3CEC83C0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F69E8BC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42DEC1C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BBA457F"/>
    <w:multiLevelType w:val="hybridMultilevel"/>
    <w:tmpl w:val="9F669426"/>
    <w:lvl w:ilvl="0" w:tplc="F56CBDA6">
      <w:start w:val="1"/>
      <w:numFmt w:val="decimal"/>
      <w:lvlText w:val="%1."/>
      <w:lvlJc w:val="left"/>
      <w:pPr>
        <w:ind w:left="1032" w:hanging="360"/>
      </w:pPr>
    </w:lvl>
    <w:lvl w:ilvl="1" w:tplc="183AAA04">
      <w:start w:val="1"/>
      <w:numFmt w:val="lowerLetter"/>
      <w:lvlText w:val="%2."/>
      <w:lvlJc w:val="left"/>
      <w:pPr>
        <w:ind w:left="1752" w:hanging="360"/>
      </w:pPr>
    </w:lvl>
    <w:lvl w:ilvl="2" w:tplc="F39AE57C">
      <w:start w:val="1"/>
      <w:numFmt w:val="lowerRoman"/>
      <w:lvlText w:val="%3."/>
      <w:lvlJc w:val="right"/>
      <w:pPr>
        <w:ind w:left="2472" w:hanging="180"/>
      </w:pPr>
    </w:lvl>
    <w:lvl w:ilvl="3" w:tplc="46BAAA48">
      <w:start w:val="1"/>
      <w:numFmt w:val="decimal"/>
      <w:lvlText w:val="%4."/>
      <w:lvlJc w:val="left"/>
      <w:pPr>
        <w:ind w:left="3192" w:hanging="360"/>
      </w:pPr>
    </w:lvl>
    <w:lvl w:ilvl="4" w:tplc="2D243496">
      <w:start w:val="1"/>
      <w:numFmt w:val="lowerLetter"/>
      <w:lvlText w:val="%5."/>
      <w:lvlJc w:val="left"/>
      <w:pPr>
        <w:ind w:left="3912" w:hanging="360"/>
      </w:pPr>
    </w:lvl>
    <w:lvl w:ilvl="5" w:tplc="DD3E1FCA">
      <w:start w:val="1"/>
      <w:numFmt w:val="lowerRoman"/>
      <w:lvlText w:val="%6."/>
      <w:lvlJc w:val="right"/>
      <w:pPr>
        <w:ind w:left="4632" w:hanging="180"/>
      </w:pPr>
    </w:lvl>
    <w:lvl w:ilvl="6" w:tplc="E64CAB48">
      <w:start w:val="1"/>
      <w:numFmt w:val="decimal"/>
      <w:lvlText w:val="%7."/>
      <w:lvlJc w:val="left"/>
      <w:pPr>
        <w:ind w:left="5352" w:hanging="360"/>
      </w:pPr>
    </w:lvl>
    <w:lvl w:ilvl="7" w:tplc="90DE001C">
      <w:start w:val="1"/>
      <w:numFmt w:val="lowerLetter"/>
      <w:lvlText w:val="%8."/>
      <w:lvlJc w:val="left"/>
      <w:pPr>
        <w:ind w:left="6072" w:hanging="360"/>
      </w:pPr>
    </w:lvl>
    <w:lvl w:ilvl="8" w:tplc="B41C17C0">
      <w:start w:val="1"/>
      <w:numFmt w:val="lowerRoman"/>
      <w:lvlText w:val="%9."/>
      <w:lvlJc w:val="right"/>
      <w:pPr>
        <w:ind w:left="6792" w:hanging="180"/>
      </w:pPr>
    </w:lvl>
  </w:abstractNum>
  <w:abstractNum w:abstractNumId="26" w15:restartNumberingAfterBreak="0">
    <w:nsid w:val="6215004F"/>
    <w:multiLevelType w:val="hybridMultilevel"/>
    <w:tmpl w:val="0AA6EF94"/>
    <w:lvl w:ilvl="0" w:tplc="AC8E5C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63A4162">
      <w:start w:val="1"/>
      <w:numFmt w:val="lowerLetter"/>
      <w:lvlText w:val="%2."/>
      <w:lvlJc w:val="left"/>
      <w:pPr>
        <w:ind w:left="1788" w:hanging="360"/>
      </w:pPr>
    </w:lvl>
    <w:lvl w:ilvl="2" w:tplc="C5A0FC86">
      <w:start w:val="1"/>
      <w:numFmt w:val="lowerRoman"/>
      <w:lvlText w:val="%3."/>
      <w:lvlJc w:val="right"/>
      <w:pPr>
        <w:ind w:left="2508" w:hanging="180"/>
      </w:pPr>
    </w:lvl>
    <w:lvl w:ilvl="3" w:tplc="5F2ED694">
      <w:start w:val="1"/>
      <w:numFmt w:val="decimal"/>
      <w:lvlText w:val="%4."/>
      <w:lvlJc w:val="left"/>
      <w:pPr>
        <w:ind w:left="3228" w:hanging="360"/>
      </w:pPr>
    </w:lvl>
    <w:lvl w:ilvl="4" w:tplc="864CA942">
      <w:start w:val="1"/>
      <w:numFmt w:val="lowerLetter"/>
      <w:lvlText w:val="%5."/>
      <w:lvlJc w:val="left"/>
      <w:pPr>
        <w:ind w:left="3948" w:hanging="360"/>
      </w:pPr>
    </w:lvl>
    <w:lvl w:ilvl="5" w:tplc="E880F688">
      <w:start w:val="1"/>
      <w:numFmt w:val="lowerRoman"/>
      <w:lvlText w:val="%6."/>
      <w:lvlJc w:val="right"/>
      <w:pPr>
        <w:ind w:left="4668" w:hanging="180"/>
      </w:pPr>
    </w:lvl>
    <w:lvl w:ilvl="6" w:tplc="681C8BAC">
      <w:start w:val="1"/>
      <w:numFmt w:val="decimal"/>
      <w:lvlText w:val="%7."/>
      <w:lvlJc w:val="left"/>
      <w:pPr>
        <w:ind w:left="5388" w:hanging="360"/>
      </w:pPr>
    </w:lvl>
    <w:lvl w:ilvl="7" w:tplc="AFE2086A">
      <w:start w:val="1"/>
      <w:numFmt w:val="lowerLetter"/>
      <w:lvlText w:val="%8."/>
      <w:lvlJc w:val="left"/>
      <w:pPr>
        <w:ind w:left="6108" w:hanging="360"/>
      </w:pPr>
    </w:lvl>
    <w:lvl w:ilvl="8" w:tplc="2614137E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0BB7D3E"/>
    <w:multiLevelType w:val="hybridMultilevel"/>
    <w:tmpl w:val="342E5064"/>
    <w:lvl w:ilvl="0" w:tplc="5C3E47D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85B8560A">
      <w:start w:val="1"/>
      <w:numFmt w:val="lowerLetter"/>
      <w:lvlText w:val="%2."/>
      <w:lvlJc w:val="left"/>
      <w:pPr>
        <w:ind w:left="1440" w:hanging="360"/>
      </w:pPr>
    </w:lvl>
    <w:lvl w:ilvl="2" w:tplc="21D42F58">
      <w:start w:val="1"/>
      <w:numFmt w:val="lowerRoman"/>
      <w:lvlText w:val="%3."/>
      <w:lvlJc w:val="right"/>
      <w:pPr>
        <w:ind w:left="2160" w:hanging="180"/>
      </w:pPr>
    </w:lvl>
    <w:lvl w:ilvl="3" w:tplc="CF3A5C70">
      <w:start w:val="1"/>
      <w:numFmt w:val="decimal"/>
      <w:lvlText w:val="%4."/>
      <w:lvlJc w:val="left"/>
      <w:pPr>
        <w:ind w:left="2880" w:hanging="360"/>
      </w:pPr>
    </w:lvl>
    <w:lvl w:ilvl="4" w:tplc="A21480A8">
      <w:start w:val="1"/>
      <w:numFmt w:val="lowerLetter"/>
      <w:lvlText w:val="%5."/>
      <w:lvlJc w:val="left"/>
      <w:pPr>
        <w:ind w:left="3600" w:hanging="360"/>
      </w:pPr>
    </w:lvl>
    <w:lvl w:ilvl="5" w:tplc="2214A584">
      <w:start w:val="1"/>
      <w:numFmt w:val="lowerRoman"/>
      <w:lvlText w:val="%6."/>
      <w:lvlJc w:val="right"/>
      <w:pPr>
        <w:ind w:left="4320" w:hanging="180"/>
      </w:pPr>
    </w:lvl>
    <w:lvl w:ilvl="6" w:tplc="46EAFD30">
      <w:start w:val="1"/>
      <w:numFmt w:val="decimal"/>
      <w:lvlText w:val="%7."/>
      <w:lvlJc w:val="left"/>
      <w:pPr>
        <w:ind w:left="5040" w:hanging="360"/>
      </w:pPr>
    </w:lvl>
    <w:lvl w:ilvl="7" w:tplc="C936A84A">
      <w:start w:val="1"/>
      <w:numFmt w:val="lowerLetter"/>
      <w:lvlText w:val="%8."/>
      <w:lvlJc w:val="left"/>
      <w:pPr>
        <w:ind w:left="5760" w:hanging="360"/>
      </w:pPr>
    </w:lvl>
    <w:lvl w:ilvl="8" w:tplc="955C872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00C18"/>
    <w:multiLevelType w:val="hybridMultilevel"/>
    <w:tmpl w:val="5A8895CC"/>
    <w:lvl w:ilvl="0" w:tplc="2EB8984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811C7B5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D8AA7F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C889CE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FE2740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FC3651A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AAE51C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4B0C56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19CA00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 w15:restartNumberingAfterBreak="0">
    <w:nsid w:val="790450CD"/>
    <w:multiLevelType w:val="hybridMultilevel"/>
    <w:tmpl w:val="01B4BEC4"/>
    <w:lvl w:ilvl="0" w:tplc="1E6A25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763DA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E6AA5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EA12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7464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3EC03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A9C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2EEC1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EC73F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B827C8F"/>
    <w:multiLevelType w:val="hybridMultilevel"/>
    <w:tmpl w:val="993058AA"/>
    <w:lvl w:ilvl="0" w:tplc="DBAAB2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7EF3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A8317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F4D0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42C17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EACC6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225D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A6D3E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41F0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BFA0766"/>
    <w:multiLevelType w:val="hybridMultilevel"/>
    <w:tmpl w:val="088C4454"/>
    <w:lvl w:ilvl="0" w:tplc="B7BE89D8">
      <w:start w:val="1"/>
      <w:numFmt w:val="bullet"/>
      <w:lvlText w:val=""/>
      <w:lvlJc w:val="left"/>
      <w:pPr>
        <w:ind w:left="1126" w:hanging="286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1" w:tplc="99C0D5D8">
      <w:start w:val="1"/>
      <w:numFmt w:val="bullet"/>
      <w:lvlText w:val="•"/>
      <w:lvlJc w:val="left"/>
      <w:pPr>
        <w:ind w:left="2052" w:hanging="286"/>
      </w:pPr>
      <w:rPr>
        <w:rFonts w:hint="default"/>
        <w:lang w:val="ru-RU" w:eastAsia="en-US" w:bidi="ar-SA"/>
      </w:rPr>
    </w:lvl>
    <w:lvl w:ilvl="2" w:tplc="7C88D838">
      <w:start w:val="1"/>
      <w:numFmt w:val="bullet"/>
      <w:lvlText w:val="•"/>
      <w:lvlJc w:val="left"/>
      <w:pPr>
        <w:ind w:left="2985" w:hanging="286"/>
      </w:pPr>
      <w:rPr>
        <w:rFonts w:hint="default"/>
        <w:lang w:val="ru-RU" w:eastAsia="en-US" w:bidi="ar-SA"/>
      </w:rPr>
    </w:lvl>
    <w:lvl w:ilvl="3" w:tplc="7AA466BE">
      <w:start w:val="1"/>
      <w:numFmt w:val="bullet"/>
      <w:lvlText w:val="•"/>
      <w:lvlJc w:val="left"/>
      <w:pPr>
        <w:ind w:left="3918" w:hanging="286"/>
      </w:pPr>
      <w:rPr>
        <w:rFonts w:hint="default"/>
        <w:lang w:val="ru-RU" w:eastAsia="en-US" w:bidi="ar-SA"/>
      </w:rPr>
    </w:lvl>
    <w:lvl w:ilvl="4" w:tplc="06089F6C">
      <w:start w:val="1"/>
      <w:numFmt w:val="bullet"/>
      <w:lvlText w:val="•"/>
      <w:lvlJc w:val="left"/>
      <w:pPr>
        <w:ind w:left="4851" w:hanging="286"/>
      </w:pPr>
      <w:rPr>
        <w:rFonts w:hint="default"/>
        <w:lang w:val="ru-RU" w:eastAsia="en-US" w:bidi="ar-SA"/>
      </w:rPr>
    </w:lvl>
    <w:lvl w:ilvl="5" w:tplc="A0069DF8">
      <w:start w:val="1"/>
      <w:numFmt w:val="bullet"/>
      <w:lvlText w:val="•"/>
      <w:lvlJc w:val="left"/>
      <w:pPr>
        <w:ind w:left="5784" w:hanging="286"/>
      </w:pPr>
      <w:rPr>
        <w:rFonts w:hint="default"/>
        <w:lang w:val="ru-RU" w:eastAsia="en-US" w:bidi="ar-SA"/>
      </w:rPr>
    </w:lvl>
    <w:lvl w:ilvl="6" w:tplc="C0064AAE">
      <w:start w:val="1"/>
      <w:numFmt w:val="bullet"/>
      <w:lvlText w:val="•"/>
      <w:lvlJc w:val="left"/>
      <w:pPr>
        <w:ind w:left="6717" w:hanging="286"/>
      </w:pPr>
      <w:rPr>
        <w:rFonts w:hint="default"/>
        <w:lang w:val="ru-RU" w:eastAsia="en-US" w:bidi="ar-SA"/>
      </w:rPr>
    </w:lvl>
    <w:lvl w:ilvl="7" w:tplc="84DEB65A">
      <w:start w:val="1"/>
      <w:numFmt w:val="bullet"/>
      <w:lvlText w:val="•"/>
      <w:lvlJc w:val="left"/>
      <w:pPr>
        <w:ind w:left="7650" w:hanging="286"/>
      </w:pPr>
      <w:rPr>
        <w:rFonts w:hint="default"/>
        <w:lang w:val="ru-RU" w:eastAsia="en-US" w:bidi="ar-SA"/>
      </w:rPr>
    </w:lvl>
    <w:lvl w:ilvl="8" w:tplc="3D901D26">
      <w:start w:val="1"/>
      <w:numFmt w:val="bullet"/>
      <w:lvlText w:val="•"/>
      <w:lvlJc w:val="left"/>
      <w:pPr>
        <w:ind w:left="8583" w:hanging="286"/>
      </w:pPr>
      <w:rPr>
        <w:rFonts w:hint="default"/>
        <w:lang w:val="ru-RU" w:eastAsia="en-US" w:bidi="ar-SA"/>
      </w:rPr>
    </w:lvl>
  </w:abstractNum>
  <w:abstractNum w:abstractNumId="32" w15:restartNumberingAfterBreak="0">
    <w:nsid w:val="7CA10EE7"/>
    <w:multiLevelType w:val="hybridMultilevel"/>
    <w:tmpl w:val="E3A82D78"/>
    <w:lvl w:ilvl="0" w:tplc="C0D8CD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AC8312">
      <w:start w:val="1"/>
      <w:numFmt w:val="lowerLetter"/>
      <w:lvlText w:val="%2."/>
      <w:lvlJc w:val="left"/>
      <w:pPr>
        <w:ind w:left="1440" w:hanging="360"/>
      </w:pPr>
    </w:lvl>
    <w:lvl w:ilvl="2" w:tplc="B04CD3B6">
      <w:start w:val="1"/>
      <w:numFmt w:val="lowerRoman"/>
      <w:lvlText w:val="%3."/>
      <w:lvlJc w:val="right"/>
      <w:pPr>
        <w:ind w:left="2160" w:hanging="180"/>
      </w:pPr>
    </w:lvl>
    <w:lvl w:ilvl="3" w:tplc="9266DE3C">
      <w:start w:val="1"/>
      <w:numFmt w:val="decimal"/>
      <w:lvlText w:val="%4."/>
      <w:lvlJc w:val="left"/>
      <w:pPr>
        <w:ind w:left="2880" w:hanging="360"/>
      </w:pPr>
    </w:lvl>
    <w:lvl w:ilvl="4" w:tplc="64B8587A">
      <w:start w:val="1"/>
      <w:numFmt w:val="lowerLetter"/>
      <w:lvlText w:val="%5."/>
      <w:lvlJc w:val="left"/>
      <w:pPr>
        <w:ind w:left="3600" w:hanging="360"/>
      </w:pPr>
    </w:lvl>
    <w:lvl w:ilvl="5" w:tplc="A19ED7EC">
      <w:start w:val="1"/>
      <w:numFmt w:val="lowerRoman"/>
      <w:lvlText w:val="%6."/>
      <w:lvlJc w:val="right"/>
      <w:pPr>
        <w:ind w:left="4320" w:hanging="180"/>
      </w:pPr>
    </w:lvl>
    <w:lvl w:ilvl="6" w:tplc="23B2A6C6">
      <w:start w:val="1"/>
      <w:numFmt w:val="decimal"/>
      <w:lvlText w:val="%7."/>
      <w:lvlJc w:val="left"/>
      <w:pPr>
        <w:ind w:left="5040" w:hanging="360"/>
      </w:pPr>
    </w:lvl>
    <w:lvl w:ilvl="7" w:tplc="907A277E">
      <w:start w:val="1"/>
      <w:numFmt w:val="lowerLetter"/>
      <w:lvlText w:val="%8."/>
      <w:lvlJc w:val="left"/>
      <w:pPr>
        <w:ind w:left="5760" w:hanging="360"/>
      </w:pPr>
    </w:lvl>
    <w:lvl w:ilvl="8" w:tplc="5B9284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8"/>
  </w:num>
  <w:num w:numId="3">
    <w:abstractNumId w:val="5"/>
  </w:num>
  <w:num w:numId="4">
    <w:abstractNumId w:val="6"/>
  </w:num>
  <w:num w:numId="5">
    <w:abstractNumId w:val="13"/>
  </w:num>
  <w:num w:numId="6">
    <w:abstractNumId w:val="9"/>
  </w:num>
  <w:num w:numId="7">
    <w:abstractNumId w:val="7"/>
  </w:num>
  <w:num w:numId="8">
    <w:abstractNumId w:val="14"/>
  </w:num>
  <w:num w:numId="9">
    <w:abstractNumId w:val="17"/>
  </w:num>
  <w:num w:numId="10">
    <w:abstractNumId w:val="4"/>
  </w:num>
  <w:num w:numId="11">
    <w:abstractNumId w:val="0"/>
  </w:num>
  <w:num w:numId="12">
    <w:abstractNumId w:val="16"/>
  </w:num>
  <w:num w:numId="13">
    <w:abstractNumId w:val="3"/>
  </w:num>
  <w:num w:numId="14">
    <w:abstractNumId w:val="26"/>
  </w:num>
  <w:num w:numId="15">
    <w:abstractNumId w:val="11"/>
  </w:num>
  <w:num w:numId="16">
    <w:abstractNumId w:val="30"/>
  </w:num>
  <w:num w:numId="17">
    <w:abstractNumId w:val="1"/>
  </w:num>
  <w:num w:numId="18">
    <w:abstractNumId w:val="29"/>
  </w:num>
  <w:num w:numId="19">
    <w:abstractNumId w:val="24"/>
  </w:num>
  <w:num w:numId="20">
    <w:abstractNumId w:val="32"/>
  </w:num>
  <w:num w:numId="21">
    <w:abstractNumId w:val="2"/>
  </w:num>
  <w:num w:numId="22">
    <w:abstractNumId w:val="19"/>
  </w:num>
  <w:num w:numId="23">
    <w:abstractNumId w:val="25"/>
  </w:num>
  <w:num w:numId="24">
    <w:abstractNumId w:val="8"/>
  </w:num>
  <w:num w:numId="25">
    <w:abstractNumId w:val="18"/>
  </w:num>
  <w:num w:numId="26">
    <w:abstractNumId w:val="31"/>
  </w:num>
  <w:num w:numId="27">
    <w:abstractNumId w:val="15"/>
  </w:num>
  <w:num w:numId="28">
    <w:abstractNumId w:val="12"/>
  </w:num>
  <w:num w:numId="29">
    <w:abstractNumId w:val="27"/>
  </w:num>
  <w:num w:numId="30">
    <w:abstractNumId w:val="20"/>
  </w:num>
  <w:num w:numId="31">
    <w:abstractNumId w:val="22"/>
  </w:num>
  <w:num w:numId="32">
    <w:abstractNumId w:val="10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5E"/>
    <w:rsid w:val="00330F7B"/>
    <w:rsid w:val="00BC2936"/>
    <w:rsid w:val="00E71F5E"/>
    <w:rsid w:val="00FA188E"/>
    <w:rsid w:val="00FB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A13E"/>
  <w15:docId w15:val="{744D0316-CE4E-4190-9A6A-9FEB25D7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7">
    <w:name w:val="Словарная статья"/>
    <w:basedOn w:val="a"/>
    <w:next w:val="a"/>
    <w:link w:val="a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8">
    <w:name w:val="Словарная статья"/>
    <w:basedOn w:val="1"/>
    <w:link w:val="a7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9">
    <w:name w:val="Подзаголовок для информации об изменениях"/>
    <w:basedOn w:val="aa"/>
    <w:next w:val="a"/>
    <w:link w:val="ab"/>
    <w:rPr>
      <w:b/>
    </w:rPr>
  </w:style>
  <w:style w:type="character" w:customStyle="1" w:styleId="ab">
    <w:name w:val="Подзаголовок для информации об изменениях"/>
    <w:basedOn w:val="ac"/>
    <w:link w:val="a9"/>
    <w:rPr>
      <w:rFonts w:ascii="Times New Roman" w:hAnsi="Times New Roman"/>
      <w:b/>
      <w:color w:val="353842"/>
      <w:sz w:val="18"/>
    </w:rPr>
  </w:style>
  <w:style w:type="paragraph" w:customStyle="1" w:styleId="13">
    <w:name w:val="Раздел 1"/>
    <w:basedOn w:val="10"/>
    <w:link w:val="14"/>
    <w:pPr>
      <w:keepNext/>
      <w:ind w:firstLine="0"/>
      <w:jc w:val="center"/>
    </w:pPr>
  </w:style>
  <w:style w:type="character" w:customStyle="1" w:styleId="14">
    <w:name w:val="Раздел 1"/>
    <w:basedOn w:val="11"/>
    <w:link w:val="13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42">
    <w:name w:val="toc 4"/>
    <w:basedOn w:val="a"/>
    <w:next w:val="a"/>
    <w:link w:val="43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a">
    <w:name w:val="Текст информации об изменениях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a"/>
    <w:rPr>
      <w:rFonts w:ascii="Times New Roman" w:hAnsi="Times New Roman"/>
      <w:color w:val="353842"/>
      <w:sz w:val="18"/>
    </w:rPr>
  </w:style>
  <w:style w:type="paragraph" w:styleId="61">
    <w:name w:val="toc 6"/>
    <w:basedOn w:val="a"/>
    <w:next w:val="a"/>
    <w:link w:val="62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d">
    <w:name w:val="Заголовок распахивающейся части диалога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e">
    <w:name w:val="Заголовок распахивающейся части диалога"/>
    <w:basedOn w:val="1"/>
    <w:link w:val="ad"/>
    <w:rPr>
      <w:rFonts w:ascii="Times New Roman" w:hAnsi="Times New Roman"/>
      <w:i/>
      <w:color w:val="000080"/>
    </w:rPr>
  </w:style>
  <w:style w:type="paragraph" w:customStyle="1" w:styleId="af">
    <w:name w:val="Заголовок статьи"/>
    <w:basedOn w:val="a"/>
    <w:next w:val="a"/>
    <w:link w:val="a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0">
    <w:name w:val="Заголовок статьи"/>
    <w:basedOn w:val="1"/>
    <w:link w:val="af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1">
    <w:name w:val="Ссылка на официальную публикацию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2">
    <w:name w:val="Ссылка на официальную публикацию"/>
    <w:basedOn w:val="1"/>
    <w:link w:val="af1"/>
    <w:rPr>
      <w:rFonts w:ascii="Times New Roman" w:hAnsi="Times New Roman"/>
      <w:sz w:val="24"/>
    </w:rPr>
  </w:style>
  <w:style w:type="paragraph" w:styleId="af3">
    <w:name w:val="TOC Heading"/>
    <w:basedOn w:val="10"/>
    <w:next w:val="a"/>
    <w:link w:val="af4"/>
    <w:uiPriority w:val="39"/>
    <w:qFormat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4">
    <w:name w:val="Заголовок оглавления Знак"/>
    <w:basedOn w:val="11"/>
    <w:link w:val="af3"/>
    <w:rPr>
      <w:rFonts w:ascii="@Batang" w:hAnsi="@Batang"/>
      <w:b w:val="0"/>
      <w:color w:val="2F5496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5">
    <w:name w:val="annotation subject"/>
    <w:basedOn w:val="af6"/>
    <w:next w:val="af6"/>
    <w:link w:val="af7"/>
    <w:uiPriority w:val="99"/>
    <w:rPr>
      <w:b/>
    </w:rPr>
  </w:style>
  <w:style w:type="character" w:customStyle="1" w:styleId="af7">
    <w:name w:val="Тема примечания Знак"/>
    <w:basedOn w:val="af8"/>
    <w:link w:val="af5"/>
    <w:uiPriority w:val="99"/>
    <w:rPr>
      <w:b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5">
    <w:name w:val="Выделение1"/>
    <w:link w:val="af9"/>
    <w:rPr>
      <w:rFonts w:ascii="Times New Roman" w:hAnsi="Times New Roman"/>
      <w:i/>
    </w:rPr>
  </w:style>
  <w:style w:type="character" w:styleId="af9">
    <w:name w:val="Emphasis"/>
    <w:link w:val="15"/>
    <w:qFormat/>
    <w:rPr>
      <w:rFonts w:ascii="Times New Roman" w:hAnsi="Times New Roman"/>
      <w:i/>
    </w:rPr>
  </w:style>
  <w:style w:type="paragraph" w:customStyle="1" w:styleId="afa">
    <w:name w:val="Сравнение редакций"/>
    <w:link w:val="afb"/>
    <w:rPr>
      <w:b/>
      <w:color w:val="26282F"/>
    </w:rPr>
  </w:style>
  <w:style w:type="character" w:customStyle="1" w:styleId="afb">
    <w:name w:val="Сравнение редакций"/>
    <w:link w:val="afa"/>
    <w:rPr>
      <w:b/>
      <w:color w:val="26282F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customStyle="1" w:styleId="afd">
    <w:name w:val="Абзац списка Знак"/>
    <w:basedOn w:val="1"/>
    <w:link w:val="afc"/>
    <w:uiPriority w:val="34"/>
    <w:qFormat/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6">
    <w:name w:val="Заголовок1"/>
    <w:basedOn w:val="aff0"/>
    <w:next w:val="a"/>
    <w:link w:val="17"/>
    <w:rPr>
      <w:b/>
      <w:color w:val="0058A9"/>
    </w:rPr>
  </w:style>
  <w:style w:type="character" w:customStyle="1" w:styleId="17">
    <w:name w:val="Заголовок1"/>
    <w:basedOn w:val="aff1"/>
    <w:link w:val="16"/>
    <w:rPr>
      <w:rFonts w:ascii="Verdana" w:hAnsi="Verdana"/>
      <w:b/>
      <w:color w:val="0058A9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2">
    <w:name w:val="Внимание: криминал!!"/>
    <w:basedOn w:val="aff3"/>
    <w:next w:val="a"/>
    <w:link w:val="aff4"/>
  </w:style>
  <w:style w:type="character" w:customStyle="1" w:styleId="aff4">
    <w:name w:val="Внимание: криминал!!"/>
    <w:basedOn w:val="aff5"/>
    <w:link w:val="aff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uiPriority w:val="99"/>
    <w:rPr>
      <w:rFonts w:ascii="Arial" w:hAnsi="Arial"/>
      <w:b/>
      <w:sz w:val="2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10">
    <w:name w:val="Раздел 1.1"/>
    <w:basedOn w:val="aff6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7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8">
    <w:name w:val="Примечание."/>
    <w:basedOn w:val="aff3"/>
    <w:next w:val="a"/>
    <w:link w:val="aff9"/>
  </w:style>
  <w:style w:type="character" w:customStyle="1" w:styleId="aff9">
    <w:name w:val="Примечание."/>
    <w:basedOn w:val="aff5"/>
    <w:link w:val="aff8"/>
    <w:rPr>
      <w:rFonts w:ascii="Times New Roman" w:hAnsi="Times New Roman"/>
      <w:sz w:val="24"/>
    </w:rPr>
  </w:style>
  <w:style w:type="paragraph" w:customStyle="1" w:styleId="affa">
    <w:name w:val="Подчёркнуный текст"/>
    <w:basedOn w:val="a"/>
    <w:next w:val="a"/>
    <w:link w:val="a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b">
    <w:name w:val="Подчёркнуный текст"/>
    <w:basedOn w:val="1"/>
    <w:link w:val="affa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c">
    <w:name w:val="Balloon Text"/>
    <w:basedOn w:val="a"/>
    <w:link w:val="affd"/>
    <w:uiPriority w:val="99"/>
    <w:rPr>
      <w:rFonts w:ascii="Segoe UI" w:hAnsi="Segoe UI"/>
      <w:sz w:val="18"/>
    </w:rPr>
  </w:style>
  <w:style w:type="character" w:customStyle="1" w:styleId="affd">
    <w:name w:val="Текст выноски Знак"/>
    <w:basedOn w:val="1"/>
    <w:link w:val="affc"/>
    <w:uiPriority w:val="99"/>
    <w:rPr>
      <w:rFonts w:ascii="Segoe UI" w:hAnsi="Segoe UI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e">
    <w:name w:val="Обычный (Интернет) Знак"/>
    <w:link w:val="afff"/>
    <w:rPr>
      <w:rFonts w:ascii="Times New Roman" w:hAnsi="Times New Roman"/>
      <w:sz w:val="24"/>
    </w:rPr>
  </w:style>
  <w:style w:type="character" w:customStyle="1" w:styleId="afff">
    <w:name w:val="Обычный (Интернет) Знак"/>
    <w:link w:val="affe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8">
    <w:name w:val="Текст примечания Знак1"/>
    <w:link w:val="19"/>
    <w:rPr>
      <w:rFonts w:ascii="Times New Roman" w:hAnsi="Times New Roman"/>
      <w:sz w:val="20"/>
    </w:rPr>
  </w:style>
  <w:style w:type="character" w:customStyle="1" w:styleId="19">
    <w:name w:val="Текст примечания Знак1"/>
    <w:link w:val="18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a">
    <w:name w:val="Просмотренная гиперссылка1"/>
    <w:basedOn w:val="1b"/>
    <w:link w:val="afff0"/>
    <w:rPr>
      <w:color w:val="954F72" w:themeColor="followedHyperlink"/>
      <w:u w:val="single"/>
    </w:rPr>
  </w:style>
  <w:style w:type="character" w:styleId="afff0">
    <w:name w:val="FollowedHyperlink"/>
    <w:basedOn w:val="a0"/>
    <w:link w:val="1a"/>
    <w:uiPriority w:val="99"/>
    <w:rPr>
      <w:color w:val="954F72" w:themeColor="followedHyperlink"/>
      <w:u w:val="single"/>
    </w:rPr>
  </w:style>
  <w:style w:type="paragraph" w:customStyle="1" w:styleId="afff1">
    <w:name w:val="Выделение для Базового Поиска (курсив)"/>
    <w:link w:val="afff2"/>
    <w:rPr>
      <w:b/>
      <w:i/>
      <w:color w:val="0058A9"/>
    </w:rPr>
  </w:style>
  <w:style w:type="character" w:customStyle="1" w:styleId="afff2">
    <w:name w:val="Выделение для Базового Поиска (курсив)"/>
    <w:link w:val="afff1"/>
    <w:rPr>
      <w:b/>
      <w:i/>
      <w:color w:val="0058A9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3">
    <w:name w:val="Формула"/>
    <w:basedOn w:val="a"/>
    <w:next w:val="a"/>
    <w:link w:val="a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4">
    <w:name w:val="Формула"/>
    <w:basedOn w:val="1"/>
    <w:link w:val="afff3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5">
    <w:name w:val="Информация об изменениях документа"/>
    <w:basedOn w:val="afff6"/>
    <w:next w:val="a"/>
    <w:link w:val="afff7"/>
    <w:rPr>
      <w:i/>
    </w:rPr>
  </w:style>
  <w:style w:type="character" w:customStyle="1" w:styleId="afff7">
    <w:name w:val="Информация об изменениях документа"/>
    <w:basedOn w:val="afff8"/>
    <w:link w:val="afff5"/>
    <w:rPr>
      <w:rFonts w:ascii="Times New Roman" w:hAnsi="Times New Roman"/>
      <w:i/>
      <w:color w:val="353842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15">
    <w:name w:val="c15"/>
    <w:basedOn w:val="1b"/>
    <w:link w:val="c150"/>
  </w:style>
  <w:style w:type="character" w:customStyle="1" w:styleId="c150">
    <w:name w:val="c15"/>
    <w:basedOn w:val="a0"/>
    <w:link w:val="c15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9">
    <w:name w:val="Утратил силу"/>
    <w:link w:val="afffa"/>
    <w:rPr>
      <w:b/>
      <w:strike/>
      <w:color w:val="666600"/>
    </w:rPr>
  </w:style>
  <w:style w:type="character" w:customStyle="1" w:styleId="afffa">
    <w:name w:val="Утратил силу"/>
    <w:link w:val="afff9"/>
    <w:rPr>
      <w:b/>
      <w:strike/>
      <w:color w:val="66660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b">
    <w:name w:val="Гипертекстовая ссылка"/>
    <w:link w:val="afffc"/>
    <w:rPr>
      <w:b/>
      <w:color w:val="106BBE"/>
    </w:rPr>
  </w:style>
  <w:style w:type="character" w:customStyle="1" w:styleId="afffc">
    <w:name w:val="Гипертекстовая ссылка"/>
    <w:link w:val="afffb"/>
    <w:rPr>
      <w:b/>
      <w:color w:val="106BBE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afffd">
    <w:name w:val="Body Text"/>
    <w:basedOn w:val="a"/>
    <w:link w:val="afffe"/>
    <w:uiPriority w:val="99"/>
    <w:qFormat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e">
    <w:name w:val="Основной текст Знак"/>
    <w:basedOn w:val="1"/>
    <w:link w:val="afffd"/>
    <w:uiPriority w:val="99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e">
    <w:name w:val="Заголовок Знак1"/>
    <w:basedOn w:val="1b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affff">
    <w:name w:val="Заголовок ЭР (левое окно)"/>
    <w:basedOn w:val="a"/>
    <w:next w:val="a"/>
    <w:link w:val="a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0">
    <w:name w:val="Заголовок ЭР (левое окно)"/>
    <w:basedOn w:val="1"/>
    <w:link w:val="affff"/>
    <w:rPr>
      <w:rFonts w:ascii="Times New Roman" w:hAnsi="Times New Roman"/>
      <w:b/>
      <w:color w:val="26282F"/>
      <w:sz w:val="26"/>
    </w:rPr>
  </w:style>
  <w:style w:type="paragraph" w:customStyle="1" w:styleId="affff1">
    <w:name w:val="Таблицы (моноширинный)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affff3">
    <w:name w:val="Заголовок своего сообщения"/>
    <w:link w:val="affff4"/>
    <w:rPr>
      <w:b/>
      <w:color w:val="26282F"/>
    </w:rPr>
  </w:style>
  <w:style w:type="character" w:customStyle="1" w:styleId="affff4">
    <w:name w:val="Заголовок своего сообщения"/>
    <w:link w:val="affff3"/>
    <w:rPr>
      <w:b/>
      <w:color w:val="26282F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f5">
    <w:name w:val="Normal (Web)"/>
    <w:basedOn w:val="a"/>
    <w:link w:val="1f0"/>
    <w:uiPriority w:val="99"/>
    <w:qFormat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0">
    <w:name w:val="Обычный (Интернет) Знак1"/>
    <w:basedOn w:val="1"/>
    <w:link w:val="affff5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6">
    <w:name w:val="header"/>
    <w:basedOn w:val="a"/>
    <w:link w:val="affff7"/>
    <w:uiPriority w:val="99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1"/>
    <w:link w:val="affff6"/>
    <w:uiPriority w:val="99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8">
    <w:name w:val="Текст ЭР (см. также)"/>
    <w:basedOn w:val="a"/>
    <w:next w:val="a"/>
    <w:link w:val="affff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9">
    <w:name w:val="Текст ЭР (см. также)"/>
    <w:basedOn w:val="1"/>
    <w:link w:val="affff8"/>
    <w:rPr>
      <w:rFonts w:ascii="Times New Roman" w:hAnsi="Times New Roman"/>
      <w:sz w:val="20"/>
    </w:rPr>
  </w:style>
  <w:style w:type="paragraph" w:customStyle="1" w:styleId="1f1">
    <w:name w:val="Номер страницы1"/>
    <w:link w:val="affffa"/>
    <w:rPr>
      <w:rFonts w:ascii="Times New Roman" w:hAnsi="Times New Roman"/>
    </w:rPr>
  </w:style>
  <w:style w:type="character" w:styleId="affffa">
    <w:name w:val="page number"/>
    <w:link w:val="1f1"/>
    <w:rPr>
      <w:rFonts w:ascii="Times New Roman" w:hAnsi="Times New Roman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b">
    <w:name w:val="Комментарий пользователя"/>
    <w:basedOn w:val="afff6"/>
    <w:next w:val="a"/>
    <w:link w:val="affffc"/>
    <w:pPr>
      <w:jc w:val="left"/>
    </w:pPr>
  </w:style>
  <w:style w:type="character" w:customStyle="1" w:styleId="affffc">
    <w:name w:val="Комментарий пользователя"/>
    <w:basedOn w:val="afff8"/>
    <w:link w:val="affffb"/>
    <w:rPr>
      <w:rFonts w:ascii="Times New Roman" w:hAnsi="Times New Roman"/>
      <w:color w:val="353842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d">
    <w:name w:val="Дочерний элемент списка"/>
    <w:basedOn w:val="a"/>
    <w:next w:val="a"/>
    <w:link w:val="affffe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e">
    <w:name w:val="Дочерний элемент списка"/>
    <w:basedOn w:val="1"/>
    <w:link w:val="affffd"/>
    <w:rPr>
      <w:rFonts w:ascii="Times New Roman" w:hAnsi="Times New Roman"/>
      <w:color w:val="868381"/>
      <w:sz w:val="20"/>
    </w:rPr>
  </w:style>
  <w:style w:type="paragraph" w:styleId="afffff">
    <w:name w:val="No Spacing"/>
    <w:link w:val="afffff0"/>
    <w:uiPriority w:val="1"/>
    <w:qFormat/>
    <w:rPr>
      <w:rFonts w:ascii="Calibri" w:hAnsi="Calibri"/>
    </w:rPr>
  </w:style>
  <w:style w:type="character" w:customStyle="1" w:styleId="afffff0">
    <w:name w:val="Без интервала Знак"/>
    <w:link w:val="afffff"/>
    <w:uiPriority w:val="1"/>
    <w:rPr>
      <w:rFonts w:ascii="Calibri" w:hAnsi="Calibri"/>
    </w:rPr>
  </w:style>
  <w:style w:type="paragraph" w:customStyle="1" w:styleId="afffff1">
    <w:name w:val="Ссылка на утративший силу документ"/>
    <w:link w:val="afffff2"/>
    <w:rPr>
      <w:b/>
      <w:color w:val="749232"/>
    </w:rPr>
  </w:style>
  <w:style w:type="character" w:customStyle="1" w:styleId="afffff2">
    <w:name w:val="Ссылка на утративший силу документ"/>
    <w:link w:val="afffff1"/>
    <w:rPr>
      <w:b/>
      <w:color w:val="749232"/>
    </w:rPr>
  </w:style>
  <w:style w:type="paragraph" w:customStyle="1" w:styleId="afffff3">
    <w:name w:val="Необходимые документы"/>
    <w:basedOn w:val="aff3"/>
    <w:next w:val="a"/>
    <w:link w:val="afffff4"/>
    <w:pPr>
      <w:ind w:left="0" w:firstLine="118"/>
    </w:pPr>
  </w:style>
  <w:style w:type="character" w:customStyle="1" w:styleId="afffff4">
    <w:name w:val="Необходимые документы"/>
    <w:basedOn w:val="aff5"/>
    <w:link w:val="afffff3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f2">
    <w:name w:val="Просмотренная гиперссылка1"/>
    <w:basedOn w:val="1b"/>
    <w:link w:val="1f3"/>
    <w:rPr>
      <w:color w:val="800080"/>
      <w:u w:val="single"/>
    </w:rPr>
  </w:style>
  <w:style w:type="character" w:customStyle="1" w:styleId="1f3">
    <w:name w:val="Просмотренная гиперссылка1"/>
    <w:basedOn w:val="a0"/>
    <w:link w:val="1f2"/>
    <w:rPr>
      <w:color w:val="800080"/>
      <w:u w:val="single"/>
    </w:rPr>
  </w:style>
  <w:style w:type="paragraph" w:customStyle="1" w:styleId="afffff5">
    <w:name w:val="Постоянная часть"/>
    <w:basedOn w:val="aff0"/>
    <w:next w:val="a"/>
    <w:link w:val="afffff6"/>
    <w:rPr>
      <w:sz w:val="20"/>
    </w:rPr>
  </w:style>
  <w:style w:type="character" w:customStyle="1" w:styleId="afffff6">
    <w:name w:val="Постоянная часть"/>
    <w:basedOn w:val="aff1"/>
    <w:link w:val="afffff5"/>
    <w:rPr>
      <w:rFonts w:ascii="Verdana" w:hAnsi="Verdana"/>
      <w:sz w:val="20"/>
    </w:rPr>
  </w:style>
  <w:style w:type="paragraph" w:styleId="af6">
    <w:name w:val="annotation text"/>
    <w:basedOn w:val="a"/>
    <w:link w:val="af8"/>
    <w:uiPriority w:val="99"/>
    <w:rPr>
      <w:sz w:val="20"/>
    </w:rPr>
  </w:style>
  <w:style w:type="character" w:customStyle="1" w:styleId="af8">
    <w:name w:val="Текст примечания Знак"/>
    <w:basedOn w:val="1"/>
    <w:link w:val="af6"/>
    <w:uiPriority w:val="99"/>
    <w:rPr>
      <w:sz w:val="20"/>
    </w:rPr>
  </w:style>
  <w:style w:type="paragraph" w:customStyle="1" w:styleId="c21">
    <w:name w:val="c21"/>
    <w:basedOn w:val="1b"/>
    <w:link w:val="c210"/>
  </w:style>
  <w:style w:type="character" w:customStyle="1" w:styleId="c210">
    <w:name w:val="c21"/>
    <w:basedOn w:val="a0"/>
    <w:link w:val="c21"/>
  </w:style>
  <w:style w:type="paragraph" w:customStyle="1" w:styleId="1f4">
    <w:name w:val="Гиперссылка1"/>
    <w:basedOn w:val="1b"/>
    <w:link w:val="afffff7"/>
    <w:rPr>
      <w:color w:val="0563C1" w:themeColor="hyperlink"/>
      <w:u w:val="single"/>
    </w:rPr>
  </w:style>
  <w:style w:type="character" w:styleId="afffff7">
    <w:name w:val="Hyperlink"/>
    <w:basedOn w:val="a0"/>
    <w:link w:val="1f4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8">
    <w:name w:val="Текст (прав. подпись)"/>
    <w:basedOn w:val="a"/>
    <w:next w:val="a"/>
    <w:link w:val="afffff9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9">
    <w:name w:val="Текст (прав. подпись)"/>
    <w:basedOn w:val="1"/>
    <w:link w:val="afffff8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a">
    <w:name w:val="Сравнение редакций. Добавленный фрагмент"/>
    <w:link w:val="afffffb"/>
    <w:rPr>
      <w:shd w:val="clear" w:color="auto" w:fill="C1D7FF"/>
    </w:rPr>
  </w:style>
  <w:style w:type="character" w:customStyle="1" w:styleId="afffffb">
    <w:name w:val="Сравнение редакций. Добавленный фрагмент"/>
    <w:link w:val="afffffa"/>
    <w:rPr>
      <w:color w:val="000000"/>
      <w:shd w:val="clear" w:color="auto" w:fill="C1D7FF"/>
    </w:rPr>
  </w:style>
  <w:style w:type="paragraph" w:customStyle="1" w:styleId="afffffc">
    <w:name w:val="Заголовок для информации об изменениях"/>
    <w:basedOn w:val="10"/>
    <w:next w:val="a"/>
    <w:link w:val="afffffd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d">
    <w:name w:val="Заголовок для информации об изменениях"/>
    <w:basedOn w:val="11"/>
    <w:link w:val="afffffc"/>
    <w:rPr>
      <w:rFonts w:ascii="Times New Roman" w:hAnsi="Times New Roman"/>
      <w:b w:val="0"/>
      <w:sz w:val="18"/>
    </w:rPr>
  </w:style>
  <w:style w:type="paragraph" w:styleId="91">
    <w:name w:val="toc 9"/>
    <w:basedOn w:val="a"/>
    <w:next w:val="a"/>
    <w:link w:val="92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1f7">
    <w:name w:val="Тема примечания Знак1"/>
    <w:link w:val="1f8"/>
    <w:rPr>
      <w:rFonts w:ascii="Times New Roman" w:hAnsi="Times New Roman"/>
      <w:b/>
      <w:sz w:val="20"/>
    </w:rPr>
  </w:style>
  <w:style w:type="character" w:customStyle="1" w:styleId="1f8">
    <w:name w:val="Тема примечания Знак1"/>
    <w:link w:val="1f7"/>
    <w:rPr>
      <w:rFonts w:ascii="Times New Roman" w:hAnsi="Times New Roman"/>
      <w:b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e">
    <w:name w:val="Активная гипертекстовая ссылка"/>
    <w:link w:val="affffff"/>
    <w:rPr>
      <w:b/>
      <w:color w:val="106BBE"/>
      <w:u w:val="single"/>
    </w:rPr>
  </w:style>
  <w:style w:type="character" w:customStyle="1" w:styleId="affffff">
    <w:name w:val="Активная гипертекстовая ссылка"/>
    <w:link w:val="afffffe"/>
    <w:rPr>
      <w:b/>
      <w:color w:val="106BBE"/>
      <w:u w:val="single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9">
    <w:name w:val="Неразрешенное упоминание1"/>
    <w:basedOn w:val="1b"/>
    <w:link w:val="1fa"/>
    <w:rPr>
      <w:color w:val="605E5C"/>
      <w:shd w:val="clear" w:color="auto" w:fill="E1DFDD"/>
    </w:rPr>
  </w:style>
  <w:style w:type="character" w:customStyle="1" w:styleId="1fa">
    <w:name w:val="Неразрешенное упоминание1"/>
    <w:basedOn w:val="a0"/>
    <w:link w:val="1f9"/>
    <w:rPr>
      <w:color w:val="605E5C"/>
      <w:shd w:val="clear" w:color="auto" w:fill="E1DFDD"/>
    </w:rPr>
  </w:style>
  <w:style w:type="paragraph" w:customStyle="1" w:styleId="markedcontent">
    <w:name w:val="markedcontent"/>
    <w:basedOn w:val="1b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0">
    <w:name w:val="Текст (справка)"/>
    <w:basedOn w:val="a"/>
    <w:next w:val="a"/>
    <w:link w:val="affffff1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1">
    <w:name w:val="Текст (справка)"/>
    <w:basedOn w:val="1"/>
    <w:link w:val="affffff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b">
    <w:name w:val="Строгий1"/>
    <w:link w:val="affffff2"/>
    <w:rPr>
      <w:b/>
    </w:rPr>
  </w:style>
  <w:style w:type="character" w:styleId="affffff2">
    <w:name w:val="Strong"/>
    <w:link w:val="1fb"/>
    <w:uiPriority w:val="22"/>
    <w:qFormat/>
    <w:rPr>
      <w:b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3">
    <w:name w:val="Цветовое выделение"/>
    <w:link w:val="affffff4"/>
    <w:rPr>
      <w:b/>
      <w:color w:val="26282F"/>
    </w:rPr>
  </w:style>
  <w:style w:type="character" w:customStyle="1" w:styleId="affffff4">
    <w:name w:val="Цветовое выделение"/>
    <w:link w:val="affffff3"/>
    <w:rPr>
      <w:b/>
      <w:color w:val="26282F"/>
    </w:rPr>
  </w:style>
  <w:style w:type="paragraph" w:customStyle="1" w:styleId="affffff5">
    <w:name w:val="Текст (лев. подпись)"/>
    <w:basedOn w:val="a"/>
    <w:next w:val="a"/>
    <w:link w:val="a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6">
    <w:name w:val="Текст (лев. подпись)"/>
    <w:basedOn w:val="1"/>
    <w:link w:val="affffff5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81">
    <w:name w:val="toc 8"/>
    <w:basedOn w:val="a"/>
    <w:next w:val="a"/>
    <w:link w:val="82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</w:rPr>
  </w:style>
  <w:style w:type="paragraph" w:customStyle="1" w:styleId="affffff9">
    <w:name w:val="Подвал для информации об изменениях"/>
    <w:basedOn w:val="10"/>
    <w:next w:val="a"/>
    <w:link w:val="affff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a">
    <w:name w:val="Подвал для информации об изменениях"/>
    <w:basedOn w:val="11"/>
    <w:link w:val="affffff9"/>
    <w:rPr>
      <w:rFonts w:ascii="Times New Roman" w:hAnsi="Times New Roman"/>
      <w:b w:val="0"/>
      <w:sz w:val="1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fc">
    <w:name w:val="Обычный (веб)1"/>
    <w:basedOn w:val="a"/>
    <w:next w:val="affff5"/>
    <w:link w:val="1fd"/>
    <w:pPr>
      <w:widowControl w:val="0"/>
    </w:pPr>
    <w:rPr>
      <w:rFonts w:ascii="Times New Roman" w:hAnsi="Times New Roman"/>
      <w:sz w:val="24"/>
    </w:rPr>
  </w:style>
  <w:style w:type="character" w:customStyle="1" w:styleId="1fd">
    <w:name w:val="Обычный (веб)1"/>
    <w:basedOn w:val="1"/>
    <w:link w:val="1fc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b">
    <w:name w:val="Оглавление"/>
    <w:basedOn w:val="affff1"/>
    <w:next w:val="a"/>
    <w:link w:val="affffffc"/>
    <w:pPr>
      <w:ind w:left="140"/>
    </w:pPr>
  </w:style>
  <w:style w:type="character" w:customStyle="1" w:styleId="affffffc">
    <w:name w:val="Оглавление"/>
    <w:basedOn w:val="affff2"/>
    <w:link w:val="affffffb"/>
    <w:rPr>
      <w:rFonts w:ascii="Courier New" w:hAnsi="Courier New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d">
    <w:name w:val="Прижатый влево"/>
    <w:basedOn w:val="a"/>
    <w:next w:val="a"/>
    <w:link w:val="a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e">
    <w:name w:val="Прижатый влево"/>
    <w:basedOn w:val="1"/>
    <w:link w:val="affffffd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">
    <w:name w:val="Колонтитул (правый)"/>
    <w:basedOn w:val="afffff8"/>
    <w:next w:val="a"/>
    <w:link w:val="afffffff0"/>
    <w:rPr>
      <w:sz w:val="14"/>
    </w:rPr>
  </w:style>
  <w:style w:type="character" w:customStyle="1" w:styleId="afffffff0">
    <w:name w:val="Колонтитул (правый)"/>
    <w:basedOn w:val="afffff9"/>
    <w:link w:val="afffffff"/>
    <w:rPr>
      <w:rFonts w:ascii="Times New Roman" w:hAnsi="Times New Roman"/>
      <w:sz w:val="14"/>
    </w:rPr>
  </w:style>
  <w:style w:type="paragraph" w:customStyle="1" w:styleId="afffffff1">
    <w:name w:val="Пример."/>
    <w:basedOn w:val="aff3"/>
    <w:next w:val="a"/>
    <w:link w:val="afffffff2"/>
  </w:style>
  <w:style w:type="character" w:customStyle="1" w:styleId="afffffff2">
    <w:name w:val="Пример."/>
    <w:basedOn w:val="aff5"/>
    <w:link w:val="afffffff1"/>
    <w:rPr>
      <w:rFonts w:ascii="Times New Roman" w:hAnsi="Times New Roman"/>
      <w:sz w:val="24"/>
    </w:rPr>
  </w:style>
  <w:style w:type="paragraph" w:customStyle="1" w:styleId="afffffff3">
    <w:name w:val="Заголовок группы контролов"/>
    <w:basedOn w:val="a"/>
    <w:next w:val="a"/>
    <w:link w:val="a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4">
    <w:name w:val="Заголовок группы контролов"/>
    <w:basedOn w:val="1"/>
    <w:link w:val="afffffff3"/>
    <w:rPr>
      <w:rFonts w:ascii="Times New Roman" w:hAnsi="Times New Roman"/>
      <w:b/>
      <w:color w:val="000000"/>
      <w:sz w:val="24"/>
    </w:rPr>
  </w:style>
  <w:style w:type="paragraph" w:customStyle="1" w:styleId="afffffff5">
    <w:name w:val="Интерактивный заголовок"/>
    <w:basedOn w:val="16"/>
    <w:next w:val="a"/>
    <w:link w:val="afffffff6"/>
    <w:rPr>
      <w:u w:val="single"/>
    </w:rPr>
  </w:style>
  <w:style w:type="character" w:customStyle="1" w:styleId="afffffff6">
    <w:name w:val="Интерактивный заголовок"/>
    <w:basedOn w:val="17"/>
    <w:link w:val="afffffff5"/>
    <w:rPr>
      <w:rFonts w:ascii="Verdana" w:hAnsi="Verdana"/>
      <w:b/>
      <w:color w:val="0058A9"/>
      <w:u w:val="single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e">
    <w:name w:val="Знак концевой сноски1"/>
    <w:link w:val="afffffff7"/>
    <w:rPr>
      <w:rFonts w:ascii="Times New Roman" w:hAnsi="Times New Roman"/>
      <w:vertAlign w:val="superscript"/>
    </w:rPr>
  </w:style>
  <w:style w:type="character" w:styleId="afffffff7">
    <w:name w:val="endnote reference"/>
    <w:link w:val="1fe"/>
    <w:uiPriority w:val="99"/>
    <w:rPr>
      <w:rFonts w:ascii="Times New Roman" w:hAnsi="Times New Roman"/>
      <w:vertAlign w:val="superscript"/>
    </w:rPr>
  </w:style>
  <w:style w:type="paragraph" w:customStyle="1" w:styleId="afffffff8">
    <w:name w:val="Информация об изменениях"/>
    <w:basedOn w:val="aa"/>
    <w:next w:val="a"/>
    <w:link w:val="afffffff9"/>
    <w:pPr>
      <w:spacing w:before="180"/>
      <w:ind w:left="360" w:right="360" w:firstLine="0"/>
    </w:pPr>
  </w:style>
  <w:style w:type="character" w:customStyle="1" w:styleId="afffffff9">
    <w:name w:val="Информация об изменениях"/>
    <w:basedOn w:val="ac"/>
    <w:link w:val="afffffff8"/>
    <w:rPr>
      <w:rFonts w:ascii="Times New Roman" w:hAnsi="Times New Roman"/>
      <w:color w:val="353842"/>
      <w:sz w:val="18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a">
    <w:name w:val="Технический комментарий"/>
    <w:basedOn w:val="a"/>
    <w:next w:val="a"/>
    <w:link w:val="a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b">
    <w:name w:val="Технический комментарий"/>
    <w:basedOn w:val="1"/>
    <w:link w:val="afffffffa"/>
    <w:rPr>
      <w:rFonts w:ascii="Times New Roman" w:hAnsi="Times New Roman"/>
      <w:color w:val="463F31"/>
      <w:sz w:val="24"/>
    </w:rPr>
  </w:style>
  <w:style w:type="paragraph" w:styleId="52">
    <w:name w:val="toc 5"/>
    <w:basedOn w:val="a"/>
    <w:next w:val="a"/>
    <w:link w:val="53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styleId="afffffffc">
    <w:name w:val="footer"/>
    <w:basedOn w:val="a"/>
    <w:link w:val="afffffffd"/>
    <w:uiPriority w:val="99"/>
    <w:pPr>
      <w:tabs>
        <w:tab w:val="center" w:pos="4677"/>
        <w:tab w:val="right" w:pos="9355"/>
      </w:tabs>
    </w:pPr>
  </w:style>
  <w:style w:type="character" w:customStyle="1" w:styleId="afffffffd">
    <w:name w:val="Нижний колонтитул Знак"/>
    <w:basedOn w:val="1"/>
    <w:link w:val="afffffffc"/>
    <w:uiPriority w:val="99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e">
    <w:name w:val="Не вступил в силу"/>
    <w:link w:val="affffffff"/>
    <w:rPr>
      <w:b/>
      <w:shd w:val="clear" w:color="auto" w:fill="D8EDE8"/>
    </w:rPr>
  </w:style>
  <w:style w:type="character" w:customStyle="1" w:styleId="affffffff">
    <w:name w:val="Не вступил в силу"/>
    <w:link w:val="afffffffe"/>
    <w:rPr>
      <w:b/>
      <w:color w:val="000000"/>
      <w:shd w:val="clear" w:color="auto" w:fill="D8EDE8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ff">
    <w:name w:val="Знак примечания1"/>
    <w:basedOn w:val="1b"/>
    <w:link w:val="affffffff0"/>
    <w:rPr>
      <w:sz w:val="16"/>
    </w:rPr>
  </w:style>
  <w:style w:type="character" w:styleId="affffffff0">
    <w:name w:val="annotation reference"/>
    <w:basedOn w:val="a0"/>
    <w:link w:val="1ff"/>
    <w:uiPriority w:val="99"/>
    <w:rPr>
      <w:sz w:val="16"/>
    </w:rPr>
  </w:style>
  <w:style w:type="paragraph" w:customStyle="1" w:styleId="affffffff1">
    <w:name w:val="Центрированный (таблица)"/>
    <w:basedOn w:val="afe"/>
    <w:next w:val="a"/>
    <w:link w:val="affffffff2"/>
    <w:pPr>
      <w:jc w:val="center"/>
    </w:pPr>
  </w:style>
  <w:style w:type="character" w:customStyle="1" w:styleId="affffffff2">
    <w:name w:val="Центрированный (таблица)"/>
    <w:basedOn w:val="aff"/>
    <w:link w:val="affffffff1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3">
    <w:name w:val="Внимание: недобросовестность!"/>
    <w:basedOn w:val="aff3"/>
    <w:next w:val="a"/>
    <w:link w:val="affffffff4"/>
  </w:style>
  <w:style w:type="character" w:customStyle="1" w:styleId="affffffff4">
    <w:name w:val="Внимание: недобросовестность!"/>
    <w:basedOn w:val="aff5"/>
    <w:link w:val="affffffff3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5">
    <w:name w:val="Текст в таблице"/>
    <w:basedOn w:val="afe"/>
    <w:next w:val="a"/>
    <w:link w:val="affffffff6"/>
    <w:pPr>
      <w:ind w:firstLine="500"/>
    </w:pPr>
  </w:style>
  <w:style w:type="character" w:customStyle="1" w:styleId="affffffff6">
    <w:name w:val="Текст в таблице"/>
    <w:basedOn w:val="aff"/>
    <w:link w:val="affffffff5"/>
    <w:rPr>
      <w:rFonts w:ascii="Times New Roman" w:hAnsi="Times New Roman"/>
      <w:sz w:val="24"/>
    </w:rPr>
  </w:style>
  <w:style w:type="paragraph" w:styleId="aff6">
    <w:name w:val="Subtitle"/>
    <w:basedOn w:val="a"/>
    <w:next w:val="a"/>
    <w:link w:val="a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7">
    <w:name w:val="Подзаголовок Знак"/>
    <w:basedOn w:val="1"/>
    <w:link w:val="aff6"/>
    <w:uiPriority w:val="11"/>
    <w:rPr>
      <w:color w:val="5A5A5A" w:themeColor="text1" w:themeTint="A5"/>
      <w:spacing w:val="15"/>
    </w:rPr>
  </w:style>
  <w:style w:type="paragraph" w:customStyle="1" w:styleId="aff0">
    <w:name w:val="Основное меню (преемственное)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1">
    <w:name w:val="Основное меню (преемственное)"/>
    <w:basedOn w:val="1"/>
    <w:link w:val="aff0"/>
    <w:rPr>
      <w:rFonts w:ascii="Verdana" w:hAnsi="Verdana"/>
    </w:rPr>
  </w:style>
  <w:style w:type="paragraph" w:customStyle="1" w:styleId="affffffff7">
    <w:name w:val="Опечатки"/>
    <w:link w:val="affffffff8"/>
    <w:rPr>
      <w:color w:val="FF0000"/>
    </w:rPr>
  </w:style>
  <w:style w:type="character" w:customStyle="1" w:styleId="affffffff8">
    <w:name w:val="Опечатки"/>
    <w:link w:val="affffffff7"/>
    <w:rPr>
      <w:color w:val="FF0000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9">
    <w:name w:val="Заголовок ЭР (правое окно)"/>
    <w:basedOn w:val="affff"/>
    <w:next w:val="a"/>
    <w:link w:val="affffffffa"/>
    <w:pPr>
      <w:spacing w:after="0"/>
      <w:jc w:val="left"/>
    </w:pPr>
  </w:style>
  <w:style w:type="character" w:customStyle="1" w:styleId="affffffffa">
    <w:name w:val="Заголовок ЭР (правое окно)"/>
    <w:basedOn w:val="affff0"/>
    <w:link w:val="affffffff9"/>
    <w:rPr>
      <w:rFonts w:ascii="Times New Roman" w:hAnsi="Times New Roman"/>
      <w:b/>
      <w:color w:val="26282F"/>
      <w:sz w:val="2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0">
    <w:name w:val="Слабое выделение1"/>
    <w:link w:val="affffffffb"/>
    <w:rPr>
      <w:i/>
      <w:color w:val="404040"/>
    </w:rPr>
  </w:style>
  <w:style w:type="character" w:styleId="affffffffb">
    <w:name w:val="Subtle Emphasis"/>
    <w:link w:val="1ff0"/>
    <w:uiPriority w:val="19"/>
    <w:qFormat/>
    <w:rPr>
      <w:i/>
      <w:color w:val="404040"/>
    </w:rPr>
  </w:style>
  <w:style w:type="paragraph" w:customStyle="1" w:styleId="affffffffc">
    <w:name w:val="Сравнение редакций. Удаленный фрагмент"/>
    <w:link w:val="affffffffd"/>
    <w:rPr>
      <w:shd w:val="clear" w:color="auto" w:fill="C4C413"/>
    </w:rPr>
  </w:style>
  <w:style w:type="character" w:customStyle="1" w:styleId="affffffffd">
    <w:name w:val="Сравнение редакций. Удаленный фрагмент"/>
    <w:link w:val="affffffffc"/>
    <w:rPr>
      <w:color w:val="000000"/>
      <w:shd w:val="clear" w:color="auto" w:fill="C4C413"/>
    </w:rPr>
  </w:style>
  <w:style w:type="paragraph" w:customStyle="1" w:styleId="afff6">
    <w:name w:val="Комментарий"/>
    <w:basedOn w:val="affffff0"/>
    <w:next w:val="a"/>
    <w:link w:val="afff8"/>
    <w:pPr>
      <w:spacing w:before="75"/>
      <w:ind w:right="0"/>
      <w:jc w:val="both"/>
    </w:pPr>
    <w:rPr>
      <w:color w:val="353842"/>
    </w:rPr>
  </w:style>
  <w:style w:type="character" w:customStyle="1" w:styleId="afff8">
    <w:name w:val="Комментарий"/>
    <w:basedOn w:val="affffff1"/>
    <w:link w:val="afff6"/>
    <w:rPr>
      <w:rFonts w:ascii="Times New Roman" w:hAnsi="Times New Roman"/>
      <w:color w:val="353842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e">
    <w:name w:val="Найденные слова"/>
    <w:link w:val="afffffffff"/>
    <w:rPr>
      <w:b/>
      <w:color w:val="26282F"/>
      <w:shd w:val="clear" w:color="auto" w:fill="FFF580"/>
    </w:rPr>
  </w:style>
  <w:style w:type="character" w:customStyle="1" w:styleId="afffffffff">
    <w:name w:val="Найденные слова"/>
    <w:link w:val="affffffffe"/>
    <w:rPr>
      <w:b/>
      <w:color w:val="26282F"/>
      <w:shd w:val="clear" w:color="auto" w:fill="FFF580"/>
    </w:rPr>
  </w:style>
  <w:style w:type="paragraph" w:styleId="afffffffff0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0"/>
    <w:uiPriority w:val="10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uiPriority w:val="99"/>
    <w:rPr>
      <w:rFonts w:ascii="Times New Roman" w:hAnsi="Times New Roman"/>
      <w:b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fff1">
    <w:name w:val="Выделение для Базового Поиска"/>
    <w:link w:val="afffffffff2"/>
    <w:rPr>
      <w:b/>
      <w:color w:val="0058A9"/>
    </w:rPr>
  </w:style>
  <w:style w:type="character" w:customStyle="1" w:styleId="afffffffff2">
    <w:name w:val="Выделение для Базового Поиска"/>
    <w:link w:val="afffffffff1"/>
    <w:rPr>
      <w:b/>
      <w:color w:val="0058A9"/>
    </w:rPr>
  </w:style>
  <w:style w:type="paragraph" w:customStyle="1" w:styleId="afffffffff3">
    <w:name w:val="Моноширинный"/>
    <w:basedOn w:val="a"/>
    <w:next w:val="a"/>
    <w:link w:val="affffff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4">
    <w:name w:val="Моноширинный"/>
    <w:basedOn w:val="1"/>
    <w:link w:val="afffffffff3"/>
    <w:rPr>
      <w:rFonts w:ascii="Courier New" w:hAnsi="Courier New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5">
    <w:name w:val="Заголовок чужого сообщения"/>
    <w:link w:val="afffffffff6"/>
    <w:rPr>
      <w:b/>
      <w:color w:val="FF0000"/>
    </w:rPr>
  </w:style>
  <w:style w:type="character" w:customStyle="1" w:styleId="afffffffff6">
    <w:name w:val="Заголовок чужого сообщения"/>
    <w:link w:val="afffffffff5"/>
    <w:rPr>
      <w:b/>
      <w:color w:val="FF0000"/>
    </w:rPr>
  </w:style>
  <w:style w:type="paragraph" w:customStyle="1" w:styleId="1ff1">
    <w:name w:val="Нижний колонтитул Знак1"/>
    <w:basedOn w:val="1b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44">
    <w:name w:val="Неразрешенное упоминание4"/>
    <w:basedOn w:val="1b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uiPriority w:val="99"/>
    <w:rPr>
      <w:rFonts w:ascii="Arial" w:hAnsi="Arial"/>
      <w:b/>
      <w:i/>
      <w:sz w:val="28"/>
    </w:rPr>
  </w:style>
  <w:style w:type="paragraph" w:customStyle="1" w:styleId="aff3">
    <w:name w:val="Внимание"/>
    <w:basedOn w:val="a"/>
    <w:next w:val="a"/>
    <w:link w:val="a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5">
    <w:name w:val="Внимание"/>
    <w:basedOn w:val="1"/>
    <w:link w:val="aff3"/>
    <w:rPr>
      <w:rFonts w:ascii="Times New Roman" w:hAnsi="Times New Roman"/>
      <w:sz w:val="24"/>
    </w:rPr>
  </w:style>
  <w:style w:type="paragraph" w:customStyle="1" w:styleId="1ff3">
    <w:name w:val="Гиперссылка1"/>
    <w:basedOn w:val="1b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afffffffff7">
    <w:name w:val="Колонтитул (левый)"/>
    <w:basedOn w:val="affffff5"/>
    <w:next w:val="a"/>
    <w:link w:val="afffffffff8"/>
    <w:rPr>
      <w:sz w:val="14"/>
    </w:rPr>
  </w:style>
  <w:style w:type="character" w:customStyle="1" w:styleId="afffffffff8">
    <w:name w:val="Колонтитул (левый)"/>
    <w:basedOn w:val="affffff6"/>
    <w:link w:val="afffffffff7"/>
    <w:rPr>
      <w:rFonts w:ascii="Times New Roman" w:hAnsi="Times New Roman"/>
      <w:sz w:val="14"/>
    </w:rPr>
  </w:style>
  <w:style w:type="paragraph" w:customStyle="1" w:styleId="afffffffff9">
    <w:name w:val="Куда обратиться?"/>
    <w:basedOn w:val="aff3"/>
    <w:next w:val="a"/>
    <w:link w:val="afffffffffa"/>
  </w:style>
  <w:style w:type="character" w:customStyle="1" w:styleId="afffffffffa">
    <w:name w:val="Куда обратиться?"/>
    <w:basedOn w:val="aff5"/>
    <w:link w:val="afffffffff9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fffb">
    <w:name w:val="Продолжение ссылки"/>
    <w:link w:val="afffffffffc"/>
  </w:style>
  <w:style w:type="character" w:customStyle="1" w:styleId="afffffffffc">
    <w:name w:val="Продолжение ссылки"/>
    <w:link w:val="afffffffffb"/>
  </w:style>
  <w:style w:type="paragraph" w:customStyle="1" w:styleId="1b">
    <w:name w:val="Основной шрифт абзаца1"/>
  </w:style>
  <w:style w:type="paragraph" w:customStyle="1" w:styleId="afffffffffd">
    <w:name w:val="Заголовок Знак"/>
    <w:basedOn w:val="1b"/>
    <w:link w:val="afffffffffe"/>
    <w:rPr>
      <w:rFonts w:asciiTheme="majorHAnsi" w:hAnsiTheme="majorHAnsi"/>
      <w:spacing w:val="-10"/>
      <w:sz w:val="56"/>
    </w:rPr>
  </w:style>
  <w:style w:type="character" w:customStyle="1" w:styleId="afffffffffe">
    <w:name w:val="Заголовок Знак"/>
    <w:basedOn w:val="a0"/>
    <w:link w:val="afffffffffd"/>
    <w:rPr>
      <w:rFonts w:asciiTheme="majorHAnsi" w:hAnsiTheme="majorHAnsi"/>
      <w:spacing w:val="-10"/>
      <w:sz w:val="5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5">
    <w:name w:val="Название Знак1"/>
    <w:link w:val="1ff6"/>
    <w:rPr>
      <w:rFonts w:ascii="Times New Roman" w:hAnsi="Times New Roman"/>
      <w:sz w:val="24"/>
    </w:rPr>
  </w:style>
  <w:style w:type="character" w:customStyle="1" w:styleId="1ff6">
    <w:name w:val="Название Знак1"/>
    <w:link w:val="1ff5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ff">
    <w:name w:val="Переменная часть"/>
    <w:basedOn w:val="aff0"/>
    <w:next w:val="a"/>
    <w:link w:val="affffffffff0"/>
    <w:rPr>
      <w:sz w:val="18"/>
    </w:rPr>
  </w:style>
  <w:style w:type="character" w:customStyle="1" w:styleId="affffffffff0">
    <w:name w:val="Переменная часть"/>
    <w:basedOn w:val="aff1"/>
    <w:link w:val="affffffffff"/>
    <w:rPr>
      <w:rFonts w:ascii="Verdana" w:hAnsi="Verdana"/>
      <w:sz w:val="18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table" w:customStyle="1" w:styleId="TableNormal11">
    <w:name w:val="Table Normal11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uiPriority w:val="3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uiPriority w:val="3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10">
    <w:name w:val="Таблица простая 31"/>
    <w:basedOn w:val="a1"/>
    <w:uiPriority w:val="43"/>
    <w:rPr>
      <w:rFonts w:ascii="Verdana" w:hAnsi="Verdana"/>
      <w:sz w:val="20"/>
    </w:rPr>
    <w:tblPr/>
  </w:style>
  <w:style w:type="table" w:customStyle="1" w:styleId="TableNormal7">
    <w:name w:val="Table Normal7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qFormat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Сетка таблицы5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Pr>
      <w:rFonts w:ascii="Courier New" w:hAnsi="Courier New"/>
      <w:sz w:val="20"/>
    </w:rPr>
  </w:style>
  <w:style w:type="paragraph" w:customStyle="1" w:styleId="FontStyle26">
    <w:name w:val="Font Style26"/>
    <w:pPr>
      <w:spacing w:after="160" w:line="264" w:lineRule="auto"/>
    </w:pPr>
    <w:rPr>
      <w:rFonts w:ascii="Arial" w:hAnsi="Arial"/>
      <w:sz w:val="18"/>
    </w:rPr>
  </w:style>
  <w:style w:type="paragraph" w:customStyle="1" w:styleId="2f1">
    <w:name w:val="Гиперссылка2"/>
    <w:pPr>
      <w:spacing w:after="160" w:line="264" w:lineRule="auto"/>
    </w:pPr>
    <w:rPr>
      <w:color w:val="0000FF"/>
      <w:u w:val="single"/>
    </w:rPr>
  </w:style>
  <w:style w:type="paragraph" w:customStyle="1" w:styleId="pcenter">
    <w:name w:val="pcenter"/>
    <w:basedOn w:val="a"/>
    <w:pPr>
      <w:spacing w:beforeAutospacing="1" w:after="160" w:afterAutospacing="1"/>
    </w:pPr>
    <w:rPr>
      <w:rFonts w:ascii="Times New Roman" w:hAnsi="Times New Roman"/>
      <w:sz w:val="24"/>
    </w:rPr>
  </w:style>
  <w:style w:type="character" w:styleId="affffffffff2">
    <w:name w:val="footnote reference"/>
    <w:rPr>
      <w:vertAlign w:val="superscript"/>
    </w:rPr>
  </w:style>
  <w:style w:type="character" w:customStyle="1" w:styleId="1ff8">
    <w:name w:val="Обычный (веб) Знак1 Знак"/>
    <w:rPr>
      <w:rFonts w:ascii="Times New Roman" w:hAnsi="Times New Roman"/>
      <w:sz w:val="24"/>
    </w:rPr>
  </w:style>
  <w:style w:type="paragraph" w:customStyle="1" w:styleId="affffffffff3">
    <w:name w:val="Письмо"/>
    <w:basedOn w:val="a"/>
    <w:pPr>
      <w:spacing w:line="320" w:lineRule="exact"/>
      <w:ind w:firstLine="720"/>
      <w:jc w:val="both"/>
    </w:pPr>
    <w:rPr>
      <w:rFonts w:ascii="Times New Roman" w:hAnsi="Times New Roman"/>
      <w:sz w:val="28"/>
    </w:rPr>
  </w:style>
  <w:style w:type="paragraph" w:customStyle="1" w:styleId="FontStyle49">
    <w:name w:val="Font Style49"/>
    <w:pPr>
      <w:spacing w:after="160" w:line="264" w:lineRule="auto"/>
    </w:pPr>
    <w:rPr>
      <w:rFonts w:ascii="Times New Roman" w:hAnsi="Times New Roman"/>
      <w:sz w:val="20"/>
    </w:rPr>
  </w:style>
  <w:style w:type="character" w:customStyle="1" w:styleId="2f2">
    <w:name w:val="Полужирный2"/>
    <w:rPr>
      <w:rFonts w:ascii="Times New Roman" w:hAnsi="Times New Roman"/>
      <w:sz w:val="24"/>
      <w:highlight w:val="white"/>
    </w:rPr>
  </w:style>
  <w:style w:type="paragraph" w:customStyle="1" w:styleId="2f3">
    <w:name w:val="Основной шрифт абзаца2"/>
    <w:pPr>
      <w:spacing w:after="160" w:line="264" w:lineRule="auto"/>
    </w:pPr>
  </w:style>
  <w:style w:type="paragraph" w:customStyle="1" w:styleId="36">
    <w:name w:val="Гиперссылка3"/>
    <w:pPr>
      <w:spacing w:after="160" w:line="264" w:lineRule="auto"/>
    </w:pPr>
    <w:rPr>
      <w:color w:val="0000FF"/>
      <w:u w:val="single"/>
    </w:rPr>
  </w:style>
  <w:style w:type="paragraph" w:customStyle="1" w:styleId="message-time">
    <w:name w:val="message-time"/>
    <w:basedOn w:val="1b"/>
    <w:pPr>
      <w:spacing w:after="160" w:line="264" w:lineRule="auto"/>
    </w:pPr>
  </w:style>
  <w:style w:type="paragraph" w:customStyle="1" w:styleId="FontStyle52">
    <w:name w:val="Font Style52"/>
    <w:pPr>
      <w:spacing w:after="160" w:line="264" w:lineRule="auto"/>
    </w:pPr>
    <w:rPr>
      <w:rFonts w:ascii="Times New Roman" w:hAnsi="Times New Roman"/>
      <w:b/>
      <w:sz w:val="18"/>
    </w:rPr>
  </w:style>
  <w:style w:type="paragraph" w:customStyle="1" w:styleId="1ff9">
    <w:name w:val="Заголовок оглавления1"/>
    <w:basedOn w:val="10"/>
    <w:next w:val="a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paragraph" w:customStyle="1" w:styleId="Exact">
    <w:name w:val="Основной текст Exact"/>
    <w:basedOn w:val="1b"/>
    <w:pPr>
      <w:spacing w:after="160" w:line="264" w:lineRule="auto"/>
    </w:pPr>
    <w:rPr>
      <w:rFonts w:ascii="Times New Roman" w:hAnsi="Times New Roman"/>
      <w:spacing w:val="-2"/>
      <w:sz w:val="23"/>
    </w:rPr>
  </w:style>
  <w:style w:type="paragraph" w:customStyle="1" w:styleId="layout">
    <w:name w:val="layout"/>
    <w:basedOn w:val="1b"/>
    <w:pPr>
      <w:spacing w:after="160" w:line="264" w:lineRule="auto"/>
    </w:pPr>
  </w:style>
  <w:style w:type="paragraph" w:customStyle="1" w:styleId="FontStyle59">
    <w:name w:val="Font Style59"/>
    <w:pPr>
      <w:spacing w:after="160" w:line="264" w:lineRule="auto"/>
    </w:pPr>
    <w:rPr>
      <w:rFonts w:ascii="Times New Roman" w:hAnsi="Times New Roman"/>
    </w:rPr>
  </w:style>
  <w:style w:type="paragraph" w:styleId="affffffffff4">
    <w:name w:val="footnote text"/>
    <w:basedOn w:val="a"/>
    <w:link w:val="affffffffff5"/>
    <w:uiPriority w:val="99"/>
    <w:qFormat/>
    <w:rPr>
      <w:rFonts w:ascii="Times New Roman" w:hAnsi="Times New Roman"/>
      <w:sz w:val="20"/>
    </w:rPr>
  </w:style>
  <w:style w:type="character" w:customStyle="1" w:styleId="affffffffff5">
    <w:name w:val="Текст сноски Знак"/>
    <w:basedOn w:val="a0"/>
    <w:link w:val="affffffffff4"/>
    <w:uiPriority w:val="99"/>
    <w:qFormat/>
    <w:rPr>
      <w:rFonts w:ascii="Times New Roman" w:hAnsi="Times New Roman"/>
      <w:sz w:val="20"/>
    </w:rPr>
  </w:style>
  <w:style w:type="paragraph" w:customStyle="1" w:styleId="fontstyle01">
    <w:name w:val="fontstyle01"/>
    <w:basedOn w:val="1b"/>
    <w:pPr>
      <w:spacing w:after="160" w:line="264" w:lineRule="auto"/>
    </w:pPr>
    <w:rPr>
      <w:rFonts w:ascii="Times New Roman" w:hAnsi="Times New Roman"/>
      <w:sz w:val="24"/>
    </w:rPr>
  </w:style>
  <w:style w:type="paragraph" w:customStyle="1" w:styleId="1ffa">
    <w:name w:val="Стиль1"/>
    <w:basedOn w:val="afc"/>
    <w:pPr>
      <w:ind w:left="504" w:hanging="271"/>
    </w:pPr>
    <w:rPr>
      <w:rFonts w:ascii="Times New Roman" w:hAnsi="Times New Roman"/>
      <w:i/>
      <w:color w:val="2F5496" w:themeColor="accent1" w:themeShade="BF"/>
      <w:sz w:val="20"/>
    </w:rPr>
  </w:style>
  <w:style w:type="paragraph" w:customStyle="1" w:styleId="Exact1">
    <w:name w:val="Основной текст Exact1"/>
    <w:basedOn w:val="1b"/>
    <w:pPr>
      <w:spacing w:after="160" w:line="264" w:lineRule="auto"/>
    </w:pPr>
    <w:rPr>
      <w:rFonts w:ascii="Times New Roman" w:hAnsi="Times New Roman"/>
      <w:spacing w:val="-2"/>
      <w:sz w:val="23"/>
      <w:highlight w:val="white"/>
      <w:u w:val="single"/>
    </w:rPr>
  </w:style>
  <w:style w:type="table" w:customStyle="1" w:styleId="BorderedLined-Accent6">
    <w:name w:val="Bordered &amp; Lined - Accent 6"/>
    <w:basedOn w:val="a1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211">
    <w:name w:val="Таблица простая 21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63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33">
    <w:name w:val="List Table 3 Accent 3"/>
    <w:basedOn w:val="a1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-331">
    <w:name w:val="Список-таблица 3 — акцент 31"/>
    <w:basedOn w:val="a1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73">
    <w:name w:val="Сетка таблицы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2f4">
    <w:name w:val="Plain Table 2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numbering" w:customStyle="1" w:styleId="1ffb">
    <w:name w:val="Нет списка1"/>
    <w:next w:val="a2"/>
    <w:uiPriority w:val="99"/>
    <w:semiHidden/>
    <w:unhideWhenUsed/>
  </w:style>
  <w:style w:type="table" w:customStyle="1" w:styleId="83">
    <w:name w:val="Сетка таблицы8"/>
    <w:basedOn w:val="a1"/>
    <w:next w:val="affffffffff1"/>
    <w:uiPriority w:val="39"/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6">
    <w:name w:val="Revision"/>
    <w:hidden/>
    <w:uiPriority w:val="99"/>
    <w:semiHidden/>
    <w:rPr>
      <w:rFonts w:eastAsia="Calibri"/>
      <w:color w:val="auto"/>
      <w:szCs w:val="22"/>
      <w:lang w:eastAsia="en-US"/>
    </w:rPr>
  </w:style>
  <w:style w:type="character" w:customStyle="1" w:styleId="2f5">
    <w:name w:val="Просмотренная гиперссылка2"/>
    <w:basedOn w:val="a0"/>
    <w:uiPriority w:val="99"/>
    <w:unhideWhenUsed/>
    <w:rPr>
      <w:color w:val="954F72"/>
      <w:u w:val="single"/>
    </w:rPr>
  </w:style>
  <w:style w:type="numbering" w:customStyle="1" w:styleId="117">
    <w:name w:val="Нет списка11"/>
    <w:next w:val="a2"/>
    <w:uiPriority w:val="99"/>
    <w:semiHidden/>
    <w:unhideWhenUsed/>
  </w:style>
  <w:style w:type="numbering" w:customStyle="1" w:styleId="1111">
    <w:name w:val="Нет списка111"/>
    <w:next w:val="a2"/>
    <w:uiPriority w:val="99"/>
    <w:semiHidden/>
    <w:unhideWhenUsed/>
  </w:style>
  <w:style w:type="character" w:customStyle="1" w:styleId="1ffc">
    <w:name w:val="Нижний колонтитул Знак Знак Знак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ffffffff7">
    <w:name w:val="endnote text"/>
    <w:basedOn w:val="a"/>
    <w:link w:val="affffffffff8"/>
    <w:uiPriority w:val="99"/>
    <w:semiHidden/>
    <w:unhideWhenUsed/>
    <w:rPr>
      <w:rFonts w:ascii="Calibri" w:hAnsi="Calibri"/>
      <w:color w:val="auto"/>
      <w:sz w:val="20"/>
    </w:rPr>
  </w:style>
  <w:style w:type="character" w:customStyle="1" w:styleId="affffffffff8">
    <w:name w:val="Текст концевой сноски Знак"/>
    <w:basedOn w:val="a0"/>
    <w:link w:val="affffffffff7"/>
    <w:uiPriority w:val="99"/>
    <w:semiHidden/>
    <w:rPr>
      <w:rFonts w:ascii="Calibri" w:hAnsi="Calibri"/>
      <w:color w:val="auto"/>
      <w:sz w:val="20"/>
    </w:rPr>
  </w:style>
  <w:style w:type="table" w:customStyle="1" w:styleId="321">
    <w:name w:val="Таблица простая 321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f6">
    <w:name w:val="Основной текст (2)_"/>
    <w:rPr>
      <w:sz w:val="28"/>
      <w:shd w:val="clear" w:color="auto" w:fill="FFFFFF"/>
    </w:rPr>
  </w:style>
  <w:style w:type="numbering" w:customStyle="1" w:styleId="2f7">
    <w:name w:val="Нет списка2"/>
    <w:next w:val="a2"/>
    <w:uiPriority w:val="99"/>
    <w:semiHidden/>
    <w:unhideWhenUsed/>
  </w:style>
  <w:style w:type="table" w:customStyle="1" w:styleId="311">
    <w:name w:val="Сетка таблицы31"/>
    <w:basedOn w:val="a1"/>
    <w:next w:val="affffffffff1"/>
    <w:uiPriority w:val="5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d">
    <w:name w:val="Раздел 1 Знак"/>
    <w:basedOn w:val="11"/>
    <w:rPr>
      <w:rFonts w:ascii="Times New Roman" w:eastAsia="Segoe UI" w:hAnsi="Times New Roman" w:cs="Times New Roman"/>
      <w:b/>
      <w:bCs/>
      <w:color w:val="2F5496" w:themeColor="accent1" w:themeShade="BF"/>
      <w:sz w:val="24"/>
      <w:szCs w:val="24"/>
    </w:rPr>
  </w:style>
  <w:style w:type="character" w:customStyle="1" w:styleId="118">
    <w:name w:val="Раздел 1.1 Знак"/>
    <w:basedOn w:val="aff7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10">
    <w:name w:val="Сетка таблицы1111"/>
    <w:basedOn w:val="a1"/>
    <w:uiPriority w:val="5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next w:val="affffffffff1"/>
    <w:uiPriority w:val="5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7">
    <w:name w:val="Plain Table 3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ffff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f8">
    <w:name w:val="Название Знак2"/>
    <w:uiPriority w:val="10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hAnsi="Arial" w:cs="Arial"/>
      <w:b/>
      <w:bCs/>
      <w:color w:val="auto"/>
      <w:sz w:val="24"/>
      <w:szCs w:val="24"/>
      <w:lang w:eastAsia="zh-CN"/>
    </w:rPr>
  </w:style>
  <w:style w:type="character" w:customStyle="1" w:styleId="affffffffffa">
    <w:name w:val="Название Знак"/>
    <w:uiPriority w:val="10"/>
    <w:rPr>
      <w:rFonts w:ascii="Cambria" w:eastAsia="Times New Roman" w:hAnsi="Cambria" w:cs="Times New Roman"/>
      <w:color w:val="17365D"/>
      <w:spacing w:val="5"/>
      <w:sz w:val="52"/>
      <w:szCs w:val="52"/>
      <w:lang w:eastAsia="ru-RU"/>
    </w:rPr>
  </w:style>
  <w:style w:type="character" w:customStyle="1" w:styleId="64">
    <w:name w:val="Основной текст (6)_"/>
    <w:link w:val="65"/>
    <w:rPr>
      <w:sz w:val="27"/>
      <w:szCs w:val="27"/>
      <w:shd w:val="clear" w:color="auto" w:fill="FFFFFF"/>
    </w:rPr>
  </w:style>
  <w:style w:type="paragraph" w:customStyle="1" w:styleId="65">
    <w:name w:val="Основной текст (6)"/>
    <w:basedOn w:val="a"/>
    <w:link w:val="64"/>
    <w:pPr>
      <w:shd w:val="clear" w:color="auto" w:fill="FFFFFF"/>
      <w:spacing w:after="900" w:line="322" w:lineRule="exact"/>
      <w:ind w:hanging="360"/>
    </w:pPr>
    <w:rPr>
      <w:sz w:val="27"/>
      <w:szCs w:val="27"/>
    </w:rPr>
  </w:style>
  <w:style w:type="character" w:customStyle="1" w:styleId="Default1">
    <w:name w:val="Default Знак"/>
    <w:rPr>
      <w:rFonts w:ascii="Times New Roman" w:hAnsi="Times New Roman" w:cs="Times New Roman"/>
      <w:color w:val="000000"/>
      <w:sz w:val="24"/>
      <w:szCs w:val="24"/>
    </w:rPr>
  </w:style>
  <w:style w:type="character" w:customStyle="1" w:styleId="38">
    <w:name w:val="Заголовок №3"/>
    <w:rPr>
      <w:sz w:val="27"/>
      <w:u w:val="single"/>
      <w:shd w:val="clear" w:color="auto" w:fill="FFFFFF"/>
    </w:rPr>
  </w:style>
  <w:style w:type="character" w:customStyle="1" w:styleId="39">
    <w:name w:val="Заголовок №3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55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6">
    <w:name w:val="Основной текст (5)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apple-style-span">
    <w:name w:val="apple-style-span"/>
    <w:rPr>
      <w:rFonts w:cs="Times New Roman"/>
    </w:rPr>
  </w:style>
  <w:style w:type="table" w:customStyle="1" w:styleId="3110">
    <w:name w:val="Таблица простая 311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22">
    <w:name w:val="Сетка таблицы12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a">
    <w:name w:val="Нет списка3"/>
    <w:next w:val="a2"/>
    <w:uiPriority w:val="99"/>
    <w:semiHidden/>
    <w:unhideWhenUsed/>
  </w:style>
  <w:style w:type="table" w:customStyle="1" w:styleId="510">
    <w:name w:val="Сетка таблицы51"/>
    <w:basedOn w:val="a1"/>
    <w:next w:val="affffffffff1"/>
    <w:uiPriority w:val="5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Таблица простая 312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30">
    <w:name w:val="Сетка таблицы13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2"/>
    <w:uiPriority w:val="99"/>
    <w:semiHidden/>
    <w:unhideWhenUsed/>
  </w:style>
  <w:style w:type="table" w:customStyle="1" w:styleId="610">
    <w:name w:val="Сетка таблицы61"/>
    <w:basedOn w:val="a1"/>
    <w:next w:val="affffffffff1"/>
    <w:uiPriority w:val="3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3">
    <w:name w:val="Нет списка12"/>
    <w:next w:val="a2"/>
    <w:uiPriority w:val="99"/>
    <w:semiHidden/>
    <w:unhideWhenUsed/>
  </w:style>
  <w:style w:type="table" w:customStyle="1" w:styleId="TableNormal15">
    <w:name w:val="Table Normal15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20">
    <w:name w:val="Сетка таблицы112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">
    <w:name w:val="Нет списка21"/>
    <w:next w:val="a2"/>
    <w:uiPriority w:val="99"/>
    <w:semiHidden/>
    <w:unhideWhenUsed/>
  </w:style>
  <w:style w:type="table" w:customStyle="1" w:styleId="411">
    <w:name w:val="Сетка таблицы411"/>
    <w:basedOn w:val="a1"/>
    <w:next w:val="affffffffff1"/>
    <w:uiPriority w:val="5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">
    <w:name w:val="Table Normal21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4">
    <w:name w:val="Нет списка31"/>
    <w:next w:val="a2"/>
    <w:uiPriority w:val="99"/>
    <w:semiHidden/>
    <w:unhideWhenUsed/>
  </w:style>
  <w:style w:type="table" w:customStyle="1" w:styleId="TableNormal31">
    <w:name w:val="Table Normal31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710">
    <w:name w:val="Сетка таблицы71"/>
    <w:basedOn w:val="a1"/>
    <w:next w:val="affffffffff1"/>
    <w:uiPriority w:val="3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next w:val="37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50">
    <w:name w:val="Сетка таблицы15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TableNormal17">
    <w:name w:val="Table Normal17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Таблица простая 314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30">
    <w:name w:val="Сетка таблицы113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">
    <w:name w:val="Нет списка22"/>
    <w:next w:val="a2"/>
    <w:uiPriority w:val="99"/>
    <w:semiHidden/>
    <w:unhideWhenUsed/>
  </w:style>
  <w:style w:type="table" w:customStyle="1" w:styleId="420">
    <w:name w:val="Сетка таблицы42"/>
    <w:basedOn w:val="a1"/>
    <w:next w:val="affffffffff1"/>
    <w:uiPriority w:val="5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2">
    <w:name w:val="Нет списка32"/>
    <w:next w:val="a2"/>
    <w:uiPriority w:val="99"/>
    <w:semiHidden/>
    <w:unhideWhenUsed/>
  </w:style>
  <w:style w:type="table" w:customStyle="1" w:styleId="TableNormal32">
    <w:name w:val="Table Normal32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6">
    <w:name w:val="Нет списка6"/>
    <w:next w:val="a2"/>
    <w:uiPriority w:val="99"/>
    <w:semiHidden/>
    <w:unhideWhenUsed/>
  </w:style>
  <w:style w:type="table" w:customStyle="1" w:styleId="810">
    <w:name w:val="Сетка таблицы81"/>
    <w:basedOn w:val="a1"/>
    <w:next w:val="affffffffff1"/>
    <w:uiPriority w:val="3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8">
    <w:name w:val="Table Normal18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Таблица простая 34"/>
    <w:basedOn w:val="a1"/>
    <w:next w:val="37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60">
    <w:name w:val="Сетка таблицы16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TableNormal19">
    <w:name w:val="Table Normal19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">
    <w:name w:val="Таблица простая 315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40">
    <w:name w:val="Сетка таблицы114"/>
    <w:basedOn w:val="a1"/>
    <w:next w:val="affffffffff1"/>
    <w:uiPriority w:val="39"/>
    <w:rPr>
      <w:rFonts w:ascii="Calibri" w:eastAsia="Calibri" w:hAnsi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"/>
    <w:next w:val="a2"/>
    <w:uiPriority w:val="99"/>
    <w:semiHidden/>
    <w:unhideWhenUsed/>
  </w:style>
  <w:style w:type="table" w:customStyle="1" w:styleId="430">
    <w:name w:val="Сетка таблицы43"/>
    <w:basedOn w:val="a1"/>
    <w:next w:val="affffffffff1"/>
    <w:uiPriority w:val="59"/>
    <w:rPr>
      <w:rFonts w:ascii="Calibri" w:hAnsi="Calibri"/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Таблица простая 3111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numbering" w:customStyle="1" w:styleId="331">
    <w:name w:val="Нет списка33"/>
    <w:next w:val="a2"/>
    <w:uiPriority w:val="99"/>
    <w:semiHidden/>
    <w:unhideWhenUsed/>
  </w:style>
  <w:style w:type="table" w:customStyle="1" w:styleId="TableNormal33">
    <w:name w:val="Table Normal33"/>
    <w:uiPriority w:val="2"/>
    <w:semiHidden/>
    <w:unhideWhenUsed/>
    <w:qFormat/>
    <w:pPr>
      <w:widowControl w:val="0"/>
    </w:pPr>
    <w:rPr>
      <w:rFonts w:ascii="Calibri" w:eastAsia="Calibri" w:hAnsi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Таблица простая 3121"/>
    <w:basedOn w:val="a1"/>
    <w:uiPriority w:val="43"/>
    <w:rPr>
      <w:rFonts w:ascii="Calibri" w:hAnsi="Calibri"/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93">
    <w:name w:val="Сетка таблицы9"/>
    <w:basedOn w:val="a1"/>
    <w:next w:val="affffffffff1"/>
    <w:uiPriority w:val="39"/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fffffffff1"/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note1">
    <w:name w:val="Footnote1"/>
    <w:basedOn w:val="1"/>
    <w:rPr>
      <w:rFonts w:ascii="Times New Roman" w:hAnsi="Times New Roman"/>
      <w:sz w:val="20"/>
    </w:rPr>
  </w:style>
  <w:style w:type="table" w:customStyle="1" w:styleId="170">
    <w:name w:val="Сетка таблицы17"/>
    <w:basedOn w:val="a1"/>
    <w:next w:val="affffffffff1"/>
    <w:uiPriority w:val="39"/>
    <w:rPr>
      <w:rFonts w:eastAsia="Calibri" w:cs="Arial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yperlink" Target="/D:/%D0%9F%D0%9E%D0%9E%D0%9F/Downloads/%D0%9F%D0%A3%D0%9F%D0%B8%20%D0%9F%D0%9A%D0%A3%D0%93%2016.08.21%20%D0%96%D0%9A%D0%A5.xls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yperlink" Target="/D:/%D0%9F%D0%9E%D0%9E%D0%9F/Downloads/%D0%9F%D0%A3%D0%9F%D0%B8%20%D0%9F%D0%9A%D0%A3%D0%93%2016.08.21%20%D0%96%D0%9A%D0%A5.xls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73</Pages>
  <Words>20404</Words>
  <Characters>116303</Characters>
  <Application>Microsoft Office Word</Application>
  <DocSecurity>0</DocSecurity>
  <Lines>969</Lines>
  <Paragraphs>272</Paragraphs>
  <ScaleCrop>false</ScaleCrop>
  <Company/>
  <LinksUpToDate>false</LinksUpToDate>
  <CharactersWithSpaces>136435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16</cp:revision>
  <dcterms:created xsi:type="dcterms:W3CDTF">2025-05-22T13:17:00Z</dcterms:created>
  <dcterms:modified xsi:type="dcterms:W3CDTF">2025-11-14T12:57:00Z</dcterms:modified>
</cp:coreProperties>
</file>