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8237F" w14:textId="2819CB6D" w:rsidR="006D7ED6" w:rsidRDefault="006D7ED6" w:rsidP="006D7E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84499258"/>
      <w:r w:rsidRPr="006D7ED6">
        <w:rPr>
          <w:rFonts w:ascii="Times New Roman" w:hAnsi="Times New Roman" w:cs="Times New Roman"/>
          <w:b/>
          <w:bCs/>
          <w:sz w:val="24"/>
          <w:szCs w:val="24"/>
        </w:rPr>
        <w:t>Приложение 2. Программы профессиональных модулей</w:t>
      </w:r>
    </w:p>
    <w:p w14:paraId="009DEEBE" w14:textId="45DC8FD8" w:rsidR="006D7ED6" w:rsidRDefault="006D7ED6" w:rsidP="006D7E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71A60" w14:textId="77777777" w:rsidR="006D7ED6" w:rsidRDefault="006D7ED6" w:rsidP="006D7E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B1589" w14:textId="352B0B2A" w:rsidR="00F23217" w:rsidRPr="006D7ED6" w:rsidRDefault="00F23217" w:rsidP="006F5B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D7ED6">
        <w:rPr>
          <w:rFonts w:ascii="Times New Roman" w:hAnsi="Times New Roman" w:cs="Times New Roman"/>
          <w:b/>
          <w:bCs/>
          <w:sz w:val="24"/>
          <w:szCs w:val="24"/>
        </w:rPr>
        <w:t>Приложение 2.1</w:t>
      </w:r>
      <w:bookmarkEnd w:id="0"/>
    </w:p>
    <w:p w14:paraId="4E6E31D3" w14:textId="77777777" w:rsidR="006D7ED6" w:rsidRDefault="00F23217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к ПООП-П по специальности</w:t>
      </w:r>
    </w:p>
    <w:p w14:paraId="4D45DA4C" w14:textId="0F0BB011" w:rsidR="00F23217" w:rsidRPr="006F5BF5" w:rsidRDefault="00F23217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471ED" w14:textId="77777777" w:rsidR="00F23217" w:rsidRPr="006F5BF5" w:rsidRDefault="00F23217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36.02.01 Ветеринария</w:t>
      </w:r>
    </w:p>
    <w:p w14:paraId="70233C2E" w14:textId="77777777" w:rsidR="00F23217" w:rsidRPr="006F5BF5" w:rsidRDefault="00F23217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C89B90" w14:textId="77777777" w:rsidR="00F23217" w:rsidRPr="006F5BF5" w:rsidRDefault="00F23217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0497B0" w14:textId="77777777" w:rsidR="00F23217" w:rsidRPr="006F5BF5" w:rsidRDefault="00F23217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3C1382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50A29" w14:textId="77777777" w:rsidR="00343236" w:rsidRPr="006F5BF5" w:rsidRDefault="00343236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23BFFA" w14:textId="77777777" w:rsidR="00343236" w:rsidRPr="006F5BF5" w:rsidRDefault="00343236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8C80A" w14:textId="77777777" w:rsidR="00343236" w:rsidRPr="006F5BF5" w:rsidRDefault="00343236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6F08E3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B4E3D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94FD20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BFAEE9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A5E4E7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4B5DF7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60A3DF" w14:textId="77777777" w:rsidR="00F23217" w:rsidRPr="006D7ED6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7ED6">
        <w:rPr>
          <w:rFonts w:ascii="Times New Roman" w:hAnsi="Times New Roman" w:cs="Times New Roman"/>
          <w:b/>
          <w:bCs/>
          <w:sz w:val="24"/>
          <w:szCs w:val="24"/>
        </w:rPr>
        <w:t>РАБОЧАЯ ПРОГРАММА ПРОФЕССИОНАЛЬНОГО МОДУЛЯ</w:t>
      </w:r>
    </w:p>
    <w:p w14:paraId="527B855E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83B97" w14:textId="3954C13B" w:rsidR="00F23217" w:rsidRDefault="006D7ED6" w:rsidP="006F5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23217" w:rsidRPr="006D7ED6">
        <w:rPr>
          <w:rFonts w:ascii="Times New Roman" w:hAnsi="Times New Roman" w:cs="Times New Roman"/>
          <w:b/>
          <w:bCs/>
          <w:sz w:val="28"/>
          <w:szCs w:val="28"/>
        </w:rPr>
        <w:t>ПМ. 01 Проведение ветеринарн</w:t>
      </w:r>
      <w:r w:rsidR="00975661" w:rsidRPr="006D7ED6">
        <w:rPr>
          <w:rFonts w:ascii="Times New Roman" w:hAnsi="Times New Roman" w:cs="Times New Roman"/>
          <w:b/>
          <w:bCs/>
          <w:sz w:val="28"/>
          <w:szCs w:val="28"/>
        </w:rPr>
        <w:t>ых зоогигиенических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3F42848" w14:textId="77777777" w:rsidR="006D7ED6" w:rsidRPr="006D7ED6" w:rsidRDefault="006D7ED6" w:rsidP="006F5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D304E5" w14:textId="77777777" w:rsidR="00F23217" w:rsidRPr="006D7ED6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7ED6">
        <w:rPr>
          <w:rFonts w:ascii="Times New Roman" w:hAnsi="Times New Roman" w:cs="Times New Roman"/>
          <w:b/>
          <w:bCs/>
          <w:sz w:val="24"/>
          <w:szCs w:val="24"/>
        </w:rPr>
        <w:t>Обязательный профессиональный блок</w:t>
      </w:r>
    </w:p>
    <w:p w14:paraId="376F9464" w14:textId="77777777" w:rsidR="00F23217" w:rsidRPr="006D7ED6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9C99F1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A95AE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DD19F7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39E5D5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32F2B3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957A19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79C5FC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AD112A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785B94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5DE36D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EAC250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2D3854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D6AA02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44F11C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E2859B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2C5B41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B5C58D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686C4B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FA1F0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A4634E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28F8F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CA5430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0C9D36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F8106A" w14:textId="77777777" w:rsidR="006F5BF5" w:rsidRDefault="006F5BF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9A664A" w14:textId="77777777" w:rsidR="00F23217" w:rsidRPr="006D7ED6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7ED6">
        <w:rPr>
          <w:rFonts w:ascii="Times New Roman" w:hAnsi="Times New Roman" w:cs="Times New Roman"/>
          <w:b/>
          <w:bCs/>
          <w:sz w:val="24"/>
          <w:szCs w:val="24"/>
        </w:rPr>
        <w:t>2022 г.</w:t>
      </w:r>
    </w:p>
    <w:p w14:paraId="3E52C5B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footerReference w:type="even" r:id="rId8"/>
          <w:footerReference w:type="default" r:id="rId9"/>
          <w:pgSz w:w="11907" w:h="16840"/>
          <w:pgMar w:top="1134" w:right="851" w:bottom="992" w:left="1418" w:header="709" w:footer="709" w:gutter="0"/>
          <w:cols w:space="720"/>
        </w:sectPr>
      </w:pPr>
    </w:p>
    <w:p w14:paraId="0877534D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14:paraId="64C365C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F23217" w:rsidRPr="006F5BF5" w14:paraId="5E9EAD7F" w14:textId="77777777" w:rsidTr="00EF6909">
        <w:tc>
          <w:tcPr>
            <w:tcW w:w="7501" w:type="dxa"/>
          </w:tcPr>
          <w:p w14:paraId="37251F1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2627C43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5911074" w14:textId="77777777" w:rsidTr="00EF6909">
        <w:tc>
          <w:tcPr>
            <w:tcW w:w="7501" w:type="dxa"/>
          </w:tcPr>
          <w:p w14:paraId="0872BA3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14:paraId="345F1BC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3FB9CA4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B6FE8B0" w14:textId="77777777" w:rsidTr="00EF6909">
        <w:tc>
          <w:tcPr>
            <w:tcW w:w="7501" w:type="dxa"/>
          </w:tcPr>
          <w:p w14:paraId="3931211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2CD0096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404E91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3E51A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pgSz w:w="11907" w:h="16840"/>
          <w:pgMar w:top="1134" w:right="851" w:bottom="992" w:left="1418" w:header="709" w:footer="709" w:gutter="0"/>
          <w:cols w:space="720"/>
        </w:sectPr>
      </w:pPr>
    </w:p>
    <w:p w14:paraId="74D013FD" w14:textId="77777777" w:rsidR="00F23217" w:rsidRPr="006F5BF5" w:rsidRDefault="00F23217" w:rsidP="0057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1. ОБЩАЯ ХАРАКТЕРИСТИКА РАБОЧЕЙ ПРОГРАММЫ</w:t>
      </w:r>
      <w:r w:rsidR="00576F85">
        <w:rPr>
          <w:rFonts w:ascii="Times New Roman" w:hAnsi="Times New Roman" w:cs="Times New Roman"/>
          <w:sz w:val="24"/>
          <w:szCs w:val="24"/>
        </w:rPr>
        <w:t xml:space="preserve"> </w:t>
      </w:r>
      <w:r w:rsidRPr="006F5BF5">
        <w:rPr>
          <w:rFonts w:ascii="Times New Roman" w:hAnsi="Times New Roman" w:cs="Times New Roman"/>
          <w:sz w:val="24"/>
          <w:szCs w:val="24"/>
        </w:rPr>
        <w:t>ПРОФЕССИОНАЛЬНОГО МОДУЛЯ</w:t>
      </w:r>
    </w:p>
    <w:p w14:paraId="6D9BCF50" w14:textId="77777777" w:rsidR="00F23217" w:rsidRPr="006F5BF5" w:rsidRDefault="00975661" w:rsidP="0057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ПМ. 01. </w:t>
      </w:r>
      <w:r w:rsidR="00F23217" w:rsidRPr="006F5BF5">
        <w:rPr>
          <w:rFonts w:ascii="Times New Roman" w:hAnsi="Times New Roman" w:cs="Times New Roman"/>
          <w:sz w:val="24"/>
          <w:szCs w:val="24"/>
        </w:rPr>
        <w:t>Проведение ветеринарн</w:t>
      </w:r>
      <w:r w:rsidRPr="006F5BF5">
        <w:rPr>
          <w:rFonts w:ascii="Times New Roman" w:hAnsi="Times New Roman" w:cs="Times New Roman"/>
          <w:sz w:val="24"/>
          <w:szCs w:val="24"/>
        </w:rPr>
        <w:t>ых зоогигиенических мероприятий</w:t>
      </w:r>
    </w:p>
    <w:p w14:paraId="0D6D1A6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1.1. </w:t>
      </w:r>
      <w:bookmarkStart w:id="1" w:name="_Hlk511590080"/>
      <w:r w:rsidRPr="006F5BF5">
        <w:rPr>
          <w:rFonts w:ascii="Times New Roman" w:hAnsi="Times New Roman" w:cs="Times New Roman"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1"/>
    </w:p>
    <w:p w14:paraId="2D9A1837" w14:textId="77777777" w:rsidR="00F23217" w:rsidRPr="006F5BF5" w:rsidRDefault="00F23217" w:rsidP="006F5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«Проведение ветеринарных зоогигиенических мероприятий» и соответствующие ему общие компетенции и профессиональные компетенции:</w:t>
      </w:r>
    </w:p>
    <w:p w14:paraId="0B9FBE1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77"/>
      </w:tblGrid>
      <w:tr w:rsidR="00F23217" w:rsidRPr="006F5BF5" w14:paraId="7F181AA4" w14:textId="77777777" w:rsidTr="00EF6909">
        <w:tc>
          <w:tcPr>
            <w:tcW w:w="1229" w:type="dxa"/>
          </w:tcPr>
          <w:p w14:paraId="0A4B3B9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77" w:type="dxa"/>
          </w:tcPr>
          <w:p w14:paraId="033ABAA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F23217" w:rsidRPr="006F5BF5" w14:paraId="08A26752" w14:textId="77777777" w:rsidTr="00EF6909">
        <w:trPr>
          <w:trHeight w:val="327"/>
        </w:trPr>
        <w:tc>
          <w:tcPr>
            <w:tcW w:w="1229" w:type="dxa"/>
          </w:tcPr>
          <w:p w14:paraId="5AC314B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8377" w:type="dxa"/>
          </w:tcPr>
          <w:p w14:paraId="08FDB8A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F23217" w:rsidRPr="006F5BF5" w14:paraId="13184F32" w14:textId="77777777" w:rsidTr="00EF6909">
        <w:tc>
          <w:tcPr>
            <w:tcW w:w="1229" w:type="dxa"/>
          </w:tcPr>
          <w:p w14:paraId="5962572E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8377" w:type="dxa"/>
          </w:tcPr>
          <w:p w14:paraId="2CB767D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F23217" w:rsidRPr="006F5BF5" w14:paraId="092CD54B" w14:textId="77777777" w:rsidTr="00EF6909">
        <w:tc>
          <w:tcPr>
            <w:tcW w:w="1229" w:type="dxa"/>
          </w:tcPr>
          <w:p w14:paraId="26A2F6B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8377" w:type="dxa"/>
          </w:tcPr>
          <w:p w14:paraId="54DEFA1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F23217" w:rsidRPr="006F5BF5" w14:paraId="75CF0D48" w14:textId="77777777" w:rsidTr="00EF6909">
        <w:tc>
          <w:tcPr>
            <w:tcW w:w="1229" w:type="dxa"/>
          </w:tcPr>
          <w:p w14:paraId="17FF53A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8377" w:type="dxa"/>
          </w:tcPr>
          <w:p w14:paraId="3939B48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F23217" w:rsidRPr="006F5BF5" w14:paraId="73E50495" w14:textId="77777777" w:rsidTr="00EF6909">
        <w:tc>
          <w:tcPr>
            <w:tcW w:w="1229" w:type="dxa"/>
          </w:tcPr>
          <w:p w14:paraId="233D817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8377" w:type="dxa"/>
          </w:tcPr>
          <w:p w14:paraId="099D557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устную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письменную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F23217" w:rsidRPr="006F5BF5" w14:paraId="49962720" w14:textId="77777777" w:rsidTr="00EF6909">
        <w:tc>
          <w:tcPr>
            <w:tcW w:w="1229" w:type="dxa"/>
          </w:tcPr>
          <w:p w14:paraId="33EDAB1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8377" w:type="dxa"/>
          </w:tcPr>
          <w:p w14:paraId="3FCA291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F23217" w:rsidRPr="006F5BF5" w14:paraId="0939C18F" w14:textId="77777777" w:rsidTr="00EF6909">
        <w:tc>
          <w:tcPr>
            <w:tcW w:w="1229" w:type="dxa"/>
          </w:tcPr>
          <w:p w14:paraId="2067C81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8377" w:type="dxa"/>
          </w:tcPr>
          <w:p w14:paraId="4873456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F23217" w:rsidRPr="006F5BF5" w14:paraId="55B411A6" w14:textId="77777777" w:rsidTr="00EF6909">
        <w:tc>
          <w:tcPr>
            <w:tcW w:w="1229" w:type="dxa"/>
          </w:tcPr>
          <w:p w14:paraId="07C32F3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8377" w:type="dxa"/>
          </w:tcPr>
          <w:p w14:paraId="65F7278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23217" w:rsidRPr="006F5BF5" w14:paraId="20F3BDE9" w14:textId="77777777" w:rsidTr="00EF6909">
        <w:tc>
          <w:tcPr>
            <w:tcW w:w="1229" w:type="dxa"/>
          </w:tcPr>
          <w:p w14:paraId="7816029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8377" w:type="dxa"/>
          </w:tcPr>
          <w:p w14:paraId="7F6D58C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F23217" w:rsidRPr="006F5BF5" w14:paraId="10022FE9" w14:textId="77777777" w:rsidTr="00EF6909">
        <w:tc>
          <w:tcPr>
            <w:tcW w:w="1229" w:type="dxa"/>
          </w:tcPr>
          <w:p w14:paraId="41C9519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8377" w:type="dxa"/>
          </w:tcPr>
          <w:p w14:paraId="634CAFD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F23217" w:rsidRPr="006F5BF5" w14:paraId="62EC279B" w14:textId="77777777" w:rsidTr="00EF6909">
        <w:tc>
          <w:tcPr>
            <w:tcW w:w="1229" w:type="dxa"/>
          </w:tcPr>
          <w:p w14:paraId="3EF4B39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8377" w:type="dxa"/>
          </w:tcPr>
          <w:p w14:paraId="4C9A9FA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18B83FE6" w14:textId="77777777" w:rsidR="00F23217" w:rsidRPr="006F5BF5" w:rsidRDefault="00F23217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F23217" w:rsidRPr="006F5BF5" w14:paraId="38694972" w14:textId="77777777" w:rsidTr="00EF6909">
        <w:tc>
          <w:tcPr>
            <w:tcW w:w="1204" w:type="dxa"/>
          </w:tcPr>
          <w:p w14:paraId="6F78252E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6F37529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F23217" w:rsidRPr="006F5BF5" w14:paraId="20404E99" w14:textId="77777777" w:rsidTr="00EF6909">
        <w:tc>
          <w:tcPr>
            <w:tcW w:w="1204" w:type="dxa"/>
          </w:tcPr>
          <w:p w14:paraId="3A33705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ВД 1</w:t>
            </w:r>
          </w:p>
        </w:tc>
        <w:tc>
          <w:tcPr>
            <w:tcW w:w="8367" w:type="dxa"/>
          </w:tcPr>
          <w:p w14:paraId="626A3A0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ветеринарных зоогигиенических мероприятий</w:t>
            </w:r>
          </w:p>
        </w:tc>
      </w:tr>
      <w:tr w:rsidR="00F23217" w:rsidRPr="006F5BF5" w14:paraId="58C6BA0B" w14:textId="77777777" w:rsidTr="00EF6909">
        <w:tc>
          <w:tcPr>
            <w:tcW w:w="1204" w:type="dxa"/>
          </w:tcPr>
          <w:p w14:paraId="5E13FE5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8367" w:type="dxa"/>
            <w:shd w:val="clear" w:color="auto" w:fill="auto"/>
          </w:tcPr>
          <w:p w14:paraId="40109F9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Контроль санитарного и зоогигиенического состояния объектов животноводства и корма.</w:t>
            </w:r>
          </w:p>
        </w:tc>
      </w:tr>
      <w:tr w:rsidR="00F23217" w:rsidRPr="006F5BF5" w14:paraId="49380BD1" w14:textId="77777777" w:rsidTr="00EF6909">
        <w:tc>
          <w:tcPr>
            <w:tcW w:w="1204" w:type="dxa"/>
          </w:tcPr>
          <w:p w14:paraId="5ADC2A8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8367" w:type="dxa"/>
            <w:shd w:val="clear" w:color="auto" w:fill="auto"/>
          </w:tcPr>
          <w:p w14:paraId="4B59A5B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Проведения ветеринарно-санитарных мероприятий для предупреждения возникновения болезней животных.</w:t>
            </w:r>
          </w:p>
        </w:tc>
      </w:tr>
      <w:tr w:rsidR="00F23217" w:rsidRPr="006F5BF5" w14:paraId="6177DF3F" w14:textId="77777777" w:rsidTr="00EF6909">
        <w:tc>
          <w:tcPr>
            <w:tcW w:w="1204" w:type="dxa"/>
          </w:tcPr>
          <w:p w14:paraId="062A27B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367" w:type="dxa"/>
            <w:shd w:val="clear" w:color="auto" w:fill="auto"/>
          </w:tcPr>
          <w:p w14:paraId="1A41982E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ветеринарно-санитарных мероприятий в условиях специализированных животноводческих хозяйств.</w:t>
            </w:r>
          </w:p>
        </w:tc>
      </w:tr>
    </w:tbl>
    <w:p w14:paraId="4EBC591D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64"/>
      </w:tblGrid>
      <w:tr w:rsidR="00F23217" w:rsidRPr="006F5BF5" w14:paraId="4D01DD92" w14:textId="77777777" w:rsidTr="00EF6909">
        <w:tc>
          <w:tcPr>
            <w:tcW w:w="1242" w:type="dxa"/>
          </w:tcPr>
          <w:p w14:paraId="2AB3969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8364" w:type="dxa"/>
            <w:shd w:val="clear" w:color="auto" w:fill="auto"/>
          </w:tcPr>
          <w:p w14:paraId="46A4C54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контроле санитарных и зоогигиенических параметров в животноводческих и птицеводческих помещениях;</w:t>
            </w:r>
          </w:p>
          <w:p w14:paraId="3A31AF0E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проверке санитарного состояния пастбищ и мест водопоя животных;</w:t>
            </w:r>
          </w:p>
          <w:p w14:paraId="1F1579A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контроле санитарных показателей различных видов кормов для животных;</w:t>
            </w:r>
          </w:p>
          <w:p w14:paraId="15E83BF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отборе материала для лабораторных исследований;</w:t>
            </w:r>
          </w:p>
          <w:p w14:paraId="0951D6E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проверке средств для транспортировки животных на предмет соответствия ветеринарно-санитарным правилам;</w:t>
            </w:r>
          </w:p>
          <w:p w14:paraId="23AD9FF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оформлении результатов контроля;</w:t>
            </w:r>
          </w:p>
          <w:p w14:paraId="56DF07A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осуществлении контроля соблюдения правил использования средств индивидуальной защиты и гигиенических норм работниками, занятыми в животноводстве;</w:t>
            </w:r>
          </w:p>
          <w:p w14:paraId="453620C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птицеводстве;</w:t>
            </w:r>
          </w:p>
          <w:p w14:paraId="4893930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дезинсекции и дератизации животноводческих и птицеводческих объектов;</w:t>
            </w:r>
          </w:p>
          <w:p w14:paraId="607D857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утилизации трупов животных, биологических отходов и ветеринарных препаратов;</w:t>
            </w:r>
          </w:p>
          <w:p w14:paraId="4A75BFA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стерилизации ветеринарного инструментария;</w:t>
            </w:r>
          </w:p>
          <w:p w14:paraId="2245736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среды;</w:t>
            </w:r>
          </w:p>
          <w:p w14:paraId="5D6A2B0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предубойном осмотре животных и послеубойном ветеринарно-санитарном осмотре туш и органов животных.</w:t>
            </w:r>
          </w:p>
        </w:tc>
      </w:tr>
      <w:tr w:rsidR="00F23217" w:rsidRPr="006F5BF5" w14:paraId="5F233E42" w14:textId="77777777" w:rsidTr="00EF6909">
        <w:tc>
          <w:tcPr>
            <w:tcW w:w="1242" w:type="dxa"/>
          </w:tcPr>
          <w:p w14:paraId="5B9E1A0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8364" w:type="dxa"/>
            <w:shd w:val="clear" w:color="auto" w:fill="auto"/>
          </w:tcPr>
          <w:p w14:paraId="5B5A7A2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определять органолептически, визуально и по показателям отклонения от нормы зоогигиенических параметров на объектах животноводства;</w:t>
            </w:r>
          </w:p>
          <w:p w14:paraId="390C252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метрологическое оборудование для определения показателей микроклимата;</w:t>
            </w:r>
          </w:p>
          <w:p w14:paraId="21FAD30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индивидуальной защиты работниками животноводческих объектов;</w:t>
            </w:r>
          </w:p>
          <w:p w14:paraId="2E7E059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оборудование, предназначенное для санации животноводческих помещений;</w:t>
            </w:r>
          </w:p>
          <w:p w14:paraId="33AA249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техническими средствами и методами для проведения стерилизации;</w:t>
            </w:r>
          </w:p>
          <w:p w14:paraId="214B66F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безопасности;</w:t>
            </w:r>
          </w:p>
          <w:p w14:paraId="64B8DF1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применять нормативные требования в области ветеринарии;</w:t>
            </w:r>
          </w:p>
          <w:p w14:paraId="2353C11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интерпретировать результаты предубойного осмотра животных и послеубойного ветеринарно-санитарного осмотра туш и органов животных;</w:t>
            </w:r>
          </w:p>
        </w:tc>
      </w:tr>
      <w:tr w:rsidR="00F23217" w:rsidRPr="006F5BF5" w14:paraId="14D8B91F" w14:textId="77777777" w:rsidTr="00EF6909">
        <w:tc>
          <w:tcPr>
            <w:tcW w:w="1242" w:type="dxa"/>
          </w:tcPr>
          <w:p w14:paraId="66185EF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364" w:type="dxa"/>
            <w:shd w:val="clear" w:color="auto" w:fill="auto"/>
          </w:tcPr>
          <w:p w14:paraId="4FFF0BC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нормативные зоогигиенические и ветеринарно-санитарные показатели в животноводстве;</w:t>
            </w:r>
          </w:p>
          <w:p w14:paraId="0673D56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ветеринарно-санитарные и зоогигиенические требования к условиям содержания и кормления животных;</w:t>
            </w:r>
          </w:p>
          <w:p w14:paraId="24CE401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отбора проб кормов, смывов, материалов для лабораторных исследований;</w:t>
            </w:r>
          </w:p>
          <w:p w14:paraId="177D4EE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дезинфекции, дезинсекции и дератизации объектов животноводства;</w:t>
            </w:r>
          </w:p>
          <w:p w14:paraId="3D48D5A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стерилизации ветеринарного инструментария;</w:t>
            </w:r>
          </w:p>
          <w:p w14:paraId="2E382F9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сбора и утилизации трупов животных и биологических отходов;</w:t>
            </w:r>
          </w:p>
          <w:p w14:paraId="3C85C2B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утилизации ветеринарных препаратов;</w:t>
            </w:r>
          </w:p>
          <w:p w14:paraId="728BB5A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болезней;</w:t>
            </w:r>
          </w:p>
          <w:p w14:paraId="74C5ADD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предубойного осмотра животных и послеубойного ветеринарно-санитарного осмотра туш и органов животных;</w:t>
            </w:r>
          </w:p>
          <w:p w14:paraId="5EAA5AC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нормативные акты в области ветеринарии;</w:t>
            </w:r>
          </w:p>
          <w:p w14:paraId="4869907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труда.</w:t>
            </w:r>
          </w:p>
        </w:tc>
      </w:tr>
    </w:tbl>
    <w:p w14:paraId="59428618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511591667"/>
      <w:r w:rsidRPr="006F5BF5">
        <w:rPr>
          <w:rFonts w:ascii="Times New Roman" w:hAnsi="Times New Roman" w:cs="Times New Roman"/>
          <w:sz w:val="24"/>
          <w:szCs w:val="24"/>
        </w:rPr>
        <w:t>1.2. Количество часов, отводимое на освоение профессионального модуля</w:t>
      </w:r>
    </w:p>
    <w:p w14:paraId="681F2A85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Всего часов          752</w:t>
      </w:r>
    </w:p>
    <w:p w14:paraId="0EAF2E6D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том числе в форме практической подготовки   514</w:t>
      </w:r>
    </w:p>
    <w:p w14:paraId="7194B39B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B415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Из них на освоение МДК____ _354____________</w:t>
      </w:r>
    </w:p>
    <w:p w14:paraId="5AC75098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том числе самостоятельная работа__20_____</w:t>
      </w:r>
    </w:p>
    <w:p w14:paraId="2B6BBFE5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практики, в том числе учебная ___216_____________</w:t>
      </w:r>
    </w:p>
    <w:p w14:paraId="5FAD8483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  производственная ___144____</w:t>
      </w:r>
    </w:p>
    <w:p w14:paraId="1EC18B0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Экзамен по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 xml:space="preserve">модулю  </w:t>
      </w:r>
      <w:bookmarkEnd w:id="2"/>
      <w:r w:rsidRPr="006F5BF5">
        <w:rPr>
          <w:rFonts w:ascii="Times New Roman" w:hAnsi="Times New Roman" w:cs="Times New Roman"/>
          <w:sz w:val="24"/>
          <w:szCs w:val="24"/>
        </w:rPr>
        <w:t>18</w:t>
      </w:r>
      <w:proofErr w:type="gramEnd"/>
    </w:p>
    <w:p w14:paraId="01FE710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pgSz w:w="11907" w:h="16840"/>
          <w:pgMar w:top="1134" w:right="851" w:bottom="992" w:left="1418" w:header="709" w:footer="709" w:gutter="0"/>
          <w:cols w:space="720"/>
        </w:sectPr>
      </w:pPr>
    </w:p>
    <w:p w14:paraId="19437802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2. Структура и содержание профессионального модуля</w:t>
      </w:r>
    </w:p>
    <w:p w14:paraId="4C5FA35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2.1. Структура профессионального модуля </w:t>
      </w:r>
    </w:p>
    <w:tbl>
      <w:tblPr>
        <w:tblW w:w="51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3167"/>
        <w:gridCol w:w="1361"/>
        <w:gridCol w:w="790"/>
        <w:gridCol w:w="691"/>
        <w:gridCol w:w="1543"/>
        <w:gridCol w:w="1392"/>
        <w:gridCol w:w="1580"/>
        <w:gridCol w:w="580"/>
        <w:gridCol w:w="886"/>
        <w:gridCol w:w="1685"/>
        <w:gridCol w:w="22"/>
      </w:tblGrid>
      <w:tr w:rsidR="00F23217" w:rsidRPr="006F5BF5" w14:paraId="458D389D" w14:textId="77777777" w:rsidTr="00EF6909">
        <w:trPr>
          <w:trHeight w:val="356"/>
        </w:trPr>
        <w:tc>
          <w:tcPr>
            <w:tcW w:w="562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0B384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02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7B8BB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AB7F4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256" w:type="pct"/>
            <w:vMerge w:val="restart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13E056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2715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361447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ак. час.</w:t>
            </w:r>
          </w:p>
        </w:tc>
      </w:tr>
      <w:tr w:rsidR="00F23217" w:rsidRPr="006F5BF5" w14:paraId="7089FAB9" w14:textId="77777777" w:rsidTr="00EF6909">
        <w:trPr>
          <w:trHeight w:val="58"/>
        </w:trPr>
        <w:tc>
          <w:tcPr>
            <w:tcW w:w="562" w:type="pct"/>
            <w:vMerge/>
            <w:shd w:val="clear" w:color="auto" w:fill="auto"/>
          </w:tcPr>
          <w:p w14:paraId="55C1CAA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vMerge/>
            <w:shd w:val="clear" w:color="auto" w:fill="auto"/>
            <w:vAlign w:val="center"/>
          </w:tcPr>
          <w:p w14:paraId="06877C6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pct"/>
            <w:vMerge/>
            <w:shd w:val="clear" w:color="auto" w:fill="auto"/>
            <w:vAlign w:val="center"/>
          </w:tcPr>
          <w:p w14:paraId="16BC1CD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14:paraId="49AB180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pct"/>
            <w:gridSpan w:val="5"/>
            <w:shd w:val="clear" w:color="auto" w:fill="auto"/>
          </w:tcPr>
          <w:p w14:paraId="43C5C00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40" w:type="pct"/>
            <w:gridSpan w:val="3"/>
            <w:vMerge w:val="restart"/>
            <w:shd w:val="clear" w:color="auto" w:fill="auto"/>
            <w:vAlign w:val="center"/>
          </w:tcPr>
          <w:p w14:paraId="14648D3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</w:tr>
      <w:tr w:rsidR="00F23217" w:rsidRPr="006F5BF5" w14:paraId="6ECD09EA" w14:textId="77777777" w:rsidTr="00EF6909">
        <w:tc>
          <w:tcPr>
            <w:tcW w:w="562" w:type="pct"/>
            <w:vMerge/>
            <w:shd w:val="clear" w:color="auto" w:fill="auto"/>
          </w:tcPr>
          <w:p w14:paraId="78648E8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vMerge/>
            <w:shd w:val="clear" w:color="auto" w:fill="auto"/>
            <w:vAlign w:val="center"/>
          </w:tcPr>
          <w:p w14:paraId="44BDC77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pct"/>
            <w:vMerge/>
            <w:shd w:val="clear" w:color="auto" w:fill="auto"/>
            <w:vAlign w:val="center"/>
          </w:tcPr>
          <w:p w14:paraId="3F99C6A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14:paraId="09676EE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shd w:val="clear" w:color="auto" w:fill="auto"/>
          </w:tcPr>
          <w:p w14:paraId="60176E0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DE442D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pct"/>
            <w:gridSpan w:val="4"/>
            <w:shd w:val="clear" w:color="auto" w:fill="auto"/>
          </w:tcPr>
          <w:p w14:paraId="38E5964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40" w:type="pct"/>
            <w:gridSpan w:val="3"/>
            <w:vMerge/>
            <w:shd w:val="clear" w:color="auto" w:fill="auto"/>
            <w:vAlign w:val="center"/>
          </w:tcPr>
          <w:p w14:paraId="5AC265E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985E313" w14:textId="77777777" w:rsidTr="00EF6909">
        <w:trPr>
          <w:gridAfter w:val="1"/>
          <w:wAfter w:w="7" w:type="pct"/>
          <w:cantSplit/>
          <w:trHeight w:val="1487"/>
        </w:trPr>
        <w:tc>
          <w:tcPr>
            <w:tcW w:w="562" w:type="pct"/>
            <w:vMerge/>
            <w:shd w:val="clear" w:color="auto" w:fill="auto"/>
          </w:tcPr>
          <w:p w14:paraId="4B02478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vMerge/>
            <w:shd w:val="clear" w:color="auto" w:fill="auto"/>
            <w:vAlign w:val="center"/>
          </w:tcPr>
          <w:p w14:paraId="317EC0B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pct"/>
            <w:vMerge/>
            <w:shd w:val="clear" w:color="auto" w:fill="auto"/>
            <w:vAlign w:val="center"/>
          </w:tcPr>
          <w:p w14:paraId="66B3E89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14:paraId="1EEE1CC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vMerge/>
            <w:shd w:val="clear" w:color="auto" w:fill="auto"/>
          </w:tcPr>
          <w:p w14:paraId="2FD3D6A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6CDF0AB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практических. занятий</w:t>
            </w:r>
          </w:p>
          <w:p w14:paraId="43AA782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0453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14:paraId="39FC08A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  <w:p w14:paraId="14E5A99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  <w:vAlign w:val="center"/>
          </w:tcPr>
          <w:p w14:paraId="49A7F06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8" w:type="pct"/>
            <w:shd w:val="clear" w:color="auto" w:fill="auto"/>
            <w:textDirection w:val="btLr"/>
            <w:vAlign w:val="center"/>
          </w:tcPr>
          <w:p w14:paraId="4ABE847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09EDD74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0467874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12BE284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241D0CE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230B6DC" w14:textId="77777777" w:rsidTr="00EF6909">
        <w:trPr>
          <w:gridAfter w:val="1"/>
          <w:wAfter w:w="7" w:type="pct"/>
          <w:trHeight w:val="161"/>
        </w:trPr>
        <w:tc>
          <w:tcPr>
            <w:tcW w:w="562" w:type="pct"/>
            <w:shd w:val="clear" w:color="auto" w:fill="auto"/>
            <w:vAlign w:val="center"/>
          </w:tcPr>
          <w:p w14:paraId="706516D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712AD04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12855CC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2144490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3B2877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03044FC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577553D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4B1D608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410DFA1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03FD0F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3B3F9B2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23217" w:rsidRPr="006F5BF5" w14:paraId="425D921E" w14:textId="77777777" w:rsidTr="00EF6909">
        <w:trPr>
          <w:gridAfter w:val="1"/>
          <w:wAfter w:w="7" w:type="pct"/>
        </w:trPr>
        <w:tc>
          <w:tcPr>
            <w:tcW w:w="562" w:type="pct"/>
            <w:shd w:val="clear" w:color="auto" w:fill="auto"/>
          </w:tcPr>
          <w:p w14:paraId="71E3E18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14:paraId="4E4FB61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01-05,07,</w:t>
            </w:r>
          </w:p>
          <w:p w14:paraId="63092CC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26" w:type="pct"/>
            <w:shd w:val="clear" w:color="auto" w:fill="auto"/>
          </w:tcPr>
          <w:p w14:paraId="7206BBE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01.01. Контроль санитарного и зоогигиенического состояния объектов животноводства и кормов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2A9C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786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24D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17E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1" w:type="pct"/>
            <w:shd w:val="clear" w:color="auto" w:fill="auto"/>
          </w:tcPr>
          <w:p w14:paraId="46D5D8A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643E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8" w:type="pct"/>
            <w:shd w:val="clear" w:color="auto" w:fill="auto"/>
          </w:tcPr>
          <w:p w14:paraId="60C8EE8E" w14:textId="77777777" w:rsidR="006F5BF5" w:rsidRDefault="006F5BF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4A969" w14:textId="77777777" w:rsidR="006F5BF5" w:rsidRDefault="006F5BF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3E33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7" w:type="pct"/>
            <w:shd w:val="clear" w:color="auto" w:fill="auto"/>
          </w:tcPr>
          <w:p w14:paraId="5181303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6" w:type="pct"/>
            <w:shd w:val="clear" w:color="auto" w:fill="auto"/>
          </w:tcPr>
          <w:p w14:paraId="6423897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217" w:rsidRPr="006F5BF5" w14:paraId="6041A154" w14:textId="77777777" w:rsidTr="00EF6909">
        <w:trPr>
          <w:gridAfter w:val="1"/>
          <w:wAfter w:w="7" w:type="pct"/>
          <w:trHeight w:val="314"/>
        </w:trPr>
        <w:tc>
          <w:tcPr>
            <w:tcW w:w="562" w:type="pct"/>
            <w:shd w:val="clear" w:color="auto" w:fill="auto"/>
          </w:tcPr>
          <w:p w14:paraId="1ABB545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ПК 1.2, 1.3 </w:t>
            </w:r>
          </w:p>
          <w:p w14:paraId="1F9FD72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01-05,07-09</w:t>
            </w:r>
          </w:p>
        </w:tc>
        <w:tc>
          <w:tcPr>
            <w:tcW w:w="1026" w:type="pct"/>
            <w:shd w:val="clear" w:color="auto" w:fill="auto"/>
          </w:tcPr>
          <w:p w14:paraId="520E314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01.02 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AA5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86F2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FBF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1F0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51" w:type="pct"/>
            <w:shd w:val="clear" w:color="auto" w:fill="auto"/>
          </w:tcPr>
          <w:p w14:paraId="3685E8A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FC1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8" w:type="pct"/>
            <w:shd w:val="clear" w:color="auto" w:fill="auto"/>
          </w:tcPr>
          <w:p w14:paraId="7A4367AE" w14:textId="77777777" w:rsidR="006F5BF5" w:rsidRDefault="006F5BF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D702E" w14:textId="77777777" w:rsidR="006F5BF5" w:rsidRDefault="006F5BF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552D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7" w:type="pct"/>
            <w:shd w:val="clear" w:color="auto" w:fill="auto"/>
          </w:tcPr>
          <w:p w14:paraId="277758B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6" w:type="pct"/>
            <w:shd w:val="clear" w:color="auto" w:fill="auto"/>
          </w:tcPr>
          <w:p w14:paraId="2894670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217" w:rsidRPr="006F5BF5" w14:paraId="7F70E595" w14:textId="77777777" w:rsidTr="00EF6909">
        <w:trPr>
          <w:gridAfter w:val="1"/>
          <w:wAfter w:w="7" w:type="pct"/>
          <w:trHeight w:val="314"/>
        </w:trPr>
        <w:tc>
          <w:tcPr>
            <w:tcW w:w="562" w:type="pct"/>
            <w:shd w:val="clear" w:color="auto" w:fill="auto"/>
          </w:tcPr>
          <w:p w14:paraId="50D7044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shd w:val="clear" w:color="auto" w:fill="auto"/>
          </w:tcPr>
          <w:p w14:paraId="63CC262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41" w:type="pct"/>
            <w:shd w:val="clear" w:color="auto" w:fill="auto"/>
          </w:tcPr>
          <w:p w14:paraId="29E0AAD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56" w:type="pct"/>
            <w:shd w:val="clear" w:color="auto" w:fill="auto"/>
          </w:tcPr>
          <w:p w14:paraId="2B07D46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24" w:type="pct"/>
            <w:shd w:val="clear" w:color="auto" w:fill="auto"/>
          </w:tcPr>
          <w:p w14:paraId="666D21E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shd w:val="clear" w:color="auto" w:fill="auto"/>
          </w:tcPr>
          <w:p w14:paraId="03BA7FA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  <w:shd w:val="clear" w:color="auto" w:fill="auto"/>
          </w:tcPr>
          <w:p w14:paraId="24BED56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14:paraId="480D6D5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" w:type="pct"/>
            <w:shd w:val="clear" w:color="auto" w:fill="auto"/>
          </w:tcPr>
          <w:p w14:paraId="462880C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1AE1AB9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46" w:type="pct"/>
            <w:shd w:val="clear" w:color="auto" w:fill="auto"/>
          </w:tcPr>
          <w:p w14:paraId="5E806A0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A326526" w14:textId="77777777" w:rsidTr="00EF6909">
        <w:tc>
          <w:tcPr>
            <w:tcW w:w="562" w:type="pct"/>
            <w:shd w:val="clear" w:color="auto" w:fill="auto"/>
          </w:tcPr>
          <w:p w14:paraId="2924912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shd w:val="clear" w:color="auto" w:fill="auto"/>
          </w:tcPr>
          <w:p w14:paraId="7AE20B3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специальности), часов (если предусмотрена итоговая (концентрированная практика)</w:t>
            </w:r>
          </w:p>
        </w:tc>
        <w:tc>
          <w:tcPr>
            <w:tcW w:w="441" w:type="pct"/>
            <w:shd w:val="clear" w:color="auto" w:fill="auto"/>
          </w:tcPr>
          <w:p w14:paraId="4CD4383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047D283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pct"/>
            <w:shd w:val="clear" w:color="auto" w:fill="auto"/>
          </w:tcPr>
          <w:p w14:paraId="507B989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4" w:type="pct"/>
            <w:shd w:val="clear" w:color="auto" w:fill="auto"/>
          </w:tcPr>
          <w:p w14:paraId="3099F34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shd w:val="clear" w:color="auto" w:fill="auto"/>
          </w:tcPr>
          <w:p w14:paraId="1D16F8D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gridSpan w:val="4"/>
            <w:shd w:val="clear" w:color="auto" w:fill="auto"/>
          </w:tcPr>
          <w:p w14:paraId="1555D26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gridSpan w:val="2"/>
            <w:shd w:val="clear" w:color="auto" w:fill="auto"/>
          </w:tcPr>
          <w:p w14:paraId="1874D7D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558A001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3B75C2C" w14:textId="77777777" w:rsidTr="00EF6909">
        <w:tc>
          <w:tcPr>
            <w:tcW w:w="562" w:type="pct"/>
            <w:shd w:val="clear" w:color="auto" w:fill="auto"/>
          </w:tcPr>
          <w:p w14:paraId="6A5F20C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shd w:val="clear" w:color="auto" w:fill="auto"/>
          </w:tcPr>
          <w:p w14:paraId="5E7907B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441" w:type="pct"/>
            <w:shd w:val="clear" w:color="auto" w:fill="auto"/>
          </w:tcPr>
          <w:p w14:paraId="642A1C1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6" w:type="pct"/>
            <w:shd w:val="clear" w:color="auto" w:fill="auto"/>
          </w:tcPr>
          <w:p w14:paraId="3E84C76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14:paraId="06E23F2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0" w:type="pct"/>
            <w:shd w:val="clear" w:color="auto" w:fill="auto"/>
          </w:tcPr>
          <w:p w14:paraId="309D0C9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1" w:type="pct"/>
            <w:shd w:val="clear" w:color="auto" w:fill="auto"/>
          </w:tcPr>
          <w:p w14:paraId="13F7CAE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2" w:type="pct"/>
            <w:shd w:val="clear" w:color="auto" w:fill="auto"/>
          </w:tcPr>
          <w:p w14:paraId="242FCA8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" w:type="pct"/>
            <w:shd w:val="clear" w:color="auto" w:fill="auto"/>
          </w:tcPr>
          <w:p w14:paraId="587A336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6312C86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pct"/>
            <w:gridSpan w:val="2"/>
            <w:shd w:val="clear" w:color="auto" w:fill="auto"/>
          </w:tcPr>
          <w:p w14:paraId="629E733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217" w:rsidRPr="006F5BF5" w14:paraId="1F6BF9FF" w14:textId="77777777" w:rsidTr="00EF6909">
        <w:tc>
          <w:tcPr>
            <w:tcW w:w="562" w:type="pct"/>
            <w:shd w:val="clear" w:color="auto" w:fill="auto"/>
          </w:tcPr>
          <w:p w14:paraId="5C57F79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shd w:val="clear" w:color="auto" w:fill="auto"/>
          </w:tcPr>
          <w:p w14:paraId="35C28CE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41" w:type="pct"/>
            <w:shd w:val="clear" w:color="auto" w:fill="auto"/>
          </w:tcPr>
          <w:p w14:paraId="03A4A8C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256" w:type="pct"/>
            <w:shd w:val="clear" w:color="auto" w:fill="auto"/>
          </w:tcPr>
          <w:p w14:paraId="5EEC985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224" w:type="pct"/>
            <w:shd w:val="clear" w:color="auto" w:fill="auto"/>
          </w:tcPr>
          <w:p w14:paraId="359E041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00" w:type="pct"/>
            <w:shd w:val="clear" w:color="auto" w:fill="auto"/>
          </w:tcPr>
          <w:p w14:paraId="0A10048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51" w:type="pct"/>
            <w:shd w:val="clear" w:color="auto" w:fill="auto"/>
          </w:tcPr>
          <w:p w14:paraId="238A99E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14:paraId="173E9A6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" w:type="pct"/>
            <w:shd w:val="clear" w:color="auto" w:fill="auto"/>
          </w:tcPr>
          <w:p w14:paraId="57B6C58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7" w:type="pct"/>
            <w:shd w:val="clear" w:color="auto" w:fill="auto"/>
          </w:tcPr>
          <w:p w14:paraId="19C3960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53" w:type="pct"/>
            <w:gridSpan w:val="2"/>
            <w:shd w:val="clear" w:color="auto" w:fill="auto"/>
          </w:tcPr>
          <w:p w14:paraId="7F5FF5F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</w:tbl>
    <w:p w14:paraId="0C626975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745B5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br w:type="page"/>
      </w:r>
      <w:r w:rsidRPr="006F5BF5">
        <w:rPr>
          <w:rFonts w:ascii="Times New Roman" w:hAnsi="Times New Roman" w:cs="Times New Roman"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p w14:paraId="28E1B88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1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20" w:firstRow="1" w:lastRow="0" w:firstColumn="0" w:lastColumn="0" w:noHBand="0" w:noVBand="0"/>
      </w:tblPr>
      <w:tblGrid>
        <w:gridCol w:w="2554"/>
        <w:gridCol w:w="595"/>
        <w:gridCol w:w="8590"/>
        <w:gridCol w:w="1412"/>
        <w:gridCol w:w="1048"/>
        <w:gridCol w:w="1218"/>
      </w:tblGrid>
      <w:tr w:rsidR="00F23217" w:rsidRPr="006F5BF5" w14:paraId="5EBC0ECF" w14:textId="77777777" w:rsidTr="00EF6909">
        <w:trPr>
          <w:trHeight w:val="61"/>
        </w:trPr>
        <w:tc>
          <w:tcPr>
            <w:tcW w:w="828" w:type="pct"/>
            <w:vAlign w:val="center"/>
          </w:tcPr>
          <w:p w14:paraId="7671FB2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979" w:type="pct"/>
            <w:gridSpan w:val="2"/>
            <w:vAlign w:val="center"/>
          </w:tcPr>
          <w:p w14:paraId="0DBCB94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</w:t>
            </w:r>
          </w:p>
          <w:p w14:paraId="1C1D600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и практические занятия, самостоятельная учебная работа обучающихся, курсовая работа (проект) (если предусмотрены)</w:t>
            </w:r>
          </w:p>
        </w:tc>
        <w:tc>
          <w:tcPr>
            <w:tcW w:w="458" w:type="pct"/>
            <w:vAlign w:val="center"/>
          </w:tcPr>
          <w:p w14:paraId="2DF9574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Объем, акад. ч / в том числе в форме практич подгот, акад ч</w:t>
            </w:r>
          </w:p>
        </w:tc>
        <w:tc>
          <w:tcPr>
            <w:tcW w:w="340" w:type="pct"/>
            <w:vAlign w:val="center"/>
          </w:tcPr>
          <w:p w14:paraId="51958F1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395" w:type="pct"/>
            <w:vAlign w:val="center"/>
          </w:tcPr>
          <w:p w14:paraId="719E3DF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F23217" w:rsidRPr="006F5BF5" w14:paraId="1EB12067" w14:textId="77777777" w:rsidTr="00EF6909">
        <w:trPr>
          <w:trHeight w:val="61"/>
        </w:trPr>
        <w:tc>
          <w:tcPr>
            <w:tcW w:w="828" w:type="pct"/>
          </w:tcPr>
          <w:p w14:paraId="6F91128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pct"/>
            <w:gridSpan w:val="2"/>
          </w:tcPr>
          <w:p w14:paraId="2B81DF5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30624CA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" w:type="pct"/>
            <w:tcBorders>
              <w:bottom w:val="single" w:sz="4" w:space="0" w:color="auto"/>
            </w:tcBorders>
          </w:tcPr>
          <w:p w14:paraId="462344A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14:paraId="520ED93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3217" w:rsidRPr="006F5BF5" w14:paraId="5C53F8D6" w14:textId="77777777" w:rsidTr="00EF6909">
        <w:trPr>
          <w:trHeight w:val="359"/>
        </w:trPr>
        <w:tc>
          <w:tcPr>
            <w:tcW w:w="3807" w:type="pct"/>
            <w:gridSpan w:val="3"/>
          </w:tcPr>
          <w:p w14:paraId="0C34D31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01.01. Контроль санитарного и зоогигиенического состояния объектов животноводства и кормов.</w:t>
            </w:r>
          </w:p>
        </w:tc>
        <w:tc>
          <w:tcPr>
            <w:tcW w:w="458" w:type="pct"/>
          </w:tcPr>
          <w:p w14:paraId="619280E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0" w:type="pct"/>
            <w:vMerge w:val="restart"/>
            <w:tcBorders>
              <w:top w:val="nil"/>
              <w:bottom w:val="single" w:sz="4" w:space="0" w:color="auto"/>
            </w:tcBorders>
          </w:tcPr>
          <w:p w14:paraId="4C68FC0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14:paraId="729A9DD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0A7465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1C4302E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51D221D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0569267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2DF5C2F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5D48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7F5F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A50A2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293A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 w:val="restart"/>
          </w:tcPr>
          <w:p w14:paraId="2267CE6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1.1.01</w:t>
            </w:r>
          </w:p>
          <w:p w14:paraId="03652F3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1.1.01</w:t>
            </w:r>
          </w:p>
          <w:p w14:paraId="5BD0170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1.1.01</w:t>
            </w:r>
          </w:p>
          <w:p w14:paraId="590F880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43E19E3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417FE75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62D9FCD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5FC6C6C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67C5DE3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2CEA0CB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29F5A4B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4FBBCB3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7270615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Зо.09.01-02 </w:t>
            </w:r>
          </w:p>
        </w:tc>
      </w:tr>
      <w:tr w:rsidR="00F23217" w:rsidRPr="006F5BF5" w14:paraId="3805D45C" w14:textId="77777777" w:rsidTr="00EF6909">
        <w:trPr>
          <w:trHeight w:val="166"/>
        </w:trPr>
        <w:tc>
          <w:tcPr>
            <w:tcW w:w="828" w:type="pct"/>
            <w:vMerge w:val="restart"/>
          </w:tcPr>
          <w:p w14:paraId="1C7E11A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1. Нормативные зоогигиенические и ветеринарно-санитарные показатели в животноводстве</w:t>
            </w:r>
          </w:p>
        </w:tc>
        <w:tc>
          <w:tcPr>
            <w:tcW w:w="2979" w:type="pct"/>
            <w:gridSpan w:val="2"/>
          </w:tcPr>
          <w:p w14:paraId="2B78A47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4E4B214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0" w:type="pct"/>
            <w:vMerge/>
            <w:tcBorders>
              <w:bottom w:val="nil"/>
            </w:tcBorders>
          </w:tcPr>
          <w:p w14:paraId="33499BA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29E457B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45C1B6F" w14:textId="77777777" w:rsidTr="00EF6909">
        <w:trPr>
          <w:trHeight w:val="1611"/>
        </w:trPr>
        <w:tc>
          <w:tcPr>
            <w:tcW w:w="828" w:type="pct"/>
            <w:vMerge/>
          </w:tcPr>
          <w:p w14:paraId="52B08ED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14:paraId="5A64712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pct"/>
            <w:tcBorders>
              <w:left w:val="single" w:sz="4" w:space="0" w:color="auto"/>
            </w:tcBorders>
          </w:tcPr>
          <w:p w14:paraId="5A567F1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болезней, вызванных попаданием в организм с кормами возбудителей заразных болезней. Профилактика болезней, связанных с недоброкачественными кормами. Профилактика болезней связана с недоброкачественностью сочных кормов. Профилактика болезней, связанных с нарушением режима и техники кормления. Профилактика отравления животных ядовитыми и вредными растениями. Зоогигиенические требования при заготовке, хранении, транспортировке и использования кормов. </w:t>
            </w:r>
          </w:p>
        </w:tc>
        <w:tc>
          <w:tcPr>
            <w:tcW w:w="458" w:type="pct"/>
            <w:tcBorders>
              <w:top w:val="single" w:sz="4" w:space="0" w:color="auto"/>
            </w:tcBorders>
          </w:tcPr>
          <w:p w14:paraId="4357B5C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" w:type="pct"/>
            <w:vMerge/>
          </w:tcPr>
          <w:p w14:paraId="16E68F1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260CCE8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6E14C9B" w14:textId="77777777" w:rsidTr="00EF6909">
        <w:trPr>
          <w:trHeight w:val="166"/>
        </w:trPr>
        <w:tc>
          <w:tcPr>
            <w:tcW w:w="828" w:type="pct"/>
            <w:vMerge/>
          </w:tcPr>
          <w:p w14:paraId="6C955DF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pct"/>
            <w:gridSpan w:val="2"/>
          </w:tcPr>
          <w:p w14:paraId="3942DB7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54EA657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" w:type="pct"/>
            <w:vMerge/>
          </w:tcPr>
          <w:p w14:paraId="3F44063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2FAE257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DD2B773" w14:textId="77777777" w:rsidTr="00EF6909">
        <w:trPr>
          <w:trHeight w:val="166"/>
        </w:trPr>
        <w:tc>
          <w:tcPr>
            <w:tcW w:w="828" w:type="pct"/>
            <w:vMerge/>
          </w:tcPr>
          <w:p w14:paraId="4C44BD7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14:paraId="04261C7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6" w:type="pct"/>
            <w:tcBorders>
              <w:left w:val="single" w:sz="4" w:space="0" w:color="auto"/>
              <w:bottom w:val="single" w:sz="4" w:space="0" w:color="auto"/>
            </w:tcBorders>
          </w:tcPr>
          <w:p w14:paraId="451E893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№1 «Определение качества кормов»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4206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" w:type="pct"/>
            <w:vMerge/>
          </w:tcPr>
          <w:p w14:paraId="4ADD276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213D758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6E5D47F" w14:textId="77777777" w:rsidTr="00EF6909">
        <w:trPr>
          <w:trHeight w:val="166"/>
        </w:trPr>
        <w:tc>
          <w:tcPr>
            <w:tcW w:w="828" w:type="pct"/>
            <w:vMerge/>
          </w:tcPr>
          <w:p w14:paraId="27D496D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14:paraId="21AB645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6" w:type="pct"/>
            <w:tcBorders>
              <w:left w:val="single" w:sz="4" w:space="0" w:color="auto"/>
              <w:bottom w:val="single" w:sz="4" w:space="0" w:color="auto"/>
            </w:tcBorders>
          </w:tcPr>
          <w:p w14:paraId="473513D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 «Отбор проб кормов и органолептический анализ корма»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77F8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" w:type="pct"/>
            <w:vMerge/>
          </w:tcPr>
          <w:p w14:paraId="03F3C55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39E5908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3FC6B00" w14:textId="77777777" w:rsidTr="00EF6909">
        <w:trPr>
          <w:trHeight w:val="166"/>
        </w:trPr>
        <w:tc>
          <w:tcPr>
            <w:tcW w:w="828" w:type="pct"/>
            <w:vMerge/>
          </w:tcPr>
          <w:p w14:paraId="2A15DCF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14:paraId="23CB890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6" w:type="pct"/>
            <w:tcBorders>
              <w:left w:val="single" w:sz="4" w:space="0" w:color="auto"/>
            </w:tcBorders>
          </w:tcPr>
          <w:p w14:paraId="52540D4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№2 «Проведение микробиологического анализа кормов»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E712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" w:type="pct"/>
            <w:vMerge/>
          </w:tcPr>
          <w:p w14:paraId="5C97B18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428218C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493BCA9" w14:textId="77777777" w:rsidTr="00EF6909">
        <w:trPr>
          <w:trHeight w:val="252"/>
        </w:trPr>
        <w:tc>
          <w:tcPr>
            <w:tcW w:w="828" w:type="pct"/>
            <w:vMerge/>
          </w:tcPr>
          <w:p w14:paraId="55A18C0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</w:tcPr>
          <w:p w14:paraId="3185EF1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pct"/>
            <w:tcBorders>
              <w:left w:val="single" w:sz="4" w:space="0" w:color="auto"/>
              <w:bottom w:val="single" w:sz="4" w:space="0" w:color="auto"/>
            </w:tcBorders>
          </w:tcPr>
          <w:p w14:paraId="7A330E1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 «Оценка качества кормов и их питательная ценность»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AF768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" w:type="pct"/>
            <w:vMerge/>
          </w:tcPr>
          <w:p w14:paraId="4D63A0B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02196DB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D6A6841" w14:textId="77777777" w:rsidTr="00EF6909">
        <w:trPr>
          <w:trHeight w:val="379"/>
        </w:trPr>
        <w:tc>
          <w:tcPr>
            <w:tcW w:w="828" w:type="pct"/>
            <w:vMerge/>
          </w:tcPr>
          <w:p w14:paraId="52B9606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664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1977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«Расчёт запаса кормов для сельскохозяйственных животных»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CC31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" w:type="pct"/>
            <w:vMerge/>
          </w:tcPr>
          <w:p w14:paraId="119523C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218B05C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A5A97E4" w14:textId="77777777" w:rsidTr="00EF6909">
        <w:trPr>
          <w:trHeight w:val="240"/>
        </w:trPr>
        <w:tc>
          <w:tcPr>
            <w:tcW w:w="828" w:type="pct"/>
            <w:vMerge/>
          </w:tcPr>
          <w:p w14:paraId="262E7D3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E37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4598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занятие№4 «Проведение санитарно-гигиенической оценки содержания и кормления лошадей и крупного рогатого скота»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9C195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  <w:vMerge/>
          </w:tcPr>
          <w:p w14:paraId="4485E5E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5FD1454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6E57BC9" w14:textId="77777777" w:rsidTr="00EF6909">
        <w:trPr>
          <w:trHeight w:val="240"/>
        </w:trPr>
        <w:tc>
          <w:tcPr>
            <w:tcW w:w="828" w:type="pct"/>
            <w:vMerge/>
          </w:tcPr>
          <w:p w14:paraId="0081F86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0A3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AC8E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№5 «Определение показателей микроклимата помещений содержания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свиней  и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овец. Зоогигиенические требования к нормам кормления применяемы при кормлении свиней и овец»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B0A3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  <w:vMerge/>
          </w:tcPr>
          <w:p w14:paraId="2E94E28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20C37ED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4B65B3E" w14:textId="77777777" w:rsidTr="00EF6909">
        <w:trPr>
          <w:trHeight w:val="240"/>
        </w:trPr>
        <w:tc>
          <w:tcPr>
            <w:tcW w:w="828" w:type="pct"/>
            <w:vMerge/>
          </w:tcPr>
          <w:p w14:paraId="2CCA8FA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FE5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C29E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6 «Анализ гигиенических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требований  кормления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кроликов, пушных зверей и сельскохозяйственной птицы»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1318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  <w:vMerge/>
          </w:tcPr>
          <w:p w14:paraId="67E6E0D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1F4D54A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07CA8F7" w14:textId="77777777" w:rsidTr="00EF6909">
        <w:trPr>
          <w:trHeight w:val="240"/>
        </w:trPr>
        <w:tc>
          <w:tcPr>
            <w:tcW w:w="828" w:type="pct"/>
          </w:tcPr>
          <w:p w14:paraId="12D7570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328AF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A4DB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" w:type="pct"/>
            <w:vMerge w:val="restart"/>
            <w:tcBorders>
              <w:top w:val="nil"/>
              <w:bottom w:val="single" w:sz="4" w:space="0" w:color="auto"/>
            </w:tcBorders>
          </w:tcPr>
          <w:p w14:paraId="16546ED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14:paraId="402C6C7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34A0CF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4ADF28C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6E2B5E9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10D8959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5FF0318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 w:val="restart"/>
          </w:tcPr>
          <w:p w14:paraId="1CA9CAB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1.1.01</w:t>
            </w:r>
          </w:p>
          <w:p w14:paraId="38D17AF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1.1.01</w:t>
            </w:r>
          </w:p>
          <w:p w14:paraId="5766EB9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 1.1.01 </w:t>
            </w:r>
          </w:p>
          <w:p w14:paraId="22699B0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486C85A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0651118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6F1AD73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73BF2B0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07E2817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178E591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4AFBFE6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405A85D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6BCE32B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</w:tc>
      </w:tr>
      <w:tr w:rsidR="00F23217" w:rsidRPr="006F5BF5" w14:paraId="1B30FC07" w14:textId="77777777" w:rsidTr="00EF6909">
        <w:trPr>
          <w:trHeight w:val="240"/>
        </w:trPr>
        <w:tc>
          <w:tcPr>
            <w:tcW w:w="828" w:type="pct"/>
          </w:tcPr>
          <w:p w14:paraId="296AE9C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DC7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4C06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Микроклимат животноводческих помещений. Виды микроклимата. Солнечная радиация. Профилактическое, искусственное,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ультра-фиолетовое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 инфракрасное облучение животных и птицы</w:t>
            </w:r>
          </w:p>
        </w:tc>
        <w:tc>
          <w:tcPr>
            <w:tcW w:w="458" w:type="pct"/>
            <w:tcBorders>
              <w:bottom w:val="nil"/>
            </w:tcBorders>
          </w:tcPr>
          <w:p w14:paraId="70A552C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  <w:vMerge/>
          </w:tcPr>
          <w:p w14:paraId="1166958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2784580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BC15205" w14:textId="77777777" w:rsidTr="00EF6909">
        <w:trPr>
          <w:trHeight w:val="240"/>
        </w:trPr>
        <w:tc>
          <w:tcPr>
            <w:tcW w:w="828" w:type="pct"/>
          </w:tcPr>
          <w:p w14:paraId="41414DF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EA2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AAEF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Влияние t, влажности, движения воздуха. Меры борьбы с вредными газами. Источники накопления и меры борьбы с вредными газами и повышенной влажности воздуха в помещениях. Освоение методов контроля микроклимата в помещениях для с\х животных. Параметры микроклимата.</w:t>
            </w:r>
          </w:p>
        </w:tc>
        <w:tc>
          <w:tcPr>
            <w:tcW w:w="458" w:type="pct"/>
          </w:tcPr>
          <w:p w14:paraId="59B6C4F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  <w:vMerge/>
          </w:tcPr>
          <w:p w14:paraId="53AF4CD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0723996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259A7ED" w14:textId="77777777" w:rsidTr="00EF6909">
        <w:trPr>
          <w:trHeight w:val="240"/>
        </w:trPr>
        <w:tc>
          <w:tcPr>
            <w:tcW w:w="828" w:type="pct"/>
          </w:tcPr>
          <w:p w14:paraId="427473D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D9D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E0C0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Гигиенические требования к участку для животноводческих построек. Изучение и оценка типовых проектов объектов на соответствие их гигиеническим требованиям. Санитарно-зоогигиенические требования к частям зданий. Стены, полы, сток атмосферных вод.</w:t>
            </w:r>
          </w:p>
        </w:tc>
        <w:tc>
          <w:tcPr>
            <w:tcW w:w="458" w:type="pct"/>
          </w:tcPr>
          <w:p w14:paraId="4A70839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  <w:vMerge/>
          </w:tcPr>
          <w:p w14:paraId="59744AC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5D64E2B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7444CBC" w14:textId="77777777" w:rsidTr="00EF6909">
        <w:trPr>
          <w:trHeight w:val="240"/>
        </w:trPr>
        <w:tc>
          <w:tcPr>
            <w:tcW w:w="828" w:type="pct"/>
          </w:tcPr>
          <w:p w14:paraId="448BD9B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C25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28413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Подготовка животных к пастбищному содержанию. Использование пастбищ.</w:t>
            </w:r>
          </w:p>
        </w:tc>
        <w:tc>
          <w:tcPr>
            <w:tcW w:w="458" w:type="pct"/>
          </w:tcPr>
          <w:p w14:paraId="175A00D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  <w:vMerge/>
          </w:tcPr>
          <w:p w14:paraId="72DF249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758C026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2B82E3B" w14:textId="77777777" w:rsidTr="00EF6909">
        <w:trPr>
          <w:trHeight w:val="240"/>
        </w:trPr>
        <w:tc>
          <w:tcPr>
            <w:tcW w:w="828" w:type="pct"/>
          </w:tcPr>
          <w:p w14:paraId="324087C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A517E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58" w:type="pct"/>
          </w:tcPr>
          <w:p w14:paraId="089317D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" w:type="pct"/>
          </w:tcPr>
          <w:p w14:paraId="0E0676F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</w:tcPr>
          <w:p w14:paraId="290F804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D2677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51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623"/>
        <w:gridCol w:w="907"/>
        <w:gridCol w:w="8202"/>
        <w:gridCol w:w="1415"/>
        <w:gridCol w:w="993"/>
        <w:gridCol w:w="1277"/>
      </w:tblGrid>
      <w:tr w:rsidR="00F23217" w:rsidRPr="006F5BF5" w14:paraId="490698B5" w14:textId="77777777" w:rsidTr="00EF6909">
        <w:trPr>
          <w:trHeight w:val="2208"/>
        </w:trPr>
        <w:tc>
          <w:tcPr>
            <w:tcW w:w="380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959B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 практика:</w:t>
            </w:r>
          </w:p>
          <w:p w14:paraId="75538E9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1. Определение доброкачественности корма при кормлении сельскохозяйственных животных.</w:t>
            </w:r>
          </w:p>
          <w:p w14:paraId="2191C07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2.  Отбор материала для лабораторного исследования.</w:t>
            </w:r>
          </w:p>
          <w:p w14:paraId="6F90B8D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   Проверка санитарного состояния пастбищ и мест водопоя животных</w:t>
            </w:r>
          </w:p>
          <w:p w14:paraId="1E1011B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4.   Контроль санитарных и зоогигиенических параметров в животноводческих и птицеводческих помещениях в условиях специализированных животноводческих хозяйств.</w:t>
            </w:r>
          </w:p>
          <w:p w14:paraId="6985161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5. Проверка средств для транспортировки животных на предмет соответствия ветеринарно – санитарных правил.</w:t>
            </w:r>
          </w:p>
          <w:p w14:paraId="31AC499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6. Контроль соблюдения правил использования средств индивидуальной защиты и гигиенических норм работниками, занятыми в животноводстве.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F0CC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3FEA049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</w:tcPr>
          <w:p w14:paraId="0FBFB81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BC496D0" w14:textId="77777777" w:rsidTr="00EF6909">
        <w:trPr>
          <w:trHeight w:val="402"/>
        </w:trPr>
        <w:tc>
          <w:tcPr>
            <w:tcW w:w="380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D3AB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МДК 01.02.  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63161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5542BE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</w:tcPr>
          <w:p w14:paraId="49242C4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75F7E96" w14:textId="77777777" w:rsidTr="00EF6909">
        <w:trPr>
          <w:trHeight w:val="556"/>
        </w:trPr>
        <w:tc>
          <w:tcPr>
            <w:tcW w:w="851" w:type="pct"/>
            <w:vMerge w:val="restart"/>
            <w:tcBorders>
              <w:top w:val="single" w:sz="4" w:space="0" w:color="auto"/>
            </w:tcBorders>
          </w:tcPr>
          <w:p w14:paraId="0FDA615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Тема 1. Понятие о здоровье и болезни. Методики профилактики снижения хозяйственной полноценности и болезней сельскохозяйственных </w:t>
            </w:r>
          </w:p>
          <w:p w14:paraId="47D3F2E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животных.</w:t>
            </w:r>
          </w:p>
          <w:p w14:paraId="291B8F7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CB85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D193DE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45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6854E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2" w:type="pct"/>
            <w:vMerge w:val="restart"/>
          </w:tcPr>
          <w:p w14:paraId="598F071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14:paraId="5F1045B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E4F4C1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132689D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48839AA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BD101C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1C3E654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 w:val="restart"/>
          </w:tcPr>
          <w:p w14:paraId="20C0D00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1.3.01</w:t>
            </w:r>
          </w:p>
          <w:p w14:paraId="1FF977F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1.3.01</w:t>
            </w:r>
          </w:p>
          <w:p w14:paraId="407BBC8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1.3.01</w:t>
            </w:r>
          </w:p>
          <w:p w14:paraId="65FD898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Уо.01.01-04</w:t>
            </w:r>
          </w:p>
          <w:p w14:paraId="4A91AFC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Зо.01.01-04</w:t>
            </w:r>
          </w:p>
          <w:p w14:paraId="52110D7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733E02C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2CFCFB1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003850F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0B87818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6881EC4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5B52DAF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14A63B1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4835147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0C06AB4" w14:textId="77777777" w:rsidTr="00EF6909">
        <w:trPr>
          <w:trHeight w:val="2186"/>
        </w:trPr>
        <w:tc>
          <w:tcPr>
            <w:tcW w:w="851" w:type="pct"/>
            <w:vMerge/>
          </w:tcPr>
          <w:p w14:paraId="65881A6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69E06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Учение о болезни и смерти. Общая этиология. Значение факторов внешней среды в возникновении болезней. Учение о патогенезе. Реактивность организма. Патология клетки и тканевого роста. Местные расстройства кровообращения. Расстройство терморегуляции.  Лихорадка. Некроз. Атрофия. Дистрофия. Смерть, причины, виды. Гипертрофия и регенерация.</w:t>
            </w:r>
          </w:p>
          <w:p w14:paraId="45D3648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Защитно- приспособительные процессы. Воспаление. Опухоли. Иммунология и иммунопатология. Патология сердечно - сосудистой системы, органов кроветворения и иммунной системы. Предубойный режим содержания животных. Оформление ветеринарной документации на перевозки животных и продукции.</w:t>
            </w:r>
          </w:p>
        </w:tc>
        <w:tc>
          <w:tcPr>
            <w:tcW w:w="45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9C3777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2" w:type="pct"/>
            <w:vMerge/>
          </w:tcPr>
          <w:p w14:paraId="3ACAD87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12DF049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1AE9BBF" w14:textId="77777777" w:rsidTr="00EF6909">
        <w:trPr>
          <w:trHeight w:val="264"/>
        </w:trPr>
        <w:tc>
          <w:tcPr>
            <w:tcW w:w="851" w:type="pct"/>
            <w:vMerge/>
          </w:tcPr>
          <w:p w14:paraId="40CA3E4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9C4F1AE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74A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59" w:type="pct"/>
          </w:tcPr>
          <w:p w14:paraId="3F201FB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2" w:type="pct"/>
            <w:vMerge/>
          </w:tcPr>
          <w:p w14:paraId="4E6D31F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4E22374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CAF76B3" w14:textId="77777777" w:rsidTr="00EF6909">
        <w:trPr>
          <w:trHeight w:val="528"/>
        </w:trPr>
        <w:tc>
          <w:tcPr>
            <w:tcW w:w="851" w:type="pct"/>
            <w:vMerge/>
          </w:tcPr>
          <w:p w14:paraId="7299ADC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0CAC786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911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 «Определение общего состояния у животных в зависимости от условий внешней среды»</w:t>
            </w:r>
          </w:p>
        </w:tc>
        <w:tc>
          <w:tcPr>
            <w:tcW w:w="459" w:type="pct"/>
          </w:tcPr>
          <w:p w14:paraId="6B31BD0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6E2D8CA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647AF90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4B95922" w14:textId="77777777" w:rsidTr="00EF6909">
        <w:trPr>
          <w:trHeight w:val="228"/>
        </w:trPr>
        <w:tc>
          <w:tcPr>
            <w:tcW w:w="851" w:type="pct"/>
            <w:vMerge/>
          </w:tcPr>
          <w:p w14:paraId="52699AF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86B3C8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69A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 «Определение видовой и возрастной реактивности животных»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BBD8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0B32E04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39D2BD6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93D2A71" w14:textId="77777777" w:rsidTr="00EF6909">
        <w:trPr>
          <w:trHeight w:val="288"/>
        </w:trPr>
        <w:tc>
          <w:tcPr>
            <w:tcW w:w="851" w:type="pct"/>
            <w:vMerge/>
          </w:tcPr>
          <w:p w14:paraId="359D4E1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EC9689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D4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«Воспроизведение видов гиперемий на ухе кролика»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DBA4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25D06A8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47934EA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498B03F" w14:textId="77777777" w:rsidTr="00EF6909">
        <w:trPr>
          <w:trHeight w:val="288"/>
        </w:trPr>
        <w:tc>
          <w:tcPr>
            <w:tcW w:w="851" w:type="pct"/>
            <w:vMerge/>
          </w:tcPr>
          <w:p w14:paraId="3A921FB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2D7BAA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B5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 «Видовая диагностика некрозов и атрофий на основе гистопрепаратам и рисункам»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B145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18671FB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4737D95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B8FBDE6" w14:textId="77777777" w:rsidTr="00EF6909">
        <w:trPr>
          <w:trHeight w:val="243"/>
        </w:trPr>
        <w:tc>
          <w:tcPr>
            <w:tcW w:w="851" w:type="pct"/>
            <w:vMerge/>
          </w:tcPr>
          <w:p w14:paraId="30AE471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8EA0DE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3AE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 «Рассмотрение дистрофии по гисто- и музейным препаратам»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362B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621DE66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301E0AC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7909B01" w14:textId="77777777" w:rsidTr="00EF6909">
        <w:trPr>
          <w:trHeight w:val="264"/>
        </w:trPr>
        <w:tc>
          <w:tcPr>
            <w:tcW w:w="851" w:type="pct"/>
            <w:vMerge/>
          </w:tcPr>
          <w:p w14:paraId="2474D8F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1B4C00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3BE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 «Взятие крови у животных разных видов для диагностического исследования»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04D2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5F7C27B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390D1FF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E764423" w14:textId="77777777" w:rsidTr="00EF6909">
        <w:trPr>
          <w:trHeight w:val="588"/>
        </w:trPr>
        <w:tc>
          <w:tcPr>
            <w:tcW w:w="851" w:type="pct"/>
            <w:vMerge/>
          </w:tcPr>
          <w:p w14:paraId="11973F6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267CAD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D9C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 «Получение сыворотки крови её консервирование, отправка в лабораторию. Оформление сопроводительного документа»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84CF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47AE210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7E3626A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5B86ED1" w14:textId="77777777" w:rsidTr="00EF6909">
        <w:trPr>
          <w:trHeight w:val="564"/>
        </w:trPr>
        <w:tc>
          <w:tcPr>
            <w:tcW w:w="851" w:type="pct"/>
            <w:vMerge/>
          </w:tcPr>
          <w:p w14:paraId="1A20E0A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A5692A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B8E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 «Взятие патологического материала и отправка в лабораторию для исследования. Оформление сопроводительного документа»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48AC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43DBF77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68B1528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BD41021" w14:textId="77777777" w:rsidTr="00EF6909">
        <w:trPr>
          <w:trHeight w:val="312"/>
        </w:trPr>
        <w:tc>
          <w:tcPr>
            <w:tcW w:w="851" w:type="pct"/>
            <w:vMerge/>
          </w:tcPr>
          <w:p w14:paraId="3F803D5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5BDFE5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DB6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9 «Анализ причинно-следственных связей между заболеваемостью животных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  различными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патогенными факторами»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4B8E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0A87A3B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10A02C6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CB5923F" w14:textId="77777777" w:rsidTr="00EF6909">
        <w:trPr>
          <w:trHeight w:val="552"/>
        </w:trPr>
        <w:tc>
          <w:tcPr>
            <w:tcW w:w="851" w:type="pct"/>
            <w:vMerge/>
          </w:tcPr>
          <w:p w14:paraId="417BC25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3DB634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E5F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 «Выявление реактивности организма животного на действие аллергена, при наркозе»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058D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68AD8EA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6546158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F8D2C79" w14:textId="77777777" w:rsidTr="00EF6909">
        <w:trPr>
          <w:trHeight w:val="264"/>
        </w:trPr>
        <w:tc>
          <w:tcPr>
            <w:tcW w:w="851" w:type="pct"/>
            <w:vMerge/>
          </w:tcPr>
          <w:p w14:paraId="6CB8546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68BB5C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D7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№11 «Изготовления гистологических препаратов»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AB23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3334A6B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05ECFC0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21BD719" w14:textId="77777777" w:rsidTr="00EF6909">
        <w:trPr>
          <w:trHeight w:val="540"/>
        </w:trPr>
        <w:tc>
          <w:tcPr>
            <w:tcW w:w="851" w:type="pct"/>
            <w:vMerge/>
          </w:tcPr>
          <w:p w14:paraId="15F003F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3D3C9E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9A3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№12 «Приготовление мазков-отпечатков из патологически измененных органов и тканей с окраской метиленовой синью, по Грамму, Циль-Нильсену»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99D5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4A854A3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767D5B1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474373A" w14:textId="77777777" w:rsidTr="00EF6909">
        <w:trPr>
          <w:trHeight w:val="540"/>
        </w:trPr>
        <w:tc>
          <w:tcPr>
            <w:tcW w:w="851" w:type="pct"/>
            <w:vMerge/>
          </w:tcPr>
          <w:p w14:paraId="4117A2D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2CED3E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BE1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№13 «Отбор проб, их упаковка, оформление сопроводительных документов, пересылка материала для бактериологического исследования в лабораторию»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0B0F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7A52563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43C33FD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314A1F6" w14:textId="77777777" w:rsidTr="00EF6909">
        <w:trPr>
          <w:trHeight w:val="276"/>
        </w:trPr>
        <w:tc>
          <w:tcPr>
            <w:tcW w:w="851" w:type="pct"/>
            <w:vMerge/>
          </w:tcPr>
          <w:p w14:paraId="6977810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89E35B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2E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Лабораторная работа№1 «Биохимическое исследование мяса»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B83F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2C92B1F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12C10CC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0CD1955" w14:textId="77777777" w:rsidTr="00EF6909">
        <w:trPr>
          <w:trHeight w:val="323"/>
        </w:trPr>
        <w:tc>
          <w:tcPr>
            <w:tcW w:w="851" w:type="pct"/>
            <w:vMerge/>
          </w:tcPr>
          <w:p w14:paraId="1996288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09D3B1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248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№14 «Рассмотрение нормативных актов в области ветеринарии»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3C90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0213036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2E7670A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F94BD2B" w14:textId="77777777" w:rsidTr="00EF6909">
        <w:trPr>
          <w:trHeight w:val="323"/>
        </w:trPr>
        <w:tc>
          <w:tcPr>
            <w:tcW w:w="851" w:type="pct"/>
            <w:vMerge/>
          </w:tcPr>
          <w:p w14:paraId="275187C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DD1C19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ACD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EF4F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</w:tcPr>
          <w:p w14:paraId="3B8796B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5BAEE50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0A90F08" w14:textId="77777777" w:rsidTr="00EF6909">
        <w:trPr>
          <w:trHeight w:val="323"/>
        </w:trPr>
        <w:tc>
          <w:tcPr>
            <w:tcW w:w="851" w:type="pct"/>
            <w:vMerge/>
          </w:tcPr>
          <w:p w14:paraId="6829F7F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D1B3E7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0C6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Влияние атмосферных факторов на здоровье животных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FEB6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1D37E76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04B436D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5C679AE" w14:textId="77777777" w:rsidTr="00EF6909">
        <w:trPr>
          <w:trHeight w:val="323"/>
        </w:trPr>
        <w:tc>
          <w:tcPr>
            <w:tcW w:w="851" w:type="pct"/>
            <w:vMerge/>
          </w:tcPr>
          <w:p w14:paraId="40B2647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6C5432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4CA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Местное проявление аллергии, аллергическая диагностика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1E88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1622385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39D75AE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08B25A6" w14:textId="77777777" w:rsidTr="00EF6909">
        <w:trPr>
          <w:trHeight w:val="228"/>
        </w:trPr>
        <w:tc>
          <w:tcPr>
            <w:tcW w:w="851" w:type="pct"/>
            <w:vMerge w:val="restart"/>
            <w:tcBorders>
              <w:top w:val="single" w:sz="4" w:space="0" w:color="auto"/>
            </w:tcBorders>
          </w:tcPr>
          <w:p w14:paraId="7A36B91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2. Предубойное содержание и убой животных</w:t>
            </w:r>
          </w:p>
          <w:p w14:paraId="2066852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E5FF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4EC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40D0515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22" w:type="pct"/>
            <w:vMerge w:val="restart"/>
          </w:tcPr>
          <w:p w14:paraId="12CE217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14:paraId="08E7CE4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FE0EB5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32B0F38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497C094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367C538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5A9CB25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 w:val="restart"/>
          </w:tcPr>
          <w:p w14:paraId="48718C3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1.2.02</w:t>
            </w:r>
          </w:p>
          <w:p w14:paraId="471CFC1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1.2.02</w:t>
            </w:r>
          </w:p>
          <w:p w14:paraId="3DFEC2B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1.2.02</w:t>
            </w:r>
          </w:p>
          <w:p w14:paraId="718186B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Уо.01.01-04</w:t>
            </w:r>
          </w:p>
          <w:p w14:paraId="111A850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Зо.01.01-04</w:t>
            </w:r>
          </w:p>
          <w:p w14:paraId="416D65E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1CEA65D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6752DC8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70E2E99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4C27B7F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2ACA746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33E040D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3D23BB5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</w:t>
            </w:r>
          </w:p>
          <w:p w14:paraId="1ED6C68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AA49456" w14:textId="77777777" w:rsidTr="00EF6909">
        <w:trPr>
          <w:trHeight w:val="1044"/>
        </w:trPr>
        <w:tc>
          <w:tcPr>
            <w:tcW w:w="851" w:type="pct"/>
            <w:vMerge/>
          </w:tcPr>
          <w:p w14:paraId="65302DC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0458979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right w:val="single" w:sz="4" w:space="0" w:color="auto"/>
            </w:tcBorders>
          </w:tcPr>
          <w:p w14:paraId="55BC381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Порядок приема и сдачи животных (птицы) на боенские предприятия.  Предубойный режим содержания животных. Подготовка к убою скота и птицы. Ветеринарно-санитарные правила допуска на убой больных и вакцинированных животных. Организация и методика послеубойного осмотра голов, туш и внутренних органов.</w:t>
            </w:r>
          </w:p>
        </w:tc>
        <w:tc>
          <w:tcPr>
            <w:tcW w:w="459" w:type="pct"/>
          </w:tcPr>
          <w:p w14:paraId="30C0F26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2" w:type="pct"/>
            <w:vMerge/>
          </w:tcPr>
          <w:p w14:paraId="7520DCD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08C437F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751A55B" w14:textId="77777777" w:rsidTr="00EF6909">
        <w:trPr>
          <w:trHeight w:val="427"/>
        </w:trPr>
        <w:tc>
          <w:tcPr>
            <w:tcW w:w="851" w:type="pct"/>
            <w:vMerge/>
          </w:tcPr>
          <w:p w14:paraId="46DBA69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F38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1A29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2" w:type="pct"/>
            <w:vMerge/>
          </w:tcPr>
          <w:p w14:paraId="09F71EC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68635F7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FBFA96B" w14:textId="77777777" w:rsidTr="00EF6909">
        <w:trPr>
          <w:trHeight w:val="502"/>
        </w:trPr>
        <w:tc>
          <w:tcPr>
            <w:tcW w:w="851" w:type="pct"/>
            <w:vMerge/>
          </w:tcPr>
          <w:p w14:paraId="2241611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136585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E92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 «Оформление ветеринарной документации на перевозку животных и продукции»</w:t>
            </w:r>
          </w:p>
        </w:tc>
        <w:tc>
          <w:tcPr>
            <w:tcW w:w="459" w:type="pct"/>
          </w:tcPr>
          <w:p w14:paraId="47E87E6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D46B56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5CA8E9E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5723494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065015B" w14:textId="77777777" w:rsidTr="00EF6909">
        <w:trPr>
          <w:trHeight w:val="285"/>
        </w:trPr>
        <w:tc>
          <w:tcPr>
            <w:tcW w:w="851" w:type="pct"/>
            <w:vMerge/>
          </w:tcPr>
          <w:p w14:paraId="76D372A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8E1F8B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C3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 «Проведение предубойного осмотра животных (птицы)»</w:t>
            </w:r>
          </w:p>
        </w:tc>
        <w:tc>
          <w:tcPr>
            <w:tcW w:w="459" w:type="pct"/>
          </w:tcPr>
          <w:p w14:paraId="3D28363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" w:type="pct"/>
            <w:vMerge/>
          </w:tcPr>
          <w:p w14:paraId="4AB48C9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0B831FB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248B550" w14:textId="77777777" w:rsidTr="00EF6909">
        <w:trPr>
          <w:trHeight w:val="370"/>
        </w:trPr>
        <w:tc>
          <w:tcPr>
            <w:tcW w:w="851" w:type="pct"/>
            <w:vMerge/>
          </w:tcPr>
          <w:p w14:paraId="7DF1D14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0F68D1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DF1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«Проведение качественной оценки голов туш и внутренних органов у различных видов животных»</w:t>
            </w:r>
          </w:p>
        </w:tc>
        <w:tc>
          <w:tcPr>
            <w:tcW w:w="459" w:type="pct"/>
          </w:tcPr>
          <w:p w14:paraId="236F05A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" w:type="pct"/>
            <w:vMerge/>
          </w:tcPr>
          <w:p w14:paraId="753867E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0FF7D8E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96C4031" w14:textId="77777777" w:rsidTr="00EF6909">
        <w:trPr>
          <w:trHeight w:val="467"/>
        </w:trPr>
        <w:tc>
          <w:tcPr>
            <w:tcW w:w="851" w:type="pct"/>
            <w:vMerge/>
          </w:tcPr>
          <w:p w14:paraId="2A609C0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74E637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1C3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 «Качественная оценка мяса вынужденно убитых животных»</w:t>
            </w:r>
          </w:p>
        </w:tc>
        <w:tc>
          <w:tcPr>
            <w:tcW w:w="459" w:type="pct"/>
          </w:tcPr>
          <w:p w14:paraId="5D86E64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" w:type="pct"/>
            <w:vMerge/>
          </w:tcPr>
          <w:p w14:paraId="1B3C88A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7C53799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15BC478" w14:textId="77777777" w:rsidTr="00EF6909">
        <w:trPr>
          <w:trHeight w:val="432"/>
        </w:trPr>
        <w:tc>
          <w:tcPr>
            <w:tcW w:w="851" w:type="pct"/>
            <w:vMerge/>
          </w:tcPr>
          <w:p w14:paraId="38E7636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FDD4AD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8C436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0D4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 «Контроль за соблюдением порядка проведения вынужденного убоя животных и использования продуктов убоя.</w:t>
            </w:r>
          </w:p>
        </w:tc>
        <w:tc>
          <w:tcPr>
            <w:tcW w:w="459" w:type="pct"/>
          </w:tcPr>
          <w:p w14:paraId="2F21397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" w:type="pct"/>
            <w:vMerge/>
          </w:tcPr>
          <w:p w14:paraId="28A6F19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278FC3E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B6027D0" w14:textId="77777777" w:rsidTr="00EF6909">
        <w:trPr>
          <w:trHeight w:val="227"/>
        </w:trPr>
        <w:tc>
          <w:tcPr>
            <w:tcW w:w="851" w:type="pct"/>
            <w:vMerge/>
          </w:tcPr>
          <w:p w14:paraId="488D0EF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6846F6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83F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№6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 Оценка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 убоя больных животных»</w:t>
            </w:r>
          </w:p>
        </w:tc>
        <w:tc>
          <w:tcPr>
            <w:tcW w:w="459" w:type="pct"/>
          </w:tcPr>
          <w:p w14:paraId="5ED951C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</w:tcPr>
          <w:p w14:paraId="5222ECA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20DCA2D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38AEBD2" w14:textId="77777777" w:rsidTr="00EF6909">
        <w:trPr>
          <w:trHeight w:val="293"/>
        </w:trPr>
        <w:tc>
          <w:tcPr>
            <w:tcW w:w="851" w:type="pct"/>
            <w:vMerge/>
          </w:tcPr>
          <w:p w14:paraId="42E42D4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6A8F68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395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 «Определения видовой принадлежности мяса»</w:t>
            </w:r>
          </w:p>
        </w:tc>
        <w:tc>
          <w:tcPr>
            <w:tcW w:w="459" w:type="pct"/>
          </w:tcPr>
          <w:p w14:paraId="18D27D1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</w:tcPr>
          <w:p w14:paraId="5E15EE4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0A636E4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F32205B" w14:textId="77777777" w:rsidTr="00EF6909">
        <w:trPr>
          <w:trHeight w:val="674"/>
        </w:trPr>
        <w:tc>
          <w:tcPr>
            <w:tcW w:w="851" w:type="pct"/>
            <w:vMerge/>
          </w:tcPr>
          <w:p w14:paraId="2385901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5F569B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930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№8 «Обеззараживания туш и органов полученных при убое больных животных»</w:t>
            </w:r>
          </w:p>
        </w:tc>
        <w:tc>
          <w:tcPr>
            <w:tcW w:w="459" w:type="pct"/>
          </w:tcPr>
          <w:p w14:paraId="55E84FD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</w:tcPr>
          <w:p w14:paraId="4C4B2FE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7B79EAD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F37813F" w14:textId="77777777" w:rsidTr="00EF6909">
        <w:trPr>
          <w:trHeight w:val="445"/>
        </w:trPr>
        <w:tc>
          <w:tcPr>
            <w:tcW w:w="851" w:type="pct"/>
            <w:vMerge/>
          </w:tcPr>
          <w:p w14:paraId="1110010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E04255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2C2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459" w:type="pct"/>
          </w:tcPr>
          <w:p w14:paraId="10BEF0A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</w:tcPr>
          <w:p w14:paraId="08237B3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543A64B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F62D081" w14:textId="77777777" w:rsidTr="00EF6909">
        <w:trPr>
          <w:trHeight w:val="410"/>
        </w:trPr>
        <w:tc>
          <w:tcPr>
            <w:tcW w:w="851" w:type="pct"/>
            <w:vMerge/>
          </w:tcPr>
          <w:p w14:paraId="6F663EE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087144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03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Контроль технологических процессов убоя и переработки туш и органов</w:t>
            </w:r>
          </w:p>
        </w:tc>
        <w:tc>
          <w:tcPr>
            <w:tcW w:w="459" w:type="pct"/>
          </w:tcPr>
          <w:p w14:paraId="43A300C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5F60F27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2542667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730D506" w14:textId="77777777" w:rsidTr="00EF6909">
        <w:trPr>
          <w:trHeight w:val="558"/>
        </w:trPr>
        <w:tc>
          <w:tcPr>
            <w:tcW w:w="851" w:type="pct"/>
            <w:vMerge/>
          </w:tcPr>
          <w:p w14:paraId="0CE5D1D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7AED03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661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Санитарная оценка мяса различных категорий свежести</w:t>
            </w:r>
          </w:p>
        </w:tc>
        <w:tc>
          <w:tcPr>
            <w:tcW w:w="459" w:type="pct"/>
          </w:tcPr>
          <w:p w14:paraId="57934C9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</w:tcPr>
          <w:p w14:paraId="48EE932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0390058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418544C" w14:textId="77777777" w:rsidTr="00EF6909">
        <w:trPr>
          <w:trHeight w:val="418"/>
        </w:trPr>
        <w:tc>
          <w:tcPr>
            <w:tcW w:w="851" w:type="pct"/>
            <w:vMerge w:val="restart"/>
            <w:tcBorders>
              <w:top w:val="single" w:sz="4" w:space="0" w:color="auto"/>
            </w:tcBorders>
          </w:tcPr>
          <w:p w14:paraId="37691DD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3. Методики профилактики хирургической инфекции</w:t>
            </w:r>
          </w:p>
          <w:p w14:paraId="56ABD3E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CB6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75A0A02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22" w:type="pct"/>
            <w:vMerge w:val="restart"/>
          </w:tcPr>
          <w:p w14:paraId="2E2DF14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14:paraId="338E38A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21FAB1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43F478F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14D05D5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1899976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5751A76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0E11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8A0D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4" w:type="pct"/>
            <w:vMerge w:val="restart"/>
          </w:tcPr>
          <w:p w14:paraId="3ADF8F2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1.2.01</w:t>
            </w:r>
          </w:p>
          <w:p w14:paraId="2D83C1B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1.2.01</w:t>
            </w:r>
          </w:p>
          <w:p w14:paraId="32AAFDD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 1.2.01</w:t>
            </w:r>
            <w:proofErr w:type="gramEnd"/>
          </w:p>
          <w:p w14:paraId="64DA019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Уо.01.01-04</w:t>
            </w:r>
          </w:p>
          <w:p w14:paraId="1A7B024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Зо.01.01-04</w:t>
            </w:r>
          </w:p>
          <w:p w14:paraId="7C1409A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27C3490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09D540A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551EE9F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1E03712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051850F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10E5DF6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5DB75E0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5EA04CC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E344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3217" w:rsidRPr="006F5BF5" w14:paraId="48B70DC1" w14:textId="77777777" w:rsidTr="00EF6909">
        <w:trPr>
          <w:trHeight w:val="1983"/>
        </w:trPr>
        <w:tc>
          <w:tcPr>
            <w:tcW w:w="851" w:type="pct"/>
            <w:vMerge/>
          </w:tcPr>
          <w:p w14:paraId="5466AC8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F62E8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63EFAC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Антисептика, её виды и асептика. Понятие о хирургической инфекции. Анаэробная инфекция. Гнилостная инфекция. Сепсис. Специфическая инфекция. Хирургические заболевания, методы их лечения и профилактики. Способы применения холода, тепла и массажа при хирургических болезнях. Десмургия. Способы разъединения мягких тканей. Кровотечение и его остановка</w:t>
            </w:r>
          </w:p>
          <w:p w14:paraId="00EE724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Обработка рук хирурга по способу Спасокукоцкого-Кочергина, Оливкова. Стерилизация инструментов, шовного и перевязочного материала. Фиксация животных. Обезболивание и обездвиживание животных.</w:t>
            </w:r>
          </w:p>
        </w:tc>
        <w:tc>
          <w:tcPr>
            <w:tcW w:w="459" w:type="pct"/>
          </w:tcPr>
          <w:p w14:paraId="56A2E1A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2" w:type="pct"/>
            <w:vMerge/>
          </w:tcPr>
          <w:p w14:paraId="41B70DD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269BF94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C58F1DA" w14:textId="77777777" w:rsidTr="00EF6909">
        <w:trPr>
          <w:trHeight w:val="18"/>
        </w:trPr>
        <w:tc>
          <w:tcPr>
            <w:tcW w:w="851" w:type="pct"/>
            <w:vMerge/>
          </w:tcPr>
          <w:p w14:paraId="319793B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647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DF22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2" w:type="pct"/>
            <w:vMerge/>
          </w:tcPr>
          <w:p w14:paraId="4E001E8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75A0292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D774BD1" w14:textId="77777777" w:rsidTr="00EF6909">
        <w:trPr>
          <w:trHeight w:val="413"/>
        </w:trPr>
        <w:tc>
          <w:tcPr>
            <w:tcW w:w="851" w:type="pct"/>
            <w:vMerge/>
          </w:tcPr>
          <w:p w14:paraId="1B4302C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4F5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F94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 «Стерилизация перевязочного материала, хирургического белья в автоклаве, утюжка, кипячение. Стерилизация шовного материала по способу Садовского»</w:t>
            </w:r>
          </w:p>
        </w:tc>
        <w:tc>
          <w:tcPr>
            <w:tcW w:w="459" w:type="pct"/>
          </w:tcPr>
          <w:p w14:paraId="6D2EB47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</w:tcPr>
          <w:p w14:paraId="33CEE7A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23995C5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9275534" w14:textId="77777777" w:rsidTr="00EF6909">
        <w:trPr>
          <w:trHeight w:val="413"/>
        </w:trPr>
        <w:tc>
          <w:tcPr>
            <w:tcW w:w="851" w:type="pct"/>
            <w:vMerge/>
          </w:tcPr>
          <w:p w14:paraId="74A47A3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D83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4A3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№2 «Обработка рук хирурга различными способами» </w:t>
            </w:r>
          </w:p>
        </w:tc>
        <w:tc>
          <w:tcPr>
            <w:tcW w:w="459" w:type="pct"/>
          </w:tcPr>
          <w:p w14:paraId="67C0FB3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</w:tcPr>
          <w:p w14:paraId="7171A2B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2F7C933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52E6012" w14:textId="77777777" w:rsidTr="00EF6909">
        <w:trPr>
          <w:trHeight w:val="390"/>
        </w:trPr>
        <w:tc>
          <w:tcPr>
            <w:tcW w:w="851" w:type="pct"/>
            <w:vMerge/>
          </w:tcPr>
          <w:p w14:paraId="54FC91A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340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05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«Подготовка операционного поля для проведения операции, обработка его различными способами»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511CC07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  <w:tcBorders>
              <w:bottom w:val="single" w:sz="4" w:space="0" w:color="auto"/>
            </w:tcBorders>
          </w:tcPr>
          <w:p w14:paraId="57117D0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54F6A54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6DC155F" w14:textId="77777777" w:rsidTr="00EF6909">
        <w:trPr>
          <w:trHeight w:val="351"/>
        </w:trPr>
        <w:tc>
          <w:tcPr>
            <w:tcW w:w="851" w:type="pct"/>
            <w:vMerge/>
          </w:tcPr>
          <w:p w14:paraId="2F28418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60E3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A89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 «Приготовление раствора, посуды и инструментов для наркоза»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5812ED8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  <w:tcBorders>
              <w:bottom w:val="single" w:sz="4" w:space="0" w:color="auto"/>
            </w:tcBorders>
          </w:tcPr>
          <w:p w14:paraId="692E99D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3BD0085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909A09D" w14:textId="77777777" w:rsidTr="00EF6909">
        <w:trPr>
          <w:trHeight w:val="351"/>
        </w:trPr>
        <w:tc>
          <w:tcPr>
            <w:tcW w:w="851" w:type="pct"/>
            <w:vMerge/>
          </w:tcPr>
          <w:p w14:paraId="342CA05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11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F81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 «Проведение инъекций, вливаний, пункций»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</w:tcBorders>
          </w:tcPr>
          <w:p w14:paraId="2CF4F21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4BF8EEE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27F18F0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A928CE8" w14:textId="77777777" w:rsidTr="00EF6909">
        <w:trPr>
          <w:trHeight w:val="347"/>
        </w:trPr>
        <w:tc>
          <w:tcPr>
            <w:tcW w:w="851" w:type="pct"/>
            <w:vMerge/>
          </w:tcPr>
          <w:p w14:paraId="01639E6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702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F58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 «Фиксирование животных в стоячем и лежачем положении»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</w:tcBorders>
          </w:tcPr>
          <w:p w14:paraId="5427A53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0FFA396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0D77DE2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BF5BEA6" w14:textId="77777777" w:rsidTr="00EF6909">
        <w:trPr>
          <w:trHeight w:val="643"/>
        </w:trPr>
        <w:tc>
          <w:tcPr>
            <w:tcW w:w="851" w:type="pct"/>
            <w:vMerge/>
          </w:tcPr>
          <w:p w14:paraId="73347B1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2741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B2DE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 «Рассечение тканей, остановка кровотечения путем скручивания и перевязки сосудов, наложение и снятие различных видов швов»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BC8B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4B1FD4B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1F2F7DB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6AC27D4" w14:textId="77777777" w:rsidTr="00EF6909">
        <w:trPr>
          <w:trHeight w:val="517"/>
        </w:trPr>
        <w:tc>
          <w:tcPr>
            <w:tcW w:w="851" w:type="pct"/>
            <w:vMerge/>
          </w:tcPr>
          <w:p w14:paraId="1D9FCDD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259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2CA8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№8 «Проведение низкой сакральной (хвостовой) анестезии у различных видов животных»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0B020D3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68C1A4E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67E065B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C27AC71" w14:textId="77777777" w:rsidTr="00EF6909">
        <w:trPr>
          <w:trHeight w:val="517"/>
        </w:trPr>
        <w:tc>
          <w:tcPr>
            <w:tcW w:w="851" w:type="pct"/>
            <w:vMerge/>
          </w:tcPr>
          <w:p w14:paraId="3580C8E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49E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83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7805323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7A6547B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1A7C431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53B324A" w14:textId="77777777" w:rsidTr="00EF6909">
        <w:trPr>
          <w:trHeight w:val="517"/>
        </w:trPr>
        <w:tc>
          <w:tcPr>
            <w:tcW w:w="851" w:type="pct"/>
            <w:vMerge/>
          </w:tcPr>
          <w:p w14:paraId="090F3D0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DE1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895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травмах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0EEACEC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610AF31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7C1CBAE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6852C9D" w14:textId="77777777" w:rsidTr="00EF6909">
        <w:trPr>
          <w:trHeight w:val="391"/>
        </w:trPr>
        <w:tc>
          <w:tcPr>
            <w:tcW w:w="851" w:type="pct"/>
            <w:vMerge w:val="restart"/>
            <w:tcBorders>
              <w:top w:val="single" w:sz="4" w:space="0" w:color="auto"/>
            </w:tcBorders>
          </w:tcPr>
          <w:p w14:paraId="7B05432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4. Методики эпизоотологического обследования хозяйства и противоэпизоотических профилактических мероприятий</w:t>
            </w:r>
          </w:p>
          <w:p w14:paraId="13EF371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A0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4C078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2" w:type="pct"/>
            <w:vMerge w:val="restart"/>
          </w:tcPr>
          <w:p w14:paraId="15B8941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14:paraId="6515D75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1F261F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1AA63B1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7636D2A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303D1C7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33794D4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787E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53EE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4" w:type="pct"/>
            <w:vMerge w:val="restart"/>
          </w:tcPr>
          <w:p w14:paraId="1289D35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1.2.01</w:t>
            </w:r>
          </w:p>
          <w:p w14:paraId="4C7CB04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1.2.01</w:t>
            </w:r>
          </w:p>
          <w:p w14:paraId="668298A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 1.2.01</w:t>
            </w:r>
            <w:proofErr w:type="gramEnd"/>
          </w:p>
          <w:p w14:paraId="3B28611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Уо.01.01-04</w:t>
            </w:r>
          </w:p>
          <w:p w14:paraId="1720ADC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Зо.01.01-04</w:t>
            </w:r>
          </w:p>
          <w:p w14:paraId="5BB88F8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52660F4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3064A7E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2089261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4887723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0F3649E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30BD0DA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5FC1ECD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2DA7521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5045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3217" w:rsidRPr="006F5BF5" w14:paraId="41FC4623" w14:textId="77777777" w:rsidTr="00EF6909">
        <w:trPr>
          <w:trHeight w:val="418"/>
        </w:trPr>
        <w:tc>
          <w:tcPr>
            <w:tcW w:w="851" w:type="pct"/>
            <w:vMerge/>
          </w:tcPr>
          <w:p w14:paraId="1E0D722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right w:val="single" w:sz="4" w:space="0" w:color="auto"/>
            </w:tcBorders>
          </w:tcPr>
          <w:p w14:paraId="04E12A5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right w:val="single" w:sz="4" w:space="0" w:color="auto"/>
            </w:tcBorders>
          </w:tcPr>
          <w:p w14:paraId="4D2151B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Учение об инфекции. Понятие об инфекции, инф. болезни, инф. процессе, отличие заразных болезней от незаразных, условия возникновения и развитие инфекционного процесса. Виды инфекций и формы инфицирования. Понятие об экзогенной, эндогенной, простой, смешанной и вторичной инфекциях. Бактериемия, пиемия. Иммунитет. Понятие об иммунитете, виды иммунитета. Практическое значение иммунитета для профилактики и диагностике инфекционных болезней. Основы биотехнологии. Производство вакцин, сывороток, бактериофагов, анатоксинов, и других биопрепаратов и применение их в ветеринарии. Эпизоотический процесс. Эпизоотическая цепь и её звенья. Форма проявления эпизоотического процесса и влияния различных факторов на его проявление и течение. Охрана территории Российской Федерации от заноса особо опасных инфекционных болезней животных. Методы ветеринарного надзора, его сущность и виды. Специальные противоэпизоотические мероприятия. Значение противоэпизоотических мероприятий. Особенности противоэпизоотической работы в животноводстве. Методы дезинфекции и ее виды. Определение понятия, задачи дезинфекции и ее роль в профилактике инфекционных заболеваний. Основные звенья эпизоотической цепи. Бактерицидное и бактериостатическое действие дезинфицирующих препаратов. Общая характеристика физических, химических и биотермических методов.  </w:t>
            </w:r>
          </w:p>
        </w:tc>
        <w:tc>
          <w:tcPr>
            <w:tcW w:w="459" w:type="pct"/>
          </w:tcPr>
          <w:p w14:paraId="12480590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700A2E5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51A1A9C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C34D18C" w14:textId="77777777" w:rsidTr="00EF6909">
        <w:trPr>
          <w:trHeight w:val="12"/>
        </w:trPr>
        <w:tc>
          <w:tcPr>
            <w:tcW w:w="851" w:type="pct"/>
            <w:vMerge/>
          </w:tcPr>
          <w:p w14:paraId="061B81B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EFA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9257A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2" w:type="pct"/>
            <w:vMerge/>
          </w:tcPr>
          <w:p w14:paraId="2E7F6F3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</w:tcPr>
          <w:p w14:paraId="69D99BA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ECDFADE" w14:textId="77777777" w:rsidTr="00EF6909">
        <w:trPr>
          <w:trHeight w:val="264"/>
        </w:trPr>
        <w:tc>
          <w:tcPr>
            <w:tcW w:w="851" w:type="pct"/>
            <w:vMerge/>
          </w:tcPr>
          <w:p w14:paraId="7157C21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10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DAF2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№1 «Применение дезинфекционной аппаратуры, оборудования, техники; определение потребности в дезинфицирующих средствах, приготовление рабочих растворов дезинфицирующих средств и составление акта на дезинфекцию. </w:t>
            </w:r>
          </w:p>
        </w:tc>
        <w:tc>
          <w:tcPr>
            <w:tcW w:w="459" w:type="pct"/>
          </w:tcPr>
          <w:p w14:paraId="37414CFB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5F33159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45CF5A7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2F10E03" w14:textId="77777777" w:rsidTr="00EF6909">
        <w:trPr>
          <w:trHeight w:val="312"/>
        </w:trPr>
        <w:tc>
          <w:tcPr>
            <w:tcW w:w="851" w:type="pct"/>
            <w:vMerge/>
          </w:tcPr>
          <w:p w14:paraId="7F1DF19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DB2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DC7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№2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 Проведение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эпизоотологического обследования хозяйства и составление акта обследования. Определение эффективности профилактических противоэпизоотических мероприятий2</w:t>
            </w:r>
          </w:p>
        </w:tc>
        <w:tc>
          <w:tcPr>
            <w:tcW w:w="459" w:type="pct"/>
          </w:tcPr>
          <w:p w14:paraId="7A2728F3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4B5AF82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7BEFA09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7CFDCF9" w14:textId="77777777" w:rsidTr="00EF6909">
        <w:trPr>
          <w:trHeight w:val="336"/>
        </w:trPr>
        <w:tc>
          <w:tcPr>
            <w:tcW w:w="851" w:type="pct"/>
            <w:vMerge/>
          </w:tcPr>
          <w:p w14:paraId="64B3497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21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4CE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«Оформление акта о проведении профилактической иммунизации»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43C7954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5AB7CB8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5808772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2A04F81" w14:textId="77777777" w:rsidTr="00EF6909">
        <w:trPr>
          <w:trHeight w:val="264"/>
        </w:trPr>
        <w:tc>
          <w:tcPr>
            <w:tcW w:w="851" w:type="pct"/>
            <w:vMerge/>
          </w:tcPr>
          <w:p w14:paraId="5C5D131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98D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614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№4 «Оформление ветеринарных документов о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проведении мероприятий профилактических вакцинаций»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403C928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6ECDA99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62F1002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89B6982" w14:textId="77777777" w:rsidTr="00EF6909">
        <w:trPr>
          <w:trHeight w:val="276"/>
        </w:trPr>
        <w:tc>
          <w:tcPr>
            <w:tcW w:w="851" w:type="pct"/>
            <w:vMerge/>
          </w:tcPr>
          <w:p w14:paraId="6B16F88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409E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CFEF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 «Приготовление рабочих растворов   для проведения ветеринарно-санитарных мероприятий согласно инструкциям   с соблюдением правил безопасности»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333EB1E8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073BDFF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1F0B893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43A187FA" w14:textId="77777777" w:rsidTr="00EF6909">
        <w:trPr>
          <w:trHeight w:val="252"/>
        </w:trPr>
        <w:tc>
          <w:tcPr>
            <w:tcW w:w="851" w:type="pct"/>
            <w:vMerge/>
          </w:tcPr>
          <w:p w14:paraId="1D2B5CF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6207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73A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 «Проведение диагностических аллергических исследований и оформление актов об их проведении»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47BD5742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45C9626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59D10B0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1127179" w14:textId="77777777" w:rsidTr="00EF6909">
        <w:trPr>
          <w:trHeight w:val="264"/>
        </w:trPr>
        <w:tc>
          <w:tcPr>
            <w:tcW w:w="851" w:type="pct"/>
            <w:vMerge/>
          </w:tcPr>
          <w:p w14:paraId="26EA59A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9790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1E8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 «Проведение эпизоотологического обследования животноводческого объекта, оформление акта»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4F9B986D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1F336BC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12BABDD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53EAA04" w14:textId="77777777" w:rsidTr="00EF6909">
        <w:trPr>
          <w:trHeight w:val="276"/>
        </w:trPr>
        <w:tc>
          <w:tcPr>
            <w:tcW w:w="851" w:type="pct"/>
            <w:vMerge/>
          </w:tcPr>
          <w:p w14:paraId="5B97EC8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C89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2045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№1 «Приготовление мазков из материала патологического материала, их окраска, микроскопирование»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5BC6AB2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6FA0672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77A1622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44863FA" w14:textId="77777777" w:rsidTr="00EF6909">
        <w:trPr>
          <w:trHeight w:val="276"/>
        </w:trPr>
        <w:tc>
          <w:tcPr>
            <w:tcW w:w="851" w:type="pct"/>
            <w:vMerge/>
          </w:tcPr>
          <w:p w14:paraId="500D121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4CB4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5B2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№2 «Микроскопия готовых мазков возбудителей инфекционных болезней»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1AC79EC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7722967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04F4896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14C76DB" w14:textId="77777777" w:rsidTr="00EF6909">
        <w:trPr>
          <w:trHeight w:val="288"/>
        </w:trPr>
        <w:tc>
          <w:tcPr>
            <w:tcW w:w="851" w:type="pct"/>
            <w:vMerge/>
          </w:tcPr>
          <w:p w14:paraId="583037B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AB9D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7ADB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04E6EEB7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2A609D1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5776BD6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9EA754A" w14:textId="77777777" w:rsidTr="00EF6909">
        <w:trPr>
          <w:trHeight w:val="288"/>
        </w:trPr>
        <w:tc>
          <w:tcPr>
            <w:tcW w:w="851" w:type="pct"/>
            <w:vMerge/>
          </w:tcPr>
          <w:p w14:paraId="6D7854A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3AC6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947A" w14:textId="77777777" w:rsidR="00F23217" w:rsidRPr="006F5BF5" w:rsidRDefault="00F23217" w:rsidP="006F5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Особенности эпизоотического процесса в условиях предприятий агропромышленного комплекса.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1BCFB7EE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" w:type="pct"/>
            <w:vMerge/>
            <w:tcBorders>
              <w:left w:val="single" w:sz="4" w:space="0" w:color="auto"/>
            </w:tcBorders>
          </w:tcPr>
          <w:p w14:paraId="0ACFF45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</w:tcBorders>
          </w:tcPr>
          <w:p w14:paraId="66DE518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74EEC1A" w14:textId="77777777" w:rsidTr="00EF6909">
        <w:trPr>
          <w:trHeight w:val="288"/>
        </w:trPr>
        <w:tc>
          <w:tcPr>
            <w:tcW w:w="851" w:type="pct"/>
          </w:tcPr>
          <w:p w14:paraId="32A2A28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E3D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687172B0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" w:type="pct"/>
            <w:tcBorders>
              <w:left w:val="single" w:sz="4" w:space="0" w:color="auto"/>
            </w:tcBorders>
          </w:tcPr>
          <w:p w14:paraId="6349C3F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tcBorders>
              <w:left w:val="single" w:sz="4" w:space="0" w:color="auto"/>
            </w:tcBorders>
          </w:tcPr>
          <w:p w14:paraId="1FF0E35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0922C4F" w14:textId="77777777" w:rsidTr="00EF6909">
        <w:trPr>
          <w:trHeight w:val="288"/>
        </w:trPr>
        <w:tc>
          <w:tcPr>
            <w:tcW w:w="851" w:type="pct"/>
          </w:tcPr>
          <w:p w14:paraId="29C49DA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D5F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459" w:type="pct"/>
            <w:tcBorders>
              <w:left w:val="single" w:sz="4" w:space="0" w:color="auto"/>
            </w:tcBorders>
          </w:tcPr>
          <w:p w14:paraId="50DAD9B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" w:type="pct"/>
            <w:tcBorders>
              <w:left w:val="single" w:sz="4" w:space="0" w:color="auto"/>
            </w:tcBorders>
          </w:tcPr>
          <w:p w14:paraId="76E04D0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tcBorders>
              <w:left w:val="single" w:sz="4" w:space="0" w:color="auto"/>
            </w:tcBorders>
          </w:tcPr>
          <w:p w14:paraId="15F7DAD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2B0C839" w14:textId="77777777" w:rsidTr="00EF6909">
        <w:trPr>
          <w:trHeight w:val="842"/>
        </w:trPr>
        <w:tc>
          <w:tcPr>
            <w:tcW w:w="380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CF3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  <w:p w14:paraId="33ACDFE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14:paraId="0A176A9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1.Утилизация трупов животных, биологических отходов и ветеринарных препаратов</w:t>
            </w:r>
          </w:p>
          <w:p w14:paraId="3F61782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2. Предубойный осмотр животных и послеубойном ветеринарно-санитарном осмотре туш и органов животных</w:t>
            </w:r>
          </w:p>
          <w:p w14:paraId="194C353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3. Участие в 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специализированных животноводческих и птицеводческих хозяйств</w:t>
            </w:r>
          </w:p>
          <w:p w14:paraId="1BA20A7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4. Участие в дезинсекции и дератизации животноводческих и птицеводческих объектов в условиях специализированных животноводческих хозяйств</w:t>
            </w:r>
          </w:p>
          <w:p w14:paraId="3277893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5. Стерилизация ветеринарного инструментария</w:t>
            </w:r>
          </w:p>
          <w:p w14:paraId="2ED8AA2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6. Подготовка средств для выполнения ветеринарно–санитарных мероприятий и соответствующего инструментария в зависимости от условий микроклимата и условий среды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3539C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322" w:type="pct"/>
          </w:tcPr>
          <w:p w14:paraId="1FAB542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14:paraId="0AC9074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14:paraId="5D29333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09DB71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0D84DFF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3D90E9F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B6B628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61B05DD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CD7F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</w:tcPr>
          <w:p w14:paraId="75C54CC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1.3.01</w:t>
            </w:r>
          </w:p>
          <w:p w14:paraId="2D1E934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1.3.01</w:t>
            </w:r>
          </w:p>
          <w:p w14:paraId="09040A4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1.3.01</w:t>
            </w:r>
          </w:p>
          <w:p w14:paraId="7B0BA56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1.2.01</w:t>
            </w:r>
          </w:p>
          <w:p w14:paraId="08D454A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1.2.01</w:t>
            </w:r>
          </w:p>
          <w:p w14:paraId="54C153F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 1.2.01</w:t>
            </w:r>
            <w:proofErr w:type="gramEnd"/>
          </w:p>
          <w:p w14:paraId="17BF839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Уо.01.01-04</w:t>
            </w:r>
          </w:p>
          <w:p w14:paraId="29276B8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Зо.01.01-04</w:t>
            </w:r>
          </w:p>
          <w:p w14:paraId="68540A2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7B176A2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4C4FC25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2ADF66B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5775200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B5FD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2377F7F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4C70C88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997F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59D6DB8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</w:tc>
      </w:tr>
      <w:tr w:rsidR="00F23217" w:rsidRPr="006F5BF5" w14:paraId="09466773" w14:textId="77777777" w:rsidTr="00EF6909">
        <w:trPr>
          <w:trHeight w:val="839"/>
        </w:trPr>
        <w:tc>
          <w:tcPr>
            <w:tcW w:w="380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080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</w:t>
            </w:r>
          </w:p>
          <w:p w14:paraId="1687B04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14:paraId="6E82F18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1.Определение параметров микроклимата животноводческих помещений в условиях специализированных животноводческих хозяйств.</w:t>
            </w:r>
          </w:p>
          <w:p w14:paraId="3077CDE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2. Создание оптимальных зоогигиенических условий по содержанию, кормлению и уходу за животными</w:t>
            </w:r>
          </w:p>
          <w:p w14:paraId="7F233AC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3. Участие в проведении диспансеризации животных</w:t>
            </w:r>
          </w:p>
          <w:p w14:paraId="0593146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4. Отбор материала для лабораторных исследований</w:t>
            </w:r>
          </w:p>
          <w:p w14:paraId="76817B5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5. Участие в проведении дезинфекции, дезинсекции, дератизации в условиях специализированных животноводческих хозяйств</w:t>
            </w:r>
          </w:p>
          <w:p w14:paraId="6064C77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6. Участие в 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</w:t>
            </w:r>
          </w:p>
          <w:p w14:paraId="1544EF9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7. Участие в заполнении журнала регистрации больных животных, истории болезни и другой учётно-отчётной ветеринарной документации</w:t>
            </w:r>
          </w:p>
          <w:p w14:paraId="10A7E85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8. Проведение диагностических исследований животных в условиях специализированных животноводческих хозяйств</w:t>
            </w:r>
          </w:p>
          <w:p w14:paraId="1488465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9. Оформление сопроводительных документов на отправку материала в лабораторию для исследования</w:t>
            </w:r>
          </w:p>
          <w:p w14:paraId="4AFE519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10. Участие в организации и проведении ветеринарно-санитарных мероприятий условиях специализированных животноводческих хозяйств</w:t>
            </w:r>
          </w:p>
          <w:p w14:paraId="198BEDB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11. Участие в предубойном осмотре животных и послеубойном ветеринарно-санитарном осмотре туш и органов животных</w:t>
            </w:r>
          </w:p>
          <w:p w14:paraId="282C18C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12. Оформление документов ветеринарного учёта и отчётности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EFE61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2" w:type="pct"/>
          </w:tcPr>
          <w:p w14:paraId="4031ADA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 w14:paraId="4CDF8E0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14:paraId="37594CE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14:paraId="77E8455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4B9B58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03761DD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6562949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11EC6C5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3605BBA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</w:tcPr>
          <w:p w14:paraId="14FD7C7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1.1.01</w:t>
            </w:r>
          </w:p>
          <w:p w14:paraId="5B9BD56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1.1.01</w:t>
            </w:r>
          </w:p>
          <w:p w14:paraId="04571F9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1.1.01</w:t>
            </w:r>
          </w:p>
          <w:p w14:paraId="1D63ED2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1.3.01</w:t>
            </w:r>
          </w:p>
          <w:p w14:paraId="1D8CB57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1.3.01</w:t>
            </w:r>
          </w:p>
          <w:p w14:paraId="3A1ABC6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1.3.01</w:t>
            </w:r>
          </w:p>
          <w:p w14:paraId="2EBB506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1.2.01</w:t>
            </w:r>
          </w:p>
          <w:p w14:paraId="6309539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1.2.01</w:t>
            </w:r>
          </w:p>
          <w:p w14:paraId="77D8BA9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 1.2.01</w:t>
            </w:r>
            <w:proofErr w:type="gramEnd"/>
          </w:p>
          <w:p w14:paraId="507A506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Уо.01.01-04</w:t>
            </w:r>
          </w:p>
          <w:p w14:paraId="7F6B3F7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Зо.01.01-04</w:t>
            </w:r>
          </w:p>
          <w:p w14:paraId="506F372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55A3117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6BE183E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458D286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5354C7C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7680B92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434C6FF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Уо.09.01-03</w:t>
            </w:r>
          </w:p>
          <w:p w14:paraId="66709D10" w14:textId="77777777" w:rsidR="00F23217" w:rsidRPr="006F5BF5" w:rsidRDefault="00F23217" w:rsidP="00733B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</w:tc>
      </w:tr>
      <w:tr w:rsidR="00F23217" w:rsidRPr="006F5BF5" w14:paraId="1577464F" w14:textId="77777777" w:rsidTr="00EF6909">
        <w:trPr>
          <w:trHeight w:val="432"/>
        </w:trPr>
        <w:tc>
          <w:tcPr>
            <w:tcW w:w="3805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6CFB6B2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044BE410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</w:tcBorders>
          </w:tcPr>
          <w:p w14:paraId="6E78E23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</w:tcBorders>
          </w:tcPr>
          <w:p w14:paraId="2E8A94B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D10FC8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71F48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57ECC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2EC59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207AB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457D1632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3. УСЛОВИЯ РЕАЛИЗАЦИИ ПРОФЕССИОНАЛЬНОГО МОДУЛЯ</w:t>
      </w:r>
    </w:p>
    <w:p w14:paraId="6AC9454B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432E0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72D0931D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Лаборатории «Лаборатория анатомии и физиологии животных, лаборатория ветеринарной хирургии», оснащенные в соответствии с п. 6.1.2.3 образовательной программы по специальности 36.02.01 Ветеринария.</w:t>
      </w:r>
    </w:p>
    <w:p w14:paraId="46A8B446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Оснащенные базы практики в соответствии с п 6.1.2.5 образовательной программы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по  специальности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.</w:t>
      </w:r>
    </w:p>
    <w:p w14:paraId="5118BB45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517BD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 Информационное обеспечение реализации программы</w:t>
      </w:r>
    </w:p>
    <w:p w14:paraId="55FC870C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3D5CBF2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DF508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3.2.1. Основные печатные издания</w:t>
      </w:r>
    </w:p>
    <w:p w14:paraId="68ADFFE2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E61FB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 Зоогигиена и ветеринарная санитария на животноводческих фермах: учебное посо-бие / А. Ф. Кузнецов, В. Г. Тюрин, В. Г. Семенов [и др.]; под редакцией А. Ф. Кузнецова. — Санкт-Петербург: Лань, 2020. — 424 с. — ISBN 978-5-8114-5946-9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https://e.lanbook.com/book/146897</w:t>
      </w:r>
    </w:p>
    <w:p w14:paraId="5241D511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2. Патологическая физиология и патологическая анатомия животных: учебник / А. В. Жаров, Л. Н. Адамушкина, Т. В. Лосева, А. П. Стрельников; под редакцией А. В. Жарова. — 6-е изд., стер. — Санкт-Петербург: Лань, 2020. — 416 с. — ISBN 978-5-8114-4750-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3 .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— Текст: электронный //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Лань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система. — URL: https://e.lanbook.com/book/126148</w:t>
      </w:r>
    </w:p>
    <w:p w14:paraId="4297C2D2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 Содержание сельскохозяйственных животных: учебное пособие для СПО / А.Е. Ин-тизарова [и др.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]..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— Саратов: Профобразование, Ай Пи Ар Медиа, 2020. — 134 c. — ISBN 978-5-4488-0308-6, 978-5-4497-0189-3. — Текст: электронный // Электронно-библиотечная система IPR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BOOKS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0" w:history="1">
        <w:r w:rsidRPr="006F5BF5">
          <w:rPr>
            <w:rFonts w:ascii="Times New Roman" w:hAnsi="Times New Roman" w:cs="Times New Roman"/>
            <w:sz w:val="24"/>
            <w:szCs w:val="24"/>
          </w:rPr>
          <w:t>http://www.iprbookshop.ru/90003.html</w:t>
        </w:r>
      </w:hyperlink>
      <w:r w:rsidRPr="006F5B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19BD5E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29924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3.2.2. Основные электронные издания</w:t>
      </w:r>
    </w:p>
    <w:p w14:paraId="3639B353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A1484C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1.Уход и болезни лошадей: учебное пособие для СПО / А. А. Стекольников, А. Ф. Кузнецов, В. Б. Галецкий [и др.]; под общей редакцией А. А. Стекольникова. — Санкт-Петербург: Лань, 2021. — 620 с. — ISBN 978-5-8114-6822-5. — Текст: электронный // Лань: электронно-библиотечная система. — URL: </w:t>
      </w:r>
      <w:hyperlink r:id="rId11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https://e.lanbook.com/book/153635</w:t>
        </w:r>
      </w:hyperlink>
    </w:p>
    <w:p w14:paraId="6C5F80F2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BF5">
        <w:rPr>
          <w:rFonts w:ascii="Times New Roman" w:hAnsi="Times New Roman" w:cs="Times New Roman"/>
          <w:sz w:val="24"/>
          <w:szCs w:val="24"/>
        </w:rPr>
        <w:t>2 .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Эпизоотология и инфекционные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учебник / А.Е. Интизарова [и др.].. — Москва: Ай Пи Ар Медиа, 2021. — 434 c. — ISBN 978-5-4497-1001-7. — Текст: электронный // Электронно-библиотечная система IPR BOOKS: [сайт]. — URL: </w:t>
      </w:r>
      <w:hyperlink r:id="rId12" w:history="1">
        <w:r w:rsidRPr="006F5BF5">
          <w:rPr>
            <w:rFonts w:ascii="Times New Roman" w:hAnsi="Times New Roman" w:cs="Times New Roman"/>
            <w:sz w:val="24"/>
            <w:szCs w:val="24"/>
          </w:rPr>
          <w:t>http://www.iprbookshop.ru/104687.html</w:t>
        </w:r>
      </w:hyperlink>
    </w:p>
    <w:p w14:paraId="26E2AEFD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3. Ветеринарная санитария: учебное пособие для СПО / Н. В. Сахно, В. С. Буяров, О. В. Тимохин [и др.]; Под редакцией Н. В. Сахно. — 2-е изд., стер. — Санкт-Петербург: Лань, 2021. — 172 с. — ISBN 978-5-8114-8127-9. — Текст: электронный // Лань: электронно-библиотечная система. — URL: </w:t>
      </w:r>
      <w:hyperlink r:id="rId13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https://e.lanbook.com/book/171872</w:t>
        </w:r>
      </w:hyperlink>
    </w:p>
    <w:p w14:paraId="615FE91D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4.  Гигиена содержания животных. Лабораторный практикум: учебное пособие / А. Ф. Кузнецов, В. Г. Тюрин, В. Г. Семенов [и др.]; под редакцией А. Ф. Кузнецова. — Санкт-Петербург: Лань, 2020. — 320 с. — ISBN 978-5-8114-5943-8. — Текст: электронный // Лань: электронно-библиотечная система. — URL: </w:t>
      </w:r>
      <w:hyperlink r:id="rId14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https://e.lanbook.com/book/146895</w:t>
        </w:r>
      </w:hyperlink>
    </w:p>
    <w:p w14:paraId="377EE922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5. Ветеринарно-санитарная экспертиза сырья и продуктов животного и растительного происхождения. Лабораторный практикум: учебное пособие для СПО/И. А. Лыкасова, В. А. Крыгин, А. С. Мижевикина, Т. В. Савостина. — 2-е изд., стер. — Санкт-Петербург: Лань, 2021. — 304 с. — ISBN 978-5-8114-7968-9. — Текст: электронный // Лань: электронно-библиотечная система. — URL: </w:t>
      </w:r>
      <w:hyperlink r:id="rId15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https://e.lanbook.com/book/169815</w:t>
        </w:r>
      </w:hyperlink>
    </w:p>
    <w:p w14:paraId="1AC290E6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6. Эпизоотология с основами микробиологии: учебник для СПО / А. С. Алиев, Ю. Ю. Данко, И. Д. Ещенко [и др.]; Под редакцией В. А. Кузьмина. — 2-е изд., стер. — Санкт-Петербург: Лань, 2021. — 432 с. — ISBN 978-5-8114-7829-3. — Текст: электронный // Лань: электронно-библиотечная система. — URL: </w:t>
      </w:r>
      <w:hyperlink r:id="rId16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https://e.lanbook.com/book/166349</w:t>
        </w:r>
      </w:hyperlink>
    </w:p>
    <w:p w14:paraId="353D8F56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7.Эпизоотология с микробиологией: учебник / А. С. Алиев, Ю. Ю. Данко, И. Д. Ещенко [и др.]; под редакцией В. А. Кузьмина, А. В. Святковского. — 5-е изд., стер. — Санкт-Петербург: Лань, 2020. — 432 с. — ISBN 978-5-8114-5804-2. — Текст: электронный // Лань: электронно-библиотечная система. — URL: </w:t>
      </w:r>
      <w:hyperlink r:id="rId17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https://e.lanbook.com/book/145838</w:t>
        </w:r>
      </w:hyperlink>
    </w:p>
    <w:p w14:paraId="15B0B089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8. Инструменты и оборудование ветеринарной хирургии: учебное пособие для СПО / Н. В. Сахно, Ю. А. Ватников, С. А. Ягников [и др.]. — 2-е изд., стер. — Санкт-Петербург: Лань, 2021. — 160 с. — ISBN 978-5-8114-7058-7. — Текст: электронный // Лань: электронно-библиотечная система. — URL: </w:t>
      </w:r>
      <w:hyperlink r:id="rId18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https://e.lanbook.com/book/154396</w:t>
        </w:r>
      </w:hyperlink>
    </w:p>
    <w:p w14:paraId="36712687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9. Содержание сельскохозяйственных животных: учебное пособие для СПО / А. Е. Интизарова, Е. В. Казарина, А. В. Тицкая [и др.]. — Саратов: Профобразование, Ай Пи Ар Медиа, 2020. — 134 c. — ISBN 978-5-4488-0308-6, 978-5-4497-0189-3. — Текст: электронный // Электронный ресурс цифровой образовательной среды СПО PROF образование: [сайт]. — URL: </w:t>
      </w:r>
      <w:hyperlink r:id="rId19" w:history="1">
        <w:r w:rsidRPr="006F5BF5">
          <w:rPr>
            <w:rFonts w:ascii="Times New Roman" w:hAnsi="Times New Roman" w:cs="Times New Roman"/>
            <w:sz w:val="24"/>
            <w:szCs w:val="24"/>
          </w:rPr>
          <w:t>https://profspo.ru/books/90003.html</w:t>
        </w:r>
      </w:hyperlink>
    </w:p>
    <w:p w14:paraId="2DDFC9B5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10. Основы ветеринарной санитарии и зоогигиены: учебное пособие для СПО / Т. Н. Асминкина, А. Е. Интизарова, Е. В. Казарина [и др.]. — Саратов: Профобразование, Ай Пи Ар Медиа, 2019. — 112 c. — ISBN 978-5-4488-0311-6, 978-5-4497-0193-0. — Текст: электронный // Электронно-библиотечная система IPR BOOKS: [сайт]. — URL: </w:t>
      </w:r>
      <w:hyperlink r:id="rId20" w:history="1">
        <w:r w:rsidRPr="006F5BF5">
          <w:rPr>
            <w:rFonts w:ascii="Times New Roman" w:hAnsi="Times New Roman" w:cs="Times New Roman"/>
            <w:sz w:val="24"/>
            <w:szCs w:val="24"/>
          </w:rPr>
          <w:t>http://www.iprbookshop.ru/86515.html</w:t>
        </w:r>
      </w:hyperlink>
    </w:p>
    <w:p w14:paraId="7D49F539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518F0F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4. КОНТРОЛЬ И ОЦЕНКА РЕЗУЛЬТАТОВ ОСВОЕНИЯ </w:t>
      </w:r>
      <w:r w:rsidRPr="006F5BF5">
        <w:rPr>
          <w:rFonts w:ascii="Times New Roman" w:hAnsi="Times New Roman" w:cs="Times New Roman"/>
          <w:sz w:val="24"/>
          <w:szCs w:val="24"/>
        </w:rPr>
        <w:br/>
        <w:t>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9"/>
        <w:gridCol w:w="3961"/>
        <w:gridCol w:w="3344"/>
      </w:tblGrid>
      <w:tr w:rsidR="00F23217" w:rsidRPr="006F5BF5" w14:paraId="7E81ECB1" w14:textId="77777777" w:rsidTr="00EF6909">
        <w:tc>
          <w:tcPr>
            <w:tcW w:w="1293" w:type="pct"/>
          </w:tcPr>
          <w:p w14:paraId="68E9F5F5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010" w:type="pct"/>
          </w:tcPr>
          <w:p w14:paraId="728DAB17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697" w:type="pct"/>
          </w:tcPr>
          <w:p w14:paraId="3FE9918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F23217" w:rsidRPr="006F5BF5" w14:paraId="30DC658B" w14:textId="77777777" w:rsidTr="00EF6909">
        <w:tc>
          <w:tcPr>
            <w:tcW w:w="1293" w:type="pct"/>
          </w:tcPr>
          <w:p w14:paraId="5962490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0" w:type="pct"/>
          </w:tcPr>
          <w:p w14:paraId="2A98356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pct"/>
          </w:tcPr>
          <w:p w14:paraId="2C46BD6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3217" w:rsidRPr="006F5BF5" w14:paraId="6382B59B" w14:textId="77777777" w:rsidTr="00EF6909">
        <w:trPr>
          <w:trHeight w:val="840"/>
        </w:trPr>
        <w:tc>
          <w:tcPr>
            <w:tcW w:w="1293" w:type="pct"/>
            <w:vMerge w:val="restart"/>
          </w:tcPr>
          <w:p w14:paraId="1230528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1.1 Контроль санитарного и зоогигиенического состояния объектов животноводства и кормов</w:t>
            </w:r>
          </w:p>
        </w:tc>
        <w:tc>
          <w:tcPr>
            <w:tcW w:w="2010" w:type="pct"/>
          </w:tcPr>
          <w:p w14:paraId="62DAAE0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Выполнение зоотехнического анализа кормов и воды в соответствии с нормативными документами;</w:t>
            </w:r>
          </w:p>
        </w:tc>
        <w:tc>
          <w:tcPr>
            <w:tcW w:w="1697" w:type="pct"/>
            <w:vMerge w:val="restart"/>
          </w:tcPr>
          <w:p w14:paraId="7A532A1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выполнения работ на лабораторных и практических занятиях, работ на учебной и производственной практиках.</w:t>
            </w:r>
          </w:p>
        </w:tc>
      </w:tr>
      <w:tr w:rsidR="00F23217" w:rsidRPr="006F5BF5" w14:paraId="162757D1" w14:textId="77777777" w:rsidTr="00EF6909">
        <w:tc>
          <w:tcPr>
            <w:tcW w:w="1293" w:type="pct"/>
            <w:vMerge/>
          </w:tcPr>
          <w:p w14:paraId="287DE1E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pct"/>
          </w:tcPr>
          <w:p w14:paraId="004F8E7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 Определение питательности кормов по химическому составу и перевариваемым питательным веществам на основе актуальных нормативных документов;</w:t>
            </w:r>
          </w:p>
        </w:tc>
        <w:tc>
          <w:tcPr>
            <w:tcW w:w="1697" w:type="pct"/>
            <w:vMerge/>
          </w:tcPr>
          <w:p w14:paraId="071A472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911F266" w14:textId="77777777" w:rsidTr="00EF6909">
        <w:tc>
          <w:tcPr>
            <w:tcW w:w="1293" w:type="pct"/>
            <w:vMerge/>
          </w:tcPr>
          <w:p w14:paraId="7E60AFD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pct"/>
          </w:tcPr>
          <w:p w14:paraId="5E462A7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 Контроль параметров микроклимата в животноводческих помещениях на соответствие санитарным нормам;</w:t>
            </w:r>
          </w:p>
        </w:tc>
        <w:tc>
          <w:tcPr>
            <w:tcW w:w="1697" w:type="pct"/>
            <w:vMerge/>
          </w:tcPr>
          <w:p w14:paraId="44D84D1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55248BB" w14:textId="77777777" w:rsidTr="00EF6909">
        <w:trPr>
          <w:trHeight w:val="829"/>
        </w:trPr>
        <w:tc>
          <w:tcPr>
            <w:tcW w:w="1293" w:type="pct"/>
            <w:vMerge w:val="restart"/>
          </w:tcPr>
          <w:p w14:paraId="008D0FB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ПК 1.2 Проведение ветеринарно-санитарных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для предупреждения возникновения болезней животных</w:t>
            </w:r>
          </w:p>
          <w:p w14:paraId="3EA1B9F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7758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pct"/>
          </w:tcPr>
          <w:p w14:paraId="6514573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-Выполнение стерилизации инструментов в соответствии с нормативными документами.</w:t>
            </w:r>
          </w:p>
        </w:tc>
        <w:tc>
          <w:tcPr>
            <w:tcW w:w="1697" w:type="pct"/>
            <w:vMerge w:val="restart"/>
          </w:tcPr>
          <w:p w14:paraId="5863BCE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Оценка выполнения работ на лабораторных и практических занятиях, работ на учебной и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производственной практиках.</w:t>
            </w:r>
          </w:p>
        </w:tc>
      </w:tr>
      <w:tr w:rsidR="00F23217" w:rsidRPr="006F5BF5" w14:paraId="4B43CA30" w14:textId="77777777" w:rsidTr="00EF6909">
        <w:trPr>
          <w:trHeight w:val="550"/>
        </w:trPr>
        <w:tc>
          <w:tcPr>
            <w:tcW w:w="1293" w:type="pct"/>
            <w:vMerge/>
          </w:tcPr>
          <w:p w14:paraId="40BCCF8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pct"/>
            <w:shd w:val="clear" w:color="auto" w:fill="auto"/>
          </w:tcPr>
          <w:p w14:paraId="267149B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Предубойный и послеубойный ветеринарно-санитарный осмотр туш и органов животных и интерпретация результатов;</w:t>
            </w:r>
          </w:p>
        </w:tc>
        <w:tc>
          <w:tcPr>
            <w:tcW w:w="1697" w:type="pct"/>
            <w:vMerge/>
          </w:tcPr>
          <w:p w14:paraId="6326317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4DBB866" w14:textId="77777777" w:rsidTr="00EF6909">
        <w:trPr>
          <w:trHeight w:val="550"/>
        </w:trPr>
        <w:tc>
          <w:tcPr>
            <w:tcW w:w="1293" w:type="pct"/>
            <w:vMerge/>
          </w:tcPr>
          <w:p w14:paraId="02B0833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pct"/>
            <w:shd w:val="clear" w:color="auto" w:fill="auto"/>
          </w:tcPr>
          <w:p w14:paraId="48A7489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Проведение дезинфекции животноводческих и птицеводческих помещений в соответствии с нормативными документами</w:t>
            </w:r>
          </w:p>
        </w:tc>
        <w:tc>
          <w:tcPr>
            <w:tcW w:w="1697" w:type="pct"/>
            <w:vMerge/>
          </w:tcPr>
          <w:p w14:paraId="5497F69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2753DFB" w14:textId="77777777" w:rsidTr="00EF6909">
        <w:trPr>
          <w:trHeight w:val="1316"/>
        </w:trPr>
        <w:tc>
          <w:tcPr>
            <w:tcW w:w="1293" w:type="pct"/>
            <w:vMerge/>
          </w:tcPr>
          <w:p w14:paraId="5C3E0E1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pct"/>
            <w:shd w:val="clear" w:color="auto" w:fill="auto"/>
          </w:tcPr>
          <w:p w14:paraId="53AED3C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Подготовка рабочих растворов, средств проведения ветеринарно-санитарных мероприятий согласно инструкциям и наставлениям с соблюдением правил безопасности</w:t>
            </w:r>
          </w:p>
        </w:tc>
        <w:tc>
          <w:tcPr>
            <w:tcW w:w="1697" w:type="pct"/>
            <w:vMerge/>
          </w:tcPr>
          <w:p w14:paraId="74FE7FA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A9F5982" w14:textId="77777777" w:rsidTr="00EF6909">
        <w:trPr>
          <w:trHeight w:val="787"/>
        </w:trPr>
        <w:tc>
          <w:tcPr>
            <w:tcW w:w="1293" w:type="pct"/>
            <w:vMerge/>
          </w:tcPr>
          <w:p w14:paraId="46D7A51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pct"/>
          </w:tcPr>
          <w:p w14:paraId="59E64F0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Оформление результатов ветеринарно-санитарных мероприятий в установленном порядке</w:t>
            </w:r>
          </w:p>
        </w:tc>
        <w:tc>
          <w:tcPr>
            <w:tcW w:w="1697" w:type="pct"/>
            <w:vMerge/>
          </w:tcPr>
          <w:p w14:paraId="7373C02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D2C16AC" w14:textId="77777777" w:rsidTr="00EF6909">
        <w:trPr>
          <w:trHeight w:val="693"/>
        </w:trPr>
        <w:tc>
          <w:tcPr>
            <w:tcW w:w="1293" w:type="pct"/>
          </w:tcPr>
          <w:p w14:paraId="0E3992B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ПК1.3 Проведение ветеринарно-санитарных мероприятий в условиях специализированных животноводческих хозяйств</w:t>
            </w:r>
          </w:p>
        </w:tc>
        <w:tc>
          <w:tcPr>
            <w:tcW w:w="2010" w:type="pct"/>
          </w:tcPr>
          <w:p w14:paraId="51BD483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Дезинсекция и дератизация животноводческих и птицеводческих объектов</w:t>
            </w:r>
          </w:p>
        </w:tc>
        <w:tc>
          <w:tcPr>
            <w:tcW w:w="1697" w:type="pct"/>
            <w:vMerge/>
          </w:tcPr>
          <w:p w14:paraId="6587935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57E0032" w14:textId="77777777" w:rsidTr="00EF6909">
        <w:tc>
          <w:tcPr>
            <w:tcW w:w="1293" w:type="pct"/>
          </w:tcPr>
          <w:p w14:paraId="3F6E827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2010" w:type="pct"/>
            <w:vAlign w:val="center"/>
          </w:tcPr>
          <w:p w14:paraId="0D8F57F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Выполнение зоотехнического анализа кормов и воды в соответствии с нормативными документами;</w:t>
            </w:r>
          </w:p>
          <w:p w14:paraId="4F2D43B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14:paraId="168B9FC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Оценка выполнения работ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  лабораторных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практических занятиях, работ на учебной и производственной практиках.</w:t>
            </w:r>
          </w:p>
        </w:tc>
      </w:tr>
      <w:tr w:rsidR="00F23217" w:rsidRPr="006F5BF5" w14:paraId="408ECA5A" w14:textId="77777777" w:rsidTr="00EF6909">
        <w:tc>
          <w:tcPr>
            <w:tcW w:w="1293" w:type="pct"/>
          </w:tcPr>
          <w:p w14:paraId="4DDA42A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ОК2. Использовать современные средства поиска, анализа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интерпретации информации,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2010" w:type="pct"/>
            <w:vAlign w:val="center"/>
          </w:tcPr>
          <w:p w14:paraId="493BB4E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Предубойный и послеубойный ветеринарно-санитарный осмотр туш и органов животных и интепретация результатов;</w:t>
            </w:r>
          </w:p>
          <w:p w14:paraId="12977FD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pct"/>
            <w:vMerge/>
            <w:vAlign w:val="center"/>
          </w:tcPr>
          <w:p w14:paraId="590F71D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C1441AB" w14:textId="77777777" w:rsidTr="00EF6909">
        <w:tc>
          <w:tcPr>
            <w:tcW w:w="1293" w:type="pct"/>
          </w:tcPr>
          <w:p w14:paraId="40F5AD9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ОК3. Планировать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профессиональной сфере, использовать знания по финансовой грамотности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2010" w:type="pct"/>
            <w:vAlign w:val="center"/>
          </w:tcPr>
          <w:p w14:paraId="2C11845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Определение питательности кормов по химическому составу и перевариваемым питательным веществам на основе актуальных нормативных документов;</w:t>
            </w:r>
          </w:p>
          <w:p w14:paraId="370E316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pct"/>
            <w:vMerge/>
            <w:vAlign w:val="center"/>
          </w:tcPr>
          <w:p w14:paraId="368A20A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DF3412A" w14:textId="77777777" w:rsidTr="00EF6909">
        <w:tc>
          <w:tcPr>
            <w:tcW w:w="1293" w:type="pct"/>
          </w:tcPr>
          <w:p w14:paraId="60283F7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ОК4. Эффективно взаимодействовать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2010" w:type="pct"/>
            <w:vAlign w:val="center"/>
          </w:tcPr>
          <w:p w14:paraId="0318C71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Взаимодействие с коллегами при проведении дезинфекции животноводческих и птицеводческих помещений</w:t>
            </w:r>
          </w:p>
          <w:p w14:paraId="6899F8D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pct"/>
            <w:vMerge/>
            <w:vAlign w:val="center"/>
          </w:tcPr>
          <w:p w14:paraId="75ED5C1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F027AA8" w14:textId="77777777" w:rsidTr="00EF6909">
        <w:tc>
          <w:tcPr>
            <w:tcW w:w="1293" w:type="pct"/>
          </w:tcPr>
          <w:p w14:paraId="6817BB8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5. Осуществлять устную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письменную коммуникацию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2010" w:type="pct"/>
            <w:vAlign w:val="center"/>
          </w:tcPr>
          <w:p w14:paraId="7181162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ветеринарно-санитарных мероприятий в установленном порядке</w:t>
            </w:r>
          </w:p>
          <w:p w14:paraId="003B012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6FC5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pct"/>
            <w:vMerge/>
            <w:vAlign w:val="center"/>
          </w:tcPr>
          <w:p w14:paraId="0B2AAB8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47EC3D5" w14:textId="77777777" w:rsidTr="00EF6909">
        <w:tc>
          <w:tcPr>
            <w:tcW w:w="1293" w:type="pct"/>
          </w:tcPr>
          <w:p w14:paraId="1D28767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7. Содействовать сохранению окружающей среды, ресурсосбережению, применять знания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010" w:type="pct"/>
            <w:vAlign w:val="center"/>
          </w:tcPr>
          <w:p w14:paraId="3455A1C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Подготовка рабочих растворов, средств проведения ветеринарно-санитарных мероприятий согласно инструкциям с соблюдением правил безопасности</w:t>
            </w:r>
          </w:p>
        </w:tc>
        <w:tc>
          <w:tcPr>
            <w:tcW w:w="1697" w:type="pct"/>
            <w:vMerge/>
            <w:vAlign w:val="center"/>
          </w:tcPr>
          <w:p w14:paraId="542B198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F8599A3" w14:textId="77777777" w:rsidTr="00EF6909">
        <w:tc>
          <w:tcPr>
            <w:tcW w:w="1293" w:type="pct"/>
          </w:tcPr>
          <w:p w14:paraId="5E2B84E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9. Пользоваться профессиональной документацией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государственном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2010" w:type="pct"/>
          </w:tcPr>
          <w:p w14:paraId="4696EA3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информационных технологий для оформления результатов ветеринарно-санитарных мероприятий в установленном порядке</w:t>
            </w:r>
          </w:p>
        </w:tc>
        <w:tc>
          <w:tcPr>
            <w:tcW w:w="1697" w:type="pct"/>
            <w:vMerge/>
            <w:vAlign w:val="center"/>
          </w:tcPr>
          <w:p w14:paraId="26A4E8D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63BCA8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footerReference w:type="even" r:id="rId21"/>
          <w:footerReference w:type="default" r:id="rId22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04496CF3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F23217" w:rsidRPr="006F5BF5" w14:paraId="568D742A" w14:textId="77777777" w:rsidTr="00EF6909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0FE559AE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6CAE32E9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71E4188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Шкала оценки уровня развития навыка</w:t>
            </w:r>
          </w:p>
        </w:tc>
      </w:tr>
      <w:tr w:rsidR="00F23217" w:rsidRPr="006F5BF5" w14:paraId="21FE71A7" w14:textId="77777777" w:rsidTr="00EF6909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0BAE64F9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3C6465A5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729C45D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02FBC8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7260005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7FB366B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B639518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65B749D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1D957C09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C42650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Высокий уровень****</w:t>
            </w:r>
          </w:p>
        </w:tc>
      </w:tr>
      <w:tr w:rsidR="00F23217" w:rsidRPr="006F5BF5" w14:paraId="1D54F5F4" w14:textId="77777777" w:rsidTr="00EF6909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395ADC0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02751092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выработка решений</w:t>
            </w:r>
            <w:bookmarkEnd w:id="3"/>
          </w:p>
        </w:tc>
        <w:tc>
          <w:tcPr>
            <w:tcW w:w="1687" w:type="pct"/>
            <w:shd w:val="clear" w:color="auto" w:fill="auto"/>
          </w:tcPr>
          <w:p w14:paraId="6DB8A40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F79A16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проявляется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8326FE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проявляется частично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1FB7ED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основном проявляется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483E692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проявляется полностью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F23217" w:rsidRPr="006F5BF5" w14:paraId="5B8C47AE" w14:textId="77777777" w:rsidTr="00EF6909">
        <w:trPr>
          <w:jc w:val="center"/>
        </w:trPr>
        <w:tc>
          <w:tcPr>
            <w:tcW w:w="705" w:type="pct"/>
            <w:shd w:val="clear" w:color="auto" w:fill="auto"/>
          </w:tcPr>
          <w:p w14:paraId="5F6C63F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организация деятельности в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цифровой среде/ Ориентация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5C44AC4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 планирует свою деятельность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использованием цифровой среды: декомпозирует задачи на подзадачи, планирует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этапы выполнения, расставляет приоритеты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 сложностями и препятствиями, предлагает свои варианты решения и осуществляет их. Самостоятельно оценивает результат своей работы, видит достоинства и недостатки (предлагает способы их устранения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будущем), берет на себя ответственность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за достигнутые показатели в цифровой среде.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5192626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7D518B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5226A3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451A74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879451B" w14:textId="77777777" w:rsidTr="00EF6909">
        <w:trPr>
          <w:jc w:val="center"/>
        </w:trPr>
        <w:tc>
          <w:tcPr>
            <w:tcW w:w="705" w:type="pct"/>
            <w:shd w:val="clear" w:color="auto" w:fill="auto"/>
          </w:tcPr>
          <w:p w14:paraId="2FA6D11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2DAFB13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8760964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</w:t>
            </w:r>
            <w:bookmarkEnd w:id="4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Знает основы информационной безопасности на уровне пользователя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способен защищать цифровые устройства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482DCF9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0809F9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176C98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51F2FC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448AD6E" w14:textId="77777777" w:rsidTr="00EF6909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3F5CF14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6BA0194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умение взаимодействовать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77F6FB1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90B2E5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CFCC39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7E8AD2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322822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063A6BA9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** </w:t>
      </w:r>
      <w:bookmarkStart w:id="5" w:name="_Hlk103359370"/>
      <w:r w:rsidRPr="006F5BF5">
        <w:rPr>
          <w:rFonts w:ascii="Times New Roman" w:hAnsi="Times New Roman" w:cs="Times New Roman"/>
          <w:sz w:val="24"/>
          <w:szCs w:val="24"/>
        </w:rPr>
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</w:t>
      </w:r>
      <w:bookmarkEnd w:id="5"/>
      <w:r w:rsidRPr="006F5BF5">
        <w:rPr>
          <w:rFonts w:ascii="Times New Roman" w:hAnsi="Times New Roman" w:cs="Times New Roman"/>
          <w:sz w:val="24"/>
          <w:szCs w:val="24"/>
        </w:rPr>
        <w:t>.</w:t>
      </w:r>
    </w:p>
    <w:p w14:paraId="0A40D49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74276B8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</w:t>
      </w:r>
    </w:p>
    <w:p w14:paraId="27561F39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footerReference w:type="even" r:id="rId23"/>
          <w:footerReference w:type="default" r:id="rId24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DF89245" w14:textId="77777777" w:rsidR="00F23217" w:rsidRPr="006F5BF5" w:rsidRDefault="00154DAD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23217" w:rsidRPr="006F5BF5">
        <w:rPr>
          <w:rFonts w:ascii="Times New Roman" w:hAnsi="Times New Roman" w:cs="Times New Roman"/>
          <w:sz w:val="24"/>
          <w:szCs w:val="24"/>
        </w:rPr>
        <w:t xml:space="preserve">6.1.2.3. Оснащение лабораторий </w:t>
      </w:r>
    </w:p>
    <w:p w14:paraId="34101C43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Лаборатория «Анатомии и физиологии животных, лаборатория ветеринарной хирургии».</w:t>
      </w:r>
    </w:p>
    <w:p w14:paraId="6918FCD8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3229"/>
        <w:gridCol w:w="5987"/>
      </w:tblGrid>
      <w:tr w:rsidR="00F23217" w:rsidRPr="006F5BF5" w14:paraId="41F6D8EC" w14:textId="77777777" w:rsidTr="00EF6909">
        <w:tc>
          <w:tcPr>
            <w:tcW w:w="273" w:type="pct"/>
            <w:shd w:val="clear" w:color="auto" w:fill="auto"/>
            <w:vAlign w:val="center"/>
          </w:tcPr>
          <w:p w14:paraId="7EA8E7B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56" w:type="pct"/>
            <w:shd w:val="clear" w:color="auto" w:fill="auto"/>
            <w:vAlign w:val="center"/>
          </w:tcPr>
          <w:p w14:paraId="30CF7F3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071" w:type="pct"/>
            <w:shd w:val="clear" w:color="auto" w:fill="auto"/>
            <w:vAlign w:val="center"/>
          </w:tcPr>
          <w:p w14:paraId="234FA843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</w:t>
            </w:r>
          </w:p>
        </w:tc>
      </w:tr>
      <w:tr w:rsidR="00F23217" w:rsidRPr="006F5BF5" w14:paraId="54B3A517" w14:textId="77777777" w:rsidTr="00EF6909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35ECB39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I Специализированная мебель и системы хранения (при необходимости)</w:t>
            </w:r>
          </w:p>
        </w:tc>
      </w:tr>
      <w:tr w:rsidR="00F23217" w:rsidRPr="006F5BF5" w14:paraId="19396C6C" w14:textId="77777777" w:rsidTr="00EF6909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0AD1446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F23217" w:rsidRPr="006F5BF5" w14:paraId="7A576B4F" w14:textId="77777777" w:rsidTr="00EF6909">
        <w:tc>
          <w:tcPr>
            <w:tcW w:w="273" w:type="pct"/>
            <w:shd w:val="clear" w:color="auto" w:fill="auto"/>
          </w:tcPr>
          <w:p w14:paraId="4B0138A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E6910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3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5725F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Двухместный регулируемый, объемный фронтон, с регулировкой наклона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столешницы.Габариты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, мм: 1200х500х520-760 Кромка ПВХ 2 мм, Материал ЛДСП 16 мм, Металлокаркас труба 50*30 мм и 40*20 мм </w:t>
            </w:r>
          </w:p>
        </w:tc>
      </w:tr>
      <w:tr w:rsidR="00F23217" w:rsidRPr="006F5BF5" w14:paraId="3BF7FD9F" w14:textId="77777777" w:rsidTr="00EF6909">
        <w:trPr>
          <w:trHeight w:val="829"/>
        </w:trPr>
        <w:tc>
          <w:tcPr>
            <w:tcW w:w="273" w:type="pct"/>
            <w:shd w:val="clear" w:color="auto" w:fill="auto"/>
          </w:tcPr>
          <w:p w14:paraId="06BCB0F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DD793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7F7D5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Регулируемый, сидение пластик.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Габариты,мм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 </w:t>
            </w:r>
          </w:p>
        </w:tc>
      </w:tr>
      <w:tr w:rsidR="00F23217" w:rsidRPr="006F5BF5" w14:paraId="37178D96" w14:textId="77777777" w:rsidTr="00EF6909">
        <w:trPr>
          <w:trHeight w:val="716"/>
        </w:trPr>
        <w:tc>
          <w:tcPr>
            <w:tcW w:w="273" w:type="pct"/>
            <w:shd w:val="clear" w:color="auto" w:fill="auto"/>
          </w:tcPr>
          <w:p w14:paraId="33C98B2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EB976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1C348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перфорированный.Тумба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выкатная 3 ящика. </w:t>
            </w:r>
          </w:p>
        </w:tc>
      </w:tr>
      <w:tr w:rsidR="00F23217" w:rsidRPr="006F5BF5" w14:paraId="6994B4CD" w14:textId="77777777" w:rsidTr="00EF6909">
        <w:tc>
          <w:tcPr>
            <w:tcW w:w="273" w:type="pct"/>
            <w:shd w:val="clear" w:color="auto" w:fill="auto"/>
          </w:tcPr>
          <w:p w14:paraId="1D9F80F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237CE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преподавателя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7B05A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Материал: труба 25*25 и 20*20мм., пенополиуретан, кож.зам.  </w:t>
            </w:r>
          </w:p>
        </w:tc>
      </w:tr>
      <w:tr w:rsidR="00F23217" w:rsidRPr="006F5BF5" w14:paraId="6E55DC57" w14:textId="77777777" w:rsidTr="00EF6909">
        <w:tc>
          <w:tcPr>
            <w:tcW w:w="273" w:type="pct"/>
            <w:shd w:val="clear" w:color="auto" w:fill="auto"/>
          </w:tcPr>
          <w:p w14:paraId="08E9144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BF90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Стол-мойка с 2 раковиной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C75F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Количество раковин/смесителей 2/1, раковина нерж. Сталь.  Глубина раковины -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180  мм.Материал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корпуса - ЛДСП  Размер примерный -1200х600х900. </w:t>
            </w:r>
          </w:p>
        </w:tc>
      </w:tr>
      <w:tr w:rsidR="00F23217" w:rsidRPr="006F5BF5" w14:paraId="31C3B49E" w14:textId="77777777" w:rsidTr="00EF6909">
        <w:tc>
          <w:tcPr>
            <w:tcW w:w="273" w:type="pct"/>
            <w:shd w:val="clear" w:color="auto" w:fill="auto"/>
          </w:tcPr>
          <w:p w14:paraId="6EF2F98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5C917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Стеллаж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45EDE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Стеллаж в стандартной комплектации имеет 6 полок, распределенная нагрузка на полку до 30 кг. Каркас-сталь, полки из ЛДСП. Полная нагрузка - до 180 кг. Габариты Д-от 900, Г-от 500 В-2000</w:t>
            </w:r>
          </w:p>
        </w:tc>
      </w:tr>
      <w:tr w:rsidR="00F23217" w:rsidRPr="006F5BF5" w14:paraId="6F64D8F8" w14:textId="77777777" w:rsidTr="00EF6909">
        <w:tc>
          <w:tcPr>
            <w:tcW w:w="273" w:type="pct"/>
            <w:shd w:val="clear" w:color="auto" w:fill="auto"/>
          </w:tcPr>
          <w:p w14:paraId="3BF4F01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AC2C6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Сушилка для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лаб.посуд</w:t>
            </w:r>
            <w:proofErr w:type="gramEnd"/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312BA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Настенный, 40 мест d=10мм., 600х500</w:t>
            </w:r>
          </w:p>
        </w:tc>
      </w:tr>
      <w:tr w:rsidR="00F23217" w:rsidRPr="006F5BF5" w14:paraId="3DACEE81" w14:textId="77777777" w:rsidTr="00EF6909">
        <w:tc>
          <w:tcPr>
            <w:tcW w:w="273" w:type="pct"/>
            <w:shd w:val="clear" w:color="auto" w:fill="auto"/>
          </w:tcPr>
          <w:p w14:paraId="0AE4959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4A655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гардероб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1EA50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для хранения одежды, ЛДСП 16мм, дверки из ЛДСП. Габариты, мм. Д-от600, Г- 500, В-2000</w:t>
            </w:r>
          </w:p>
        </w:tc>
      </w:tr>
      <w:tr w:rsidR="00F23217" w:rsidRPr="006F5BF5" w14:paraId="4172DCDE" w14:textId="77777777" w:rsidTr="00EF6909">
        <w:tc>
          <w:tcPr>
            <w:tcW w:w="273" w:type="pct"/>
            <w:shd w:val="clear" w:color="auto" w:fill="auto"/>
          </w:tcPr>
          <w:p w14:paraId="2E46AE3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66EA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4A5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перфорированный.тумба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выкатная 3 ящика. Цвет от светло серого до серого</w:t>
            </w:r>
          </w:p>
        </w:tc>
      </w:tr>
      <w:tr w:rsidR="00F23217" w:rsidRPr="006F5BF5" w14:paraId="60A81559" w14:textId="77777777" w:rsidTr="00EF6909">
        <w:tc>
          <w:tcPr>
            <w:tcW w:w="273" w:type="pct"/>
            <w:shd w:val="clear" w:color="auto" w:fill="auto"/>
          </w:tcPr>
          <w:p w14:paraId="6E90099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CCB0A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A11B7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Двухместный регулируемый, объемный фронтон, с регулировкой наклона столешницы АНТИВАНДАЛЬНЫЙ КАРКАС № 6. Габариты, мм: 1200х500х520-760 Кромка ПВХ 2 мм, Материал ЛДСП 16 мм, Металлокаркас труба 50*30 мм и 40*20 мм</w:t>
            </w:r>
          </w:p>
        </w:tc>
      </w:tr>
      <w:tr w:rsidR="00F23217" w:rsidRPr="006F5BF5" w14:paraId="2E8E0766" w14:textId="77777777" w:rsidTr="00EF6909">
        <w:tc>
          <w:tcPr>
            <w:tcW w:w="273" w:type="pct"/>
            <w:shd w:val="clear" w:color="auto" w:fill="auto"/>
          </w:tcPr>
          <w:p w14:paraId="2B47E51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CF44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Табурет лабораторный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4B5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на колесных опорах, Каркас из стали, хромовый. Высота сиденья регулируется от 460 до 610 мм, диаметр от 330 мм, Обивка кожа, черный, прочная.</w:t>
            </w:r>
          </w:p>
        </w:tc>
      </w:tr>
      <w:tr w:rsidR="00F23217" w:rsidRPr="006F5BF5" w14:paraId="29E6BE7E" w14:textId="77777777" w:rsidTr="00EF6909">
        <w:tc>
          <w:tcPr>
            <w:tcW w:w="273" w:type="pct"/>
            <w:shd w:val="clear" w:color="auto" w:fill="auto"/>
          </w:tcPr>
          <w:p w14:paraId="19BE9E2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6570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 для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посуды 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549A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для хранения лабораторной посуды с 5-6 полками, ЛДСП 16мм, дверки верхняя из стекла 4мм., нижняя из ЛДСП. Габариты, мм. Д-от 900, Г-от 450, В-2000</w:t>
            </w:r>
          </w:p>
        </w:tc>
      </w:tr>
      <w:tr w:rsidR="00F23217" w:rsidRPr="006F5BF5" w14:paraId="5AE24257" w14:textId="77777777" w:rsidTr="00EF6909">
        <w:tc>
          <w:tcPr>
            <w:tcW w:w="273" w:type="pct"/>
            <w:shd w:val="clear" w:color="auto" w:fill="auto"/>
          </w:tcPr>
          <w:p w14:paraId="1426BE2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A3BA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Стол-мойка с 1 раковиной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F732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раковин/смесителей 1/1, раковина нерж. с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крылом .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Сталь.  Глубина раковины -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180  мм.Материал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корпуса - ЛДСП  Размеры -от 800/900х600х900. </w:t>
            </w:r>
          </w:p>
        </w:tc>
      </w:tr>
      <w:tr w:rsidR="00F23217" w:rsidRPr="006F5BF5" w14:paraId="6EC83965" w14:textId="77777777" w:rsidTr="00EF690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D80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F23217" w:rsidRPr="006F5BF5" w14:paraId="1213482C" w14:textId="77777777" w:rsidTr="00EF6909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CD4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5104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441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7773BAA9" w14:textId="77777777" w:rsidTr="00EF690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8D7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Технические средства (при необходимости)</w:t>
            </w:r>
          </w:p>
        </w:tc>
      </w:tr>
      <w:tr w:rsidR="00F23217" w:rsidRPr="006F5BF5" w14:paraId="26EA6344" w14:textId="77777777" w:rsidTr="00EF690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CDA9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F23217" w:rsidRPr="006D7ED6" w14:paraId="10EE7468" w14:textId="77777777" w:rsidTr="00EF6909">
        <w:tc>
          <w:tcPr>
            <w:tcW w:w="273" w:type="pct"/>
            <w:shd w:val="clear" w:color="auto" w:fill="auto"/>
          </w:tcPr>
          <w:p w14:paraId="08EEF91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D631C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3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0A45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На базе: Материнской платы DMB-CMLK-PPR01, ЕЦРТ.469555.014, Процессора Intel Core i5-8259U. </w:t>
            </w:r>
            <w:r w:rsidRPr="006F5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Core i5-8259U, 8 GB DDR4, SSD M.2 2280 256 GB, Wi-Fi 802.11 </w:t>
            </w:r>
          </w:p>
        </w:tc>
      </w:tr>
      <w:tr w:rsidR="00F23217" w:rsidRPr="006F5BF5" w14:paraId="40E62EB3" w14:textId="77777777" w:rsidTr="00EF6909">
        <w:tc>
          <w:tcPr>
            <w:tcW w:w="273" w:type="pct"/>
            <w:shd w:val="clear" w:color="auto" w:fill="auto"/>
          </w:tcPr>
          <w:p w14:paraId="26F46D8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1BCE2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B74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 w:rsidR="00F23217" w:rsidRPr="006F5BF5" w14:paraId="58F33583" w14:textId="77777777" w:rsidTr="00EF6909">
        <w:trPr>
          <w:trHeight w:val="910"/>
        </w:trPr>
        <w:tc>
          <w:tcPr>
            <w:tcW w:w="273" w:type="pct"/>
            <w:shd w:val="clear" w:color="auto" w:fill="auto"/>
          </w:tcPr>
          <w:p w14:paraId="599A6D0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69EB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4544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Размеры - 451x360х460 мм. Технология печати - лазерный или струйный,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размещение  настольный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 w:rsidR="00F23217" w:rsidRPr="006F5BF5" w14:paraId="3570A929" w14:textId="77777777" w:rsidTr="00EF6909">
        <w:tc>
          <w:tcPr>
            <w:tcW w:w="273" w:type="pct"/>
            <w:shd w:val="clear" w:color="auto" w:fill="auto"/>
          </w:tcPr>
          <w:p w14:paraId="0558C22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1C0FC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724E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 w:rsidR="00F23217" w:rsidRPr="006F5BF5" w14:paraId="4A04EAA9" w14:textId="77777777" w:rsidTr="00EF6909">
        <w:tc>
          <w:tcPr>
            <w:tcW w:w="273" w:type="pct"/>
            <w:shd w:val="clear" w:color="auto" w:fill="auto"/>
          </w:tcPr>
          <w:p w14:paraId="3E16568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030BB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5DAB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Проекционная технология DLP.Разрешение 1024x768 пикселей. Мощность встроенной лампы составляет 203 Вт до 3800 лм.Рабочий ресурс в обычном режиме 8000 ч, а в экономичном — 10000 ч. Диапазон значений проекции по диагонали от 1.2 до 11.9 м.</w:t>
            </w:r>
          </w:p>
        </w:tc>
      </w:tr>
      <w:tr w:rsidR="00F23217" w:rsidRPr="006F5BF5" w14:paraId="406754E1" w14:textId="77777777" w:rsidTr="00EF6909">
        <w:tc>
          <w:tcPr>
            <w:tcW w:w="273" w:type="pct"/>
            <w:shd w:val="clear" w:color="auto" w:fill="auto"/>
          </w:tcPr>
          <w:p w14:paraId="39AB2E1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14C46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BFBA9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Диагональ 78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дюймов.Технология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Инфракрасная. Разрешение доски 32767x32767.Соотношение сторон 4:3. Питание 0,5</w:t>
            </w:r>
          </w:p>
        </w:tc>
      </w:tr>
      <w:tr w:rsidR="00F23217" w:rsidRPr="006F5BF5" w14:paraId="4D316E7F" w14:textId="77777777" w:rsidTr="00EF6909">
        <w:tc>
          <w:tcPr>
            <w:tcW w:w="273" w:type="pct"/>
            <w:shd w:val="clear" w:color="auto" w:fill="auto"/>
          </w:tcPr>
          <w:p w14:paraId="573023F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shd w:val="clear" w:color="auto" w:fill="auto"/>
          </w:tcPr>
          <w:p w14:paraId="6CE0879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pct"/>
            <w:shd w:val="clear" w:color="auto" w:fill="auto"/>
          </w:tcPr>
          <w:p w14:paraId="7CBF2D1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E4C16D1" w14:textId="77777777" w:rsidTr="00EF6909">
        <w:tc>
          <w:tcPr>
            <w:tcW w:w="5000" w:type="pct"/>
            <w:gridSpan w:val="3"/>
            <w:shd w:val="clear" w:color="auto" w:fill="auto"/>
          </w:tcPr>
          <w:p w14:paraId="7C68DF5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F23217" w:rsidRPr="006F5BF5" w14:paraId="2B39775B" w14:textId="77777777" w:rsidTr="00EF6909">
        <w:tc>
          <w:tcPr>
            <w:tcW w:w="5000" w:type="pct"/>
            <w:gridSpan w:val="3"/>
            <w:shd w:val="clear" w:color="auto" w:fill="auto"/>
          </w:tcPr>
          <w:p w14:paraId="28143B7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III Специализированное оборудование, мебель и системы хранения</w:t>
            </w:r>
          </w:p>
        </w:tc>
      </w:tr>
      <w:tr w:rsidR="00F23217" w:rsidRPr="006F5BF5" w14:paraId="06191C49" w14:textId="77777777" w:rsidTr="00EF6909">
        <w:tc>
          <w:tcPr>
            <w:tcW w:w="5000" w:type="pct"/>
            <w:gridSpan w:val="3"/>
            <w:shd w:val="clear" w:color="auto" w:fill="auto"/>
          </w:tcPr>
          <w:p w14:paraId="56A4A9F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F23217" w:rsidRPr="006F5BF5" w14:paraId="54EE8056" w14:textId="77777777" w:rsidTr="00EF6909">
        <w:tc>
          <w:tcPr>
            <w:tcW w:w="273" w:type="pct"/>
            <w:shd w:val="clear" w:color="auto" w:fill="auto"/>
          </w:tcPr>
          <w:p w14:paraId="0C5ECEC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03D6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Холодильник лабораторный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F80D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Лабораторный холодильник предназначен для работы в лабораториях различных направлений и диагностических центрах (ПЦР, биохимические, иммунологические и гематологические исследования), на станциях переливания крови и в серологических лабораториях, при оснащении аптек, аптечных производственных отделений и фармацевтических предприятий, прививочных кабинетов.</w:t>
            </w:r>
          </w:p>
        </w:tc>
      </w:tr>
      <w:tr w:rsidR="00F23217" w:rsidRPr="006F5BF5" w14:paraId="456C1F8E" w14:textId="77777777" w:rsidTr="00EF6909">
        <w:tc>
          <w:tcPr>
            <w:tcW w:w="273" w:type="pct"/>
            <w:shd w:val="clear" w:color="auto" w:fill="auto"/>
          </w:tcPr>
          <w:p w14:paraId="5CBE40F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F999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4385A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Облучатель бактерицидный предназначен для обеззараживания воздуха и поверхностей с помощью ультрафиолетового бактерицидного излучения в лечебных и детских учреждениях (поликлиниках, роддомах, санаториях и др.), в промышленных, административных, общественных, складских и прочих видах помещений</w:t>
            </w:r>
          </w:p>
        </w:tc>
      </w:tr>
      <w:tr w:rsidR="00F23217" w:rsidRPr="006F5BF5" w14:paraId="5113CB34" w14:textId="77777777" w:rsidTr="00EF6909">
        <w:tc>
          <w:tcPr>
            <w:tcW w:w="273" w:type="pct"/>
            <w:shd w:val="clear" w:color="auto" w:fill="auto"/>
          </w:tcPr>
          <w:p w14:paraId="60035F0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shd w:val="clear" w:color="auto" w:fill="auto"/>
          </w:tcPr>
          <w:p w14:paraId="7C61849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28175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Предназначен для производства дистиллированной воды путем тепловой перегонки воды.</w:t>
            </w:r>
          </w:p>
        </w:tc>
      </w:tr>
      <w:tr w:rsidR="00F23217" w:rsidRPr="006F5BF5" w14:paraId="5BF0221F" w14:textId="77777777" w:rsidTr="00EF6909">
        <w:tc>
          <w:tcPr>
            <w:tcW w:w="273" w:type="pct"/>
            <w:shd w:val="clear" w:color="auto" w:fill="auto"/>
          </w:tcPr>
          <w:p w14:paraId="7F6773F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9928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Механический дозатор 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AC0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8-канальный дозатор — это вариант механического дозатора для разнородных ежедневных работ в лабораторных условиях. Прибор, сочетающий в себе сразу несколько положительных качеств: точность, химическую устойчивость, прочность, удобство, простоту, низкую стоимость.  </w:t>
            </w:r>
          </w:p>
        </w:tc>
      </w:tr>
      <w:tr w:rsidR="00F23217" w:rsidRPr="006F5BF5" w14:paraId="6E61E7F7" w14:textId="77777777" w:rsidTr="00EF6909">
        <w:tc>
          <w:tcPr>
            <w:tcW w:w="273" w:type="pct"/>
            <w:shd w:val="clear" w:color="auto" w:fill="auto"/>
          </w:tcPr>
          <w:p w14:paraId="2659F05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A40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Планшет иммуноферментный 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26E6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Полистироловый планшет с крышкой предназначен для иммуноферментных анализов в клинико-диагностических лабораториях различных медицинских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учреждений.Состоит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из корпуса и крышки, изготовленных из прозрачного полимера, не выделяющего в исследуемую среду токсичных ингредиентов. Для удобства отсчёта лунок на лицевой поверхности нанесены по горизонтали цифры, по вертикали латинские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буквы.Размеры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(с крышкой): 127х85х16,5 мм.</w:t>
            </w:r>
          </w:p>
        </w:tc>
      </w:tr>
      <w:tr w:rsidR="00F23217" w:rsidRPr="006F5BF5" w14:paraId="438FD297" w14:textId="77777777" w:rsidTr="00EF6909">
        <w:tc>
          <w:tcPr>
            <w:tcW w:w="273" w:type="pct"/>
            <w:shd w:val="clear" w:color="auto" w:fill="auto"/>
          </w:tcPr>
          <w:p w14:paraId="3D0CCF5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7A0F2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Тестер копытного рога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A3EB8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ОписаниеТестер копытного рога Ультра применяется при обрезке копыт у животных. С его помощью можно быстро определить нужный угол копыта, измерить длину стенок копыта.</w:t>
            </w:r>
          </w:p>
        </w:tc>
      </w:tr>
      <w:tr w:rsidR="00F23217" w:rsidRPr="006F5BF5" w14:paraId="5ACB4A8F" w14:textId="77777777" w:rsidTr="00EF6909">
        <w:tc>
          <w:tcPr>
            <w:tcW w:w="273" w:type="pct"/>
            <w:shd w:val="clear" w:color="auto" w:fill="auto"/>
          </w:tcPr>
          <w:p w14:paraId="7F8ED36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018F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Термостат 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B795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Термостат - инкубатор  позволяет пользователю самостоятельно устанавливать время (до 240 минут) и температуру инкубации (от +30 до +80 °C), что делает его универсальным Это возможно, благодаря наличию цифровой индикации текущей температуры, встроенной клавиатуры и индикаторам рабочего режима Устройство можно подключить к бортовой сети автомобиля напряжением 12В или напряжением 24В через разъем прикуривателя с помощью прилагаемого соединительного провода</w:t>
            </w:r>
          </w:p>
        </w:tc>
      </w:tr>
      <w:tr w:rsidR="00F23217" w:rsidRPr="006F5BF5" w14:paraId="432628C0" w14:textId="77777777" w:rsidTr="00EF6909">
        <w:tc>
          <w:tcPr>
            <w:tcW w:w="273" w:type="pct"/>
            <w:shd w:val="clear" w:color="auto" w:fill="auto"/>
          </w:tcPr>
          <w:p w14:paraId="43F83A1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9FD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Машинка профессиональная, для стрижки животных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3AAA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Подходит для любого типа шерсти, кроме черного терьера и ему подобных пород. Можно использовать для стрижки кошек, при этом колтуны должны быть вычесаны. Но рекомендуется использовать только для стрижки собак. Система MultiClick® позволяет регулировать длину стрижки на 6 устанавливаемых позиций: от 0,1 до 3 мм. Тихая и плавная стрижка.</w:t>
            </w:r>
          </w:p>
        </w:tc>
      </w:tr>
    </w:tbl>
    <w:p w14:paraId="29F6193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1B65B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2DB26D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22D29F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F6DB20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4151C2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EA7856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1754A1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169914" w14:textId="77777777" w:rsidR="00975661" w:rsidRPr="006F5BF5" w:rsidRDefault="00975661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FB6004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9F6BCB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72BA2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519402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A7E65F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3D9597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A09BD9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878D15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3C096A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41F67B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99B7C2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2B569B" w14:textId="77777777" w:rsidR="00576F85" w:rsidRDefault="00576F8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A65CEF" w14:textId="77777777" w:rsidR="00343236" w:rsidRPr="006F5BF5" w:rsidRDefault="00343236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Приложение 2.</w:t>
      </w:r>
      <w:r w:rsidR="00154DAD" w:rsidRPr="006F5BF5">
        <w:rPr>
          <w:rFonts w:ascii="Times New Roman" w:hAnsi="Times New Roman" w:cs="Times New Roman"/>
          <w:sz w:val="24"/>
          <w:szCs w:val="24"/>
        </w:rPr>
        <w:t>2</w:t>
      </w:r>
    </w:p>
    <w:p w14:paraId="45483AEE" w14:textId="77777777" w:rsidR="00343236" w:rsidRPr="006F5BF5" w:rsidRDefault="00343236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к ПООП-П по специальности </w:t>
      </w:r>
    </w:p>
    <w:p w14:paraId="7F098AE8" w14:textId="77777777" w:rsidR="00343236" w:rsidRPr="006F5BF5" w:rsidRDefault="00343236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36.02.01 Ветеринария</w:t>
      </w:r>
    </w:p>
    <w:p w14:paraId="2C22ED4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F68919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67406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CDF24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D38CEB" w14:textId="77777777" w:rsidR="00343236" w:rsidRPr="006F5BF5" w:rsidRDefault="00343236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1DD07" w14:textId="77777777" w:rsidR="00343236" w:rsidRPr="006F5BF5" w:rsidRDefault="00343236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91E39" w14:textId="77777777" w:rsidR="00343236" w:rsidRPr="006F5BF5" w:rsidRDefault="00343236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951E3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761D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1FA15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53C435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9AF128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226573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9A9F0E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РАБОЧАЯ ПРОГРАММА ПРОФЕССИОНАЛЬНОГО МОДУЛЯ</w:t>
      </w:r>
    </w:p>
    <w:p w14:paraId="3FD4B15B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ПМ  02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.  Проведение профилактических, диагнос</w:t>
      </w:r>
      <w:r w:rsidR="00975661" w:rsidRPr="006F5BF5">
        <w:rPr>
          <w:rFonts w:ascii="Times New Roman" w:hAnsi="Times New Roman" w:cs="Times New Roman"/>
          <w:sz w:val="24"/>
          <w:szCs w:val="24"/>
        </w:rPr>
        <w:t>тических и лечебных мероприятий</w:t>
      </w:r>
    </w:p>
    <w:p w14:paraId="5DA4BEA8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Обязательный профессиональный блок</w:t>
      </w:r>
    </w:p>
    <w:p w14:paraId="143321A1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9DD4DD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FBDEAE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A7C1F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9892F8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4B088A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9364CF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8F2867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0DAAAC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594541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C28E01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CE8977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7C708D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F68E4B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D8825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1CD66C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5ADC0D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B8D15D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44B32E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9AAFBF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550988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B6367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01145A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6816E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5056C5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D7624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4A3439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C22CD2" w14:textId="77777777" w:rsidR="00733BCE" w:rsidRDefault="00733BCE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3E6462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2022 г.</w:t>
      </w:r>
    </w:p>
    <w:p w14:paraId="709DD33F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footerReference w:type="even" r:id="rId25"/>
          <w:footerReference w:type="default" r:id="rId26"/>
          <w:pgSz w:w="11907" w:h="16840"/>
          <w:pgMar w:top="1134" w:right="851" w:bottom="992" w:left="1418" w:header="709" w:footer="709" w:gutter="0"/>
          <w:cols w:space="720"/>
        </w:sectPr>
      </w:pPr>
    </w:p>
    <w:p w14:paraId="71BE1B4F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14:paraId="252A969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F23217" w:rsidRPr="006F5BF5" w14:paraId="407A71CA" w14:textId="77777777" w:rsidTr="00EF6909">
        <w:tc>
          <w:tcPr>
            <w:tcW w:w="7501" w:type="dxa"/>
          </w:tcPr>
          <w:p w14:paraId="6DE0FB0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6B0BD86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D470523" w14:textId="77777777" w:rsidTr="00EF6909">
        <w:tc>
          <w:tcPr>
            <w:tcW w:w="7501" w:type="dxa"/>
          </w:tcPr>
          <w:p w14:paraId="346C220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14:paraId="336269F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6188197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5A1878A" w14:textId="77777777" w:rsidTr="00EF6909">
        <w:tc>
          <w:tcPr>
            <w:tcW w:w="7501" w:type="dxa"/>
          </w:tcPr>
          <w:p w14:paraId="689CEE0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6765367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0E894C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D997C5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pgSz w:w="11907" w:h="16840"/>
          <w:pgMar w:top="1134" w:right="851" w:bottom="992" w:left="1418" w:header="709" w:footer="709" w:gutter="0"/>
          <w:cols w:space="720"/>
        </w:sectPr>
      </w:pPr>
    </w:p>
    <w:p w14:paraId="36A023DA" w14:textId="77777777" w:rsidR="00F23217" w:rsidRPr="006F5BF5" w:rsidRDefault="00F23217" w:rsidP="0057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1. ОБЩАЯ ХАРАКТЕРИСТИКА РАБОЧЕЙ ПРОГРАММЫ</w:t>
      </w:r>
      <w:r w:rsidR="00576F85">
        <w:rPr>
          <w:rFonts w:ascii="Times New Roman" w:hAnsi="Times New Roman" w:cs="Times New Roman"/>
          <w:sz w:val="24"/>
          <w:szCs w:val="24"/>
        </w:rPr>
        <w:t xml:space="preserve"> </w:t>
      </w:r>
      <w:r w:rsidRPr="006F5BF5">
        <w:rPr>
          <w:rFonts w:ascii="Times New Roman" w:hAnsi="Times New Roman" w:cs="Times New Roman"/>
          <w:sz w:val="24"/>
          <w:szCs w:val="24"/>
        </w:rPr>
        <w:t>ПРОФЕССИОНАЛЬНОГО МОДУЛЯ</w:t>
      </w:r>
    </w:p>
    <w:p w14:paraId="388C4062" w14:textId="77777777" w:rsidR="00F23217" w:rsidRPr="006F5BF5" w:rsidRDefault="00F23217" w:rsidP="0057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ПМ  02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.  Проведение профилактических, диагнос</w:t>
      </w:r>
      <w:r w:rsidR="00975661" w:rsidRPr="006F5BF5">
        <w:rPr>
          <w:rFonts w:ascii="Times New Roman" w:hAnsi="Times New Roman" w:cs="Times New Roman"/>
          <w:sz w:val="24"/>
          <w:szCs w:val="24"/>
        </w:rPr>
        <w:t>тических и лечебных мероприятий</w:t>
      </w:r>
    </w:p>
    <w:p w14:paraId="778EBAE7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39A51ED0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«Проведение профилактических, диагностических и лечебных мероприятий» и соответствующие ему общие компетенции и профессиональные компетенции:</w:t>
      </w:r>
    </w:p>
    <w:p w14:paraId="0E9BE4D0" w14:textId="77777777" w:rsidR="00F23217" w:rsidRPr="006F5BF5" w:rsidRDefault="00F23217" w:rsidP="00733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77"/>
      </w:tblGrid>
      <w:tr w:rsidR="00F23217" w:rsidRPr="006F5BF5" w14:paraId="26CABAC5" w14:textId="77777777" w:rsidTr="00EF6909">
        <w:tc>
          <w:tcPr>
            <w:tcW w:w="1229" w:type="dxa"/>
          </w:tcPr>
          <w:p w14:paraId="0DA5AB79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77" w:type="dxa"/>
          </w:tcPr>
          <w:p w14:paraId="27B0055E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F23217" w:rsidRPr="006F5BF5" w14:paraId="59B1A7B6" w14:textId="77777777" w:rsidTr="00EF6909">
        <w:trPr>
          <w:trHeight w:val="327"/>
        </w:trPr>
        <w:tc>
          <w:tcPr>
            <w:tcW w:w="1229" w:type="dxa"/>
          </w:tcPr>
          <w:p w14:paraId="4A6BE65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8377" w:type="dxa"/>
          </w:tcPr>
          <w:p w14:paraId="286F879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F23217" w:rsidRPr="006F5BF5" w14:paraId="2A242422" w14:textId="77777777" w:rsidTr="00EF6909">
        <w:tc>
          <w:tcPr>
            <w:tcW w:w="1229" w:type="dxa"/>
          </w:tcPr>
          <w:p w14:paraId="0F7BD4A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8377" w:type="dxa"/>
          </w:tcPr>
          <w:p w14:paraId="1C98B9F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F23217" w:rsidRPr="006F5BF5" w14:paraId="3F107CC1" w14:textId="77777777" w:rsidTr="00EF6909">
        <w:tc>
          <w:tcPr>
            <w:tcW w:w="1229" w:type="dxa"/>
          </w:tcPr>
          <w:p w14:paraId="478B048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8377" w:type="dxa"/>
          </w:tcPr>
          <w:p w14:paraId="3B3A1A5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F23217" w:rsidRPr="006F5BF5" w14:paraId="1F20EC81" w14:textId="77777777" w:rsidTr="00EF6909">
        <w:tc>
          <w:tcPr>
            <w:tcW w:w="1229" w:type="dxa"/>
          </w:tcPr>
          <w:p w14:paraId="768EBE1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8377" w:type="dxa"/>
          </w:tcPr>
          <w:p w14:paraId="5D1F919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F23217" w:rsidRPr="006F5BF5" w14:paraId="3B0C91E4" w14:textId="77777777" w:rsidTr="00EF6909">
        <w:tc>
          <w:tcPr>
            <w:tcW w:w="1229" w:type="dxa"/>
          </w:tcPr>
          <w:p w14:paraId="4D1DCF8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8377" w:type="dxa"/>
          </w:tcPr>
          <w:p w14:paraId="0BAE5C0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устную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письменную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F23217" w:rsidRPr="006F5BF5" w14:paraId="4BC18E9B" w14:textId="77777777" w:rsidTr="00EF6909">
        <w:tc>
          <w:tcPr>
            <w:tcW w:w="1229" w:type="dxa"/>
          </w:tcPr>
          <w:p w14:paraId="6C45B78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8377" w:type="dxa"/>
          </w:tcPr>
          <w:p w14:paraId="499DF4B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F23217" w:rsidRPr="006F5BF5" w14:paraId="04BD6705" w14:textId="77777777" w:rsidTr="00EF6909">
        <w:tc>
          <w:tcPr>
            <w:tcW w:w="1229" w:type="dxa"/>
          </w:tcPr>
          <w:p w14:paraId="5B88BBC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8377" w:type="dxa"/>
          </w:tcPr>
          <w:p w14:paraId="2797C71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F23217" w:rsidRPr="006F5BF5" w14:paraId="3988CD59" w14:textId="77777777" w:rsidTr="00EF6909">
        <w:tc>
          <w:tcPr>
            <w:tcW w:w="1229" w:type="dxa"/>
          </w:tcPr>
          <w:p w14:paraId="7125DDF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8377" w:type="dxa"/>
          </w:tcPr>
          <w:p w14:paraId="54C2356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23217" w:rsidRPr="006F5BF5" w14:paraId="73A36937" w14:textId="77777777" w:rsidTr="00EF6909">
        <w:tc>
          <w:tcPr>
            <w:tcW w:w="1229" w:type="dxa"/>
          </w:tcPr>
          <w:p w14:paraId="503AA9F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8377" w:type="dxa"/>
          </w:tcPr>
          <w:p w14:paraId="75986D3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F23217" w:rsidRPr="006F5BF5" w14:paraId="7C36A294" w14:textId="77777777" w:rsidTr="00EF6909">
        <w:tc>
          <w:tcPr>
            <w:tcW w:w="1229" w:type="dxa"/>
          </w:tcPr>
          <w:p w14:paraId="5F085BB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8377" w:type="dxa"/>
          </w:tcPr>
          <w:p w14:paraId="5EB260C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F23217" w:rsidRPr="006F5BF5" w14:paraId="1899E01D" w14:textId="77777777" w:rsidTr="00EF6909">
        <w:tc>
          <w:tcPr>
            <w:tcW w:w="1229" w:type="dxa"/>
          </w:tcPr>
          <w:p w14:paraId="5707F92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8377" w:type="dxa"/>
          </w:tcPr>
          <w:p w14:paraId="67ED607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6237852F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F23217" w:rsidRPr="006F5BF5" w14:paraId="0C46F3CB" w14:textId="77777777" w:rsidTr="00EF6909">
        <w:tc>
          <w:tcPr>
            <w:tcW w:w="1204" w:type="dxa"/>
          </w:tcPr>
          <w:p w14:paraId="06FD5550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3FBE8D7E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F23217" w:rsidRPr="006F5BF5" w14:paraId="57CA386F" w14:textId="77777777" w:rsidTr="00EF6909">
        <w:tc>
          <w:tcPr>
            <w:tcW w:w="1204" w:type="dxa"/>
          </w:tcPr>
          <w:p w14:paraId="19035E2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ВД 1</w:t>
            </w:r>
          </w:p>
        </w:tc>
        <w:tc>
          <w:tcPr>
            <w:tcW w:w="8367" w:type="dxa"/>
          </w:tcPr>
          <w:p w14:paraId="313EF85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ветеринарных зоогигиенических мероприятий</w:t>
            </w:r>
          </w:p>
        </w:tc>
      </w:tr>
      <w:tr w:rsidR="00F23217" w:rsidRPr="006F5BF5" w14:paraId="6D2D39E0" w14:textId="77777777" w:rsidTr="00EF6909">
        <w:tc>
          <w:tcPr>
            <w:tcW w:w="1204" w:type="dxa"/>
          </w:tcPr>
          <w:p w14:paraId="03E3ECD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ПК 2.1.  </w:t>
            </w:r>
          </w:p>
        </w:tc>
        <w:tc>
          <w:tcPr>
            <w:tcW w:w="8367" w:type="dxa"/>
            <w:shd w:val="clear" w:color="auto" w:fill="auto"/>
          </w:tcPr>
          <w:p w14:paraId="5A00D66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Предупреждение заболеваний животных, проведение санитарно-просветительской деятельности</w:t>
            </w:r>
          </w:p>
        </w:tc>
      </w:tr>
      <w:tr w:rsidR="00F23217" w:rsidRPr="006F5BF5" w14:paraId="3111140E" w14:textId="77777777" w:rsidTr="00EF6909">
        <w:tc>
          <w:tcPr>
            <w:tcW w:w="1204" w:type="dxa"/>
          </w:tcPr>
          <w:p w14:paraId="7B12432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ПК 2.2.  </w:t>
            </w:r>
          </w:p>
        </w:tc>
        <w:tc>
          <w:tcPr>
            <w:tcW w:w="8367" w:type="dxa"/>
            <w:shd w:val="clear" w:color="auto" w:fill="auto"/>
          </w:tcPr>
          <w:p w14:paraId="06A6337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Выполнение лечебно-диагностических ветеринарных манипуляций</w:t>
            </w:r>
          </w:p>
        </w:tc>
      </w:tr>
      <w:tr w:rsidR="00F23217" w:rsidRPr="006F5BF5" w14:paraId="4D411DF8" w14:textId="77777777" w:rsidTr="00EF6909">
        <w:tc>
          <w:tcPr>
            <w:tcW w:w="1204" w:type="dxa"/>
          </w:tcPr>
          <w:p w14:paraId="773B1CE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8367" w:type="dxa"/>
            <w:shd w:val="clear" w:color="auto" w:fill="auto"/>
          </w:tcPr>
          <w:p w14:paraId="31D180A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</w:tr>
    </w:tbl>
    <w:p w14:paraId="56279FBD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8225"/>
      </w:tblGrid>
      <w:tr w:rsidR="00F23217" w:rsidRPr="006F5BF5" w14:paraId="1661742D" w14:textId="77777777" w:rsidTr="00733BCE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FE0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Иметь практический опыт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7A1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проведения иммунизации животных;</w:t>
            </w:r>
          </w:p>
          <w:p w14:paraId="03DD572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отбора проб биологического материала от животных, кормов и воды, их упаковка и подготовка для исследований;</w:t>
            </w:r>
          </w:p>
          <w:p w14:paraId="5D65B06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постановке аллергических проб у животных;</w:t>
            </w:r>
          </w:p>
          <w:p w14:paraId="212E8BC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проведения противопаразитарных обработок;</w:t>
            </w:r>
          </w:p>
          <w:p w14:paraId="11B5625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оценке рационов кормления животных;</w:t>
            </w:r>
          </w:p>
          <w:p w14:paraId="768B09B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ведения ветеринарной отчетности и учета;</w:t>
            </w:r>
          </w:p>
          <w:p w14:paraId="4F005DF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подготовке животных к проведению диагностических и терапевтических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манипуляций;</w:t>
            </w:r>
          </w:p>
          <w:p w14:paraId="5C2288D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проведения обследования общего и физиологического состояния животных;</w:t>
            </w:r>
          </w:p>
          <w:p w14:paraId="33E8FA2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проведения инструментального обследования животных;</w:t>
            </w:r>
          </w:p>
          <w:p w14:paraId="0BD14D50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проведения диспансеризации животных;</w:t>
            </w:r>
          </w:p>
          <w:p w14:paraId="778FB0C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установления клинического диагноза по результатам проведенных диагностических мероприятий;</w:t>
            </w:r>
          </w:p>
          <w:p w14:paraId="5E7EB84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проведения терапии животных;</w:t>
            </w:r>
          </w:p>
          <w:p w14:paraId="3E6FABB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произведения акушерской помощи животным по родовспоможению;</w:t>
            </w:r>
          </w:p>
          <w:p w14:paraId="5D1A9ED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выполнения кастрации животных и косметических хирургических операций;</w:t>
            </w:r>
          </w:p>
          <w:p w14:paraId="614C430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выполнения патологоанатомического вскрытия трупов животных;</w:t>
            </w:r>
          </w:p>
          <w:p w14:paraId="45B4EBE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оценке эффективности индивидуальной и групповой терапии у животных;</w:t>
            </w:r>
          </w:p>
          <w:p w14:paraId="48CA5D1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оформления результатов выполнения диагностических и терапевтических манипуляций.</w:t>
            </w:r>
          </w:p>
        </w:tc>
      </w:tr>
      <w:tr w:rsidR="00F23217" w:rsidRPr="006F5BF5" w14:paraId="0EEB2852" w14:textId="77777777" w:rsidTr="00733BCE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A6C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341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готовить к использованию биопрепараты в соответствии с инструкциями по их применению;</w:t>
            </w:r>
          </w:p>
          <w:p w14:paraId="073F71D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техникой постановки аллергических проб;</w:t>
            </w:r>
          </w:p>
          <w:p w14:paraId="27FECE8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техникой введения биопрепаратов;</w:t>
            </w:r>
          </w:p>
          <w:p w14:paraId="7546A65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готовить средства для дезинфекции;</w:t>
            </w:r>
          </w:p>
          <w:p w14:paraId="3268AE3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производить оценку рациона кормления для животных различных видов;</w:t>
            </w:r>
          </w:p>
          <w:p w14:paraId="74EFBCC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определять клиническое состояние животных общими и инструментальными методами;</w:t>
            </w:r>
          </w:p>
          <w:p w14:paraId="2C293D5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ветеринарной терапевтической техникой;</w:t>
            </w:r>
          </w:p>
          <w:p w14:paraId="4522E49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терапевтический и диагностический ветеринарный инструментарий;</w:t>
            </w:r>
          </w:p>
          <w:p w14:paraId="66A807E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применять ветеринарные фармакологические средства;</w:t>
            </w:r>
          </w:p>
          <w:p w14:paraId="57436E8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вскрывать трупы животных;</w:t>
            </w:r>
          </w:p>
          <w:p w14:paraId="50F4DDF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анализировать и интерпретировать результаты диагностических и терапевтических манипуляций;</w:t>
            </w:r>
          </w:p>
          <w:p w14:paraId="5CF3C57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подбирать инструментарий и лекарственные средства для проведения диагностики и терапии животных.</w:t>
            </w:r>
          </w:p>
        </w:tc>
      </w:tr>
      <w:tr w:rsidR="00F23217" w:rsidRPr="006F5BF5" w14:paraId="5F94C86D" w14:textId="77777777" w:rsidTr="00733BCE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8D3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05A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меры профилактики заболеваний животных различной этиологии;</w:t>
            </w:r>
          </w:p>
          <w:p w14:paraId="7C2A3BAC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основные методы и формы санитарно-просветительской деятельности;</w:t>
            </w:r>
          </w:p>
          <w:p w14:paraId="7B402B6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применения биологических и противопаразитарных препаратов;</w:t>
            </w:r>
          </w:p>
          <w:p w14:paraId="67CEA47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отбора и хранения биологического материала;</w:t>
            </w:r>
          </w:p>
          <w:p w14:paraId="7D88B8D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полноценного кормления животных и последствия его несоблюдения;</w:t>
            </w:r>
          </w:p>
          <w:p w14:paraId="01288FE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основные нормативные акты в области ветеринарии, действующие на территории Российской Федерации;</w:t>
            </w:r>
          </w:p>
          <w:p w14:paraId="0C25BC4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ветеринарного делопроизводства, учета и отчетности в ветеринарии;</w:t>
            </w:r>
          </w:p>
          <w:p w14:paraId="1EB4D972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анатомо-топографические характеристики организма животных с учетом видовых особенностей;</w:t>
            </w:r>
          </w:p>
          <w:p w14:paraId="1B06ADB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нормативные данные физиологических показателей у животных;</w:t>
            </w:r>
          </w:p>
          <w:p w14:paraId="6A43FA2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морфологические и биологические характеристики возбудителей инфекционных и инвазионных заболеваний животных;</w:t>
            </w:r>
          </w:p>
          <w:p w14:paraId="4CE054C4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диагностики и лечения животных;</w:t>
            </w:r>
          </w:p>
          <w:p w14:paraId="5520B3F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фармакологические свойства основных групп ветеринарных препаратов;</w:t>
            </w:r>
          </w:p>
          <w:p w14:paraId="62A5505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хранения и использования лекарственных средств ветеринарного назначения;</w:t>
            </w:r>
          </w:p>
          <w:p w14:paraId="7B070CB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применения диагностических препаратов;</w:t>
            </w:r>
          </w:p>
          <w:p w14:paraId="58809C4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кастрации животных и родовспоможения животным;</w:t>
            </w:r>
          </w:p>
          <w:p w14:paraId="58F8461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механизмов развития и течения заболеваний у животных различной этиологии;</w:t>
            </w:r>
          </w:p>
          <w:p w14:paraId="47A64C6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асептики и антисептики;</w:t>
            </w:r>
          </w:p>
          <w:p w14:paraId="51CD058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 терапии животных;</w:t>
            </w:r>
          </w:p>
          <w:p w14:paraId="4159A8D1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ветеринарного документооборота;</w:t>
            </w:r>
          </w:p>
          <w:p w14:paraId="27AE2A2D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труда.</w:t>
            </w:r>
          </w:p>
        </w:tc>
      </w:tr>
    </w:tbl>
    <w:p w14:paraId="69D9F3C2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1.2. Количество часов, отводимое на освоение профессионального модуля</w:t>
      </w:r>
    </w:p>
    <w:p w14:paraId="69694479" w14:textId="77777777" w:rsidR="00F23217" w:rsidRPr="006F5BF5" w:rsidRDefault="00154DAD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Всего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часов:</w:t>
      </w:r>
      <w:r w:rsidR="00F23217" w:rsidRPr="006F5BF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F23217" w:rsidRPr="006F5BF5">
        <w:rPr>
          <w:rFonts w:ascii="Times New Roman" w:hAnsi="Times New Roman" w:cs="Times New Roman"/>
          <w:sz w:val="24"/>
          <w:szCs w:val="24"/>
        </w:rPr>
        <w:t xml:space="preserve"> </w:t>
      </w:r>
      <w:r w:rsidR="00F23217" w:rsidRPr="006F5BF5">
        <w:rPr>
          <w:rFonts w:ascii="Times New Roman" w:hAnsi="Times New Roman" w:cs="Times New Roman"/>
          <w:sz w:val="24"/>
          <w:szCs w:val="24"/>
          <w:u w:val="single"/>
        </w:rPr>
        <w:t>1162</w:t>
      </w:r>
    </w:p>
    <w:p w14:paraId="0674BE7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том числе в форме практической подготовки    __816_</w:t>
      </w:r>
    </w:p>
    <w:p w14:paraId="47BC5D6F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Из них на освоение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МДК  _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554_</w:t>
      </w:r>
    </w:p>
    <w:p w14:paraId="2059429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том числе самостоятельная работа__50____</w:t>
      </w:r>
    </w:p>
    <w:p w14:paraId="1B5D725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практики, в том числе учебная   ___396__</w:t>
      </w:r>
    </w:p>
    <w:p w14:paraId="6AF7CC9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  </w:t>
      </w:r>
      <w:r w:rsidR="00154DAD" w:rsidRPr="006F5BF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6F5BF5">
        <w:rPr>
          <w:rFonts w:ascii="Times New Roman" w:hAnsi="Times New Roman" w:cs="Times New Roman"/>
          <w:sz w:val="24"/>
          <w:szCs w:val="24"/>
        </w:rPr>
        <w:t>производственная __</w:t>
      </w:r>
      <w:r w:rsidR="00154DAD" w:rsidRPr="006F5BF5">
        <w:rPr>
          <w:rFonts w:ascii="Times New Roman" w:hAnsi="Times New Roman" w:cs="Times New Roman"/>
          <w:sz w:val="24"/>
          <w:szCs w:val="24"/>
        </w:rPr>
        <w:t xml:space="preserve"> </w:t>
      </w:r>
      <w:r w:rsidRPr="006F5BF5">
        <w:rPr>
          <w:rFonts w:ascii="Times New Roman" w:hAnsi="Times New Roman" w:cs="Times New Roman"/>
          <w:sz w:val="24"/>
          <w:szCs w:val="24"/>
        </w:rPr>
        <w:t>144 ____</w:t>
      </w:r>
    </w:p>
    <w:p w14:paraId="3F6FBE87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экзамен по модулю    18    </w:t>
      </w:r>
    </w:p>
    <w:p w14:paraId="3CED1197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pgSz w:w="11907" w:h="16840"/>
          <w:pgMar w:top="1134" w:right="851" w:bottom="992" w:left="1418" w:header="709" w:footer="709" w:gutter="0"/>
          <w:cols w:space="720"/>
        </w:sectPr>
      </w:pPr>
    </w:p>
    <w:p w14:paraId="6DC8B1CF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2. Структура и содержание профессионального модуля</w:t>
      </w:r>
    </w:p>
    <w:p w14:paraId="475A37E0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2.1. Структура профессионального модуля 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3168"/>
        <w:gridCol w:w="1360"/>
        <w:gridCol w:w="935"/>
        <w:gridCol w:w="846"/>
        <w:gridCol w:w="1543"/>
        <w:gridCol w:w="1390"/>
        <w:gridCol w:w="1580"/>
        <w:gridCol w:w="590"/>
        <w:gridCol w:w="886"/>
        <w:gridCol w:w="1247"/>
      </w:tblGrid>
      <w:tr w:rsidR="00F23217" w:rsidRPr="006F5BF5" w14:paraId="7FD05087" w14:textId="77777777" w:rsidTr="00154DAD">
        <w:trPr>
          <w:trHeight w:val="356"/>
        </w:trPr>
        <w:tc>
          <w:tcPr>
            <w:tcW w:w="56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1E78F2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03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2BD53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F5D1B9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306" w:type="pct"/>
            <w:vMerge w:val="restart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97B855E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2644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2B834D9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ак. час.</w:t>
            </w:r>
          </w:p>
        </w:tc>
      </w:tr>
      <w:tr w:rsidR="00F23217" w:rsidRPr="006F5BF5" w14:paraId="66809E58" w14:textId="77777777" w:rsidTr="00154DAD">
        <w:trPr>
          <w:trHeight w:val="58"/>
        </w:trPr>
        <w:tc>
          <w:tcPr>
            <w:tcW w:w="567" w:type="pct"/>
            <w:vMerge/>
            <w:shd w:val="clear" w:color="auto" w:fill="auto"/>
          </w:tcPr>
          <w:p w14:paraId="75AE5A3A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Merge/>
            <w:shd w:val="clear" w:color="auto" w:fill="auto"/>
            <w:vAlign w:val="center"/>
          </w:tcPr>
          <w:p w14:paraId="3CC867C5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vMerge/>
            <w:shd w:val="clear" w:color="auto" w:fill="auto"/>
            <w:vAlign w:val="center"/>
          </w:tcPr>
          <w:p w14:paraId="6F41BE6A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vMerge/>
            <w:shd w:val="clear" w:color="auto" w:fill="auto"/>
          </w:tcPr>
          <w:p w14:paraId="4832DE25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pct"/>
            <w:gridSpan w:val="5"/>
            <w:shd w:val="clear" w:color="auto" w:fill="auto"/>
          </w:tcPr>
          <w:p w14:paraId="6281122C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697" w:type="pct"/>
            <w:gridSpan w:val="2"/>
            <w:shd w:val="clear" w:color="auto" w:fill="auto"/>
            <w:vAlign w:val="center"/>
          </w:tcPr>
          <w:p w14:paraId="0CA30EE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</w:tr>
      <w:tr w:rsidR="00F23217" w:rsidRPr="006F5BF5" w14:paraId="2208461A" w14:textId="77777777" w:rsidTr="00154DAD">
        <w:tc>
          <w:tcPr>
            <w:tcW w:w="567" w:type="pct"/>
            <w:vMerge/>
            <w:shd w:val="clear" w:color="auto" w:fill="auto"/>
          </w:tcPr>
          <w:p w14:paraId="6F4786A9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Merge/>
            <w:shd w:val="clear" w:color="auto" w:fill="auto"/>
            <w:vAlign w:val="center"/>
          </w:tcPr>
          <w:p w14:paraId="2605E26E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vMerge/>
            <w:shd w:val="clear" w:color="auto" w:fill="auto"/>
            <w:vAlign w:val="center"/>
          </w:tcPr>
          <w:p w14:paraId="4ACC5221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vMerge/>
            <w:shd w:val="clear" w:color="auto" w:fill="auto"/>
          </w:tcPr>
          <w:p w14:paraId="1B77905C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Merge w:val="restart"/>
            <w:shd w:val="clear" w:color="auto" w:fill="auto"/>
          </w:tcPr>
          <w:p w14:paraId="54E9E121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2B6E824F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gridSpan w:val="4"/>
            <w:shd w:val="clear" w:color="auto" w:fill="auto"/>
          </w:tcPr>
          <w:p w14:paraId="4989E9F0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697" w:type="pct"/>
            <w:gridSpan w:val="2"/>
            <w:shd w:val="clear" w:color="auto" w:fill="auto"/>
            <w:vAlign w:val="center"/>
          </w:tcPr>
          <w:p w14:paraId="4AE082D7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E3A879E" w14:textId="77777777" w:rsidTr="00154DAD">
        <w:trPr>
          <w:cantSplit/>
          <w:trHeight w:val="1487"/>
        </w:trPr>
        <w:tc>
          <w:tcPr>
            <w:tcW w:w="567" w:type="pct"/>
            <w:vMerge/>
            <w:shd w:val="clear" w:color="auto" w:fill="auto"/>
          </w:tcPr>
          <w:p w14:paraId="32761EAD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Merge/>
            <w:shd w:val="clear" w:color="auto" w:fill="auto"/>
            <w:vAlign w:val="center"/>
          </w:tcPr>
          <w:p w14:paraId="78839468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vMerge/>
            <w:shd w:val="clear" w:color="auto" w:fill="auto"/>
            <w:vAlign w:val="center"/>
          </w:tcPr>
          <w:p w14:paraId="6AE15782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vMerge/>
            <w:shd w:val="clear" w:color="auto" w:fill="auto"/>
          </w:tcPr>
          <w:p w14:paraId="61E70EA2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14:paraId="78295928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shd w:val="clear" w:color="auto" w:fill="auto"/>
            <w:vAlign w:val="center"/>
          </w:tcPr>
          <w:p w14:paraId="654E3A7B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практических. занятий</w:t>
            </w:r>
          </w:p>
          <w:p w14:paraId="052670B5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E7213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5B2AFDB8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  <w:p w14:paraId="1B546C3D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  <w:vAlign w:val="center"/>
          </w:tcPr>
          <w:p w14:paraId="10C92552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3" w:type="pct"/>
            <w:shd w:val="clear" w:color="auto" w:fill="auto"/>
            <w:textDirection w:val="btLr"/>
            <w:vAlign w:val="center"/>
          </w:tcPr>
          <w:p w14:paraId="0FA9875E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75BAED0C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1F24E5A4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14:paraId="658A76DA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0BFE84D5" w14:textId="77777777" w:rsidR="00F23217" w:rsidRPr="006F5BF5" w:rsidRDefault="00F23217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8078A84" w14:textId="77777777" w:rsidTr="00154DAD">
        <w:trPr>
          <w:trHeight w:val="355"/>
        </w:trPr>
        <w:tc>
          <w:tcPr>
            <w:tcW w:w="567" w:type="pct"/>
            <w:shd w:val="clear" w:color="auto" w:fill="auto"/>
            <w:vAlign w:val="center"/>
          </w:tcPr>
          <w:p w14:paraId="667180A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2B607E3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2FD7337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6DDE1F2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7D5D89C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087BB87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0D607BF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pct"/>
            <w:shd w:val="clear" w:color="auto" w:fill="auto"/>
            <w:vAlign w:val="center"/>
          </w:tcPr>
          <w:p w14:paraId="4981225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" w:type="pct"/>
            <w:shd w:val="clear" w:color="auto" w:fill="auto"/>
            <w:vAlign w:val="center"/>
          </w:tcPr>
          <w:p w14:paraId="7A0FAC2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" w:type="pct"/>
            <w:shd w:val="clear" w:color="auto" w:fill="auto"/>
            <w:vAlign w:val="center"/>
          </w:tcPr>
          <w:p w14:paraId="464D90F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8BE4FC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23217" w:rsidRPr="006F5BF5" w14:paraId="6F736CF6" w14:textId="77777777" w:rsidTr="00154DAD">
        <w:tc>
          <w:tcPr>
            <w:tcW w:w="5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59C22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2.1 и ПК 2.3</w:t>
            </w:r>
          </w:p>
          <w:p w14:paraId="4279D743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01,02, 04, 05, 09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40CAA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02.01. 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C21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1524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8BF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A93A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55" w:type="pct"/>
            <w:shd w:val="clear" w:color="auto" w:fill="auto"/>
          </w:tcPr>
          <w:p w14:paraId="1DE005D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14:paraId="364C4F69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F4E3B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8F42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" w:type="pct"/>
            <w:shd w:val="clear" w:color="auto" w:fill="auto"/>
          </w:tcPr>
          <w:p w14:paraId="7E7BDB13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076B7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72C6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9" w:type="pct"/>
            <w:shd w:val="clear" w:color="auto" w:fill="auto"/>
          </w:tcPr>
          <w:p w14:paraId="06DFA193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62765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220D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8" w:type="pct"/>
            <w:shd w:val="clear" w:color="auto" w:fill="auto"/>
          </w:tcPr>
          <w:p w14:paraId="61938996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22E62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A5F3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217" w:rsidRPr="006F5BF5" w14:paraId="59C7C261" w14:textId="77777777" w:rsidTr="00154DAD">
        <w:trPr>
          <w:trHeight w:val="314"/>
        </w:trPr>
        <w:tc>
          <w:tcPr>
            <w:tcW w:w="5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80B2F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2.2-2.3</w:t>
            </w:r>
          </w:p>
          <w:p w14:paraId="2D41E09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01,02, 04, 05, 09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52DF5E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02.02 Выполнение лечебно-диагностических ветеринарных манипуляций.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0E6A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B63F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D828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4CD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55" w:type="pct"/>
            <w:shd w:val="clear" w:color="auto" w:fill="auto"/>
          </w:tcPr>
          <w:p w14:paraId="5974432C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1C6E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pct"/>
            <w:shd w:val="clear" w:color="auto" w:fill="auto"/>
          </w:tcPr>
          <w:p w14:paraId="62775BAF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5406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3" w:type="pct"/>
            <w:shd w:val="clear" w:color="auto" w:fill="auto"/>
          </w:tcPr>
          <w:p w14:paraId="1C83DA7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auto"/>
          </w:tcPr>
          <w:p w14:paraId="0960485F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508C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8" w:type="pct"/>
            <w:shd w:val="clear" w:color="auto" w:fill="auto"/>
          </w:tcPr>
          <w:p w14:paraId="1AEE90D6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733B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217" w:rsidRPr="006F5BF5" w14:paraId="1904C7B6" w14:textId="77777777" w:rsidTr="00154DAD">
        <w:trPr>
          <w:trHeight w:val="314"/>
        </w:trPr>
        <w:tc>
          <w:tcPr>
            <w:tcW w:w="567" w:type="pct"/>
            <w:shd w:val="clear" w:color="auto" w:fill="auto"/>
          </w:tcPr>
          <w:p w14:paraId="5F78E75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</w:tcPr>
          <w:p w14:paraId="3C4FE83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45" w:type="pct"/>
            <w:shd w:val="clear" w:color="auto" w:fill="auto"/>
          </w:tcPr>
          <w:p w14:paraId="608C909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306" w:type="pct"/>
            <w:shd w:val="clear" w:color="auto" w:fill="auto"/>
          </w:tcPr>
          <w:p w14:paraId="0B9418C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277" w:type="pct"/>
            <w:shd w:val="clear" w:color="auto" w:fill="auto"/>
          </w:tcPr>
          <w:p w14:paraId="4B87199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shd w:val="clear" w:color="auto" w:fill="auto"/>
          </w:tcPr>
          <w:p w14:paraId="18ED1EB5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</w:tcPr>
          <w:p w14:paraId="5BBFB45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14:paraId="6477068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pct"/>
            <w:shd w:val="clear" w:color="auto" w:fill="auto"/>
          </w:tcPr>
          <w:p w14:paraId="4541A84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auto"/>
          </w:tcPr>
          <w:p w14:paraId="02E2949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408" w:type="pct"/>
            <w:shd w:val="clear" w:color="auto" w:fill="auto"/>
          </w:tcPr>
          <w:p w14:paraId="496A95E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A94CD13" w14:textId="77777777" w:rsidTr="00154DAD">
        <w:tc>
          <w:tcPr>
            <w:tcW w:w="567" w:type="pct"/>
            <w:shd w:val="clear" w:color="auto" w:fill="auto"/>
          </w:tcPr>
          <w:p w14:paraId="676E5BF8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</w:tcPr>
          <w:p w14:paraId="0FCB248B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специальности), часов (если предусмотрена итоговая (концентрированная практика)</w:t>
            </w:r>
          </w:p>
        </w:tc>
        <w:tc>
          <w:tcPr>
            <w:tcW w:w="445" w:type="pct"/>
            <w:shd w:val="clear" w:color="auto" w:fill="auto"/>
          </w:tcPr>
          <w:p w14:paraId="7F45AE1A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511D5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9F1E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0CC2A089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56B4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</w:tcPr>
          <w:p w14:paraId="7C4175E1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438F0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9474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77" w:type="pct"/>
            <w:shd w:val="clear" w:color="auto" w:fill="auto"/>
          </w:tcPr>
          <w:p w14:paraId="1CD10F0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shd w:val="clear" w:color="auto" w:fill="auto"/>
          </w:tcPr>
          <w:p w14:paraId="1B3AEA1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pct"/>
            <w:gridSpan w:val="4"/>
            <w:shd w:val="clear" w:color="auto" w:fill="auto"/>
          </w:tcPr>
          <w:p w14:paraId="3E327C8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</w:tcPr>
          <w:p w14:paraId="31E0CFB1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C820F" w14:textId="77777777" w:rsidR="00733BCE" w:rsidRDefault="00733BCE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63B3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29FB591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9DA358C" w14:textId="77777777" w:rsidTr="00154DAD">
        <w:tc>
          <w:tcPr>
            <w:tcW w:w="567" w:type="pct"/>
            <w:shd w:val="clear" w:color="auto" w:fill="auto"/>
          </w:tcPr>
          <w:p w14:paraId="298C1AF6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</w:tcPr>
          <w:p w14:paraId="7EF306A9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445" w:type="pct"/>
            <w:shd w:val="clear" w:color="auto" w:fill="auto"/>
          </w:tcPr>
          <w:p w14:paraId="4C53838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6" w:type="pct"/>
            <w:shd w:val="clear" w:color="auto" w:fill="auto"/>
          </w:tcPr>
          <w:p w14:paraId="3AEA58F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7" w:type="pct"/>
            <w:shd w:val="clear" w:color="auto" w:fill="auto"/>
          </w:tcPr>
          <w:p w14:paraId="4B63E40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shd w:val="clear" w:color="auto" w:fill="auto"/>
          </w:tcPr>
          <w:p w14:paraId="522FDAC0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5" w:type="pct"/>
            <w:shd w:val="clear" w:color="auto" w:fill="auto"/>
          </w:tcPr>
          <w:p w14:paraId="10E7DB6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7" w:type="pct"/>
            <w:shd w:val="clear" w:color="auto" w:fill="auto"/>
          </w:tcPr>
          <w:p w14:paraId="29D8EE9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" w:type="pct"/>
            <w:shd w:val="clear" w:color="auto" w:fill="auto"/>
          </w:tcPr>
          <w:p w14:paraId="0245C71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9" w:type="pct"/>
            <w:shd w:val="clear" w:color="auto" w:fill="auto"/>
          </w:tcPr>
          <w:p w14:paraId="49F4561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8" w:type="pct"/>
            <w:shd w:val="clear" w:color="auto" w:fill="auto"/>
          </w:tcPr>
          <w:p w14:paraId="3D98615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217" w:rsidRPr="006F5BF5" w14:paraId="2D5F549F" w14:textId="77777777" w:rsidTr="00154DAD">
        <w:tc>
          <w:tcPr>
            <w:tcW w:w="567" w:type="pct"/>
            <w:shd w:val="clear" w:color="auto" w:fill="auto"/>
          </w:tcPr>
          <w:p w14:paraId="6344FC85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</w:tcPr>
          <w:p w14:paraId="68987127" w14:textId="77777777" w:rsidR="00F23217" w:rsidRPr="006F5BF5" w:rsidRDefault="00F23217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45" w:type="pct"/>
            <w:shd w:val="clear" w:color="auto" w:fill="auto"/>
          </w:tcPr>
          <w:p w14:paraId="3B39C22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1162</w:t>
            </w:r>
          </w:p>
        </w:tc>
        <w:tc>
          <w:tcPr>
            <w:tcW w:w="306" w:type="pct"/>
            <w:shd w:val="clear" w:color="auto" w:fill="auto"/>
          </w:tcPr>
          <w:p w14:paraId="31DA3BF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277" w:type="pct"/>
            <w:shd w:val="clear" w:color="auto" w:fill="auto"/>
          </w:tcPr>
          <w:p w14:paraId="1C3B5ED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505" w:type="pct"/>
            <w:shd w:val="clear" w:color="auto" w:fill="auto"/>
          </w:tcPr>
          <w:p w14:paraId="2CB2AF2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455" w:type="pct"/>
            <w:shd w:val="clear" w:color="auto" w:fill="auto"/>
          </w:tcPr>
          <w:p w14:paraId="5DF662D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pct"/>
            <w:shd w:val="clear" w:color="auto" w:fill="auto"/>
          </w:tcPr>
          <w:p w14:paraId="503A3BE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3" w:type="pct"/>
            <w:shd w:val="clear" w:color="auto" w:fill="auto"/>
          </w:tcPr>
          <w:p w14:paraId="6519D5ED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9" w:type="pct"/>
            <w:shd w:val="clear" w:color="auto" w:fill="auto"/>
          </w:tcPr>
          <w:p w14:paraId="2B30D558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408" w:type="pct"/>
            <w:shd w:val="clear" w:color="auto" w:fill="auto"/>
          </w:tcPr>
          <w:p w14:paraId="0B754832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</w:tbl>
    <w:p w14:paraId="3D3E22EA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E4BF8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br w:type="page"/>
      </w:r>
      <w:r w:rsidRPr="006F5BF5">
        <w:rPr>
          <w:rFonts w:ascii="Times New Roman" w:hAnsi="Times New Roman" w:cs="Times New Roman"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834"/>
        <w:gridCol w:w="8358"/>
        <w:gridCol w:w="1087"/>
        <w:gridCol w:w="1188"/>
        <w:gridCol w:w="1463"/>
      </w:tblGrid>
      <w:tr w:rsidR="00EA55AA" w:rsidRPr="006F5BF5" w14:paraId="2CDE6E46" w14:textId="77777777" w:rsidTr="00EA55AA">
        <w:trPr>
          <w:trHeight w:val="61"/>
        </w:trPr>
        <w:tc>
          <w:tcPr>
            <w:tcW w:w="949" w:type="pct"/>
            <w:vAlign w:val="center"/>
            <w:hideMark/>
          </w:tcPr>
          <w:p w14:paraId="6C451E37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799" w:type="pct"/>
            <w:vAlign w:val="center"/>
            <w:hideMark/>
          </w:tcPr>
          <w:p w14:paraId="32A51BD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</w:t>
            </w:r>
          </w:p>
          <w:p w14:paraId="032ADF1B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и практические занятия, самостоятельная учебная работа обучающихся, курсовая работа (проект) (если предусмотрены)</w:t>
            </w:r>
          </w:p>
        </w:tc>
        <w:tc>
          <w:tcPr>
            <w:tcW w:w="364" w:type="pct"/>
            <w:vAlign w:val="center"/>
            <w:hideMark/>
          </w:tcPr>
          <w:p w14:paraId="1EBDBEEA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Объем, акад. ч / в том числе в форме практич подгот, акад ч</w:t>
            </w:r>
          </w:p>
        </w:tc>
        <w:tc>
          <w:tcPr>
            <w:tcW w:w="398" w:type="pct"/>
            <w:vAlign w:val="center"/>
          </w:tcPr>
          <w:p w14:paraId="7051E203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490" w:type="pct"/>
            <w:vAlign w:val="center"/>
          </w:tcPr>
          <w:p w14:paraId="1058771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EA55AA" w:rsidRPr="006F5BF5" w14:paraId="4FD57291" w14:textId="77777777" w:rsidTr="00EA55AA">
        <w:trPr>
          <w:trHeight w:val="61"/>
        </w:trPr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94BF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543EF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AC20FC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7A3272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EE2385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55AA" w:rsidRPr="006F5BF5" w14:paraId="217824C2" w14:textId="77777777" w:rsidTr="00EA55AA">
        <w:trPr>
          <w:trHeight w:val="349"/>
        </w:trPr>
        <w:tc>
          <w:tcPr>
            <w:tcW w:w="37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908E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ПМ 02. Проведение профилактических, диагностических и лечебных мероприятий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86DA5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1162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555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E05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0F51837" w14:textId="77777777" w:rsidTr="00EA55AA">
        <w:trPr>
          <w:trHeight w:val="359"/>
        </w:trPr>
        <w:tc>
          <w:tcPr>
            <w:tcW w:w="37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6D93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02.01. 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7789C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AE8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FB5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005315B" w14:textId="77777777" w:rsidTr="00EA55AA">
        <w:trPr>
          <w:trHeight w:val="331"/>
        </w:trPr>
        <w:tc>
          <w:tcPr>
            <w:tcW w:w="9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EC72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1. Кормление сельскохозяйственных животных и птицы</w:t>
            </w: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0BF6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49C796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587AC2E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  <w:p w14:paraId="7894B44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BD4A16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2741648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12B9929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43969A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5996C10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7D42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3A9C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63F7B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27CC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00197D3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2.1.01</w:t>
            </w:r>
          </w:p>
          <w:p w14:paraId="6CE667A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2.1.01</w:t>
            </w:r>
          </w:p>
          <w:p w14:paraId="5E24328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2.1.01</w:t>
            </w:r>
          </w:p>
          <w:p w14:paraId="2DB265E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2FFBAC4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650DE2F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60C8BAC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0FB3369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6942432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2E180D0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6BB7E2A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087E6A0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74B7185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2F2C999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E133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5AA" w:rsidRPr="006F5BF5" w14:paraId="6D1C3826" w14:textId="77777777" w:rsidTr="00EA55AA">
        <w:trPr>
          <w:trHeight w:val="251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31EE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04D876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Предмет и задачи кормления, его место и роль в системе фундаментальных наук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F10116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20C350C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FFECD7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4A2F7CC" w14:textId="77777777" w:rsidTr="00EA55AA">
        <w:trPr>
          <w:trHeight w:val="244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2EA6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06B70C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Химический состав и анализ корма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A93488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355111E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228DC9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F3EE8AE" w14:textId="77777777" w:rsidTr="00EA55AA">
        <w:trPr>
          <w:trHeight w:val="557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4BB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AB8188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Классификация кормов растительного и животного происхождения, биологически активные вещества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94F927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5227103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FA670B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0F51A25" w14:textId="77777777" w:rsidTr="00EA55AA">
        <w:trPr>
          <w:trHeight w:val="339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50F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3D3528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кормления крупного рогатого скота, лошадей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2D164D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34BD487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C92A5F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2F14F98" w14:textId="77777777" w:rsidTr="00EA55AA">
        <w:trPr>
          <w:trHeight w:val="252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8C02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EF7ECB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кормления свиней, мелкого рогатого скота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DFF7A7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32CAD9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240B5CB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DF49676" w14:textId="77777777" w:rsidTr="00EA55AA">
        <w:trPr>
          <w:trHeight w:val="217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560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FB51C3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кормления кроликов и пушных зверей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7C60CF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3A9ABD2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D57D78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ED3F311" w14:textId="77777777" w:rsidTr="00EA55AA">
        <w:trPr>
          <w:trHeight w:val="271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F1B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243A2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кормления сельскохозяйственной птицы кормления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B9A0C1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358CC2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09DBFC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F44C8A1" w14:textId="77777777" w:rsidTr="00EA55AA">
        <w:trPr>
          <w:trHeight w:val="166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0939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BCFF8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F62028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8" w:type="pct"/>
            <w:vMerge/>
          </w:tcPr>
          <w:p w14:paraId="0E3C67D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E6762C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7BDA8BE" w14:textId="77777777" w:rsidTr="00EA55AA">
        <w:trPr>
          <w:trHeight w:val="373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190A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6E0B4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«Проведение зоотехнического анализа кормов»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0766A1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2DF9177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805F61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1341449" w14:textId="77777777" w:rsidTr="00EA55AA">
        <w:trPr>
          <w:trHeight w:val="166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F4E3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7D7D1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 «Проведение комплексной оценки питательности кормов»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CF25D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61ECB7A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14E3AD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FE84A98" w14:textId="77777777" w:rsidTr="00EA55AA">
        <w:trPr>
          <w:trHeight w:val="252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B079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5FFCBD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«Проведение оценки питательности кормов по перевариваемым питательным веществам»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6F84F3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44C312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A06549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2A2BB76" w14:textId="77777777" w:rsidTr="00EA55AA">
        <w:trPr>
          <w:trHeight w:val="271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2A15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3F3F2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 «Составление рационов для лактирующих коров и молодняка»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62825A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2F7EB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C883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A2B9EB4" w14:textId="77777777" w:rsidTr="00EA55AA">
        <w:trPr>
          <w:trHeight w:val="240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E860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6833BA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№5. «Составление рационов для всех половозрастных групп свиней»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952C1A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C9D0D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5E8BF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5D2AB1D" w14:textId="77777777" w:rsidTr="00EA55AA">
        <w:trPr>
          <w:trHeight w:val="417"/>
        </w:trPr>
        <w:tc>
          <w:tcPr>
            <w:tcW w:w="9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4266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2DE92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 «Составление рационов для кур-несушек и цыплят-бройлеров»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5138A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F6CED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6A9B4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8CD15E9" w14:textId="77777777" w:rsidTr="00EA55AA">
        <w:trPr>
          <w:trHeight w:val="408"/>
        </w:trPr>
        <w:tc>
          <w:tcPr>
            <w:tcW w:w="9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FB283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2. Предупреждение внутренних незаразных болезней животных</w:t>
            </w: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3888C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A3B59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2323B30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2B97EA6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E079F7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057CBD3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1D72E67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5C00C2D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243EA65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120D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5B6E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D61A0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23AA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1F8172B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2.2.01</w:t>
            </w:r>
          </w:p>
          <w:p w14:paraId="441A799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  <w:p w14:paraId="46B8A9D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  <w:p w14:paraId="3559931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486C092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73A91C4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39AE9F3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7B1EEF7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6CD6D84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09338FB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1A1DC97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Зо.04.01-02</w:t>
            </w:r>
          </w:p>
          <w:p w14:paraId="03C757A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1179EDE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0DA8305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2BA9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5AA" w:rsidRPr="006F5BF5" w14:paraId="03E58278" w14:textId="77777777" w:rsidTr="00EA55AA">
        <w:trPr>
          <w:trHeight w:val="262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ECE6A6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CF2E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Понятие о внутренних незаразных болезнях животных.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A1404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7E5EC47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4A4733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658BC17" w14:textId="77777777" w:rsidTr="00EA55AA">
        <w:trPr>
          <w:trHeight w:val="28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CAD58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EAF6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Организация и планирование профилактических мероприятий при внутренних незаразных болезнях.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E08B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6342140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907411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08ED40E" w14:textId="77777777" w:rsidTr="00EA55AA">
        <w:trPr>
          <w:trHeight w:val="25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3482C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6CD3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общей терапии.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A967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110FAA9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211011F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8EA2A88" w14:textId="77777777" w:rsidTr="00EA55AA">
        <w:trPr>
          <w:trHeight w:val="20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69D8F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E781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Терапевтическая техника.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FD32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26FB0A4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7C5C38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0DA570F" w14:textId="77777777" w:rsidTr="00EA55AA">
        <w:trPr>
          <w:trHeight w:val="51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6E6C7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386D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сердечно-сосудистой системы (болезни околосердечной сумки, миокарда и эндокарда, болезни сосудов).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83D7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42D8AB9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D3AB91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C473FF3" w14:textId="77777777" w:rsidTr="00EA55AA">
        <w:trPr>
          <w:trHeight w:val="29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4A8F6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0C30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системы дыхания (болезни дыхательных путей, легких и плевры).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3AEC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2DD62D0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C8A2F5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EBC10FA" w14:textId="77777777" w:rsidTr="00EA55AA">
        <w:trPr>
          <w:trHeight w:val="5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6D263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FD20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Болезни системы пищеварения (болезни слизистой оболочки рта, глотки, пищевода, желудка (сычуга), преджелудков и кишок).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72B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7104ACC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B6437C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3D77F20" w14:textId="77777777" w:rsidTr="00EA55AA">
        <w:trPr>
          <w:trHeight w:val="56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E4183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F3AE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печени (общая симптоматология болезней печени, острый и токсический гепатит, цирроз печени).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38FF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71C45FE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5A130B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1C31432" w14:textId="77777777" w:rsidTr="00EA55AA">
        <w:trPr>
          <w:trHeight w:val="23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34DED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C83C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обмена веществ (кетозы, пастбищная тетания, гипо- и авитаминозы, микро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 и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макроэлементозы.).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7A9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0D08CA8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254F642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9FBEB69" w14:textId="77777777" w:rsidTr="00EA55AA">
        <w:trPr>
          <w:trHeight w:val="25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EABA0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502D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почек и мочевыводящих путей (болезни почек и мочевыделительных путей).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A4D1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EFFB0E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2336D7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5FA02B9" w14:textId="77777777" w:rsidTr="00EA55AA">
        <w:trPr>
          <w:trHeight w:val="23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83124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26A7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нервной системы (болезни головного мозга, болезни спинного мозга.).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ADFC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D6363C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8F8A5B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0E822D4" w14:textId="77777777" w:rsidTr="00EA55AA">
        <w:trPr>
          <w:trHeight w:val="69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47313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2703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молодняка (болезни органов дыхания и пищеварения, авитаминозы, беломышечная болезнь, анемии).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71DC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0EE19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F1EB9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3F1613F" w14:textId="77777777" w:rsidTr="00EA55AA">
        <w:trPr>
          <w:trHeight w:val="39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8CD51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898EC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F51F9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A8BF2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BA4B8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1E41BF5" w14:textId="77777777" w:rsidTr="00EA55AA">
        <w:trPr>
          <w:trHeight w:val="42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2CA5D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4854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«Парентеральное введение лекарственных средств».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97D4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7F8DA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69761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7F729C9" w14:textId="77777777" w:rsidTr="00EA55AA">
        <w:trPr>
          <w:trHeight w:val="26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7116A6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C00E8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 «Наложение компрессов разных видов».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B980D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5076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A151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3591F2E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0ABA1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2F049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«Оказание лечебной помощи животным с болезнями сердечно-сосудистой системы».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8DCC2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DA002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5A85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D1CCAC7" w14:textId="77777777" w:rsidTr="00EA55AA">
        <w:trPr>
          <w:trHeight w:val="30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0DD2F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26055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 «Оказание лечебной помощи животным с болезнями органов дыхания».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69597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758D4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BAE62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AC1E671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9BEEE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855F4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 «Взятия крови у животных».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64329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B6DB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ACB5A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F11FC0B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BB252E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3E15A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6 «Проведение аутогемотерапии и кровопускания».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92DB0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AA735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6644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FEEF87D" w14:textId="77777777" w:rsidTr="00EA55AA">
        <w:trPr>
          <w:trHeight w:val="33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FFEFC5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422DD2F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7 «Проведения новокаиновой блокады при лечении пневмонии».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88C3689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14CCD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01ED0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41E8AC2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BFB02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5CE0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 «Проведения ингаляций у мелких домашних животных».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F5DD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A5D5C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064F5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DA14149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BDF94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4F71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9 «Проведение аэрозольной терапии».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5C33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11C23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42F2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A3B55E8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5252C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89A9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10 «Оказание лечебной помощи животным с болезнями органов пищеварения».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02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2F8A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E95A5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C8EBD67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5B75C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4A19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11 «Введения пищеводного зонда животным».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8AE2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90C5D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0366E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98F9B2B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04CEF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BC8F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12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 Оказание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лечебной помощи животным с поражением нервной системы».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AA32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7F76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2A65C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214C2FB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40C7F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442F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13 «Проведение катетеризации мочевого пузыря».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C4E6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DD6EE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4EC2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2ACC3D8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88C1B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7676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14 «Зондирования сычуга у новорожденных телят».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4E95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71691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D8A13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7BF81B7" w14:textId="77777777" w:rsidTr="00EA55AA">
        <w:trPr>
          <w:trHeight w:val="273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E216A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CEB3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6E2F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E0F40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FE098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033F1B6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E019E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A2C2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Различные методы фиксации у разных видов животных - рисунок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B409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2C82A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D222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77C8529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CC87C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44D3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клинической диагностики - презентация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1EDA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8786F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5239B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A007FC0" w14:textId="77777777" w:rsidTr="00EA55AA">
        <w:trPr>
          <w:trHeight w:val="27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D366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1CAE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Исследование преджелудков у крупного рогатого скота - конспект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2470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C5B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B07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FF900BB" w14:textId="77777777" w:rsidTr="00EA55AA">
        <w:trPr>
          <w:trHeight w:val="444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031BD4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3. Предупреждение инфекционных болезней животных</w:t>
            </w: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F36D5B6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B17245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7379A20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1C499BA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4EE5C0B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5F1F254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48E5740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25A1E21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4E6BCEF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EE90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EF74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11460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8F96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5C43A87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2.2.01</w:t>
            </w:r>
          </w:p>
          <w:p w14:paraId="2AA3FB1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  <w:p w14:paraId="6FE3500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  <w:p w14:paraId="7E81233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3B318BC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76CC99D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223809E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5ADFDEF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5979AEF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2C399ED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398F233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434642D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797F918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2DFF4E0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01B0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5AA" w:rsidRPr="006F5BF5" w14:paraId="44581450" w14:textId="77777777" w:rsidTr="00EA55AA">
        <w:trPr>
          <w:trHeight w:val="56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2E9DDA1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8C40A6D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Причины развития инфекций, понятие об эпизоотическом процессе, его движущих силах, противоречиях и интенсивности.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D0FDA6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539F7B2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2843992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69E3B16" w14:textId="77777777" w:rsidTr="00EA55AA">
        <w:trPr>
          <w:trHeight w:val="24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210070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EB23DD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Учение об эпизоотическом очаге и природной очаговости.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CB9A39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0BE84B6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9A0BDC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00C9411" w14:textId="77777777" w:rsidTr="00EA55AA">
        <w:trPr>
          <w:trHeight w:val="48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F4D9E2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B7F104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Принципы организации и проведения противоэпизоотических мероприятий, направленных на профилактику и ликвидацию инфекционных болезней.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A5F38E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F7D64E6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Merge/>
          </w:tcPr>
          <w:p w14:paraId="0894D55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0C992A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D7F2C7B" w14:textId="77777777" w:rsidTr="00EA55AA">
        <w:trPr>
          <w:trHeight w:val="892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D994A3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CC1B583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общие для нескольких видов животных (сибирская язва, туберкулёз, лептоспироз, бруцеллёз, ящур, бешенство, листериоз, болезнь Ауески, хламидиоз, кампилобактериоз, некробактериоз).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E5D5B01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E78E4D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EF0F8A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DB6378F" w14:textId="77777777" w:rsidTr="00EA55AA">
        <w:trPr>
          <w:trHeight w:val="71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2DA250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CC50AC" w14:textId="77777777" w:rsidR="00EA55AA" w:rsidRPr="006F5BF5" w:rsidRDefault="00EA55AA" w:rsidP="00733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крупного рогатого скота (лейкоз, нодулярный дерматит, инфекционный ринотрахеит, вирусная диарея, парагрип-3).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3F8E03" w14:textId="77777777" w:rsidR="00EA55AA" w:rsidRPr="006F5BF5" w:rsidRDefault="00EA55AA" w:rsidP="00733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337C40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D68EF6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93C72B2" w14:textId="77777777" w:rsidTr="00EA55AA">
        <w:trPr>
          <w:trHeight w:val="83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7E58A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1C6B4B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свиней (африканская чума свиней, классическая чума свиней, рожа, репродуктивно-респираторный синдром, цирковирусная инфекция).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4CE78C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E5BD4C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3FDC35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FB09931" w14:textId="77777777" w:rsidTr="00EA55AA">
        <w:trPr>
          <w:trHeight w:val="28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F08DB1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C93B86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мелкого рогатого скота (копытная гниль, брадзот, блютанг, висна-маеди).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FD526D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4501C2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053F37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6C0C043" w14:textId="77777777" w:rsidTr="00EA55AA">
        <w:trPr>
          <w:trHeight w:val="71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4F1A8A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E086FB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молодняка (колибактериоз, сальмонеллёз, анаэробная энтеротоксемия).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2360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404EBB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BD2F2F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7956625" w14:textId="77777777" w:rsidTr="00EA55AA">
        <w:trPr>
          <w:trHeight w:val="55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B9C707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93E39F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птиц (Ньюкаслская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болезнь,,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грипп, сальмонеллез, болезнь Марека, орнитоз).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026E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6BA349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0805DA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1D58216" w14:textId="77777777" w:rsidTr="00EA55AA">
        <w:trPr>
          <w:trHeight w:val="33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697C862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933C23C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AF74DB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8" w:type="pct"/>
            <w:vMerge/>
          </w:tcPr>
          <w:p w14:paraId="4322AF1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24A4657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FDEE722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6EC698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6980F5E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«Постановка диагноза на основе оценки полученных диагностических данных».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926803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5ACECE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609C53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8AD3F60" w14:textId="77777777" w:rsidTr="00EA55AA">
        <w:trPr>
          <w:trHeight w:val="30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555C04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BDE464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 «Взятие патологического материала для лабораторных исследований. Упаковка и пересылка патологического материала».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EFBB8E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FAE75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8ABE2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AD527C3" w14:textId="77777777" w:rsidTr="00EA55AA">
        <w:trPr>
          <w:trHeight w:val="26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965069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B8C7A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3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 Расчет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дезинфицирующих средств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приготовления рабочих растворов.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Приготовление дезинфицирующих растворов».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08FD30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E5DE4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BFF7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BC46484" w14:textId="77777777" w:rsidTr="00EA55AA">
        <w:trPr>
          <w:trHeight w:val="28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E635D6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01F72F" w14:textId="77777777" w:rsidR="00EA55AA" w:rsidRPr="006F5BF5" w:rsidRDefault="00EA55AA" w:rsidP="00556F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4 «Оформление документации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( ведомость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на пробы сывороток крови для исследования, Акт о вакцинации, Акт о проведении дезинфекции )».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4683E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CFE5C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AE88D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9EF34FB" w14:textId="77777777" w:rsidTr="00EA55AA">
        <w:trPr>
          <w:trHeight w:val="25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850EF9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03A927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 «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Составление  плана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ветеринарно-профилактических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противоэпизоотических мероприятий».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7D1369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5E7F9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523CB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EDCFDC4" w14:textId="77777777" w:rsidTr="00EA55AA">
        <w:trPr>
          <w:trHeight w:val="28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8D0637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D85983C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6 «Проведение постановки аллергических проб при диагностике инфекционных болезней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2E303C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FD19C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2D909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6A84DDE" w14:textId="77777777" w:rsidTr="00EA55AA">
        <w:trPr>
          <w:trHeight w:val="24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F003DB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4B81F2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7 «Проведение карантинных и ограничительных мероприятий и изоляция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5083E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D9F882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1F5FB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7C6227C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11C01BB0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F2E0D8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Определение границ и характера проявления эпизоотических, природных, синантропных очагов».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A870E6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FE46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E9E36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3E6792F" w14:textId="77777777" w:rsidTr="00EA55AA">
        <w:trPr>
          <w:trHeight w:val="24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725EC1A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DF815B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9 «Мероприятия по профилактике и ликвидации бешенства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7246B7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0FBF5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2C0C7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E82F0AF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BC3DF0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4F2EE3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и ликвидации сибирской язвы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C68852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685AB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C659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19D42B2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0582956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36B82F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и ликвидации лейкоза крупного рогато скота».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44CB27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32561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1E39D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3894544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91487D8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AC59DC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12 «Мероприятия по профилактике и ликвидации некробактериоза крупного рогато скота».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003872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239F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7912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7BFD3DA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432F3F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C6B973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13 «Мероприятия по предупреждению возникновения респираторных вирусных инфекций крупного рогатого скота».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C565BD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DCF255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9654B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09633B7" w14:textId="77777777" w:rsidTr="00EA55AA">
        <w:trPr>
          <w:trHeight w:val="59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52F2871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2F2D25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и ликвидации африканской чумы свиней».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E3EA31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C161E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95F34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F26A755" w14:textId="77777777" w:rsidTr="00EA55AA">
        <w:trPr>
          <w:trHeight w:val="391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D4AEDFC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8DC13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3FA4BD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9FA659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D8D4F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E2D587" w14:textId="77777777" w:rsidR="00EA55AA" w:rsidRPr="006F5BF5" w:rsidRDefault="00EA55AA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6ABD42A" w14:textId="77777777" w:rsidTr="00EA55AA">
        <w:trPr>
          <w:trHeight w:val="59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8EE5B7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38D508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противоэпизоотических мероприятий, направленных на профилактику и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иквидацию инфекционных болезней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ветеринарных участков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пунктов и лечебниц.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5148BA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6009F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6A64D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05AC016" w14:textId="77777777" w:rsidTr="00EA55AA">
        <w:trPr>
          <w:trHeight w:val="43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8F7285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D3B70C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Зооантропозоонозные инфекционные заболевания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222398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BC6F1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FD816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0020232" w14:textId="77777777" w:rsidTr="00EA55AA">
        <w:trPr>
          <w:trHeight w:val="59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487DA2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C8823A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Инфекционные заболевания молодняка всех видов сельскохозяйственных животных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38BB52" w14:textId="77777777" w:rsidR="00EA55AA" w:rsidRPr="006F5BF5" w:rsidRDefault="00EA55AA" w:rsidP="0055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700D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693AC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BDE4B6C" w14:textId="77777777" w:rsidTr="00EA55AA">
        <w:trPr>
          <w:trHeight w:val="240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1B20B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1E8B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4. Предупреждение паразитарных болезней животных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1087F3B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05C55D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2E714CD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4B9D959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780B89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20375B6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06BADF6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4A1A445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6CBCC57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FB2A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6984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2B9D5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F5D5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0DEC5A1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2.2.01</w:t>
            </w:r>
          </w:p>
          <w:p w14:paraId="3F4951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  <w:p w14:paraId="7ABD868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  <w:p w14:paraId="53DF5AF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3AB2635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6898F83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4F77FF8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4992767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12D7BBA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7947ACC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4DBBE20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3BD9EB2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321EDFC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657BC05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F9F4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5AA" w:rsidRPr="006F5BF5" w14:paraId="00E10E50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0045E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57867653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ветеринарную паразитологию. Определение и содержание паразитологии. Биологические основы паразитологии.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762BF6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3C81661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B36658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515EFEC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EEBD9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65ED5D32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Общая ветеринарная гельминтология. Определение, содержание, патогенез, диагностика, лечение, профилактика.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1D23B3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1EEF706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2B717B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DA3CB47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A1F0C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409FA790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Частная ветеринарная гельминтология. Трематоды и трематодозы.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EC16E7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73782B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79EAEC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880CE74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BA4B7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58EE0AEA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Цестоды и цестодозы животных.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25A86C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2BB02E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B6B900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C1DE195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7D32A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4E0CE378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Нематоды и нематодозы.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F5247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328445E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77AC68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947F902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63FD1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3F19E77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Ветеринарная протозоология. Введение в ветеринарную протозоологию.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593B23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53E6F2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73A0E6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8CF32A4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28AF4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8D8D955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Пироплазмидозы животных.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1687F8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56AF2C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2EFE92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49E4CC0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D6720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40E15614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Кокцидиидозы животных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B00772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3F1A738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4CE2CE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A75624B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F334B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8396D6C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Заболевания, вызываемые жгутиковыми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7C37E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66838AF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F772FE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ADE644E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48CBF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7C65C62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Заболевания, вызываемые ресничными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313A4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FA52DC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ED9214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DE280B4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BAD12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9F60C8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Ветеринарная арахнология. Паразитиформные клещи и меры борьбы с ними.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4B3E3A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349F374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B184A2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9354472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7069D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4499E90D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Заболевания, вызываемые акариформными клещами.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8E602D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C90F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310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833B636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8FA78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011A9EEB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Ветеринарная энтомология. Введение в ветеринарную энтомологию.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F4BC0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19EF4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E273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70D1C9F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E1FCC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2AC0D60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Овода и вызываемые ими болезни.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11F6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DFEE6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C9855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D79668A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0FB43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0E815B27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Кровососущие насекомые и меры борьбы с ними.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B16D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D564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D4882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EDAA2D3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5F928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850915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BA1B69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BA482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E3B0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58FD9C3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A5767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ABE3F71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«Прижизненная диагностики гельминтозов, дифференциальная диагностика».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94C331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1136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33AB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D66431F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A20DE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15FBCDEE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2 «Гельминтоовоскопии».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17DEBA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C8796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E6841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11B3328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29AAC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0489FFDF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«Гельминтоларвоскопии».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29C47C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3A4E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A4CA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54045CD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86378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370C55FD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4 «Полное и не полное гельминтологическое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вскрытие по К.И. Скрябину».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4B8F21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EE0C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1C21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7E6CFFB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C281B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19F83FAD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 «Определение основных типов личинок цестод».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AF87AB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F4915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77EDB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E680FC7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C5B5D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47DEA56B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6 «Диагностика цистицеркозов и эхинококкозов».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7CD44F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E9BDC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2173E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5F62859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321B3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624BB3BF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7 «Проведение трихинеллоскопии».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3B9642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001CB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5AA84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EBEF482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76AA8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56791931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 «Прижизненная диагностика и дегельминтизация животных при телязиозах».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C85B51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642F8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1419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6FDFFD0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B6FC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0CF68D6B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9 «Прижизненная диагностика и дегельминтизация животных при филяриотозах».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9C07A1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DD897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EED21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503DD22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4BB16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07E13993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10 «Дегельминтизация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6A739F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E295F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9F301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3DD7D50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473CD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27F5D5A1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11 «Диагностика пироплазмидозов».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114CF2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1900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BEDAD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8947169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1D236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1FE503BC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12 «Диагностика кокцидиозов».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CD15CB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C9E60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8BBB1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04FC7A1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CFBB1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394A110A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13 «Определение иксодовых клещей».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7C8DBD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6A56751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1D6964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8FF4FDF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AA614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0662A8F4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14 «Лабораторная диагностика чесоточных клещей».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F8490C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7D1711D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91580E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589D2BC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A8072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1A269D7D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15 «Обработка животных акарицидными препаратами».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747ABB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D954C3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399FCF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23A5DC4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667C3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7546B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E66F0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482FC56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BB4CD7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70E33E0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2BE97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03A85C17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Меры борьбы с клещами - схема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E19A5F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5EC1B4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DE075A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06D95B0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E8F8C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429DEE46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Биология развития трематод, цестод, нематод - рисунок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CABB70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single" w:sz="4" w:space="0" w:color="auto"/>
            </w:tcBorders>
          </w:tcPr>
          <w:p w14:paraId="5F85808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FA0371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A144543" w14:textId="77777777" w:rsidTr="00EA55AA">
        <w:trPr>
          <w:trHeight w:val="240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146D3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5. Проведение санитарно-просветительской деятельности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AE7627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F77F39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11D88B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3B6770F0" w14:textId="77777777" w:rsidR="00EA55AA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A646E3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49E53BA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7A2F33C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FE395D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58F84CD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9D2E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D34E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B41A6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4AA2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73E01C0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2.2.01</w:t>
            </w:r>
          </w:p>
          <w:p w14:paraId="77A09A3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  <w:p w14:paraId="674980C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  <w:p w14:paraId="09DF41A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54E7070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3E04689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4A2D175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3EE423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5127D5F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004733A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469645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</w:t>
            </w:r>
          </w:p>
          <w:p w14:paraId="0DF018F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4EFAA09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7FEF60B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D947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EA55AA" w:rsidRPr="006F5BF5" w14:paraId="3B447700" w14:textId="77777777" w:rsidTr="00EA55AA">
        <w:trPr>
          <w:trHeight w:val="41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B1D42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24106A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Организация и подготовка консультации для работников животноводства, владельцев животных по профилактике инфекционных заболеваний сельскохозяйственных животных и птицы.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969A36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6DA6CC1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2EFF98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788F88B" w14:textId="77777777" w:rsidTr="00EA55AA">
        <w:trPr>
          <w:trHeight w:val="56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96155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BE6CDF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информационного материала по профилактике инвазионных и паразитарных заболеваний сельскохозяйственных животных и птицы.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6389EC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6DAECD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603B6C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B20D4F4" w14:textId="77777777" w:rsidTr="00EA55AA">
        <w:trPr>
          <w:trHeight w:val="25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B3C21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8CA49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информационного материала по профилактике инфекционных заболеваний общих для животных и человека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E530A1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D876FB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FD5E0E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E473EFA" w14:textId="77777777" w:rsidTr="00EA55AA">
        <w:trPr>
          <w:trHeight w:val="36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967DE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95BC9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работников и владельцев сельскохозяйственных животных с основными ветеринарными мероприятиями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  содержанию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F32FCD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17D6FA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4319C5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3155847" w14:textId="77777777" w:rsidTr="00EA55AA">
        <w:trPr>
          <w:trHeight w:val="5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47A4F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9118CE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владельцев животных с приемами первой помощи животным.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719F0E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BEFBE9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77087C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DC94706" w14:textId="77777777" w:rsidTr="00EA55AA">
        <w:trPr>
          <w:trHeight w:val="72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E848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3BC6FD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работников на племенных фермах с содержанием, кормлением и эксплуатацией производителей.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4DBE8F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F946E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C5897E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DF604FF" w14:textId="77777777" w:rsidTr="00EA55AA">
        <w:trPr>
          <w:trHeight w:val="62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B6888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A134C2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планируемых и проводимых ветеринарных, санитарных, профилактических мероприятий.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71BE7B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7BA563E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2F5777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99A79F8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2A9DE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F7824E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4E9B57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8" w:type="pct"/>
            <w:vMerge/>
          </w:tcPr>
          <w:p w14:paraId="0BAA2A8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A2D5EC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FCF878D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46125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3A2EA8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«Подготовка консультационных материалов и памяток для работников животноводства, владельцев животных по профилактике инфекционных заболеваний крупного и мелкого рогатого скота».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1CAC75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F11050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AF9E4E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66459A6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FFBF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156F1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 «Подготовка консультационных материалов и памяток для работников животноводства, владельцев животных по профилактике инфекционных заболеваний свиней и лошадей».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314846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32AE6E6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8CE88D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9820E4F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D0225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1AF01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«Подготовка консультационных материалов и памяток для работников животноводства, владельцев животных по профилактике инфекционных заболеваний кроликов, пушных зверей и птицы».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63A5EF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3E1A33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23FED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B05C3EB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6BBA6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DAC2C2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 «Подготовка плакатов и листовок по профилактике инвазионных и паразитарных заболеваний животных и птицы».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6E4EF0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D72B7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AA19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7202DF9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39F2B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209F2F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 «Подготовка плакатов и листовок по профилактике сибирской язвы, ящура, туберкулёза, бруцеллёза и орнитоза».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87A5F7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F6D10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E647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6611D98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908B0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1DEF7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6 «Подготовка памяток об особенностях содержания и кормления молодняка разных видов животных: телят, поросят, ягнят, цыплят».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435A48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EB70F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59BAD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062331F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B9549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F009BE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7 «Подготовка информационных материалов по приемам первой помощи животным при травмах, солнечном ударе, отравлениях и акушерско-гинекологических заболеваниях».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B2776C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9C22F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5D7B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08A93D5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4FEE5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77AE1C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 «Рекомендации по содержанию и кормлению производителей, ветеринарно-санитарные правила при использовании производителей (быков, хряков, жеребцов».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5F6A06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339C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7C59B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7BA9B09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5F76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AD32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9 «Подготовка информационного материала о планируемых ветеринарных диагностических и профилактических мероприятиях».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010B64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1EC5F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9D2C5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BDDED19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DA802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738135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309FB3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6B80E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3BEC1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84D645D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DDCC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48E2E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санитарно-просветительской беседы среди населения - лекция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CF6FE6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04A7B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A202A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F4CB2FA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10227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082C63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Подготовка листовок для раздачи среди населения по особо опасным болезням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9BD264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E32D0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444D0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4E0977B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7B172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3345FF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112EF6" w14:textId="77777777" w:rsidR="00EA55AA" w:rsidRPr="006F5BF5" w:rsidRDefault="00EA55AA" w:rsidP="00883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8" w:type="pct"/>
            <w:tcBorders>
              <w:left w:val="single" w:sz="4" w:space="0" w:color="000000"/>
              <w:right w:val="single" w:sz="4" w:space="0" w:color="000000"/>
            </w:tcBorders>
          </w:tcPr>
          <w:p w14:paraId="61437FB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tcBorders>
              <w:left w:val="single" w:sz="4" w:space="0" w:color="000000"/>
              <w:right w:val="single" w:sz="4" w:space="0" w:color="000000"/>
            </w:tcBorders>
          </w:tcPr>
          <w:p w14:paraId="75875BF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B85B4C4" w14:textId="77777777" w:rsidTr="00EA55AA">
        <w:trPr>
          <w:trHeight w:val="2969"/>
        </w:trPr>
        <w:tc>
          <w:tcPr>
            <w:tcW w:w="374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2027B9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Учебная практика</w:t>
            </w:r>
          </w:p>
          <w:p w14:paraId="47A0961C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14:paraId="76AB88F5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1. Проведение зоотехнического анализа кормов и оценка рационов кормления животных различных видов.</w:t>
            </w:r>
          </w:p>
          <w:p w14:paraId="2DB22893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2. Проведение диспансеризации сельскохозяйственных животных и организация терапии животных в специализированных хозяйствах.</w:t>
            </w:r>
          </w:p>
          <w:p w14:paraId="26CB55C3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3. Планирование и организация общей и специальной профилактики инфекционных болезней животных.</w:t>
            </w:r>
          </w:p>
          <w:p w14:paraId="61A5E2D1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4. Проведение эпизоотологического обследования фермы.</w:t>
            </w:r>
          </w:p>
          <w:p w14:paraId="33FB68FB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5. Диагностика и проведение лечебно-профилактических мероприятий при паразитарных болезнях животных.</w:t>
            </w:r>
          </w:p>
          <w:p w14:paraId="4EF74517" w14:textId="77777777" w:rsidR="00EA55AA" w:rsidRPr="006F5BF5" w:rsidRDefault="00EA55AA" w:rsidP="0088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Ведение  учетно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-отчетной документации животноводческих объектов и подготовка информационных материалов ветеринарной тематики.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22705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  <w:p w14:paraId="673DF7B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55874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tcBorders>
              <w:left w:val="single" w:sz="4" w:space="0" w:color="000000"/>
              <w:right w:val="single" w:sz="4" w:space="0" w:color="000000"/>
            </w:tcBorders>
          </w:tcPr>
          <w:p w14:paraId="1F34113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3CD59A5" w14:textId="77777777" w:rsidTr="00EA55AA">
        <w:trPr>
          <w:trHeight w:val="402"/>
        </w:trPr>
        <w:tc>
          <w:tcPr>
            <w:tcW w:w="374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747C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02.02. Выполнение лечебно-диагностических ветеринарных манипуляций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E2986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DB2A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tcBorders>
              <w:left w:val="single" w:sz="4" w:space="0" w:color="000000"/>
              <w:right w:val="single" w:sz="4" w:space="0" w:color="000000"/>
            </w:tcBorders>
          </w:tcPr>
          <w:p w14:paraId="28BADD6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0D5B0D7" w14:textId="77777777" w:rsidTr="00EA55AA">
        <w:trPr>
          <w:trHeight w:val="333"/>
        </w:trPr>
        <w:tc>
          <w:tcPr>
            <w:tcW w:w="94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7F4C78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6CBC0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1. Выполнение ветеринарных клинико-диагностических манипуляций</w:t>
            </w:r>
          </w:p>
          <w:p w14:paraId="4813527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4EED7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F94A2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549E4BB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57CAFF5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1B2D3B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64702F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3EE4BBA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67FFECE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602F4D3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1991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AA89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33CE7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4FBA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0AB828A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2.3.01</w:t>
            </w:r>
          </w:p>
          <w:p w14:paraId="55FBDAA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  <w:p w14:paraId="3A00A9B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  <w:p w14:paraId="467B91E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0D99C6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5F59615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02F76F7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697BF88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53FB2EA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663905E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34A4048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134D61F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1AB414C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098ECEA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B59E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5AA" w:rsidRPr="006F5BF5" w14:paraId="727F7D5B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EDF67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15A660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клинической диагностике, ее цели и задачи.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9C749C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363266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68B8BD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1C1F7A8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F9014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B1AB0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Симптомы и синдромы, их классификация.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FAD68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6205C31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21A9B3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A099D65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46BDF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F2E06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Понятие о диагнозе, его виды.  Прогноз и исход болезней.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97E5A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7F51F26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5CD8F9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01BB164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E7FED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292F9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План клинического исследования.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137C6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7997B53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C0FAAE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FC912F3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71048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C74F30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и анамнез больного животного. Общее обследование: определение габитуса.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35BB5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4C61608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EC03BF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B36EBB9" w14:textId="77777777" w:rsidTr="00EA55AA">
        <w:trPr>
          <w:trHeight w:val="64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E8D22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D35F9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слизистых оболочек, шерстного покрова, кожи, лимфатических узлов, термометрия.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06DE8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53939D2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100151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596171E" w14:textId="77777777" w:rsidTr="00EA55AA">
        <w:trPr>
          <w:trHeight w:val="852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FE118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F2D1B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пищеварительной системы. Аппетит и его нарушения Прием корма и питья. Расстройства жевания и глотания. Отрыжка и жвачка, их нарушения. Рвота и ее клиническое значение.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642E5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2D53EB0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76B2C7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5ABBBBC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01A8B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29E5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Исследование живота, преджелудков и сычуга у жвачных. Исследование желудка лошади, свиньи, собаки. Исследование кишечника.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71675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0896587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ACD6BC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B049306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4DCF0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0AF33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переднего отдела дыхательной системы. Исследование грудной клетки. Торакоцентез. Основные физиологические дыхательные шумы. Патологические шумы дыхания.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215201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2853E61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5AE4E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FB70C1E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95A0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50446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Порядок и методы исследования сердечно-сосудистой системы. Понятие об аритмиях. Исследование кровеносных сосудов. Исследование артерий. Исследование вен.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5D906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077A20A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34380F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F20BAF9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58E84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D42F6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методы исследования мочевой системы. Исследование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акта  мочеиспускания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, его расстройство.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2C72E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04160B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727061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3C0BBB1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B1EBE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2CF4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Порядок и методы исследования системы крови. Клиническое значение физико-химических исследований крови. Патологические изменения свойств крови у разных видов животных при анемиях.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C7E8DC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3D0DA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40747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43614F6" w14:textId="77777777" w:rsidTr="00EA55AA">
        <w:trPr>
          <w:trHeight w:val="20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ED539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AB821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методы исследования нервной системы.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ABABB0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E6634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7B09D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4F6AD96" w14:textId="77777777" w:rsidTr="00EA55AA">
        <w:trPr>
          <w:trHeight w:val="30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CF0B9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FD759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Исследование поведения животных. Исследование двигательной сферы, рефлексов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95808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1280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9F5C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1BC117F" w14:textId="77777777" w:rsidTr="00EA55AA">
        <w:trPr>
          <w:trHeight w:val="28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E023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5911E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История ветеринарной рентгенологии. Методы рентгенодиагностики.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110E7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6561A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60C6E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45EF485" w14:textId="77777777" w:rsidTr="00EA55AA">
        <w:trPr>
          <w:trHeight w:val="26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6F7ECC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44997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2C0432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DB9C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C525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6451B2E" w14:textId="77777777" w:rsidTr="00EA55AA">
        <w:trPr>
          <w:trHeight w:val="26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D77F4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B3A0B3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«Подход, фиксация, укрощение и обращение с животными на основе требований техники безопасности».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CCD7A6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DD7C1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E3A7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9B1FD3D" w14:textId="77777777" w:rsidTr="00EA55AA">
        <w:trPr>
          <w:trHeight w:val="22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4307F8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399A41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2 «Использование инструментальных и лабораторных методов исследования».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38701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71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D4B1B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AD2F619" w14:textId="77777777" w:rsidTr="00EA55AA">
        <w:trPr>
          <w:trHeight w:val="28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C4CE57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D0D3F4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«Клиническое исследование животного. Заполнение амбулаторной карты».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040A635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53A4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09E64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2EC6ED5" w14:textId="77777777" w:rsidTr="00EA55AA">
        <w:trPr>
          <w:trHeight w:val="28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37F68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FA2E0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4 «Исследование желудочного содержимого».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BC596B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33DD3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B9A49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44A1DCD" w14:textId="77777777" w:rsidTr="00EA55AA">
        <w:trPr>
          <w:trHeight w:val="24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648E6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3B8325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 «Ректальное исследование. Исследование кала».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C70893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4D4A7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2D98C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A9A16B9" w14:textId="77777777" w:rsidTr="00EA55AA">
        <w:trPr>
          <w:trHeight w:val="26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A65F45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45BE0FC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6 «Исследование печени».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3D2F78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F5AB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F8532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C65F2D4" w14:textId="77777777" w:rsidTr="00EA55AA">
        <w:trPr>
          <w:trHeight w:val="25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6662B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6E6DAF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7 «Исследование дыхательной системы».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6AAAD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29D39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A7835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1D505CF" w14:textId="77777777" w:rsidTr="00EA55AA">
        <w:trPr>
          <w:trHeight w:val="24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21632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1E62C4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 «Проведение электрокардиографического исследования сердца».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63DA0D1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4F69E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9DFBE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F1D5427" w14:textId="77777777" w:rsidTr="00EA55AA">
        <w:trPr>
          <w:trHeight w:val="312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4CC7F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09F383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9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 Определение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шумов сердца».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3BD99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17404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090BF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B54D7C1" w14:textId="77777777" w:rsidTr="00EA55AA">
        <w:trPr>
          <w:trHeight w:val="3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33250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C3FAF2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 «Исследование общих физико-химических свойств мочи».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22F5DC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EA49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6D1F4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7F39804" w14:textId="77777777" w:rsidTr="00EA55AA">
        <w:trPr>
          <w:trHeight w:val="26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E5EA7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F60D1E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Микроскопическое исследование мочи».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060D892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610A1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CDF9C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77D0427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1B93B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7FDB6A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№12 «Забор крови на общий анализ крови. Исследование на ОАК»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B551E4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775C2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169C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362D9FB" w14:textId="77777777" w:rsidTr="00EA55AA">
        <w:trPr>
          <w:trHeight w:val="29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215293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0DB86D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№13 «Биохимические исследования сыворотки крови».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0D0A7B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C0025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27513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E8EC31C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5164D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795C93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№14 «Подсчет лейкоцитов, приготовление и окраска мазков».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545523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52EEC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9EA0E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AE923B7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5DFEE2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AC1087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№15 «Исследование вегетативной нервной системы».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A6FA2E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B0D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333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A9AED0D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0BE47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47AF6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№16 «Выявления аутоиммунных заболеваний».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20A88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F3AE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2CE2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E305FC4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8511D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0A6AB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№17 «Диагностика патологии щитовидной железы».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AC500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88330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1A7CB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6FC97C6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D6946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08281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№18 «УЗИ-диагностика».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F6806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9A47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18803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9C4A5A8" w14:textId="77777777" w:rsidTr="00EA55AA">
        <w:trPr>
          <w:trHeight w:val="323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576B4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BAA53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60C11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D4DB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FBAA6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896F03F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13E40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1F39F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Фиксация разных видов животных - рисунок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FF30F0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5453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3D73F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7FAB661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8B841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57531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Диагностика нарушений обмена веществ - презентация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1AEF3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591A9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5D7F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FA75FD1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33619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34644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Исследование органов пищеварения - доклад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F6EF80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4ECBD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E650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947C64A" w14:textId="77777777" w:rsidTr="00EA55AA">
        <w:trPr>
          <w:trHeight w:val="323"/>
        </w:trPr>
        <w:tc>
          <w:tcPr>
            <w:tcW w:w="94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13A25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473C5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Исследование нервной системы - презентация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E2CEE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28C3C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EB487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AD7BF5B" w14:textId="77777777" w:rsidTr="00EA55AA">
        <w:trPr>
          <w:trHeight w:val="276"/>
        </w:trPr>
        <w:tc>
          <w:tcPr>
            <w:tcW w:w="94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18EBC2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2. Лабораторная диагностика инфекционных болезней животных</w:t>
            </w:r>
          </w:p>
          <w:p w14:paraId="1BD60C8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DAA518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06AFB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3D90BDB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74CA664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3C27B0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26F5744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317BD5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6AF62A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4168083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1044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DAB6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063EB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04B8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2F7DF5C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2.3.01</w:t>
            </w:r>
          </w:p>
          <w:p w14:paraId="0E4A793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  <w:p w14:paraId="5A18BCA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  <w:p w14:paraId="0209F05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525610B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4ACD52B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41EC2E5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1CB9DDD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217FBFE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3CF2732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3C38CF1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Зо.04.01-02</w:t>
            </w:r>
          </w:p>
          <w:p w14:paraId="6A6DDEC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14094DD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43FB219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58A4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5AA" w:rsidRPr="006F5BF5" w14:paraId="1AE89055" w14:textId="77777777" w:rsidTr="00EA55AA">
        <w:trPr>
          <w:trHeight w:val="23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1D4EAE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44D93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лабораторной  диагностике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, ее цели и задачи.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4DF46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75A558E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3504EB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EE69FD3" w14:textId="77777777" w:rsidTr="00EA55AA">
        <w:trPr>
          <w:trHeight w:val="81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F5DC2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0BA4C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Меры личной профилактики при проведении противоэпизоотических мероприятий и при работе с заразным материалом.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BC38C3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6DDA509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B531F5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F1A7DDF" w14:textId="77777777" w:rsidTr="00EA55AA">
        <w:trPr>
          <w:trHeight w:val="65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8E63A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91DD3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Отбор, консервирование, транспортировка и хранение материала для лабораторного исследования.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DFDE12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E572BA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131D08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1420424" w14:textId="77777777" w:rsidTr="00EA55AA">
        <w:trPr>
          <w:trHeight w:val="15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5BCD3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DDBFD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лабораторной диагностики бактериальных болезней Питательные среды и их приготовление.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150EF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AEC09B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C3ED36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91DD767" w14:textId="77777777" w:rsidTr="00EA55AA">
        <w:trPr>
          <w:trHeight w:val="28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A5C97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2EEC1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культивирования микроорганизмов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250779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659C9F3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495279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1BC9D05" w14:textId="77777777" w:rsidTr="00EA55AA">
        <w:trPr>
          <w:trHeight w:val="25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DD5FA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ACB18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Методы лабораторной диагностики вирусных болезней.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23C36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A0D846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39CCEF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91F7144" w14:textId="77777777" w:rsidTr="00EA55AA">
        <w:trPr>
          <w:trHeight w:val="28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E080A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B3D36C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животные: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виды,  способы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C2976C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B37E52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A5DBCC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150CD8C" w14:textId="77777777" w:rsidTr="00EA55AA">
        <w:trPr>
          <w:trHeight w:val="23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48EAD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64EE6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Лабораторные методы диагностики инфекционных болезней. Гематологический метод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19B74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A99404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44334E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343F908" w14:textId="77777777" w:rsidTr="00EA55AA">
        <w:trPr>
          <w:trHeight w:val="322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A289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24BDB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Аллергическая диагностика. Организация проведения аллергических исследований.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8EF58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746E83B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EC0532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74B2B2D" w14:textId="77777777" w:rsidTr="00EA55AA">
        <w:trPr>
          <w:trHeight w:val="22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B5824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B536D2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A8F5412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8" w:type="pct"/>
            <w:vMerge/>
          </w:tcPr>
          <w:p w14:paraId="47992D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A7CF8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A18CA2D" w14:textId="77777777" w:rsidTr="00EA55AA">
        <w:trPr>
          <w:trHeight w:val="22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C424F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24CB7D8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«Отработка навыка обращения с лабораторными животными, подготовка для опыта».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D9BCE22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D3FAE4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F0D3E3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E8B6D31" w14:textId="77777777" w:rsidTr="00EA55AA">
        <w:trPr>
          <w:trHeight w:val="26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11066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1C2F600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 «Выделение и идентификация возбудителей стрепто- стафилококкозов».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83D8B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EAF9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43010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0E3CD18" w14:textId="77777777" w:rsidTr="00EA55AA">
        <w:trPr>
          <w:trHeight w:val="28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5E8D01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F849DC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«Выделение и идентификация возбудителя сибирской язвы».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DA6EDBC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FB0F8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06E4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D3B7BB1" w14:textId="77777777" w:rsidTr="00EA55AA">
        <w:trPr>
          <w:trHeight w:val="26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40051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2910D28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 «Выделение и идентификация возбудителя пастереллёза».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5691FF2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FB426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2F722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8E6E9AF" w14:textId="77777777" w:rsidTr="00EA55AA">
        <w:trPr>
          <w:trHeight w:val="30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05054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11A73AD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 «Выделение и идентификация возбудителей сальмонеллеза».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886A92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6D4C8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1E1A6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22C81AD" w14:textId="77777777" w:rsidTr="00EA55AA">
        <w:trPr>
          <w:trHeight w:val="24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9FAE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51F15D82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6 «Выделение и идентификация возбудителя туберкулеза».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39D2CC1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AAA8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FBC7C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70C4890" w14:textId="77777777" w:rsidTr="00EA55AA">
        <w:trPr>
          <w:trHeight w:val="20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7795E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36BE806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7 «Выделение и идентификация возбудителя бруцеллёза».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550E65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A1087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CEC94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087B270" w14:textId="77777777" w:rsidTr="00EA55AA">
        <w:trPr>
          <w:trHeight w:val="21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D4896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24CC26C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 «Выделение и идентификация возбудителя листериоза».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F98B9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6E23F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67507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7DA46AF" w14:textId="77777777" w:rsidTr="00EA55AA">
        <w:trPr>
          <w:trHeight w:val="20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D5432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607E58E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9 «Использование полимеразной цепной реакции (ПЦР) в лабораторной диагностике».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249989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308E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18F0C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E4E85DA" w14:textId="77777777" w:rsidTr="00EA55AA">
        <w:trPr>
          <w:trHeight w:val="20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D65E3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49E88DF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 «Проведение вирусологических исследований, приготовление растворов».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9B027C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BB53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A34F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650BE4C" w14:textId="77777777" w:rsidTr="00EA55AA">
        <w:trPr>
          <w:trHeight w:val="19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71D6C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7B49A7A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Культивирование вирусов в куриных эмбрион».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B161D9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0393E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4CF49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FB7709F" w14:textId="77777777" w:rsidTr="00EA55AA">
        <w:trPr>
          <w:trHeight w:val="18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A110D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</w:tcPr>
          <w:p w14:paraId="58111BB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№12 «Выделение и идентификация возбудителя лейкоза крупного рогатого скота».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6234F9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96EBF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E7C68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D991005" w14:textId="77777777" w:rsidTr="00EA55AA">
        <w:trPr>
          <w:trHeight w:val="40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68664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bottom w:val="single" w:sz="4" w:space="0" w:color="auto"/>
            </w:tcBorders>
          </w:tcPr>
          <w:p w14:paraId="6F291F9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AEB842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F76F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E2F9E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4378028" w14:textId="77777777" w:rsidTr="00EA55AA">
        <w:trPr>
          <w:trHeight w:val="41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085D2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bottom w:val="single" w:sz="4" w:space="0" w:color="auto"/>
            </w:tcBorders>
          </w:tcPr>
          <w:p w14:paraId="3FEA194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Учредительные документы ветеринарно-испытательных лабораторий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D9760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923A0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C8AA3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BC932B5" w14:textId="77777777" w:rsidTr="00EA55AA">
        <w:trPr>
          <w:trHeight w:val="4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3C7FF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bottom w:val="single" w:sz="4" w:space="0" w:color="auto"/>
            </w:tcBorders>
          </w:tcPr>
          <w:p w14:paraId="7C04C1F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Ознакомление с деятельностью ветеринарно-испытательных лабораторий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92589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5E028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4F00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299D51C" w14:textId="77777777" w:rsidTr="00EA55AA">
        <w:trPr>
          <w:trHeight w:val="40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AB0E7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bottom w:val="single" w:sz="4" w:space="0" w:color="auto"/>
            </w:tcBorders>
          </w:tcPr>
          <w:p w14:paraId="0D56B45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«Чистая» и «Грязная» зоны лабораторий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52120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8B546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3147B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1C3DB19" w14:textId="77777777" w:rsidTr="00EA55AA">
        <w:trPr>
          <w:trHeight w:val="41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91568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bottom w:val="single" w:sz="4" w:space="0" w:color="auto"/>
            </w:tcBorders>
          </w:tcPr>
          <w:p w14:paraId="7CB1848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Выделение чистой культуры в лаборатории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375B09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AC302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BF1CE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F597907" w14:textId="77777777" w:rsidTr="00EA55AA">
        <w:trPr>
          <w:trHeight w:val="228"/>
        </w:trPr>
        <w:tc>
          <w:tcPr>
            <w:tcW w:w="94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B9358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882D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3. Выполнение ветеринарных акушерских манипуляций</w:t>
            </w:r>
          </w:p>
        </w:tc>
        <w:tc>
          <w:tcPr>
            <w:tcW w:w="2799" w:type="pct"/>
            <w:hideMark/>
          </w:tcPr>
          <w:p w14:paraId="5DD1694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C0681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0166F78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6632CB7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45B44A6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3097433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35FB2B4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FB79AB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41B6E4C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363A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31B2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F6131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83F3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05ADE83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2.3.01</w:t>
            </w:r>
          </w:p>
          <w:p w14:paraId="7BB33C0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  <w:p w14:paraId="261307D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  <w:p w14:paraId="43219BD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7B64C99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6497A0E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28052E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69CABB7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218682A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404ED98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2BFC8F0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Зо.04.01-02</w:t>
            </w:r>
          </w:p>
          <w:p w14:paraId="1307B7B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2A20B05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4319DBE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65F7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EA55AA" w:rsidRPr="006F5BF5" w14:paraId="7D545E45" w14:textId="77777777" w:rsidTr="00EA55AA">
        <w:trPr>
          <w:trHeight w:val="20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84D3B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BBDD7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 и ее задачи.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2BF5F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3B881FD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03A081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BC07F64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B1851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4A845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Овогенез и спермиогенез.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C4BD8C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0CA894E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A6625A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07AA39F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E410D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670F8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Естественное и искусственное осеменение животных.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CA83F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02351B6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A69309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3944D1B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E3D82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E88F1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Изучение определения качества спермы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C611F0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0BAB00F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A503F2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A8070F1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5EE1A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0352C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Оплодотворение. Беременность и ее диагностика.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8C76D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0BB7CCF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253E84F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6D7A809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79ACA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E0AFF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Предвестники родов. Роды. Факторы, обуславливающие наступление родов. Физиология послеродового периода.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CAC2BC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3D9D8EB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07A172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A23ED03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562BD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DC0D3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Анатомо-топографические взаимоотношения плода и родовых путей.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F4402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F4E59C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BD7354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18AE5AD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486E7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C2DE6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Патология беременности. Аборты и их исходы. Внематочная беременность, отеки. Кровотечение из половых органов, водянка плода и плодных оболочек, патология плаценты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DA724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055EE05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23D2301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02B24A9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99EE1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4FFD2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Патология родов. Слабые схватки и потуги, бурные схватки и потуги,</w:t>
            </w:r>
          </w:p>
          <w:p w14:paraId="2BB0040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сухие роды. Задержание последа. Травмы тканей тазового пояса.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98781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6643A62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C4A0EE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E323745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2A58B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9923F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Акушерские инструменты.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0688C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0B9713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053A072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CF8A154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7F17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B3784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Акушерская помощь при неправильных позициях плода.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1961E1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CCCFC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4BD3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167EC46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51E7B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33F76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Родоразрешающие операции.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A8128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DB772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779A5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79B41B5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DFDA8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D011A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Послеродовая патология. Выворот и выпадение матки. Послеродовой парез. Послеродовой вульвит, вестебулит и вагинит. Послеродовой острый эндометрит.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418B51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8A969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BF012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033783B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3473C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49730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Акушерская диспансеризация.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CEAB10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853E4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3363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E136ACB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98354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4056A2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Физиологические особенности новорожденных. Болезни новорожденных.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48520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7FB3D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2AB5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EEEACE8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F4A6D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B16FA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Строение молочной железы крупного рогатого скота и мелкого рогатого скота. Физиология молокообразования и молокоотдачи.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163D6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F68E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A8F5E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86EDEB2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6C222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667B1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Патология молокообразования и молокоотдачи. Трещины кожи сосков вымени. Папилломы (бородавки). Лакторея.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8D348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247BE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B21F7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2256DDF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6215C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EB29B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Классификация маститов по А.П. Студенцову. Острые маститы. Хронические маститы. Субклинические маститы. Осложнения и исходы при маститах.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AC665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DFD4A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CEBF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DDF5803" w14:textId="77777777" w:rsidTr="00EA55AA">
        <w:trPr>
          <w:trHeight w:val="20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F4E99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B31190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Болезни вульвы и влагалища. Болезни шейки матки и матки. Болезни яйцепроводов и яичников. Андрология. Болезни половой системы самцов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B59FD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310B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438A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DFE3D98" w14:textId="77777777" w:rsidTr="00EA55AA">
        <w:trPr>
          <w:trHeight w:val="3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C4014A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166036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19E002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78C1A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AA8D5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A7A893D" w14:textId="77777777" w:rsidTr="00EA55AA">
        <w:trPr>
          <w:trHeight w:val="29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D8DC02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212043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«Определение качества спермы».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37AC15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D18B2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3413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B271E02" w14:textId="77777777" w:rsidTr="00EA55AA">
        <w:trPr>
          <w:trHeight w:val="285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EFDF5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5737D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2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 Подготовка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инструментов для искусственного осеменения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706E26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8E12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51D36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AC6ED48" w14:textId="77777777" w:rsidTr="00EA55AA">
        <w:trPr>
          <w:trHeight w:val="25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6B7108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802417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«Разморозка гранул и пайет для искусственного осеменения».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9763E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E15D2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07EA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9C66D1F" w14:textId="77777777" w:rsidTr="00EA55AA">
        <w:trPr>
          <w:trHeight w:val="33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89DA9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93C13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4 «Диагностика беременности».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26896E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1E4A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5E82A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9C75988" w14:textId="77777777" w:rsidTr="00EA55AA">
        <w:trPr>
          <w:trHeight w:val="29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552A2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3F2FF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5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« Подготовка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самок к родам».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51F5AF0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F084F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2A31D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1B96A92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C2680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01CF802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Подготовка  акушерских инструментов для родовспоможения».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263320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8407F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31A5F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3E1F9EE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3A52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7A303D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7 «Определение положения плода в родовых путях во время родов».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9976F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76B82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838DC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101BB18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3E10F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1E27D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№8 «Оказания первой помощи при патологии родов у мелких домашних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EBB8A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17AC1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30FA5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3FEBEA5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73648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E5777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9 «Наложение хирургических швов при акушерских и гинекологических патологиях».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2444C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638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243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4FA2613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4C56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755422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10 «Оказание первой помощи коровам при послеродовом парезе».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298F25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53C6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CB43F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84E1CEA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3A99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DD643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11 «Диагностика послеродовых осложнений у мелких домашних животных».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5A567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B3EDD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B75BE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A8349A2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B80F0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2661F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12 «Диагностики скрытого эндометрита у коров».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88AD9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79A0C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8C67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439A2B9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C83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38C43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13 «Внутриматочное введение жидких и твёрдых лекарственных форм».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CBDFED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5A433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D07C3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20BF4A0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243FC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B0052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14 «Приём новорождённых».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C2315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B825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5069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8C99E13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B4896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08D24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15 «Диагностики субклинической формы мастита».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777969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796A8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F90F3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5D3BEDB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C22AB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EDE3A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16 «Введение интрацистернального катетера при маститах у коров».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4385F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7717B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D5B02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33D8035" w14:textId="77777777" w:rsidTr="00EA55AA">
        <w:trPr>
          <w:trHeight w:val="276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4DA69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FD7A5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4B93D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74053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F8BB7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933" w:rsidRPr="006F5BF5" w14:paraId="0C4C2696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6C2F5F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62193F" w14:textId="77777777" w:rsidR="00102933" w:rsidRPr="00783D51" w:rsidRDefault="00102933" w:rsidP="00102933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6EC14DD8">
              <w:rPr>
                <w:rFonts w:ascii="Times New Roman" w:eastAsia="Calibri" w:hAnsi="Times New Roman"/>
                <w:sz w:val="24"/>
                <w:szCs w:val="24"/>
              </w:rPr>
              <w:t>Анатомия и физиология половых органов самок и самцов разных видов животных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6F2F2B" w14:textId="77777777" w:rsidR="00102933" w:rsidRPr="006F5BF5" w:rsidRDefault="00102933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71880B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7CFEEA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933" w:rsidRPr="006F5BF5" w14:paraId="35964847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70F838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EF713B" w14:textId="77777777" w:rsidR="00102933" w:rsidRPr="00783D51" w:rsidRDefault="00102933" w:rsidP="00102933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6EC14DD8">
              <w:rPr>
                <w:rFonts w:ascii="Times New Roman" w:eastAsia="Calibri" w:hAnsi="Times New Roman"/>
                <w:sz w:val="24"/>
                <w:szCs w:val="24"/>
              </w:rPr>
              <w:t>Показания и противопоказания акушерской помощи животным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D7CC0F" w14:textId="77777777" w:rsidR="00102933" w:rsidRPr="006F5BF5" w:rsidRDefault="00102933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5BC3D4F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188BBB8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933" w:rsidRPr="006F5BF5" w14:paraId="21ECC455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F9BBD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69A99" w14:textId="77777777" w:rsidR="00102933" w:rsidRPr="00783D51" w:rsidRDefault="00102933" w:rsidP="00102933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6EC14DD8">
              <w:rPr>
                <w:rFonts w:ascii="Times New Roman" w:eastAsia="Calibri" w:hAnsi="Times New Roman"/>
                <w:sz w:val="24"/>
                <w:szCs w:val="24"/>
              </w:rPr>
              <w:t>Причины послеродовой патологии и её распространение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C59980" w14:textId="77777777" w:rsidR="00102933" w:rsidRPr="006F5BF5" w:rsidRDefault="00102933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9EACFF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5FA93F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933" w:rsidRPr="006F5BF5" w14:paraId="05A3D2E4" w14:textId="77777777" w:rsidTr="00EA55AA">
        <w:trPr>
          <w:trHeight w:val="27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34C0AE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D097D8" w14:textId="77777777" w:rsidR="00102933" w:rsidRPr="00783D51" w:rsidRDefault="00102933" w:rsidP="00102933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6EC14DD8">
              <w:rPr>
                <w:rFonts w:ascii="Times New Roman" w:eastAsia="Calibri" w:hAnsi="Times New Roman"/>
                <w:sz w:val="24"/>
                <w:szCs w:val="24"/>
              </w:rPr>
              <w:t>Анатомия и физиология молочной железы разных видов животных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E21FF" w14:textId="77777777" w:rsidR="00102933" w:rsidRPr="006F5BF5" w:rsidRDefault="00102933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4AF605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CD1B7A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0D2B9E3" w14:textId="77777777" w:rsidTr="00EA55AA">
        <w:trPr>
          <w:trHeight w:val="238"/>
        </w:trPr>
        <w:tc>
          <w:tcPr>
            <w:tcW w:w="94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8DE37D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 4. Выполнение ветеринарных хирургических манипуляций</w:t>
            </w:r>
          </w:p>
          <w:p w14:paraId="00100F3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3256790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2AEF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FF354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ACD77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5766B93" w14:textId="77777777" w:rsidTr="00EA55AA">
        <w:trPr>
          <w:trHeight w:val="33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32022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89269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Оперативная хирургия, её цели и задачи.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9B922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 w:val="restart"/>
            <w:tcBorders>
              <w:top w:val="nil"/>
              <w:bottom w:val="single" w:sz="4" w:space="0" w:color="auto"/>
            </w:tcBorders>
          </w:tcPr>
          <w:p w14:paraId="1F42CDB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60D9CBE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E6F42A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2D5C677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4CFB256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59D728C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2E4428E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1A16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A89F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BD1D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E5B4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 w:val="restart"/>
          </w:tcPr>
          <w:p w14:paraId="6DFFBC4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2.3.01</w:t>
            </w:r>
          </w:p>
          <w:p w14:paraId="06E5FC2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  <w:p w14:paraId="4008403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  <w:p w14:paraId="179426B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299F19A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57A89C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7A83CDE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2D7E74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67464AB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0EAC969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0E19BF0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Зо.04.01-02</w:t>
            </w:r>
          </w:p>
          <w:p w14:paraId="0CC139E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6BD7BAD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4E26EAF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02C0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55AA" w:rsidRPr="006F5BF5" w14:paraId="793DD5F0" w14:textId="77777777" w:rsidTr="00EA55AA">
        <w:trPr>
          <w:trHeight w:val="29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09CE7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4303B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Учение о хирургической операции.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F1BAA6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bottom w:val="nil"/>
            </w:tcBorders>
          </w:tcPr>
          <w:p w14:paraId="77925D3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450F5BB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B4BA56B" w14:textId="77777777" w:rsidTr="00EA55AA">
        <w:trPr>
          <w:trHeight w:val="282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45585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9E64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хирургической инфекции. Асептика и антисептика.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E41D3E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0C42992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1F97D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B99C9E4" w14:textId="77777777" w:rsidTr="00EA55AA">
        <w:trPr>
          <w:trHeight w:val="820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15AFB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03FCD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Обезболивание, виды. Местное обезболивание. Наркоз. Классификация. Течение наркоза. Осложнения при наркозе, их предупреждение и устранение. Показания, противопоказания.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08996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  <w:vMerge/>
          </w:tcPr>
          <w:p w14:paraId="6BF1EC9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B0D62F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0056F79" w14:textId="77777777" w:rsidTr="00EA55AA">
        <w:trPr>
          <w:trHeight w:val="27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E2D97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BE69F4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Разъединение тканей. Инструменты.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F36B70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66D919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4760E0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0168B44" w14:textId="77777777" w:rsidTr="00EA55AA">
        <w:trPr>
          <w:trHeight w:val="23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9246A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AC67E1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Кровотечение и способы его остановки. Виды кровотечений. Переливание крови.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19F10A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840DF5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5BC56DE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DE987BB" w14:textId="77777777" w:rsidTr="00EA55AA">
        <w:trPr>
          <w:trHeight w:val="54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E980B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FB3A6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тканей. Инструменты и материалы. Виды швов для соединения тканей.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Техника  наложения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швов.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FD5AE9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1958B6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711140A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B5D5A01" w14:textId="77777777" w:rsidTr="00EA55AA">
        <w:trPr>
          <w:trHeight w:val="29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8D49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D0A5E2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Десмургия. Виды и способы наложения повязок.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78A0B4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15B9C5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12D89F2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C010E23" w14:textId="77777777" w:rsidTr="00EA55AA">
        <w:trPr>
          <w:trHeight w:val="436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52A7D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E9868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Понятие о кастрации. Способы кастрации самцов. Стерилизация и кастрация самцов и самок.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29C6CB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7FBC1AA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E569E3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AB7DE25" w14:textId="77777777" w:rsidTr="00EA55AA">
        <w:trPr>
          <w:trHeight w:val="26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87F9F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8CEA0C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Травматология. Общая реакция организма на травмы.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FB911F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53FB260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64EEDD9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1DCBB26" w14:textId="77777777" w:rsidTr="00EA55AA">
        <w:trPr>
          <w:trHeight w:val="53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207A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7DA10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Хирургическая инфекция и её клиническое проявление. Аэробная гнойная инфекция. Анаэробная гнойная инфекция. Общая и специфическая инфекция.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97B5A7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2320AA4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7311AC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B1DE4E6" w14:textId="77777777" w:rsidTr="00EA55AA">
        <w:trPr>
          <w:trHeight w:val="28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049AD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B5E615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Раны, симптомы, виды.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486648" w14:textId="77777777" w:rsidR="00EA55AA" w:rsidRPr="006F5BF5" w:rsidRDefault="00EA55AA" w:rsidP="00EA5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</w:tcPr>
          <w:p w14:paraId="4C88A9E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</w:tcPr>
          <w:p w14:paraId="31EAE34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E34BF90" w14:textId="77777777" w:rsidTr="00EA55AA">
        <w:trPr>
          <w:trHeight w:val="58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E317A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105D0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Виды омертвений. Язвы. Пролежни. Свищи. Ожоги и отморожения. Ушиб, гематома, лимфоэкстравазат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CDC82F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5899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FD445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8E017B4" w14:textId="77777777" w:rsidTr="00EA55AA">
        <w:trPr>
          <w:trHeight w:val="25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A5C31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392F2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Переломы костей.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D2CC0C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EAE33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1C972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393353B" w14:textId="77777777" w:rsidTr="00EA55AA">
        <w:trPr>
          <w:trHeight w:val="282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FA080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12610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Опухоли, их классификация и диагностика.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2273F6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7736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A39B8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232998DF" w14:textId="77777777" w:rsidTr="00EA55AA">
        <w:trPr>
          <w:trHeight w:val="18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6DFD7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3A085D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03B158C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B6552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EE9DD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C3D80A6" w14:textId="77777777" w:rsidTr="00EA55AA">
        <w:trPr>
          <w:trHeight w:val="171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DA682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DB2C90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 «Фиксирование животных в стоячем и лежачем положении».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9495C38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6383E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C7C0D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1C38C14C" w14:textId="77777777" w:rsidTr="00EA55AA">
        <w:trPr>
          <w:trHeight w:val="3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7D2EE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37D4283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2. «Стерилизация инструментов, шовного и перевязочного материала».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76D7954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D447E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7788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129841C" w14:textId="77777777" w:rsidTr="00EA55AA">
        <w:trPr>
          <w:trHeight w:val="3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5C2EB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780AF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 «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Предоперационная  подготовка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рук  и операционного поля»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49E804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56E16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31C1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665BDAF" w14:textId="77777777" w:rsidTr="00EA55AA">
        <w:trPr>
          <w:trHeight w:val="269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0BDF34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22A9AC0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 «Проведение инъекций, вливаний и пункций».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7F74D2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B1513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84816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DE45CD8" w14:textId="77777777" w:rsidTr="00EA55AA">
        <w:trPr>
          <w:trHeight w:val="274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2ADE4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F9E45B9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 «Разъединение тканей, наложения и снятия швов».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5E5B4AF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51555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30A0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966B772" w14:textId="77777777" w:rsidTr="00EA55AA">
        <w:trPr>
          <w:trHeight w:val="26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CCAD46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C43A96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6 «Наложение прерывистых и непрерывных швов».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AC74F94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44B53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8A74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C794675" w14:textId="77777777" w:rsidTr="00EA55AA">
        <w:trPr>
          <w:trHeight w:val="213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986A0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62871AC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7 «Остановка кровотечения».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9DB93D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8264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40AEA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D2BA030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390F82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B8BED1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 «Новокаиновые блокады при хирургической патологии».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147DA6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253CE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9EE7B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0CCE8E13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AD02F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579A0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9 «Наложение бинтовых и клеевых повязок».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BD6972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82FEE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79982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F572554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2D1F1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E3A9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10 «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Кастрации  кота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закрытым способом»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EAF4FE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C5A65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8A367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61EC9A4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3FF2A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4D33DA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11 «Проведение реанимационных мероприятий в ветеринарии».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CB3912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59193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93D3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788E96CA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2A5DD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5DC81C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12 «Проведение оперативного лечения гнойной инфекции».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D2A1F4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9BE7E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1D6A9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0617DCA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3BBA4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66B34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  «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лечения ран».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F87113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6CE4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454A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4BA3CC5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237B6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423A7F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14 «Лабораторный контроль раневого процесса».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CADB53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CDA0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55982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403E603E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BA4B7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EE4F1B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15 «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Оказание  первой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помощи при растяжениях, сотрясениях и ушибах».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5D72BB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6B6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A88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3CA4452C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FF078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CFF006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16 «Проведение операции при пупочных грыжах».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38024E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BD21F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CB9F1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367631E" w14:textId="77777777" w:rsidTr="00EA55AA">
        <w:trPr>
          <w:trHeight w:val="217"/>
        </w:trPr>
        <w:tc>
          <w:tcPr>
            <w:tcW w:w="94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FE8BD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469ACE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ADAE6D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93A0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04F63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933" w:rsidRPr="006F5BF5" w14:paraId="445E52EB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525163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09147D" w14:textId="77777777" w:rsidR="00102933" w:rsidRPr="00102933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933">
              <w:rPr>
                <w:rFonts w:ascii="Times New Roman" w:hAnsi="Times New Roman" w:cs="Times New Roman"/>
                <w:sz w:val="24"/>
                <w:szCs w:val="24"/>
              </w:rPr>
              <w:t>Общие понятия о травме и травматизме и их классификации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63CADD" w14:textId="77777777" w:rsidR="00102933" w:rsidRPr="006F5BF5" w:rsidRDefault="00102933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6A56C1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8EF51D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933" w:rsidRPr="006F5BF5" w14:paraId="035CAE0E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9FE519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24E738" w14:textId="77777777" w:rsidR="00102933" w:rsidRPr="00102933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933">
              <w:rPr>
                <w:rFonts w:ascii="Times New Roman" w:hAnsi="Times New Roman" w:cs="Times New Roman"/>
                <w:sz w:val="24"/>
                <w:szCs w:val="24"/>
              </w:rPr>
              <w:t>Краткие сведения о строении и функции копыт у животных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C721FE" w14:textId="77777777" w:rsidR="00102933" w:rsidRPr="006F5BF5" w:rsidRDefault="00102933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FCE29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4E047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933" w:rsidRPr="006F5BF5" w14:paraId="64A9AAFC" w14:textId="77777777" w:rsidTr="00EA55AA">
        <w:trPr>
          <w:trHeight w:val="217"/>
        </w:trPr>
        <w:tc>
          <w:tcPr>
            <w:tcW w:w="94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8E13A6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948280" w14:textId="77777777" w:rsidR="00102933" w:rsidRPr="00102933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933">
              <w:rPr>
                <w:rFonts w:ascii="Times New Roman" w:hAnsi="Times New Roman" w:cs="Times New Roman"/>
                <w:sz w:val="24"/>
                <w:szCs w:val="24"/>
              </w:rPr>
              <w:t>Краткие анатомо- физиологические данные об органе зрения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5F2F03" w14:textId="77777777" w:rsidR="00102933" w:rsidRPr="006F5BF5" w:rsidRDefault="00102933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9B36A6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8C2664" w14:textId="77777777" w:rsidR="00102933" w:rsidRPr="006F5BF5" w:rsidRDefault="00102933" w:rsidP="00102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699C4B2F" w14:textId="77777777" w:rsidTr="00EA55AA">
        <w:trPr>
          <w:trHeight w:val="217"/>
        </w:trPr>
        <w:tc>
          <w:tcPr>
            <w:tcW w:w="94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1176F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0EA1E7" w14:textId="77777777" w:rsidR="00EA55AA" w:rsidRPr="006F5BF5" w:rsidRDefault="00EA55AA" w:rsidP="00EA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65D42A" w14:textId="77777777" w:rsidR="00EA55AA" w:rsidRPr="006F5BF5" w:rsidRDefault="00EA55AA" w:rsidP="00072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8" w:type="pct"/>
            <w:tcBorders>
              <w:left w:val="single" w:sz="4" w:space="0" w:color="000000"/>
              <w:right w:val="single" w:sz="4" w:space="0" w:color="000000"/>
            </w:tcBorders>
          </w:tcPr>
          <w:p w14:paraId="0689206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  <w:tcBorders>
              <w:left w:val="single" w:sz="4" w:space="0" w:color="000000"/>
              <w:right w:val="single" w:sz="4" w:space="0" w:color="000000"/>
            </w:tcBorders>
          </w:tcPr>
          <w:p w14:paraId="55AD04C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AA" w:rsidRPr="006F5BF5" w14:paraId="54817C10" w14:textId="77777777" w:rsidTr="00EA55AA">
        <w:trPr>
          <w:trHeight w:val="2807"/>
        </w:trPr>
        <w:tc>
          <w:tcPr>
            <w:tcW w:w="374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FD399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Курсовая работа по темам МДК 02.02</w:t>
            </w:r>
          </w:p>
          <w:p w14:paraId="2C9654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Примерные темы: </w:t>
            </w:r>
          </w:p>
          <w:p w14:paraId="1E2D0C0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Диагностика и лечение папилломатоза у собак.</w:t>
            </w:r>
          </w:p>
          <w:p w14:paraId="413249C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Субклинический мастит у коров: эффективные препараты в условиях животноводческой фермы.</w:t>
            </w:r>
          </w:p>
          <w:p w14:paraId="4144E86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Особенности купирования ушных раковин у собак.</w:t>
            </w:r>
          </w:p>
          <w:p w14:paraId="0B93949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УЗИ-диагностика при болезнях мочевыводящих путей.</w:t>
            </w:r>
          </w:p>
          <w:p w14:paraId="37B896B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кастрации кроликов.</w:t>
            </w:r>
          </w:p>
          <w:p w14:paraId="3F7B8C6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Рентгенодиагностика мелких домашних животных</w:t>
            </w:r>
          </w:p>
          <w:p w14:paraId="01C5362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Ложная беременность у собак: диагностика, лечение и профилактика.</w:t>
            </w:r>
          </w:p>
          <w:p w14:paraId="05BBA35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Использование эпидуральной анестезии при остеосинтезе собак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759E98" w14:textId="77777777" w:rsidR="00EA55AA" w:rsidRPr="006F5BF5" w:rsidRDefault="00EA55AA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8" w:type="pct"/>
            <w:tcBorders>
              <w:top w:val="nil"/>
              <w:bottom w:val="single" w:sz="4" w:space="0" w:color="auto"/>
            </w:tcBorders>
          </w:tcPr>
          <w:p w14:paraId="5D51E5D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29EBD96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58011FD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E301F0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57231CC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79147BF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21E5E73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0BE2F88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</w:tcPr>
          <w:p w14:paraId="1D650F9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2.2.01</w:t>
            </w:r>
          </w:p>
          <w:p w14:paraId="4913BE5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  <w:p w14:paraId="1579E91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  <w:p w14:paraId="00EF2CB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2.3.01</w:t>
            </w:r>
          </w:p>
          <w:p w14:paraId="7293EFE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  <w:p w14:paraId="306849D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  <w:p w14:paraId="2BE4998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7BE308F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4FDBD0A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3EE0B0A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4CE58E3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1D8CEF5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42C72BB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6DE49AB0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760F4D4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4414294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</w:tc>
      </w:tr>
      <w:tr w:rsidR="00EA55AA" w:rsidRPr="006F5BF5" w14:paraId="53014434" w14:textId="77777777" w:rsidTr="00EA55AA">
        <w:trPr>
          <w:trHeight w:val="418"/>
        </w:trPr>
        <w:tc>
          <w:tcPr>
            <w:tcW w:w="374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6814CC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  <w:p w14:paraId="296B356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1. Клиническое исследование органов и систем организма с использованием инструментальных методов.</w:t>
            </w:r>
          </w:p>
          <w:p w14:paraId="10EC725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2. Проведение общего анализа крови.</w:t>
            </w:r>
          </w:p>
          <w:p w14:paraId="59EBE0E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3. Проведение общего анализа мочи и кала.</w:t>
            </w:r>
          </w:p>
          <w:p w14:paraId="491FE19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4. Подготовка животного к оперативному вмешательству и проведение местного обезболивания и наложения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после-операционных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швов и повязок.</w:t>
            </w:r>
          </w:p>
          <w:p w14:paraId="671D8E3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5. Проведение родовспоможения животным.</w:t>
            </w:r>
          </w:p>
          <w:p w14:paraId="73E55DD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6. Проведение кастрации различных животных.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4F0CF4" w14:textId="77777777" w:rsidR="00EA55AA" w:rsidRPr="006F5BF5" w:rsidRDefault="00EA55AA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  <w:p w14:paraId="10B0B77F" w14:textId="77777777" w:rsidR="00EA55AA" w:rsidRPr="006F5BF5" w:rsidRDefault="00EA55AA" w:rsidP="00102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nil"/>
              <w:bottom w:val="single" w:sz="4" w:space="0" w:color="auto"/>
            </w:tcBorders>
          </w:tcPr>
          <w:p w14:paraId="667C483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  <w:p w14:paraId="48EB785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0C738B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47B9945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57BC39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680B3B5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11F151E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1DED83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0D1987A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</w:tcPr>
          <w:p w14:paraId="2775EB3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2.1.01</w:t>
            </w:r>
          </w:p>
          <w:p w14:paraId="71CD2C6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2.1.01</w:t>
            </w:r>
          </w:p>
          <w:p w14:paraId="672DC86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2.1.01</w:t>
            </w:r>
          </w:p>
          <w:p w14:paraId="626D246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2.2.01</w:t>
            </w:r>
          </w:p>
          <w:p w14:paraId="101A643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  <w:p w14:paraId="5F83D29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  <w:p w14:paraId="5F33F78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2.3.01</w:t>
            </w:r>
          </w:p>
          <w:p w14:paraId="67ABC0B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  <w:p w14:paraId="430E3CE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  <w:p w14:paraId="1443116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6BFF920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469303A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1100963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5E8F35F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3716F05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06102E9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35D8855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4E811C3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4A239B1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</w:tc>
      </w:tr>
      <w:tr w:rsidR="00EA55AA" w:rsidRPr="006F5BF5" w14:paraId="26719B43" w14:textId="77777777" w:rsidTr="00EA55AA">
        <w:trPr>
          <w:trHeight w:val="276"/>
        </w:trPr>
        <w:tc>
          <w:tcPr>
            <w:tcW w:w="374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A254FB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</w:t>
            </w:r>
          </w:p>
          <w:p w14:paraId="58A31612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14:paraId="0392982B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1..Проведение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иммунизации животных.</w:t>
            </w:r>
          </w:p>
          <w:p w14:paraId="29E4651E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2. Отбор проб биологического материала от животных, кормов и воды, их упаковка и подготовка для исследований.</w:t>
            </w:r>
          </w:p>
          <w:p w14:paraId="3A07EBEB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3.Постановка аллергических проб у животных.</w:t>
            </w:r>
          </w:p>
          <w:p w14:paraId="5CF25CCD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4.Проведение противопаразитарных обработок.</w:t>
            </w:r>
          </w:p>
          <w:p w14:paraId="58DF1AC9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5.Оценка рационов кормления животных.</w:t>
            </w:r>
          </w:p>
          <w:p w14:paraId="02136398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6.Ведение ветеринарной отчетности и учета в установленных формах.</w:t>
            </w:r>
          </w:p>
          <w:p w14:paraId="3CE07824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7.Подготовка животных к проведению диагностических и терапевтических манипуляций.</w:t>
            </w:r>
          </w:p>
          <w:p w14:paraId="0A6DC038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8.Проведение общего обследования животных.</w:t>
            </w:r>
          </w:p>
          <w:p w14:paraId="2F73E53C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9.Проведение инструментального обследования животных.</w:t>
            </w:r>
          </w:p>
          <w:p w14:paraId="0C2DEDD1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10.Проведение диспансеризации животных.</w:t>
            </w:r>
          </w:p>
          <w:p w14:paraId="5909152F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11.Установление клинического диагноза по результатам проведенных диагностических мероприятий.</w:t>
            </w:r>
          </w:p>
          <w:p w14:paraId="4C7E96FF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12.Проведение терапии животных</w:t>
            </w:r>
          </w:p>
          <w:p w14:paraId="2F739632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13.Произведение акушерской помощи животным по родовспоможению.</w:t>
            </w:r>
          </w:p>
          <w:p w14:paraId="0055C2AD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14.Выполнение кастрации животных и косметических хирургических операций.</w:t>
            </w:r>
          </w:p>
          <w:p w14:paraId="751A1766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15.Оценка эффективности индивидуальной и групповой терапии у животных.</w:t>
            </w:r>
          </w:p>
          <w:p w14:paraId="050098E0" w14:textId="77777777" w:rsidR="00EA55AA" w:rsidRPr="006F5BF5" w:rsidRDefault="00EA55AA" w:rsidP="0010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16.Оформление результатов выполнения диагностических и терапевтических манипуляций.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F56BC5" w14:textId="77777777" w:rsidR="00EA55AA" w:rsidRPr="006F5BF5" w:rsidRDefault="00EA55AA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98" w:type="pct"/>
            <w:tcBorders>
              <w:top w:val="nil"/>
              <w:bottom w:val="single" w:sz="4" w:space="0" w:color="auto"/>
            </w:tcBorders>
          </w:tcPr>
          <w:p w14:paraId="1C34265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  <w:p w14:paraId="17B036F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5E39A4A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646D9AD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5BDA0897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56886491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4986F51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5975CBE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490" w:type="pct"/>
          </w:tcPr>
          <w:p w14:paraId="171C0E26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2.1.01</w:t>
            </w:r>
          </w:p>
          <w:p w14:paraId="2A57883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2.1.01</w:t>
            </w:r>
          </w:p>
          <w:p w14:paraId="7B12947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2.1.01</w:t>
            </w:r>
          </w:p>
          <w:p w14:paraId="12D60F7E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2.2.01</w:t>
            </w:r>
          </w:p>
          <w:p w14:paraId="391D173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  <w:p w14:paraId="2C11370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  <w:p w14:paraId="2B7A0142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2.3.01</w:t>
            </w:r>
          </w:p>
          <w:p w14:paraId="028F0D68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  <w:p w14:paraId="45020CBF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  <w:p w14:paraId="7AAFDD8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47D30C6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068F2B9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3D8778AD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112D494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11603C9A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3401885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39D7FB0C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2DC6D0DB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3F471EB3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</w:tc>
      </w:tr>
      <w:tr w:rsidR="00EA55AA" w:rsidRPr="006F5BF5" w14:paraId="2843A3F1" w14:textId="77777777" w:rsidTr="00EA55AA">
        <w:trPr>
          <w:trHeight w:val="267"/>
        </w:trPr>
        <w:tc>
          <w:tcPr>
            <w:tcW w:w="374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5E11D5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DF16F0" w14:textId="77777777" w:rsidR="00EA55AA" w:rsidRPr="006F5BF5" w:rsidRDefault="00EA55AA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1162</w:t>
            </w:r>
          </w:p>
        </w:tc>
        <w:tc>
          <w:tcPr>
            <w:tcW w:w="398" w:type="pct"/>
          </w:tcPr>
          <w:p w14:paraId="377FA0B9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</w:tcPr>
          <w:p w14:paraId="3645A124" w14:textId="77777777" w:rsidR="00EA55AA" w:rsidRPr="006F5BF5" w:rsidRDefault="00EA55AA" w:rsidP="00556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F5216D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03A5F" w14:textId="77777777" w:rsidR="00975661" w:rsidRPr="006F5BF5" w:rsidRDefault="00975661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9C3E4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20F1079" w14:textId="77777777" w:rsidR="00F23217" w:rsidRPr="006F5BF5" w:rsidRDefault="00F23217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3. УСЛОВИЯ РЕАЛИЗАЦИИ ПРОФЕССИОНАЛЬНОГО МОДУЛЯ</w:t>
      </w:r>
    </w:p>
    <w:p w14:paraId="46F7DF8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4620EB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369B508" w14:textId="77777777" w:rsidR="00F23217" w:rsidRPr="006F5BF5" w:rsidRDefault="00F23217" w:rsidP="006F5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Лаборатории «Лаборатория ветеринарной хирургии», «Лаборатория внутренних незаразных болезней и клинической </w:t>
      </w:r>
      <w:r w:rsidR="00154DAD" w:rsidRPr="006F5BF5">
        <w:rPr>
          <w:rFonts w:ascii="Times New Roman" w:hAnsi="Times New Roman" w:cs="Times New Roman"/>
          <w:sz w:val="24"/>
          <w:szCs w:val="24"/>
        </w:rPr>
        <w:t>диагностики» оснащенные</w:t>
      </w:r>
      <w:r w:rsidRPr="006F5BF5">
        <w:rPr>
          <w:rFonts w:ascii="Times New Roman" w:hAnsi="Times New Roman" w:cs="Times New Roman"/>
          <w:sz w:val="24"/>
          <w:szCs w:val="24"/>
        </w:rPr>
        <w:t xml:space="preserve"> в соответствии с п. 6.1.2.3 образовательной программы по специальности 36.02.01 Ветеринария.</w:t>
      </w:r>
    </w:p>
    <w:p w14:paraId="1952CFB2" w14:textId="77777777" w:rsidR="00F23217" w:rsidRPr="006F5BF5" w:rsidRDefault="00F23217" w:rsidP="006F5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Оснащенные базы практики в соответствии с п 6.1.2.5 образовательной программы </w:t>
      </w:r>
      <w:r w:rsidR="00154DAD" w:rsidRPr="006F5BF5">
        <w:rPr>
          <w:rFonts w:ascii="Times New Roman" w:hAnsi="Times New Roman" w:cs="Times New Roman"/>
          <w:sz w:val="24"/>
          <w:szCs w:val="24"/>
        </w:rPr>
        <w:t>по специальности</w:t>
      </w:r>
      <w:r w:rsidRPr="006F5BF5">
        <w:rPr>
          <w:rFonts w:ascii="Times New Roman" w:hAnsi="Times New Roman" w:cs="Times New Roman"/>
          <w:sz w:val="24"/>
          <w:szCs w:val="24"/>
        </w:rPr>
        <w:t>.</w:t>
      </w:r>
    </w:p>
    <w:p w14:paraId="18F6A6B3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 Информационное обеспечение реализации программы</w:t>
      </w:r>
    </w:p>
    <w:p w14:paraId="4965DBFF" w14:textId="77777777" w:rsidR="00F23217" w:rsidRPr="006F5BF5" w:rsidRDefault="00F23217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3B59D9A" w14:textId="77777777" w:rsidR="00154DAD" w:rsidRPr="006F5BF5" w:rsidRDefault="00154DAD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3.2.1. Основные печатные издания</w:t>
      </w:r>
    </w:p>
    <w:p w14:paraId="496C003A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Акушерство, гинекология и биотехника репродукции животных. Под ред. Г.П. Дюльгера. Санкт-Петербург-Москва: Издательство «Лань», 2019. 548с.</w:t>
      </w:r>
    </w:p>
    <w:p w14:paraId="4F517E65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Барышников, П.И. Лабораторная диагностика бактериальных болезней животных. Санкт-Петербург-Москва: Издательство «Лань», 2019. 712с.</w:t>
      </w:r>
    </w:p>
    <w:p w14:paraId="046AD3EB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Внутренние незаразные болезни животных.</w:t>
      </w:r>
      <w:r w:rsidRPr="006F5BF5">
        <w:rPr>
          <w:rFonts w:ascii="Times New Roman" w:hAnsi="Times New Roman" w:cs="Times New Roman"/>
          <w:sz w:val="24"/>
          <w:szCs w:val="24"/>
        </w:rPr>
        <w:tab/>
        <w:t>Щербаков Г.Г., Ковалев С.П., Яшин А.В., Винникова С.В. Санкт-Петербург-Москва: Издательство «Лань», 2019. 496с.</w:t>
      </w:r>
    </w:p>
    <w:p w14:paraId="11508F14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Клиническая диагностика внутренних незаразных болезней животных. Ковалев С.П. Санкт-Петербург-Москва: Издательство «Лань», 2019. 544с.</w:t>
      </w:r>
    </w:p>
    <w:p w14:paraId="5A8DA84A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Клиническая диагностика внутренних незаразных болезней животных. Ковалев С.П. Санкт-Петербург-Москва: Издательство «Лань», 2019. 544с.</w:t>
      </w:r>
    </w:p>
    <w:p w14:paraId="077DF74D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Косминков, Н.Е. Паразитология и паразитарные болезни сельскохозяйственных животных: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чебник./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Н.Е. Косминков, Б.К. Лайпанов, В.Н. Домацкий, В.В. Белимеенко. М.: Инфра-М, 2019.</w:t>
      </w:r>
    </w:p>
    <w:p w14:paraId="06850557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Лабораторная диагностика инфекционных болезней: учебное пособие/ Госманов Р.Г., Равилов Р.Х., Галиуллин А.К., Нургалиев Ф.М., Идрисов Г.Г. Издательство «Лань», 2021.- 196с.</w:t>
      </w:r>
    </w:p>
    <w:p w14:paraId="382A8F35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Латыпов, Д.Г. Паразитология и инвазионные болезни животных: учебное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пособие./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Д.Г. Латыпов, Р.Р. Тимербаева, Е.Г. Кириллов. - СПб.: Лань, 2020. 520с.</w:t>
      </w:r>
    </w:p>
    <w:p w14:paraId="53C4AB5C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Основы общей ветеринарной хирургии. Шакуров М.Ш. Санкт-Петербург-Москва: Издательство «Лань», 2019. 252с.</w:t>
      </w:r>
    </w:p>
    <w:p w14:paraId="3AEED0B9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Практикум по внутренним болезням животных</w:t>
      </w:r>
      <w:r w:rsidRPr="006F5BF5">
        <w:rPr>
          <w:rFonts w:ascii="Times New Roman" w:hAnsi="Times New Roman" w:cs="Times New Roman"/>
          <w:sz w:val="24"/>
          <w:szCs w:val="24"/>
        </w:rPr>
        <w:tab/>
        <w:t>. Щербаков Г.Г.</w:t>
      </w:r>
      <w:r w:rsidRPr="006F5BF5">
        <w:rPr>
          <w:rFonts w:ascii="Times New Roman" w:hAnsi="Times New Roman" w:cs="Times New Roman"/>
          <w:sz w:val="24"/>
          <w:szCs w:val="24"/>
        </w:rPr>
        <w:tab/>
        <w:t>Санкт-Петербург-Москва: Издательство «Лань», 2018. 548с.</w:t>
      </w:r>
    </w:p>
    <w:p w14:paraId="76CA1D0C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Руководство к практическим занятиям по внутренним незаразным болезням животных. Яшин А.В.</w:t>
      </w:r>
      <w:r w:rsidRPr="006F5BF5">
        <w:rPr>
          <w:rFonts w:ascii="Times New Roman" w:hAnsi="Times New Roman" w:cs="Times New Roman"/>
          <w:sz w:val="24"/>
          <w:szCs w:val="24"/>
        </w:rPr>
        <w:tab/>
        <w:t>Санкт-Петербург-Москва: Издательство «Лань», 2019. 172с.</w:t>
      </w:r>
    </w:p>
    <w:p w14:paraId="42C95F61" w14:textId="77777777" w:rsidR="00154DAD" w:rsidRPr="006F5BF5" w:rsidRDefault="00154DAD" w:rsidP="006F5BF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Эпизоотология с микробиологией: Учебник / Под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ред. .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А.Кузьмина, А.В.Святковского. − СПб.: Издательство «Лань», 2019.432с.</w:t>
      </w:r>
    </w:p>
    <w:p w14:paraId="425CD63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3.2.2. Основные электронные издания</w:t>
      </w:r>
    </w:p>
    <w:p w14:paraId="7E91FA5A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Барышников, П. И. Лабораторная диагностика вирусных болезней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/ П. И. Барышников, В. В. Разумовская. — 2-е изд., испр.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672 с. — ISBN 978-5-8114-1882-4.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7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https://e.lanbook.com/book/168804</w:t>
        </w:r>
      </w:hyperlink>
    </w:p>
    <w:p w14:paraId="413E45C2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Внутренние болезни животных. Для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ссузов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учебник / Г. Г. Щербаков, А. В. Яшин, С. П. Ковалев, С. В. Винникова. — 5-е изд., стер.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2020. — 496 с. — </w:t>
      </w: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ISBN 978-5-8114-5291-0.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Лань: электронно-библиотечная система. — URL: https://e.lanbook.com/book/139264</w:t>
      </w:r>
    </w:p>
    <w:p w14:paraId="0D06EF15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Внутренние болезни животных: учебник / Г. Г. Щербаков, А. В. Яшин, А. П. Курдеко [и др.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] ;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под общей редакцией Г. Г. Щербакова [и др.]. — 3-е изд., стер.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2019. — 716 с. — ISBN 978-5-8114-4716-9.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https://e.lanbook.com/book/125443</w:t>
      </w:r>
    </w:p>
    <w:p w14:paraId="5E0EB6AB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Госманов, Р. Г. Практикум по ветеринарной микробиологии и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микологии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/ Р. Г. Госманов, Н. М. Колычев, А. А. Барсков.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384 с. — ISBN 978-5-8114-1625-7.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8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https://e.lanbook.com/book/168648</w:t>
        </w:r>
      </w:hyperlink>
    </w:p>
    <w:p w14:paraId="7582A73E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Денисенко, В. Н. Незаразные болезни пищеварительного аппарата крупного рогатого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скота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для СПО / В. Н. Денисенко, О. В. Громова, П. Н. Абрамов.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2020. — 84 с. — ISBN 978-5-8114-6612-2.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https://e.lanbook.com/book/149349</w:t>
      </w:r>
    </w:p>
    <w:p w14:paraId="3056EFA8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Инструменты и оборудование ветеринарной хирургии: учебное пособие для СПО / Н. В. Сахно, Ю. А. Ватников, С. А. Ягников [и др.]. — 2-е изд., стер. — Санкт-Петербург: Лань, 2021. — 160 с. — ISBN 978-5-8114-7058-7. — Текст: электронный // Лань: электронно-библиотечная система. — URL: </w:t>
      </w:r>
      <w:hyperlink r:id="rId29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https://e.lanbook.com/book/154396</w:t>
        </w:r>
      </w:hyperlink>
    </w:p>
    <w:p w14:paraId="1234DCDF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Комплексная терапия и терапевтическая техника в ветеринарной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медицине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/ А. А. Стекольников, Г. Г. Щербаков, А. В. Коробов [и др.] ; под редакцией А. А. Стекольникова.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288 с. — ISBN 978-5-8114-0676-0.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https://e.lanbook.com/book/167701</w:t>
      </w:r>
    </w:p>
    <w:p w14:paraId="110A0C84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Латыпов, Д. Г. Паразитарные болезни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свиней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для спо / Д. Г. Латыпов, Р. Р. Тимербаева, Е. Г. Кириллов.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116 с. — ISBN 978-5-8114-6618-4.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0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https://e.lanbook.com/book/162362</w:t>
        </w:r>
      </w:hyperlink>
    </w:p>
    <w:p w14:paraId="498ECB97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Латыпов, Д. Г. Паразитология и инвазионные болезни жвачных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для спо / Д. Г. Латыпов, Р. Р. Тимербаева, Е. Г. Кириллов. — 2-е изд., стер.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476 с. — ISBN 978-5-8114-7762-3.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1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https://e.lanbook.com/book/165851</w:t>
        </w:r>
      </w:hyperlink>
    </w:p>
    <w:p w14:paraId="06253D12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Латыпов, Д. Г. Паразитология и инвазионные болезни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учебник для СПО / Д. Г. Латыпов, Р. Р. Тимербаева, Е. Г. Кириллов. — 2-е изд., стер.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520 с. — ISBN 978-5-8114-7415-8.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2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https://e.lanbook.com/book/159517</w:t>
        </w:r>
      </w:hyperlink>
    </w:p>
    <w:p w14:paraId="5DA48D84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Лутфуллин, М. Х. Ветеринарная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гельминтология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для спо / М. Х. Лутфуллин, Д. Г. Латыпов, М. Д. Корнишина.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304 с. — ISBN 978-5-8114-6821-8.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3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https://e.lanbook.com/book/153634</w:t>
        </w:r>
      </w:hyperlink>
    </w:p>
    <w:p w14:paraId="0CD5E0B7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Незаразная патология крупного рогатого скота в хозяйствах с промышленной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технологией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для СПО / А. В. Яшин, А. В. Прусаков, И. И. Калюжный [и др.] ; под редакцией А. В. Яшина.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220 с. — ISBN 978-5-8114-7076-1.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https://e.lanbook.com/book/154413</w:t>
      </w:r>
    </w:p>
    <w:p w14:paraId="041A8535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Петрянкин, Ф. П. Болезни молодняка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для СПО / Ф. П. Петрянкин, О. Ю. Петрова.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352 с. — ISBN 978-5-8114-6823-2.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https://e.lanbook.com/book/153636</w:t>
      </w:r>
    </w:p>
    <w:p w14:paraId="0874E2A0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Рядчиков, В. Г. Основы питания и кормления сельскохозяйственных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учебник / В. Г. Рядчиков.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640 с. — ISBN 978-5-8114-1842-8. </w:t>
      </w: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4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https://e.lanbook.com/book/168817</w:t>
        </w:r>
      </w:hyperlink>
    </w:p>
    <w:p w14:paraId="0726D996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Терехов, В. И. Инфекционные болезни животных. Клостридиозы и другие анаэробные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инфекции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для СПО / В. И. Терехов, А. С. Тищенко.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2020. — 220 с. — ISBN 978-5-8114-5421-1.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https://e.lanbook.com/book/146786</w:t>
      </w:r>
    </w:p>
    <w:p w14:paraId="78761193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Уход и болезни лошадей: учебное пособие для СПО / А. А. Стекольников, А. Ф. Кузнецов, В. Б. Галецкий [и др.]; под общей редакцией А. А. Стекольникова. — Санкт-Петербург: Лань, 2021. — 620 с. — ISBN 978-5-8114-6822-5. — Текст: электронный // Лань: электронно-библиотечная система. — URL: </w:t>
      </w:r>
      <w:hyperlink r:id="rId35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https://e.lanbook.com/book/153635</w:t>
        </w:r>
      </w:hyperlink>
    </w:p>
    <w:p w14:paraId="648D3C8C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Хазиахметов, Ф. С. Рациональное кормление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учебное пособие / Ф. С. Хазиахметов. — 3-е изд., стер.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2019. — 364 с. — ISBN 978-5-8114-4171-6.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6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https://e.lanbook.com/book/115666</w:t>
        </w:r>
      </w:hyperlink>
    </w:p>
    <w:p w14:paraId="1958A259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Эпизоотология и инфекционные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учебник / А.Е. Интизарова [и др.].. — Москва: Ай Пи Ар Медиа, 2021. — 434 c. — ISBN 978-5-4497-1001-7. — Текст: электронный // Электронно-библиотечная система IPR BOOKS: [сайт]. — URL: </w:t>
      </w:r>
      <w:hyperlink r:id="rId37" w:history="1">
        <w:r w:rsidRPr="006F5BF5">
          <w:rPr>
            <w:rFonts w:ascii="Times New Roman" w:hAnsi="Times New Roman" w:cs="Times New Roman"/>
            <w:sz w:val="24"/>
            <w:szCs w:val="24"/>
          </w:rPr>
          <w:t>http://www.iprbookshop.ru/104687.html</w:t>
        </w:r>
      </w:hyperlink>
    </w:p>
    <w:p w14:paraId="785901DA" w14:textId="77777777" w:rsidR="00F23217" w:rsidRPr="006F5BF5" w:rsidRDefault="00F23217" w:rsidP="006F5BF5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Эпизоотология с основами микробиологии : учебник для СПО / А. С. Алиев, Ю. Ю. Данко, И. Д. Ещенко [и др.] ; Под редакцией В. А. Кузьмина. — 2-е изд., стер. — Санкт-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Лань, 2021. — 432 с. — ISBN 978-5-8114-7829-3. —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8" w:history="1">
        <w:r w:rsidRPr="006F5BF5">
          <w:rPr>
            <w:rFonts w:ascii="Times New Roman" w:hAnsi="Times New Roman" w:cs="Times New Roman"/>
            <w:sz w:val="24"/>
            <w:szCs w:val="24"/>
          </w:rPr>
          <w:t>https://e.lanbook.com/book/166349</w:t>
        </w:r>
      </w:hyperlink>
    </w:p>
    <w:p w14:paraId="09A8FA0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C1BA2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3.2.3. Дополнительные источники </w:t>
      </w:r>
    </w:p>
    <w:p w14:paraId="440CE7D3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Ветеринарное законодательство: сборник нормативных правовых документов по ветеринарии. Т.1 /под ред. В.М.Авилова. ‒ М.: Росзооветснабпром, 2002. 552с.</w:t>
      </w:r>
    </w:p>
    <w:p w14:paraId="3E26588D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Закон РФ «О ветеринарии» от 14.05.1993 г. №4979-1 (ред. от 08.12.2020). http://www.consultant.ru/document/cons_doc_LAW_4438/</w:t>
      </w:r>
    </w:p>
    <w:p w14:paraId="601FFD53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перемещения, хранения, переработки и утилизации биологических отходов. Утв. приказом Минсельхозом РФ от 26.10.2020 №626. http://agroportal2.garant.ru:81/SESSION/PILOT/main.htm </w:t>
      </w:r>
    </w:p>
    <w:p w14:paraId="46464CC4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африканской чумы свиней. Утв. приказом Минсельхоза России от от 28 января 2021 г. N 37. </w:t>
      </w:r>
      <w:hyperlink r:id="rId39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11FBDF76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блютанга. Утв. приказом Минсельхоза России от 25 ноября 2020 г. N 706.</w:t>
      </w:r>
    </w:p>
    <w:p w14:paraId="06B866B2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6B48704F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бешенства. Утв. приказом Минсельхоза России от 25 ноября 2020 г. N 705. </w:t>
      </w:r>
      <w:hyperlink r:id="rId41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55098900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репродуктивно-респираторного синдрома свиней (РРСС). Утв. приказом Минсельхоза России от от 26 октября 2020 г. N 625. </w:t>
      </w:r>
      <w:hyperlink r:id="rId42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69D99A0B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Ветеринарные правила содержания свиней в целях их воспроизводства, выращивания и реализации. Утв. приказом Минсельхоза России от 21 октября 2020 г. N 621. </w:t>
      </w:r>
      <w:hyperlink r:id="rId43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5BF7780E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классической чумы свиней. Утв. приказом Минсельхоза России от 29 сентября 2020 г. N 580. </w:t>
      </w:r>
      <w:hyperlink r:id="rId44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3FC585AE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болезни Ацески. Утв. приказом Минсельхоза России от 14 сентября 2020 г. N 540. </w:t>
      </w:r>
      <w:hyperlink r:id="rId45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17A640D3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туберкулёза. Утв. приказом Минсельхоза России от 8 сентября 2020 г. N 534. </w:t>
      </w:r>
      <w:hyperlink r:id="rId46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6011A59C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бруцеллеза (включая инфекционный эпидидимит баранов). Утв. приказом Минсельхоза России от 8 сентября 2020 г. N 533.  </w:t>
      </w:r>
      <w:hyperlink r:id="rId47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200B2C0A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Правила хранения лекарственных средств для ветеринарного применения. Утв. приказом Минсельхоза России от 29 июля 2020 г. N 426. </w:t>
      </w:r>
      <w:hyperlink r:id="rId48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67A5315B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эмфизематозного карбункула (эмкара). Утв. приказом Минсельхоза России от 14 мая 2020 г. N 258. </w:t>
      </w:r>
      <w:hyperlink r:id="rId49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476352F7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трихинеллёза. Утв. приказом Минсельхоза России от 26 марта 2020 г. N 154. </w:t>
      </w:r>
      <w:hyperlink r:id="rId50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48729E94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брадзота. Утв. приказом Минсельхоза России от 17 марта 2020 г. N 134. </w:t>
      </w:r>
      <w:hyperlink r:id="rId51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703A6D3A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листериоза. Утв. приказом Минсельхоза России от 13 августа 2019 г. N 484. </w:t>
      </w:r>
      <w:hyperlink r:id="rId52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0C7D45A1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ринопневмонии лошадей. Утв. приказом Минсельхоза России от 25 июля 2019 г. N 440. http://agroportal2.garant.ru:81/SESSION/PILOT/main.htm</w:t>
      </w:r>
    </w:p>
    <w:p w14:paraId="3CE4F932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случной болезни лошадей (трипаносомоза). Утв. приказом Минсельхоза России от 25 июля 2019 г. N 439. </w:t>
      </w:r>
      <w:hyperlink r:id="rId53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3738C67C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парагриппа-3. Утв. приказом Минсельхоза России от 17 июня 2019 г. N 334. http://agroportal2.garant.ru:81/SESSION/PILOT/main.htm</w:t>
      </w:r>
    </w:p>
    <w:p w14:paraId="18235C4A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гриппа лошадей. Утв. приказом Минсельхоза России от 6 июня 2019 г. N 317. </w:t>
      </w:r>
      <w:hyperlink r:id="rId54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1F98432C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содержания крупного рогатого скота в целях его воспроизводства, выращивания и реализации. Утв. приказом Минсельхоза России от 21 октября 2020 г. N 622. </w:t>
      </w:r>
      <w:hyperlink r:id="rId55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2F55C2FB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ящура. Утв. приказом Минсельхоза России от 6 декабря 2018 г. N 564. </w:t>
      </w:r>
      <w:hyperlink r:id="rId56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0825E26A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африканской чумы лошадей. Утв. приказом Минсельхоза России от 7 декабря 2017 г. N 614. </w:t>
      </w:r>
      <w:hyperlink r:id="rId57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306BBE12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вирусного артериита лошадей. Утв. приказом Минсельхоза России от 7 декабря 2017 г. N 613. </w:t>
      </w:r>
      <w:hyperlink r:id="rId58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30678FE8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содержания птиц на птицеводческих предприятиях закрытого типа (птицефабриках). Утв. приказом Минсельхоза России от 3 апреля 2006 г. N 104. </w:t>
      </w:r>
      <w:hyperlink r:id="rId59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1008892E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сибирской язвы. Утв. приказом Минсельхоза России от 14 августа 2017 г. N 403. </w:t>
      </w:r>
      <w:hyperlink r:id="rId60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328371A5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сапа. Утв. приказом Минсельхоза России от 28 июня 2017 г. N 311. </w:t>
      </w:r>
      <w:hyperlink r:id="rId61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77AB88CD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инфекционной анемии лошадей (ИНАН). Утв. приказом Минсельхоза России от 10 мая 2017 г. N 217. </w:t>
      </w:r>
      <w:hyperlink r:id="rId62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0AAC13B7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Ветеринарные правила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заразного узелкового дерматита крупного рогатого скота. Утв. приказом Минсельхоза России от 5 апреля 2017 г. N 166. </w:t>
      </w:r>
      <w:hyperlink r:id="rId63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067D150C" w14:textId="77777777" w:rsidR="00F23217" w:rsidRPr="006F5BF5" w:rsidRDefault="00F23217" w:rsidP="006F5B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Ветеринарные правила проведения регионализации территории Российской Федерации. Утв. приказом Минсельхоза от 14 декабря 2015 г. N 635. </w:t>
      </w:r>
      <w:hyperlink r:id="rId64" w:history="1">
        <w:r w:rsidRPr="006F5BF5">
          <w:rPr>
            <w:rFonts w:ascii="Times New Roman" w:hAnsi="Times New Roman" w:cs="Times New Roman"/>
            <w:sz w:val="24"/>
            <w:szCs w:val="24"/>
          </w:rPr>
          <w:t>http://agroportal2.garant.ru:81/SESSION/PILOT/main.htm</w:t>
        </w:r>
      </w:hyperlink>
    </w:p>
    <w:p w14:paraId="079D1E5E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A2A7AF" w14:textId="77777777" w:rsidR="00F23217" w:rsidRPr="006F5BF5" w:rsidRDefault="00F23217" w:rsidP="00116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4. КОНТРОЛЬ И ОЦЕНКА РЕЗУЛЬТАТОВ ОСВОЕНИЯ </w:t>
      </w:r>
      <w:r w:rsidRPr="006F5BF5">
        <w:rPr>
          <w:rFonts w:ascii="Times New Roman" w:hAnsi="Times New Roman" w:cs="Times New Roman"/>
          <w:sz w:val="24"/>
          <w:szCs w:val="24"/>
        </w:rPr>
        <w:br/>
        <w:t>ПРОФЕССИОНАЛЬНОГО МОДУЛЯ</w:t>
      </w:r>
    </w:p>
    <w:p w14:paraId="4807AC8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2983"/>
        <w:gridCol w:w="3254"/>
      </w:tblGrid>
      <w:tr w:rsidR="00F23217" w:rsidRPr="006F5BF5" w14:paraId="4E5A580C" w14:textId="77777777" w:rsidTr="00EF6909">
        <w:tc>
          <w:tcPr>
            <w:tcW w:w="3108" w:type="dxa"/>
            <w:shd w:val="clear" w:color="auto" w:fill="auto"/>
          </w:tcPr>
          <w:p w14:paraId="6971B91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983" w:type="dxa"/>
            <w:shd w:val="clear" w:color="auto" w:fill="auto"/>
          </w:tcPr>
          <w:p w14:paraId="4AD6743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254" w:type="dxa"/>
            <w:shd w:val="clear" w:color="auto" w:fill="auto"/>
          </w:tcPr>
          <w:p w14:paraId="2035E33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F23217" w:rsidRPr="006F5BF5" w14:paraId="0DB82B3A" w14:textId="77777777" w:rsidTr="00EF6909">
        <w:trPr>
          <w:trHeight w:val="779"/>
        </w:trPr>
        <w:tc>
          <w:tcPr>
            <w:tcW w:w="3108" w:type="dxa"/>
            <w:vMerge w:val="restart"/>
            <w:shd w:val="clear" w:color="auto" w:fill="auto"/>
          </w:tcPr>
          <w:p w14:paraId="7AF09E7F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2.1 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2983" w:type="dxa"/>
            <w:shd w:val="clear" w:color="auto" w:fill="auto"/>
          </w:tcPr>
          <w:p w14:paraId="7BFD5BAE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зоотехнического анализа кормов в соответствии с нормативными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документами..</w:t>
            </w:r>
            <w:proofErr w:type="gramEnd"/>
          </w:p>
        </w:tc>
        <w:tc>
          <w:tcPr>
            <w:tcW w:w="3254" w:type="dxa"/>
            <w:vMerge w:val="restart"/>
            <w:shd w:val="clear" w:color="auto" w:fill="auto"/>
          </w:tcPr>
          <w:p w14:paraId="41B311A1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выполнения работ на учебной и производственной практиках, выполнения работ на экзамене по модулю</w:t>
            </w:r>
          </w:p>
        </w:tc>
      </w:tr>
      <w:tr w:rsidR="00F23217" w:rsidRPr="006F5BF5" w14:paraId="38ADD569" w14:textId="77777777" w:rsidTr="00EF6909">
        <w:tc>
          <w:tcPr>
            <w:tcW w:w="3108" w:type="dxa"/>
            <w:vMerge/>
            <w:shd w:val="clear" w:color="auto" w:fill="auto"/>
          </w:tcPr>
          <w:p w14:paraId="6D5F0C76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726DF424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диспансеризации животных и установление клинического диагноза по результатам проведенных диагностических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мероприятий..</w:t>
            </w:r>
            <w:proofErr w:type="gramEnd"/>
          </w:p>
        </w:tc>
        <w:tc>
          <w:tcPr>
            <w:tcW w:w="3254" w:type="dxa"/>
            <w:vMerge/>
            <w:shd w:val="clear" w:color="auto" w:fill="auto"/>
          </w:tcPr>
          <w:p w14:paraId="7F3BEADB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0D70784C" w14:textId="77777777" w:rsidTr="00EF6909">
        <w:tc>
          <w:tcPr>
            <w:tcW w:w="3108" w:type="dxa"/>
            <w:vMerge/>
            <w:shd w:val="clear" w:color="auto" w:fill="auto"/>
          </w:tcPr>
          <w:p w14:paraId="7FE0EEBD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7333C171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иммунизации животных постановка аллергических проб у животных.</w:t>
            </w:r>
          </w:p>
        </w:tc>
        <w:tc>
          <w:tcPr>
            <w:tcW w:w="3254" w:type="dxa"/>
            <w:vMerge/>
            <w:shd w:val="clear" w:color="auto" w:fill="auto"/>
          </w:tcPr>
          <w:p w14:paraId="239104C3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6380BDE7" w14:textId="77777777" w:rsidTr="00EF6909">
        <w:tc>
          <w:tcPr>
            <w:tcW w:w="3108" w:type="dxa"/>
            <w:vMerge/>
            <w:shd w:val="clear" w:color="auto" w:fill="auto"/>
          </w:tcPr>
          <w:p w14:paraId="2EC3ABB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239F567C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паразитологических исследований и противопаразитарных обработок животных.</w:t>
            </w:r>
          </w:p>
        </w:tc>
        <w:tc>
          <w:tcPr>
            <w:tcW w:w="3254" w:type="dxa"/>
            <w:vMerge/>
            <w:shd w:val="clear" w:color="auto" w:fill="auto"/>
          </w:tcPr>
          <w:p w14:paraId="32C5A61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33280C5C" w14:textId="77777777" w:rsidTr="00EF6909">
        <w:tc>
          <w:tcPr>
            <w:tcW w:w="3108" w:type="dxa"/>
            <w:vMerge w:val="restart"/>
            <w:shd w:val="clear" w:color="auto" w:fill="auto"/>
          </w:tcPr>
          <w:p w14:paraId="5D023E0D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 Выполнение лечебно-диагностических ветеринарных манипуляций</w:t>
            </w:r>
          </w:p>
          <w:p w14:paraId="3A137195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 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  <w:tc>
          <w:tcPr>
            <w:tcW w:w="2983" w:type="dxa"/>
            <w:shd w:val="clear" w:color="auto" w:fill="auto"/>
          </w:tcPr>
          <w:p w14:paraId="16F93A7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Установление клинического диагноза по результатам проведенных диагностических мероприятий.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7243EEAB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выполнения работ на учебной и производственной практиках, выполнения работ на экзамене по модулю</w:t>
            </w:r>
          </w:p>
        </w:tc>
      </w:tr>
      <w:tr w:rsidR="00F23217" w:rsidRPr="006F5BF5" w14:paraId="55F2A9CA" w14:textId="77777777" w:rsidTr="00EF6909">
        <w:trPr>
          <w:trHeight w:val="815"/>
        </w:trPr>
        <w:tc>
          <w:tcPr>
            <w:tcW w:w="3108" w:type="dxa"/>
            <w:vMerge/>
            <w:shd w:val="clear" w:color="auto" w:fill="auto"/>
          </w:tcPr>
          <w:p w14:paraId="226EF12D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15271754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Произведение акушерской помощи животным по родовспоможению.</w:t>
            </w:r>
          </w:p>
        </w:tc>
        <w:tc>
          <w:tcPr>
            <w:tcW w:w="3254" w:type="dxa"/>
            <w:vMerge/>
            <w:shd w:val="clear" w:color="auto" w:fill="auto"/>
          </w:tcPr>
          <w:p w14:paraId="17B6AC0A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ACDCD5C" w14:textId="77777777" w:rsidTr="00EF6909">
        <w:trPr>
          <w:trHeight w:val="968"/>
        </w:trPr>
        <w:tc>
          <w:tcPr>
            <w:tcW w:w="310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9688006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bottom w:val="single" w:sz="4" w:space="0" w:color="auto"/>
            </w:tcBorders>
            <w:shd w:val="clear" w:color="auto" w:fill="auto"/>
          </w:tcPr>
          <w:p w14:paraId="190457A0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кастрации животных и косметических хирургических операций.  </w:t>
            </w: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6A248C0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16C701E3" w14:textId="77777777" w:rsidTr="00EF6909">
        <w:trPr>
          <w:trHeight w:val="556"/>
        </w:trPr>
        <w:tc>
          <w:tcPr>
            <w:tcW w:w="3108" w:type="dxa"/>
            <w:shd w:val="clear" w:color="auto" w:fill="auto"/>
          </w:tcPr>
          <w:p w14:paraId="344C139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1. Выбирать способы решения задач профессиональной деятельности, применительно к различным контекстам.</w:t>
            </w:r>
          </w:p>
          <w:p w14:paraId="65979703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2983" w:type="dxa"/>
            <w:shd w:val="clear" w:color="auto" w:fill="auto"/>
          </w:tcPr>
          <w:p w14:paraId="0389392B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диспансеризации животных и установление клинического диагноза по результатам проведенных диагностических мероприятий</w:t>
            </w:r>
          </w:p>
        </w:tc>
        <w:tc>
          <w:tcPr>
            <w:tcW w:w="3254" w:type="dxa"/>
            <w:shd w:val="clear" w:color="auto" w:fill="auto"/>
          </w:tcPr>
          <w:p w14:paraId="4262C963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D4BF9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 качества выполнения задач выполнения задач.</w:t>
            </w:r>
          </w:p>
        </w:tc>
      </w:tr>
      <w:tr w:rsidR="00F23217" w:rsidRPr="006F5BF5" w14:paraId="7835068C" w14:textId="77777777" w:rsidTr="00EF6909">
        <w:tc>
          <w:tcPr>
            <w:tcW w:w="3108" w:type="dxa"/>
            <w:shd w:val="clear" w:color="auto" w:fill="auto"/>
          </w:tcPr>
          <w:p w14:paraId="6BA028DF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2983" w:type="dxa"/>
            <w:shd w:val="clear" w:color="auto" w:fill="auto"/>
          </w:tcPr>
          <w:p w14:paraId="7A4CD0D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иммунизации животных</w:t>
            </w:r>
          </w:p>
        </w:tc>
        <w:tc>
          <w:tcPr>
            <w:tcW w:w="3254" w:type="dxa"/>
            <w:shd w:val="clear" w:color="auto" w:fill="auto"/>
          </w:tcPr>
          <w:p w14:paraId="6FF3F203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способности находить альтернативные варианты решения стандартных и нестандартных ситуаций, принятие ответственности за их выполнение.</w:t>
            </w:r>
          </w:p>
          <w:p w14:paraId="7C984251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и оценка результатов формирования поведенческих навыков и личностных качеств ходе обучения в образовательной организации.</w:t>
            </w:r>
          </w:p>
        </w:tc>
      </w:tr>
      <w:tr w:rsidR="00F23217" w:rsidRPr="006F5BF5" w14:paraId="374CE296" w14:textId="77777777" w:rsidTr="00EF6909">
        <w:tc>
          <w:tcPr>
            <w:tcW w:w="3108" w:type="dxa"/>
            <w:shd w:val="clear" w:color="auto" w:fill="auto"/>
          </w:tcPr>
          <w:p w14:paraId="2549231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2983" w:type="dxa"/>
            <w:shd w:val="clear" w:color="auto" w:fill="auto"/>
          </w:tcPr>
          <w:p w14:paraId="01D326E9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документации при Проведение диспансеризации животных </w:t>
            </w:r>
          </w:p>
        </w:tc>
        <w:tc>
          <w:tcPr>
            <w:tcW w:w="3254" w:type="dxa"/>
            <w:shd w:val="clear" w:color="auto" w:fill="auto"/>
          </w:tcPr>
          <w:p w14:paraId="1C88630E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умения вступать в 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коллективе.</w:t>
            </w:r>
          </w:p>
        </w:tc>
      </w:tr>
      <w:tr w:rsidR="00F23217" w:rsidRPr="006F5BF5" w14:paraId="0F4F605A" w14:textId="77777777" w:rsidTr="00EF6909">
        <w:tc>
          <w:tcPr>
            <w:tcW w:w="3108" w:type="dxa"/>
            <w:shd w:val="clear" w:color="auto" w:fill="auto"/>
          </w:tcPr>
          <w:p w14:paraId="1B9D5E73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9. Использовать информационные технологии в профессиональной деятельности.</w:t>
            </w:r>
          </w:p>
        </w:tc>
        <w:tc>
          <w:tcPr>
            <w:tcW w:w="2983" w:type="dxa"/>
            <w:shd w:val="clear" w:color="auto" w:fill="auto"/>
          </w:tcPr>
          <w:p w14:paraId="7F3D1FF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технологии. Заполнение документации при Проведение диспансеризации животных</w:t>
            </w:r>
          </w:p>
        </w:tc>
        <w:tc>
          <w:tcPr>
            <w:tcW w:w="3254" w:type="dxa"/>
            <w:shd w:val="clear" w:color="auto" w:fill="auto"/>
          </w:tcPr>
          <w:p w14:paraId="67003DCA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обеспечения.</w:t>
            </w:r>
          </w:p>
        </w:tc>
      </w:tr>
    </w:tbl>
    <w:p w14:paraId="73301ABC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7E876D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footerReference w:type="even" r:id="rId65"/>
          <w:footerReference w:type="default" r:id="rId66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6C1E0E1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F23217" w:rsidRPr="006F5BF5" w14:paraId="1D1FDD79" w14:textId="77777777" w:rsidTr="00EF6909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580EF8E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51703FB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5A48277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Шкала оценки уровня развития навыка</w:t>
            </w:r>
          </w:p>
        </w:tc>
      </w:tr>
      <w:tr w:rsidR="00F23217" w:rsidRPr="006F5BF5" w14:paraId="3A5DBE56" w14:textId="77777777" w:rsidTr="00EF6909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6A80367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53B7107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31002BEE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EA21CD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C39DDC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2FD8AB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3C022AB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CFEC1D4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145EB557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05F7D7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Высокий уровень****</w:t>
            </w:r>
          </w:p>
        </w:tc>
      </w:tr>
      <w:tr w:rsidR="00F23217" w:rsidRPr="006F5BF5" w14:paraId="466D6D08" w14:textId="77777777" w:rsidTr="00EF6909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395BBD3D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0F779864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7A1DF5E3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проявляется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6A6F0331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проявляется частично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3FDA6736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основном проявляется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38B6587C" w14:textId="77777777" w:rsidR="00F23217" w:rsidRPr="006F5BF5" w:rsidRDefault="00F23217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проявляется полностью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F23217" w:rsidRPr="006F5BF5" w14:paraId="451C364B" w14:textId="77777777" w:rsidTr="00EF6909">
        <w:trPr>
          <w:jc w:val="center"/>
        </w:trPr>
        <w:tc>
          <w:tcPr>
            <w:tcW w:w="705" w:type="pct"/>
            <w:shd w:val="clear" w:color="auto" w:fill="auto"/>
          </w:tcPr>
          <w:p w14:paraId="6EFC9988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организация деятельности в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цифровой среде/ Ориентация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6B9AD723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 планирует свою деятельность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использованием цифровой среды: декомпозирует задачи на подзадачи, планирует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этапы выполнения, расставляет приоритеты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 сложностями и препятствиями, предлагает свои варианты решения и осуществляет их. Самостоятельно оценивает результат своей работы, видит достоинства и недостатки (предлагает способы их устранения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будущем), берет на себя ответственность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за достигнутые показатели в цифровой среде.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2E3C46B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9727F3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887A14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641CB2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54499B40" w14:textId="77777777" w:rsidTr="00EF6909">
        <w:trPr>
          <w:jc w:val="center"/>
        </w:trPr>
        <w:tc>
          <w:tcPr>
            <w:tcW w:w="705" w:type="pct"/>
            <w:shd w:val="clear" w:color="auto" w:fill="auto"/>
          </w:tcPr>
          <w:p w14:paraId="665BB6E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6783DB8F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способен защищать цифровые устройства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488AE68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3BA79E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3E3308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DC9082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17" w:rsidRPr="006F5BF5" w14:paraId="210C4545" w14:textId="77777777" w:rsidTr="00EF6909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26D5C82F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726D760F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умение взаимодействовать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6C57061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192CA0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75D1E4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A5F31F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CA238F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5BC30754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63FD0E62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7E1DC2E1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</w:t>
      </w:r>
    </w:p>
    <w:p w14:paraId="56CA268D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3217" w:rsidRPr="006F5BF5" w:rsidSect="00EF6909">
          <w:footerReference w:type="even" r:id="rId67"/>
          <w:footerReference w:type="default" r:id="rId68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435CFF5" w14:textId="77777777" w:rsidR="00F23217" w:rsidRPr="006F5BF5" w:rsidRDefault="00154DAD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23217" w:rsidRPr="006F5BF5">
        <w:rPr>
          <w:rFonts w:ascii="Times New Roman" w:hAnsi="Times New Roman" w:cs="Times New Roman"/>
          <w:sz w:val="24"/>
          <w:szCs w:val="24"/>
        </w:rPr>
        <w:t xml:space="preserve">6.1.2.3. Оснащение лабораторий </w:t>
      </w:r>
    </w:p>
    <w:p w14:paraId="3F77B096" w14:textId="77777777" w:rsidR="00F23217" w:rsidRPr="006F5BF5" w:rsidRDefault="00F23217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Лаборатория «Анатомии и физиологии животных, лаборатория ветеринарной хирургии».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3229"/>
        <w:gridCol w:w="5987"/>
      </w:tblGrid>
      <w:tr w:rsidR="00F23217" w:rsidRPr="006F5BF5" w14:paraId="206EE436" w14:textId="77777777" w:rsidTr="00EF6909">
        <w:tc>
          <w:tcPr>
            <w:tcW w:w="273" w:type="pct"/>
            <w:shd w:val="clear" w:color="auto" w:fill="auto"/>
            <w:vAlign w:val="center"/>
          </w:tcPr>
          <w:p w14:paraId="6DBE4860" w14:textId="77777777" w:rsidR="00F23217" w:rsidRPr="006F5BF5" w:rsidRDefault="00F23217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56" w:type="pct"/>
            <w:shd w:val="clear" w:color="auto" w:fill="auto"/>
            <w:vAlign w:val="center"/>
          </w:tcPr>
          <w:p w14:paraId="37EB7B91" w14:textId="77777777" w:rsidR="00F23217" w:rsidRPr="006F5BF5" w:rsidRDefault="00F23217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071" w:type="pct"/>
            <w:shd w:val="clear" w:color="auto" w:fill="auto"/>
            <w:vAlign w:val="center"/>
          </w:tcPr>
          <w:p w14:paraId="5FF04AB5" w14:textId="77777777" w:rsidR="00F23217" w:rsidRPr="006F5BF5" w:rsidRDefault="00F23217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</w:t>
            </w:r>
          </w:p>
        </w:tc>
      </w:tr>
      <w:tr w:rsidR="00F23217" w:rsidRPr="006F5BF5" w14:paraId="7D07C0A4" w14:textId="77777777" w:rsidTr="00EF6909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5935B90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I Специализированная мебель и системы хранения (при необходимости)</w:t>
            </w:r>
          </w:p>
        </w:tc>
      </w:tr>
      <w:tr w:rsidR="00F23217" w:rsidRPr="006F5BF5" w14:paraId="2E707D4D" w14:textId="77777777" w:rsidTr="00EF6909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2D764CE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F23217" w:rsidRPr="006F5BF5" w14:paraId="153F3124" w14:textId="77777777" w:rsidTr="00EF6909">
        <w:tc>
          <w:tcPr>
            <w:tcW w:w="273" w:type="pct"/>
            <w:shd w:val="clear" w:color="auto" w:fill="auto"/>
          </w:tcPr>
          <w:p w14:paraId="2C83CED6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A2B5B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3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23173D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Двухместный регулируемый, объемный фронтон, с регулировкой наклона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столешницы.Габариты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, мм: 1200х500х520-760 Кромка ПВХ 2 мм, Материал ЛДСП 16 мм, Металлокаркас труба 50*30 мм и 40*20 мм </w:t>
            </w:r>
          </w:p>
        </w:tc>
      </w:tr>
      <w:tr w:rsidR="00F23217" w:rsidRPr="006F5BF5" w14:paraId="4F9B6764" w14:textId="77777777" w:rsidTr="00EF6909">
        <w:trPr>
          <w:trHeight w:val="829"/>
        </w:trPr>
        <w:tc>
          <w:tcPr>
            <w:tcW w:w="273" w:type="pct"/>
            <w:shd w:val="clear" w:color="auto" w:fill="auto"/>
          </w:tcPr>
          <w:p w14:paraId="344CEB7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F2600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5B4CBB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Регулируемый, сидение пластик.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Габариты,мм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 </w:t>
            </w:r>
          </w:p>
        </w:tc>
      </w:tr>
      <w:tr w:rsidR="00F23217" w:rsidRPr="006F5BF5" w14:paraId="0DEC30FC" w14:textId="77777777" w:rsidTr="00EF6909">
        <w:trPr>
          <w:trHeight w:val="716"/>
        </w:trPr>
        <w:tc>
          <w:tcPr>
            <w:tcW w:w="273" w:type="pct"/>
            <w:shd w:val="clear" w:color="auto" w:fill="auto"/>
          </w:tcPr>
          <w:p w14:paraId="17DA4FC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33671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061F51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перфорированный.Тумба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выкатная 3 ящика. </w:t>
            </w:r>
          </w:p>
        </w:tc>
      </w:tr>
      <w:tr w:rsidR="00F23217" w:rsidRPr="006F5BF5" w14:paraId="4E6482F0" w14:textId="77777777" w:rsidTr="00EF6909">
        <w:tc>
          <w:tcPr>
            <w:tcW w:w="273" w:type="pct"/>
            <w:shd w:val="clear" w:color="auto" w:fill="auto"/>
          </w:tcPr>
          <w:p w14:paraId="391FDCC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64D49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преподавателя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3BB391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Материал: труба 25*25 и 20*20мм., пенополиуретан, кож.зам.  </w:t>
            </w:r>
          </w:p>
        </w:tc>
      </w:tr>
      <w:tr w:rsidR="00F23217" w:rsidRPr="006F5BF5" w14:paraId="2F757BF9" w14:textId="77777777" w:rsidTr="00EF6909">
        <w:tc>
          <w:tcPr>
            <w:tcW w:w="273" w:type="pct"/>
            <w:shd w:val="clear" w:color="auto" w:fill="auto"/>
          </w:tcPr>
          <w:p w14:paraId="0100130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76F6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Стол-мойка с 2 раковиной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8A2AD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Количество раковин/смесителей 2/1, раковина нерж. Сталь.  Глубина раковины -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180  мм.Материал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корпуса - ЛДСП  Размер примерный -1200х600х900. </w:t>
            </w:r>
          </w:p>
        </w:tc>
      </w:tr>
      <w:tr w:rsidR="00F23217" w:rsidRPr="006F5BF5" w14:paraId="71271393" w14:textId="77777777" w:rsidTr="00EF6909">
        <w:tc>
          <w:tcPr>
            <w:tcW w:w="273" w:type="pct"/>
            <w:shd w:val="clear" w:color="auto" w:fill="auto"/>
          </w:tcPr>
          <w:p w14:paraId="4921D0F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5AF8A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Стеллаж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015BB0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Стеллаж в стандартной комплектации имеет 6 полок, распределенная нагрузка на полку до 30 кг. Каркас-сталь, полки из ЛДСП. Полная нагрузка - до 180 кг. Габариты Д-от 900, Г-от 500 В-2000</w:t>
            </w:r>
          </w:p>
        </w:tc>
      </w:tr>
      <w:tr w:rsidR="00F23217" w:rsidRPr="006F5BF5" w14:paraId="11F9912C" w14:textId="77777777" w:rsidTr="00EF6909">
        <w:tc>
          <w:tcPr>
            <w:tcW w:w="273" w:type="pct"/>
            <w:shd w:val="clear" w:color="auto" w:fill="auto"/>
          </w:tcPr>
          <w:p w14:paraId="0326E7C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96EDC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Сушилка для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лаб.посуд</w:t>
            </w:r>
            <w:proofErr w:type="gramEnd"/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2BAF86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Настенный, 40 мест d=10мм., 600х500</w:t>
            </w:r>
          </w:p>
        </w:tc>
      </w:tr>
      <w:tr w:rsidR="00F23217" w:rsidRPr="006F5BF5" w14:paraId="3282AA67" w14:textId="77777777" w:rsidTr="00EF6909">
        <w:tc>
          <w:tcPr>
            <w:tcW w:w="273" w:type="pct"/>
            <w:shd w:val="clear" w:color="auto" w:fill="auto"/>
          </w:tcPr>
          <w:p w14:paraId="2E4305F3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48014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гардероб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6533D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для хранения одежды, ЛДСП 16мм, дверки из ЛДСП. Габариты, мм. Д-от600, Г- 500, В-2000</w:t>
            </w:r>
          </w:p>
        </w:tc>
      </w:tr>
      <w:tr w:rsidR="00F23217" w:rsidRPr="006F5BF5" w14:paraId="38208F3F" w14:textId="77777777" w:rsidTr="00EF6909">
        <w:tc>
          <w:tcPr>
            <w:tcW w:w="273" w:type="pct"/>
            <w:shd w:val="clear" w:color="auto" w:fill="auto"/>
          </w:tcPr>
          <w:p w14:paraId="59D00F7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DAD6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2479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перфорированный.тумба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выкатная 3 ящика. Цвет от светло серого до серого</w:t>
            </w:r>
          </w:p>
        </w:tc>
      </w:tr>
      <w:tr w:rsidR="00F23217" w:rsidRPr="006F5BF5" w14:paraId="09E84B84" w14:textId="77777777" w:rsidTr="00EF6909">
        <w:tc>
          <w:tcPr>
            <w:tcW w:w="273" w:type="pct"/>
            <w:shd w:val="clear" w:color="auto" w:fill="auto"/>
          </w:tcPr>
          <w:p w14:paraId="54242A3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757BD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1DCA5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Двухместный регулируемый, объемный фронтон, с регулировкой наклона столешницы АНТИВАНДАЛЬНЫЙ КАРКАС № 6. Габариты, мм: 1200х500х520-760 Кромка ПВХ 2 мм, Материал ЛДСП 16 мм, Металлокаркас труба 50*30 мм и 40*20 мм</w:t>
            </w:r>
          </w:p>
        </w:tc>
      </w:tr>
      <w:tr w:rsidR="00F23217" w:rsidRPr="006F5BF5" w14:paraId="5B0A03A8" w14:textId="77777777" w:rsidTr="00EF6909">
        <w:tc>
          <w:tcPr>
            <w:tcW w:w="273" w:type="pct"/>
            <w:shd w:val="clear" w:color="auto" w:fill="auto"/>
          </w:tcPr>
          <w:p w14:paraId="2FA5CD9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DBE8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Табурет лабораторный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30741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на колесных опорах, Каркас из стали, хромовый. Высота сиденья регулируется от 460 до 610 мм, диаметр от 330 мм, Обивка кожа, черный, прочная.</w:t>
            </w:r>
          </w:p>
        </w:tc>
      </w:tr>
      <w:tr w:rsidR="00F23217" w:rsidRPr="006F5BF5" w14:paraId="4BBD56BE" w14:textId="77777777" w:rsidTr="00EF6909">
        <w:tc>
          <w:tcPr>
            <w:tcW w:w="273" w:type="pct"/>
            <w:shd w:val="clear" w:color="auto" w:fill="auto"/>
          </w:tcPr>
          <w:p w14:paraId="2A3B22F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93CE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 для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посуды 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1C488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для хранения лабораторной посуды с 5-6 полками, ЛДСП 16мм, дверки верхняя из стекла 4мм., нижняя из ЛДСП. Габариты, мм. Д-от 900, Г-от 450, В-2000</w:t>
            </w:r>
          </w:p>
        </w:tc>
      </w:tr>
      <w:tr w:rsidR="00F23217" w:rsidRPr="006F5BF5" w14:paraId="25AB6079" w14:textId="77777777" w:rsidTr="00EF6909">
        <w:tc>
          <w:tcPr>
            <w:tcW w:w="273" w:type="pct"/>
            <w:shd w:val="clear" w:color="auto" w:fill="auto"/>
          </w:tcPr>
          <w:p w14:paraId="39B59FD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2261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Стол-мойка с 1 раковиной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C2D8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раковин/смесителей 1/1, раковина нерж. с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крылом .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Сталь.  Глубина раковины -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180  мм.Материал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корпуса - ЛДСП  Размеры -от 800/900х600х900. </w:t>
            </w:r>
          </w:p>
        </w:tc>
      </w:tr>
      <w:tr w:rsidR="00F23217" w:rsidRPr="006F5BF5" w14:paraId="43EFA2E4" w14:textId="77777777" w:rsidTr="00EF690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BFEC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II Технические средства (при необходимости)</w:t>
            </w:r>
          </w:p>
        </w:tc>
      </w:tr>
      <w:tr w:rsidR="00F23217" w:rsidRPr="006F5BF5" w14:paraId="15485B29" w14:textId="77777777" w:rsidTr="00EF690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DCB8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F23217" w:rsidRPr="006D7ED6" w14:paraId="4C2EE1BF" w14:textId="77777777" w:rsidTr="00EF6909">
        <w:tc>
          <w:tcPr>
            <w:tcW w:w="273" w:type="pct"/>
            <w:shd w:val="clear" w:color="auto" w:fill="auto"/>
          </w:tcPr>
          <w:p w14:paraId="13DDDEF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C007A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3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305B5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На базе: Материнской платы DMB-CMLK-PPR01,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ЕЦРТ.469555.014, Процессора Intel Core i5-8259U. </w:t>
            </w:r>
            <w:r w:rsidRPr="006F5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Core i5-8259U, 8 GB DDR4, SSD M.2 2280 256 GB, Wi-Fi 802.11 </w:t>
            </w:r>
          </w:p>
        </w:tc>
      </w:tr>
      <w:tr w:rsidR="00F23217" w:rsidRPr="006F5BF5" w14:paraId="052ED1E4" w14:textId="77777777" w:rsidTr="00EF6909">
        <w:tc>
          <w:tcPr>
            <w:tcW w:w="273" w:type="pct"/>
            <w:shd w:val="clear" w:color="auto" w:fill="auto"/>
          </w:tcPr>
          <w:p w14:paraId="3D9732E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89A66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BF38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 w:rsidR="00F23217" w:rsidRPr="006F5BF5" w14:paraId="1B4EF51F" w14:textId="77777777" w:rsidTr="00EF6909">
        <w:trPr>
          <w:trHeight w:val="910"/>
        </w:trPr>
        <w:tc>
          <w:tcPr>
            <w:tcW w:w="273" w:type="pct"/>
            <w:shd w:val="clear" w:color="auto" w:fill="auto"/>
          </w:tcPr>
          <w:p w14:paraId="7036C5C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8A9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A2735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Размеры - 451x360х460 мм. Технология печати - лазерный или струйный,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размещение  настольный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 w:rsidR="00F23217" w:rsidRPr="006F5BF5" w14:paraId="62E0176D" w14:textId="77777777" w:rsidTr="00EF6909">
        <w:tc>
          <w:tcPr>
            <w:tcW w:w="273" w:type="pct"/>
            <w:shd w:val="clear" w:color="auto" w:fill="auto"/>
          </w:tcPr>
          <w:p w14:paraId="3F1E787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00045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2227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 w:rsidR="00F23217" w:rsidRPr="006F5BF5" w14:paraId="3FB9CF62" w14:textId="77777777" w:rsidTr="00EF6909">
        <w:tc>
          <w:tcPr>
            <w:tcW w:w="273" w:type="pct"/>
            <w:shd w:val="clear" w:color="auto" w:fill="auto"/>
          </w:tcPr>
          <w:p w14:paraId="49EF8A4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98FC9F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01B0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Проекционная технология DLP.Разрешение 1024x768 пикселей. Мощность встроенной лампы составляет 203 Вт до 3800 лм.Рабочий ресурс в обычном режиме 8000 ч, а в экономичном — 10000 ч. Диапазон значений проекции по диагонали от 1.2 до 11.9 м.</w:t>
            </w:r>
          </w:p>
        </w:tc>
      </w:tr>
      <w:tr w:rsidR="00F23217" w:rsidRPr="006F5BF5" w14:paraId="682FBEBF" w14:textId="77777777" w:rsidTr="00EF6909">
        <w:tc>
          <w:tcPr>
            <w:tcW w:w="273" w:type="pct"/>
            <w:shd w:val="clear" w:color="auto" w:fill="auto"/>
          </w:tcPr>
          <w:p w14:paraId="5655B56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1CD8E1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B90CE0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Диагональ 78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дюймов.Технология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Инфракрасная. Разрешение доски 32767x32767.Соотношение сторон 4:3. Питание 0,5</w:t>
            </w:r>
          </w:p>
        </w:tc>
      </w:tr>
      <w:tr w:rsidR="00F23217" w:rsidRPr="006F5BF5" w14:paraId="715FD469" w14:textId="77777777" w:rsidTr="00EF6909">
        <w:tc>
          <w:tcPr>
            <w:tcW w:w="5000" w:type="pct"/>
            <w:gridSpan w:val="3"/>
            <w:shd w:val="clear" w:color="auto" w:fill="auto"/>
          </w:tcPr>
          <w:p w14:paraId="0AB5894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III Специализированное оборудование, мебель и системы хранения</w:t>
            </w:r>
          </w:p>
        </w:tc>
      </w:tr>
      <w:tr w:rsidR="00F23217" w:rsidRPr="006F5BF5" w14:paraId="25DE02FB" w14:textId="77777777" w:rsidTr="00EF6909">
        <w:tc>
          <w:tcPr>
            <w:tcW w:w="5000" w:type="pct"/>
            <w:gridSpan w:val="3"/>
            <w:shd w:val="clear" w:color="auto" w:fill="auto"/>
          </w:tcPr>
          <w:p w14:paraId="0464B0C4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F23217" w:rsidRPr="006F5BF5" w14:paraId="74EBDE3A" w14:textId="77777777" w:rsidTr="00EF6909">
        <w:tc>
          <w:tcPr>
            <w:tcW w:w="273" w:type="pct"/>
            <w:shd w:val="clear" w:color="auto" w:fill="auto"/>
          </w:tcPr>
          <w:p w14:paraId="51251E5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C50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Холодильник лабораторный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679CF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Лабораторный холодильник предназначен для работы в лабораториях различных направлений и диагностических центрах (ПЦР, биохимические, иммунологические и гематологические исследования), на станциях переливания крови и в серологических лабораториях, при оснащении аптек, аптечных производственных отделений и фармацевтических предприятий, прививочных кабинетов.</w:t>
            </w:r>
          </w:p>
        </w:tc>
      </w:tr>
      <w:tr w:rsidR="00F23217" w:rsidRPr="006F5BF5" w14:paraId="64719523" w14:textId="77777777" w:rsidTr="00EF6909">
        <w:tc>
          <w:tcPr>
            <w:tcW w:w="273" w:type="pct"/>
            <w:shd w:val="clear" w:color="auto" w:fill="auto"/>
          </w:tcPr>
          <w:p w14:paraId="17B943C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A8BC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821522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Облучатель бактерицидный предназначен для обеззараживания воздуха и поверхностей с помощью ультрафиолетового бактерицидного излучения в лечебных и детских учреждениях (поликлиниках, роддомах, санаториях и др.), в промышленных, административных, общественных, складских и прочих видах помещений</w:t>
            </w:r>
          </w:p>
        </w:tc>
      </w:tr>
      <w:tr w:rsidR="00F23217" w:rsidRPr="006F5BF5" w14:paraId="163EF02B" w14:textId="77777777" w:rsidTr="00EF6909">
        <w:tc>
          <w:tcPr>
            <w:tcW w:w="273" w:type="pct"/>
            <w:shd w:val="clear" w:color="auto" w:fill="auto"/>
          </w:tcPr>
          <w:p w14:paraId="74734D1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shd w:val="clear" w:color="auto" w:fill="auto"/>
          </w:tcPr>
          <w:p w14:paraId="06620C82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</w:t>
            </w:r>
          </w:p>
        </w:tc>
        <w:tc>
          <w:tcPr>
            <w:tcW w:w="30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8688E7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Предназначен для производства дистиллированной воды путем тепловой перегонки воды.</w:t>
            </w:r>
          </w:p>
        </w:tc>
      </w:tr>
      <w:tr w:rsidR="00F23217" w:rsidRPr="006F5BF5" w14:paraId="5120E84C" w14:textId="77777777" w:rsidTr="00EF6909">
        <w:tc>
          <w:tcPr>
            <w:tcW w:w="273" w:type="pct"/>
            <w:shd w:val="clear" w:color="auto" w:fill="auto"/>
          </w:tcPr>
          <w:p w14:paraId="07906AFB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4CBFE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Механический дозатор 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29A94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8-канальный дозатор — это вариант механического дозатора для разнородных ежедневных работ в лабораторных условиях. Прибор, сочетающий в себе сразу несколько положительных качеств: точность, химическую устойчивость, прочность, удобство, простоту, низкую стоимость.  </w:t>
            </w:r>
          </w:p>
        </w:tc>
      </w:tr>
      <w:tr w:rsidR="00F23217" w:rsidRPr="006F5BF5" w14:paraId="2E70DCBF" w14:textId="77777777" w:rsidTr="00EF6909">
        <w:tc>
          <w:tcPr>
            <w:tcW w:w="273" w:type="pct"/>
            <w:shd w:val="clear" w:color="auto" w:fill="auto"/>
          </w:tcPr>
          <w:p w14:paraId="767C7EDA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B69D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Планшет иммуноферментный 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7D4F0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Полистироловый планшет с крышкой предназначен для иммуноферментных анализов в клинико-диагностических лабораториях различных медицинских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учреждений.Состоит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из корпуса и крышки, изготовленных из прозрачного полимера, не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выделяющего в исследуемую среду токсичных ингредиентов. Для удобства отсчёта лунок на лицевой поверхности нанесены по горизонтали цифры, по вертикали латинские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буквы.Размеры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(с крышкой): 127х85х16,5 мм.</w:t>
            </w:r>
          </w:p>
        </w:tc>
      </w:tr>
      <w:tr w:rsidR="00F23217" w:rsidRPr="006F5BF5" w14:paraId="673EB16B" w14:textId="77777777" w:rsidTr="00EF6909">
        <w:tc>
          <w:tcPr>
            <w:tcW w:w="273" w:type="pct"/>
            <w:shd w:val="clear" w:color="auto" w:fill="auto"/>
          </w:tcPr>
          <w:p w14:paraId="3AD151E5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3F951D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Тестер копытного рога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4821A0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ОписаниеТестер копытного рога Ультра применяется при обрезке копыт у животных. С его помощью можно быстро определить нужный угол копыта, измерить длину стенок копыта.</w:t>
            </w:r>
          </w:p>
        </w:tc>
      </w:tr>
      <w:tr w:rsidR="00F23217" w:rsidRPr="006F5BF5" w14:paraId="0C8E1B02" w14:textId="77777777" w:rsidTr="00EF6909">
        <w:tc>
          <w:tcPr>
            <w:tcW w:w="273" w:type="pct"/>
            <w:shd w:val="clear" w:color="auto" w:fill="auto"/>
          </w:tcPr>
          <w:p w14:paraId="6B293BD9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9D5D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Термостат </w:t>
            </w:r>
          </w:p>
        </w:tc>
        <w:tc>
          <w:tcPr>
            <w:tcW w:w="30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D630F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Термостат - инкубатор  позволяет пользователю самостоятельно устанавливать время (до 240 минут) и температуру инкубации (от +30 до +80 °C), что делает его универсальным Это возможно, благодаря наличию цифровой индикации текущей температуры, встроенной клавиатуры и индикаторам рабочего режима Устройство можно подключить к бортовой сети автомобиля напряжением 12В или напряжением 24В через разъем прикуривателя с помощью прилагаемого соединительного провода</w:t>
            </w:r>
          </w:p>
        </w:tc>
      </w:tr>
      <w:tr w:rsidR="00F23217" w:rsidRPr="006F5BF5" w14:paraId="5AF5AEE0" w14:textId="77777777" w:rsidTr="00EF6909">
        <w:tc>
          <w:tcPr>
            <w:tcW w:w="273" w:type="pct"/>
            <w:shd w:val="clear" w:color="auto" w:fill="auto"/>
          </w:tcPr>
          <w:p w14:paraId="42AEC610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11F57" w14:textId="77777777" w:rsidR="00F23217" w:rsidRPr="006F5BF5" w:rsidRDefault="00F23217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Машинка профессиональная, для стрижки животных</w:t>
            </w:r>
          </w:p>
        </w:tc>
        <w:tc>
          <w:tcPr>
            <w:tcW w:w="30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C2A0A" w14:textId="77777777" w:rsidR="00F23217" w:rsidRPr="006F5BF5" w:rsidRDefault="00F23217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Подходит для любого типа шерсти, кроме черного терьера и ему подобных пород. Можно использовать для стрижки кошек, при этом колтуны должны быть вычесаны. Но рекомендуется использовать только для стрижки собак. Система MultiClick® позволяет регулировать длину стрижки на 6 устанавливаемых позиций: от 0,1 до 3 мм. Тихая и плавная стрижка.</w:t>
            </w:r>
          </w:p>
        </w:tc>
      </w:tr>
    </w:tbl>
    <w:p w14:paraId="1E42C123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F81590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FF17B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FD00E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9D87C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6F675D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DD34D9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14F69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03C2B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613356" w14:textId="77777777" w:rsidR="00EF6909" w:rsidRPr="006F5BF5" w:rsidRDefault="00EF6909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B2B6E" w14:textId="77777777" w:rsidR="00EF6909" w:rsidRPr="006F5BF5" w:rsidRDefault="00EF6909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DF5DA" w14:textId="77777777" w:rsidR="00975661" w:rsidRPr="006F5BF5" w:rsidRDefault="00975661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8D6C55" w14:textId="77777777" w:rsidR="00975661" w:rsidRPr="006F5BF5" w:rsidRDefault="00975661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1E54C" w14:textId="77777777" w:rsidR="00975661" w:rsidRPr="006F5BF5" w:rsidRDefault="00975661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468E71" w14:textId="77777777" w:rsidR="00975661" w:rsidRPr="006F5BF5" w:rsidRDefault="00975661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D36C62" w14:textId="77777777" w:rsidR="00975661" w:rsidRPr="006F5BF5" w:rsidRDefault="00975661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F18B3A" w14:textId="77777777" w:rsidR="00975661" w:rsidRPr="006F5BF5" w:rsidRDefault="00975661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6D636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04B18C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1C0D8B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40647D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5BE4D4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66758E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B88893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C4DE4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24D92E" w14:textId="77777777" w:rsidR="00116C88" w:rsidRDefault="00116C88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AC79C7" w14:textId="77777777" w:rsidR="00BD0BD5" w:rsidRPr="006F5BF5" w:rsidRDefault="00BD0BD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Приложение 2.</w:t>
      </w:r>
      <w:r w:rsidR="00AC6785" w:rsidRPr="006F5BF5">
        <w:rPr>
          <w:rFonts w:ascii="Times New Roman" w:hAnsi="Times New Roman" w:cs="Times New Roman"/>
          <w:sz w:val="24"/>
          <w:szCs w:val="24"/>
        </w:rPr>
        <w:t>3</w:t>
      </w:r>
    </w:p>
    <w:p w14:paraId="7BC88661" w14:textId="77777777" w:rsidR="00BD0BD5" w:rsidRPr="006F5BF5" w:rsidRDefault="00BD0BD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к ПООП-П по специальности </w:t>
      </w:r>
    </w:p>
    <w:p w14:paraId="56D83531" w14:textId="77777777" w:rsidR="00BD0BD5" w:rsidRPr="006F5BF5" w:rsidRDefault="00BD0BD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36.02.01 Ветеринария</w:t>
      </w:r>
    </w:p>
    <w:p w14:paraId="3F7D7FAD" w14:textId="77777777" w:rsidR="00BD0BD5" w:rsidRPr="006F5BF5" w:rsidRDefault="00BD0BD5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97F8BF" w14:textId="77777777" w:rsidR="00E3683B" w:rsidRPr="006F5BF5" w:rsidRDefault="00E3683B" w:rsidP="006F5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2E9C9D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B1C17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B144F1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AEC04D" w14:textId="77777777" w:rsidR="00E3683B" w:rsidRPr="006F5BF5" w:rsidRDefault="00E3683B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13F74F" w14:textId="77777777" w:rsidR="00E3683B" w:rsidRPr="006F5BF5" w:rsidRDefault="00E3683B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03410D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38822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EA5637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FA8253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69E38" w14:textId="77777777" w:rsidR="00BD0BD5" w:rsidRPr="006F5BF5" w:rsidRDefault="00BD0BD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РАБОЧАЯ ПРОГРАММА ПРОФЕССИОНАЛЬНОГО МОДУЛЯ</w:t>
      </w:r>
    </w:p>
    <w:p w14:paraId="5FD08BAE" w14:textId="77777777" w:rsidR="00BD0BD5" w:rsidRPr="006F5BF5" w:rsidRDefault="00BD0BD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B7B09" w14:textId="77777777" w:rsidR="00BD0BD5" w:rsidRPr="006F5BF5" w:rsidRDefault="00BD0BD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ПМ  03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.  Выполнение работ по одной или нескольким професси</w:t>
      </w:r>
      <w:r w:rsidR="00975661" w:rsidRPr="006F5BF5">
        <w:rPr>
          <w:rFonts w:ascii="Times New Roman" w:hAnsi="Times New Roman" w:cs="Times New Roman"/>
          <w:sz w:val="24"/>
          <w:szCs w:val="24"/>
        </w:rPr>
        <w:t>ям рабочих, должностям служащих</w:t>
      </w:r>
    </w:p>
    <w:p w14:paraId="27FBE688" w14:textId="77777777" w:rsidR="00BD0BD5" w:rsidRPr="006F5BF5" w:rsidRDefault="00BD0BD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Обязательный профессиональный блок</w:t>
      </w:r>
    </w:p>
    <w:p w14:paraId="05C7B638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62868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9021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2CE55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324468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72617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D382B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08E1B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87C66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91FAF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11531F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E77E0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3974EA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46FE41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94B926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FCB78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7DA8E3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C4F4B2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EBF72E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766121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8D20E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1F3D3A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CACB6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FACFBB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001E76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D7381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4DF3A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472DC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474400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8AB4A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FEFF4" w14:textId="77777777" w:rsidR="00116C88" w:rsidRDefault="00116C88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C534B6" w14:textId="77777777" w:rsidR="00BD0BD5" w:rsidRPr="006F5BF5" w:rsidRDefault="00BD0BD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2022 г.</w:t>
      </w:r>
    </w:p>
    <w:p w14:paraId="2A84187D" w14:textId="77777777" w:rsidR="00BD0BD5" w:rsidRPr="006F5BF5" w:rsidRDefault="00BD0BD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BD0BD5" w:rsidRPr="006F5BF5" w:rsidSect="00EF6909">
          <w:footerReference w:type="even" r:id="rId69"/>
          <w:footerReference w:type="default" r:id="rId70"/>
          <w:pgSz w:w="11907" w:h="16840"/>
          <w:pgMar w:top="1134" w:right="851" w:bottom="992" w:left="1418" w:header="709" w:footer="709" w:gutter="0"/>
          <w:cols w:space="720"/>
        </w:sectPr>
      </w:pPr>
    </w:p>
    <w:p w14:paraId="28AC3C51" w14:textId="77777777" w:rsidR="00BD0BD5" w:rsidRPr="006F5BF5" w:rsidRDefault="00BD0BD5" w:rsidP="006F5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14:paraId="7292BF26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BD0BD5" w:rsidRPr="006F5BF5" w14:paraId="1618DE6E" w14:textId="77777777" w:rsidTr="00EF6909">
        <w:tc>
          <w:tcPr>
            <w:tcW w:w="7501" w:type="dxa"/>
          </w:tcPr>
          <w:p w14:paraId="02BBF8D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0045F01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339623A" w14:textId="77777777" w:rsidTr="00EF6909">
        <w:tc>
          <w:tcPr>
            <w:tcW w:w="7501" w:type="dxa"/>
          </w:tcPr>
          <w:p w14:paraId="5319E94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14:paraId="2417827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34F4ED1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010F0F9F" w14:textId="77777777" w:rsidTr="00EF6909">
        <w:tc>
          <w:tcPr>
            <w:tcW w:w="7501" w:type="dxa"/>
          </w:tcPr>
          <w:p w14:paraId="3B7A2C1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58FAC3E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73A425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D6F358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D0BD5" w:rsidRPr="006F5BF5" w:rsidSect="00EF6909">
          <w:pgSz w:w="11907" w:h="16840"/>
          <w:pgMar w:top="1134" w:right="851" w:bottom="992" w:left="1418" w:header="709" w:footer="709" w:gutter="0"/>
          <w:cols w:space="720"/>
        </w:sectPr>
      </w:pPr>
    </w:p>
    <w:p w14:paraId="064253BC" w14:textId="77777777" w:rsidR="00BD0BD5" w:rsidRPr="006F5BF5" w:rsidRDefault="00BD0BD5" w:rsidP="0057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1. ОБЩАЯ ХАРАКТЕРИСТИКА РАБОЧЕЙ ПРОГРАММЫ</w:t>
      </w:r>
      <w:r w:rsidR="00576F85">
        <w:rPr>
          <w:rFonts w:ascii="Times New Roman" w:hAnsi="Times New Roman" w:cs="Times New Roman"/>
          <w:sz w:val="24"/>
          <w:szCs w:val="24"/>
        </w:rPr>
        <w:t xml:space="preserve"> </w:t>
      </w:r>
      <w:r w:rsidRPr="006F5BF5">
        <w:rPr>
          <w:rFonts w:ascii="Times New Roman" w:hAnsi="Times New Roman" w:cs="Times New Roman"/>
          <w:sz w:val="24"/>
          <w:szCs w:val="24"/>
        </w:rPr>
        <w:t>ПРОФЕССИОНАЛЬНОГО МОДУЛЯ</w:t>
      </w:r>
    </w:p>
    <w:p w14:paraId="39930D4B" w14:textId="77777777" w:rsidR="00BD0BD5" w:rsidRPr="006F5BF5" w:rsidRDefault="00BD0BD5" w:rsidP="0057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ПМ  03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.  Выполнение работ по одной или нескольким професси</w:t>
      </w:r>
      <w:r w:rsidR="00975661" w:rsidRPr="006F5BF5">
        <w:rPr>
          <w:rFonts w:ascii="Times New Roman" w:hAnsi="Times New Roman" w:cs="Times New Roman"/>
          <w:sz w:val="24"/>
          <w:szCs w:val="24"/>
        </w:rPr>
        <w:t>ям рабочих, должностям служащих</w:t>
      </w:r>
    </w:p>
    <w:p w14:paraId="5971C059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7BED08D2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«Выполнение работ по одной или нескольким профессиям рабочих, должностям служащих» и соответствующие ему общие компетенции и профессиональные компетенции:</w:t>
      </w:r>
    </w:p>
    <w:p w14:paraId="4F784F1B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  <w:r w:rsidR="00AC6785" w:rsidRPr="006F5BF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77"/>
      </w:tblGrid>
      <w:tr w:rsidR="00BD0BD5" w:rsidRPr="006F5BF5" w14:paraId="4FE148E9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B186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A3F0B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BD0BD5" w:rsidRPr="006F5BF5" w14:paraId="0408F3A0" w14:textId="77777777" w:rsidTr="00EF690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EA2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06BA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BD0BD5" w:rsidRPr="006F5BF5" w14:paraId="2045D9B4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03B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2F7D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BD0BD5" w:rsidRPr="006F5BF5" w14:paraId="7EC0B490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9BA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C6D5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BD0BD5" w:rsidRPr="006F5BF5" w14:paraId="6E7A1F57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FAB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0DE0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BD0BD5" w:rsidRPr="006F5BF5" w14:paraId="01D26B5F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4C0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B43D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устную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письменную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BD0BD5" w:rsidRPr="006F5BF5" w14:paraId="1E1C65F2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BB8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3336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BD0BD5" w:rsidRPr="006F5BF5" w14:paraId="401C7729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B8A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E1FD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BD0BD5" w:rsidRPr="006F5BF5" w14:paraId="5369A565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7F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719E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BD0BD5" w:rsidRPr="006F5BF5" w14:paraId="70978739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FC3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B2B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BD0BD5" w:rsidRPr="006F5BF5" w14:paraId="52D4F593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870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D70E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BD0BD5" w:rsidRPr="006F5BF5" w14:paraId="027C4257" w14:textId="77777777" w:rsidTr="00EF690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E73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8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EDA9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7409C431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BD0BD5" w:rsidRPr="006F5BF5" w14:paraId="585282CA" w14:textId="77777777" w:rsidTr="00EF6909">
        <w:tc>
          <w:tcPr>
            <w:tcW w:w="1204" w:type="dxa"/>
          </w:tcPr>
          <w:p w14:paraId="35B87BA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016D473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BD0BD5" w:rsidRPr="006F5BF5" w14:paraId="573966E5" w14:textId="77777777" w:rsidTr="00EF6909">
        <w:tc>
          <w:tcPr>
            <w:tcW w:w="1204" w:type="dxa"/>
          </w:tcPr>
          <w:p w14:paraId="70706FD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ВД 1</w:t>
            </w:r>
          </w:p>
        </w:tc>
        <w:tc>
          <w:tcPr>
            <w:tcW w:w="8367" w:type="dxa"/>
          </w:tcPr>
          <w:p w14:paraId="247FD5CA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ветеринарных зоогигиенических мероприятий</w:t>
            </w:r>
          </w:p>
        </w:tc>
      </w:tr>
      <w:tr w:rsidR="00BD0BD5" w:rsidRPr="006F5BF5" w14:paraId="76B2602D" w14:textId="77777777" w:rsidTr="00EF6909">
        <w:tc>
          <w:tcPr>
            <w:tcW w:w="1204" w:type="dxa"/>
          </w:tcPr>
          <w:p w14:paraId="502D481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8367" w:type="dxa"/>
            <w:shd w:val="clear" w:color="auto" w:fill="auto"/>
          </w:tcPr>
          <w:p w14:paraId="74337F95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Ознакомление с планом осеменения. Организовать и проводить осеменение различных видов животных и птицы</w:t>
            </w:r>
          </w:p>
        </w:tc>
      </w:tr>
      <w:tr w:rsidR="00BD0BD5" w:rsidRPr="006F5BF5" w14:paraId="4D65DD42" w14:textId="77777777" w:rsidTr="00EF6909">
        <w:tc>
          <w:tcPr>
            <w:tcW w:w="1204" w:type="dxa"/>
          </w:tcPr>
          <w:p w14:paraId="342091A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ПК 3.2.  </w:t>
            </w:r>
          </w:p>
        </w:tc>
        <w:tc>
          <w:tcPr>
            <w:tcW w:w="8367" w:type="dxa"/>
            <w:shd w:val="clear" w:color="auto" w:fill="auto"/>
          </w:tcPr>
          <w:p w14:paraId="6080EF36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Выполнение диагностических ветеринарных манипуляций. Освоение техники и учета осеменения животных и птицы.</w:t>
            </w:r>
          </w:p>
        </w:tc>
      </w:tr>
      <w:tr w:rsidR="00BD0BD5" w:rsidRPr="006F5BF5" w14:paraId="06C02D01" w14:textId="77777777" w:rsidTr="00EF6909">
        <w:tc>
          <w:tcPr>
            <w:tcW w:w="1204" w:type="dxa"/>
          </w:tcPr>
          <w:p w14:paraId="57E6035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8367" w:type="dxa"/>
            <w:shd w:val="clear" w:color="auto" w:fill="auto"/>
          </w:tcPr>
          <w:p w14:paraId="2E1C178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Предупреждение заболеваний самок и самцов животных</w:t>
            </w:r>
          </w:p>
        </w:tc>
      </w:tr>
    </w:tbl>
    <w:p w14:paraId="158B3C5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8225"/>
      </w:tblGrid>
      <w:tr w:rsidR="00BD0BD5" w:rsidRPr="006F5BF5" w14:paraId="5619903C" w14:textId="77777777" w:rsidTr="00AC6785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435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Иметь практический опыт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BAC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  <w:p w14:paraId="1FADFB8E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вводить сперму в половые органы самки с использованием специальных инструментов в соответствии с требованиями нормативно-технической документации, регламентирующей применение биотехнологических методов искусственного осеменения;</w:t>
            </w:r>
          </w:p>
          <w:p w14:paraId="70982916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специальным оборудованием для проведения искусственного осеменения;</w:t>
            </w:r>
          </w:p>
          <w:p w14:paraId="186D1B2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выбор средств индивидуальной защиты и применять их в соответствии с выполняемыми работами;</w:t>
            </w:r>
          </w:p>
          <w:p w14:paraId="2CB802EF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заполнять журналы искусственного осеменения, в том числе с использованием автоматизированной системы учета;</w:t>
            </w:r>
          </w:p>
          <w:p w14:paraId="2A555B26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компьютерными и телекоммуникационными средствами в профессиональной деятельности при подготовке и проведении искусственного осеменения животных и птицы, оформлении отчетной документации;</w:t>
            </w:r>
          </w:p>
          <w:p w14:paraId="27968FD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пользоваться программным обеспечением, в том числе специальным, необходимым для выполнения должностных обязанностей</w:t>
            </w:r>
          </w:p>
        </w:tc>
      </w:tr>
      <w:tr w:rsidR="00BD0BD5" w:rsidRPr="006F5BF5" w14:paraId="7D3A2A0A" w14:textId="77777777" w:rsidTr="00AC6785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392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BA0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  <w:p w14:paraId="6F27CD44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взятия спермы у самцов-производителей животных (птицы) различных видов;</w:t>
            </w:r>
          </w:p>
          <w:p w14:paraId="64FAA93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нормы использования самцов-производителей при искусственном осеменении;</w:t>
            </w:r>
          </w:p>
          <w:p w14:paraId="7F3B1C43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методики макроскопической и микроскопической оценки качества спермы;</w:t>
            </w:r>
          </w:p>
          <w:p w14:paraId="19B842C2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критерии пригодности свежеполученной спермы для ее дальнейшего использования;</w:t>
            </w:r>
          </w:p>
          <w:p w14:paraId="4CE5CF3D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техника разбавления спермы стерильными средами (разбавителями);</w:t>
            </w:r>
          </w:p>
          <w:p w14:paraId="274C2AEF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техника охлаждения и криоконсервации спермы;</w:t>
            </w:r>
          </w:p>
          <w:p w14:paraId="3017C926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хранения и транспортировки охлажденной и замороженной спермы;</w:t>
            </w:r>
          </w:p>
          <w:p w14:paraId="1B8C84B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ведения журналов учета и оценки спермопродукции</w:t>
            </w:r>
          </w:p>
          <w:p w14:paraId="78CCD02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методы искусственного осеменения самок животных (птицы); </w:t>
            </w:r>
          </w:p>
          <w:p w14:paraId="645B2ACF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техника введения спермы в половые органы самок животных (птицы);</w:t>
            </w:r>
          </w:p>
          <w:p w14:paraId="188626B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ведения журналов искусственного осеменения, в том числе с использованием автоматизированной системы учета;</w:t>
            </w:r>
          </w:p>
          <w:p w14:paraId="6D88C479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требования к средствам индивидуальной защиты, спецодежде и санитарной обработке рук при осуществлении искусственного осеменения животных и птицы в соответствии с ветеринарно-санитарными правилами, действующими в области воспроизводства сельскохозяйственных животных;</w:t>
            </w:r>
          </w:p>
          <w:p w14:paraId="32E64F6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подготовке и проведении искусственного осеменения животных и птицы, оформлении отчетной документации;</w:t>
            </w:r>
          </w:p>
          <w:p w14:paraId="48818048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работы с программным обеспечением, в том числе специальным, необходимым для выполнения должностных обязанностей;</w:t>
            </w:r>
          </w:p>
          <w:p w14:paraId="2B231DC7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BD0BD5" w:rsidRPr="006F5BF5" w14:paraId="5DC9DD2A" w14:textId="77777777" w:rsidTr="00AC6785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BE2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26E7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меры профилактики заболеваний животных различной этиологии;</w:t>
            </w:r>
          </w:p>
          <w:p w14:paraId="3CC036FF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основные методы и формы санитарно-просветительской деятельности;</w:t>
            </w:r>
          </w:p>
          <w:p w14:paraId="350AAEA0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применения биологических и противопаразитарных препаратов;</w:t>
            </w:r>
          </w:p>
          <w:p w14:paraId="75DA0FB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отбора и хранения биологического материала;</w:t>
            </w:r>
          </w:p>
          <w:p w14:paraId="499A7072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полноценного кормления животных и последствия его несоблюдения;</w:t>
            </w:r>
          </w:p>
          <w:p w14:paraId="44D89477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основные нормативные акты в области ветеринарии, действующие на территории Российской Федерации;</w:t>
            </w:r>
          </w:p>
          <w:p w14:paraId="43C464E8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ветеринарного делопроизводства, учета и отчетности в ветеринарии;</w:t>
            </w:r>
          </w:p>
          <w:p w14:paraId="606003A7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анатомо-топографические характеристики организма животных с учетом видовых особенностей;</w:t>
            </w:r>
          </w:p>
          <w:p w14:paraId="5E7902A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нормативные данные физиологических показателей у животных;</w:t>
            </w:r>
          </w:p>
          <w:p w14:paraId="636854A1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морфологические и биологические характеристики возбудителей инфекционных и инвазионных заболеваний животных;</w:t>
            </w:r>
          </w:p>
          <w:p w14:paraId="34837DA7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диагностики и лечения животных;</w:t>
            </w:r>
          </w:p>
          <w:p w14:paraId="33784F5A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фармакологические свойства основных групп ветеринарных препаратов;</w:t>
            </w:r>
          </w:p>
          <w:p w14:paraId="298907D0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хранения и использования лекарственных средств ветеринарного назначения;</w:t>
            </w:r>
          </w:p>
          <w:p w14:paraId="08FD816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применения диагностических препаратов;</w:t>
            </w:r>
          </w:p>
          <w:p w14:paraId="005AAAF6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кастрации животных и родовспоможения животным;</w:t>
            </w:r>
          </w:p>
          <w:p w14:paraId="315D3E9D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основы механизмов развития и течения заболеваний у животных различной этиологии;</w:t>
            </w:r>
          </w:p>
          <w:p w14:paraId="6137DD0F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асептики и антисептики;</w:t>
            </w:r>
          </w:p>
          <w:p w14:paraId="37287060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 терапии животных;</w:t>
            </w:r>
          </w:p>
          <w:p w14:paraId="256BEA3E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ветеринарного документооборота;</w:t>
            </w:r>
          </w:p>
          <w:p w14:paraId="38061E6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труда.</w:t>
            </w:r>
          </w:p>
        </w:tc>
      </w:tr>
    </w:tbl>
    <w:p w14:paraId="24367C7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1.2. Количество часов, отводимое на освоение профессионального модуля</w:t>
      </w:r>
    </w:p>
    <w:p w14:paraId="59526DE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Всего часов           216</w:t>
      </w:r>
    </w:p>
    <w:p w14:paraId="4A4FDE82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том числе в форме практической подготовки    __138_</w:t>
      </w:r>
    </w:p>
    <w:p w14:paraId="75181104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Из них на освоение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МДК  _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62_</w:t>
      </w:r>
    </w:p>
    <w:p w14:paraId="3751C6F5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 том числе самостоятельная работа__10____</w:t>
      </w:r>
    </w:p>
    <w:p w14:paraId="574A6C42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практики, в том числе учебная   ___36__</w:t>
      </w:r>
    </w:p>
    <w:p w14:paraId="5D281636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  производственная ___72 ____</w:t>
      </w:r>
    </w:p>
    <w:p w14:paraId="65E90795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к</w:t>
      </w:r>
      <w:r w:rsidR="002C65ED" w:rsidRPr="006F5BF5">
        <w:rPr>
          <w:rFonts w:ascii="Times New Roman" w:hAnsi="Times New Roman" w:cs="Times New Roman"/>
          <w:sz w:val="24"/>
          <w:szCs w:val="24"/>
        </w:rPr>
        <w:t>в</w:t>
      </w:r>
      <w:r w:rsidRPr="006F5BF5">
        <w:rPr>
          <w:rFonts w:ascii="Times New Roman" w:hAnsi="Times New Roman" w:cs="Times New Roman"/>
          <w:sz w:val="24"/>
          <w:szCs w:val="24"/>
        </w:rPr>
        <w:t xml:space="preserve">алификационный экзамен    36    </w:t>
      </w:r>
    </w:p>
    <w:p w14:paraId="37D4C389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D0BD5" w:rsidRPr="006F5BF5" w:rsidSect="00EF6909">
          <w:pgSz w:w="11907" w:h="16840"/>
          <w:pgMar w:top="1134" w:right="851" w:bottom="992" w:left="1418" w:header="709" w:footer="709" w:gutter="0"/>
          <w:cols w:space="720"/>
        </w:sectPr>
      </w:pPr>
    </w:p>
    <w:p w14:paraId="785E2187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2. Структура и содержание профессионального модуля</w:t>
      </w:r>
    </w:p>
    <w:p w14:paraId="4E39322D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2.1. Структура профессионального модуля </w:t>
      </w:r>
    </w:p>
    <w:tbl>
      <w:tblPr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7"/>
        <w:gridCol w:w="3167"/>
        <w:gridCol w:w="1161"/>
        <w:gridCol w:w="790"/>
        <w:gridCol w:w="769"/>
        <w:gridCol w:w="1543"/>
        <w:gridCol w:w="1393"/>
        <w:gridCol w:w="1580"/>
        <w:gridCol w:w="585"/>
        <w:gridCol w:w="888"/>
        <w:gridCol w:w="1684"/>
        <w:gridCol w:w="15"/>
      </w:tblGrid>
      <w:tr w:rsidR="00BD0BD5" w:rsidRPr="006F5BF5" w14:paraId="17846C49" w14:textId="77777777" w:rsidTr="00AC6785">
        <w:trPr>
          <w:trHeight w:val="356"/>
        </w:trPr>
        <w:tc>
          <w:tcPr>
            <w:tcW w:w="56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46C53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034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0777F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79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91003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258" w:type="pct"/>
            <w:vMerge w:val="restart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FC125A6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2762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FCE46F2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ак. час.</w:t>
            </w:r>
          </w:p>
        </w:tc>
      </w:tr>
      <w:tr w:rsidR="00BD0BD5" w:rsidRPr="006F5BF5" w14:paraId="52B87F89" w14:textId="77777777" w:rsidTr="00AC6785">
        <w:trPr>
          <w:trHeight w:val="58"/>
        </w:trPr>
        <w:tc>
          <w:tcPr>
            <w:tcW w:w="567" w:type="pct"/>
            <w:vMerge/>
            <w:shd w:val="clear" w:color="auto" w:fill="auto"/>
          </w:tcPr>
          <w:p w14:paraId="4E3AF31A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468D0A55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pct"/>
            <w:vMerge/>
            <w:shd w:val="clear" w:color="auto" w:fill="auto"/>
            <w:vAlign w:val="center"/>
          </w:tcPr>
          <w:p w14:paraId="2BD22936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shd w:val="clear" w:color="auto" w:fill="auto"/>
          </w:tcPr>
          <w:p w14:paraId="3883B749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pct"/>
            <w:gridSpan w:val="5"/>
            <w:shd w:val="clear" w:color="auto" w:fill="auto"/>
          </w:tcPr>
          <w:p w14:paraId="301B4DFA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46" w:type="pct"/>
            <w:gridSpan w:val="3"/>
            <w:shd w:val="clear" w:color="auto" w:fill="auto"/>
            <w:vAlign w:val="center"/>
          </w:tcPr>
          <w:p w14:paraId="228B3D39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</w:tr>
      <w:tr w:rsidR="00BD0BD5" w:rsidRPr="006F5BF5" w14:paraId="5EBC3522" w14:textId="77777777" w:rsidTr="00AC6785">
        <w:tc>
          <w:tcPr>
            <w:tcW w:w="567" w:type="pct"/>
            <w:vMerge/>
            <w:shd w:val="clear" w:color="auto" w:fill="auto"/>
          </w:tcPr>
          <w:p w14:paraId="0B017DB8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5340B23E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pct"/>
            <w:vMerge/>
            <w:shd w:val="clear" w:color="auto" w:fill="auto"/>
            <w:vAlign w:val="center"/>
          </w:tcPr>
          <w:p w14:paraId="7402C96A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shd w:val="clear" w:color="auto" w:fill="auto"/>
          </w:tcPr>
          <w:p w14:paraId="29F5DFFF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  <w:vMerge w:val="restart"/>
            <w:shd w:val="clear" w:color="auto" w:fill="auto"/>
          </w:tcPr>
          <w:p w14:paraId="589EF01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646E3E08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pct"/>
            <w:gridSpan w:val="4"/>
            <w:shd w:val="clear" w:color="auto" w:fill="auto"/>
          </w:tcPr>
          <w:p w14:paraId="744EAD44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46" w:type="pct"/>
            <w:gridSpan w:val="3"/>
            <w:shd w:val="clear" w:color="auto" w:fill="auto"/>
            <w:vAlign w:val="center"/>
          </w:tcPr>
          <w:p w14:paraId="095A0D48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2A662285" w14:textId="77777777" w:rsidTr="00AC6785">
        <w:trPr>
          <w:gridAfter w:val="1"/>
          <w:wAfter w:w="8" w:type="pct"/>
          <w:cantSplit/>
          <w:trHeight w:val="1487"/>
        </w:trPr>
        <w:tc>
          <w:tcPr>
            <w:tcW w:w="567" w:type="pct"/>
            <w:vMerge/>
            <w:shd w:val="clear" w:color="auto" w:fill="auto"/>
          </w:tcPr>
          <w:p w14:paraId="754F391B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vMerge/>
            <w:shd w:val="clear" w:color="auto" w:fill="auto"/>
            <w:vAlign w:val="center"/>
          </w:tcPr>
          <w:p w14:paraId="7B4EC64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pct"/>
            <w:vMerge/>
            <w:shd w:val="clear" w:color="auto" w:fill="auto"/>
            <w:vAlign w:val="center"/>
          </w:tcPr>
          <w:p w14:paraId="181898C9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shd w:val="clear" w:color="auto" w:fill="auto"/>
          </w:tcPr>
          <w:p w14:paraId="02AA2386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</w:tcPr>
          <w:p w14:paraId="5421909D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14:paraId="26B5B513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практических. занятий</w:t>
            </w:r>
          </w:p>
          <w:p w14:paraId="23F062CF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B6EE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49AB37C3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</w:t>
            </w:r>
            <w:r w:rsidR="00AC6785" w:rsidRPr="006F5B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87207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shd w:val="clear" w:color="auto" w:fill="auto"/>
            <w:vAlign w:val="center"/>
          </w:tcPr>
          <w:p w14:paraId="02F61D6D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9" w:type="pct"/>
            <w:shd w:val="clear" w:color="auto" w:fill="auto"/>
            <w:textDirection w:val="btLr"/>
            <w:vAlign w:val="center"/>
          </w:tcPr>
          <w:p w14:paraId="36D3930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6DBD12E5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098ABC6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shd w:val="clear" w:color="auto" w:fill="auto"/>
            <w:vAlign w:val="center"/>
          </w:tcPr>
          <w:p w14:paraId="2A6978FB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2B53015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BE13FEC" w14:textId="77777777" w:rsidTr="00AC6785">
        <w:trPr>
          <w:gridAfter w:val="1"/>
          <w:wAfter w:w="8" w:type="pct"/>
          <w:trHeight w:val="153"/>
        </w:trPr>
        <w:tc>
          <w:tcPr>
            <w:tcW w:w="567" w:type="pct"/>
            <w:shd w:val="clear" w:color="auto" w:fill="auto"/>
            <w:vAlign w:val="center"/>
          </w:tcPr>
          <w:p w14:paraId="2B471498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pct"/>
            <w:shd w:val="clear" w:color="auto" w:fill="auto"/>
            <w:vAlign w:val="center"/>
          </w:tcPr>
          <w:p w14:paraId="60EDE19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20F50813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" w:type="pct"/>
            <w:shd w:val="clear" w:color="auto" w:fill="auto"/>
            <w:vAlign w:val="center"/>
          </w:tcPr>
          <w:p w14:paraId="734371AE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" w:type="pct"/>
            <w:shd w:val="clear" w:color="auto" w:fill="auto"/>
            <w:vAlign w:val="center"/>
          </w:tcPr>
          <w:p w14:paraId="7D6D039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A2EA61E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4AA7C203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0CAC342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1DB19079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40002F19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621BB45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D0BD5" w:rsidRPr="006F5BF5" w14:paraId="5D003805" w14:textId="77777777" w:rsidTr="00AC6785">
        <w:trPr>
          <w:gridAfter w:val="1"/>
          <w:wAfter w:w="8" w:type="pct"/>
        </w:trPr>
        <w:tc>
          <w:tcPr>
            <w:tcW w:w="5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18E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3.1 и ПК 3.3</w:t>
            </w:r>
          </w:p>
          <w:p w14:paraId="13EF0DEC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01,02, 04, 05, 09</w:t>
            </w:r>
          </w:p>
        </w:tc>
        <w:tc>
          <w:tcPr>
            <w:tcW w:w="1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F5D7B2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03.01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15830 Оператор по искусственному осеменению животных и птицы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0B402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E6A397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EC33B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46D25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5" w:type="pct"/>
            <w:shd w:val="clear" w:color="auto" w:fill="auto"/>
          </w:tcPr>
          <w:p w14:paraId="024C25E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shd w:val="clear" w:color="auto" w:fill="auto"/>
          </w:tcPr>
          <w:p w14:paraId="3E577D6A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32B92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B4547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" w:type="pct"/>
            <w:shd w:val="clear" w:color="auto" w:fill="auto"/>
          </w:tcPr>
          <w:p w14:paraId="767D61F9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47B9A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69D62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14:paraId="37F09BA8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05AD1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8D526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0" w:type="pct"/>
            <w:shd w:val="clear" w:color="auto" w:fill="auto"/>
          </w:tcPr>
          <w:p w14:paraId="7515E8BF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ECE56" w14:textId="77777777" w:rsidR="00116C88" w:rsidRDefault="00116C88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EA942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0BD5" w:rsidRPr="006F5BF5" w14:paraId="1DC63F86" w14:textId="77777777" w:rsidTr="00AC6785">
        <w:trPr>
          <w:gridAfter w:val="1"/>
          <w:wAfter w:w="8" w:type="pct"/>
          <w:trHeight w:val="314"/>
        </w:trPr>
        <w:tc>
          <w:tcPr>
            <w:tcW w:w="567" w:type="pct"/>
            <w:shd w:val="clear" w:color="auto" w:fill="auto"/>
          </w:tcPr>
          <w:p w14:paraId="6C71F8FF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6B6A3F07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79" w:type="pct"/>
            <w:shd w:val="clear" w:color="auto" w:fill="auto"/>
          </w:tcPr>
          <w:p w14:paraId="6600DB1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8" w:type="pct"/>
            <w:shd w:val="clear" w:color="auto" w:fill="auto"/>
          </w:tcPr>
          <w:p w14:paraId="49E0E7D4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1" w:type="pct"/>
            <w:shd w:val="clear" w:color="auto" w:fill="auto"/>
          </w:tcPr>
          <w:p w14:paraId="542A82E3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14:paraId="7DEC144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</w:tcPr>
          <w:p w14:paraId="64D200FD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shd w:val="clear" w:color="auto" w:fill="auto"/>
          </w:tcPr>
          <w:p w14:paraId="677CE205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shd w:val="clear" w:color="auto" w:fill="auto"/>
          </w:tcPr>
          <w:p w14:paraId="3CF7BA2D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shd w:val="clear" w:color="auto" w:fill="auto"/>
          </w:tcPr>
          <w:p w14:paraId="06AE1A75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0" w:type="pct"/>
            <w:shd w:val="clear" w:color="auto" w:fill="auto"/>
          </w:tcPr>
          <w:p w14:paraId="6039A044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75646279" w14:textId="77777777" w:rsidTr="00AC6785">
        <w:tc>
          <w:tcPr>
            <w:tcW w:w="567" w:type="pct"/>
            <w:shd w:val="clear" w:color="auto" w:fill="auto"/>
          </w:tcPr>
          <w:p w14:paraId="597FC3F5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158D6466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специальности), часов (если предусмотрена итоговая (концентрированная практика)</w:t>
            </w:r>
          </w:p>
        </w:tc>
        <w:tc>
          <w:tcPr>
            <w:tcW w:w="379" w:type="pct"/>
            <w:shd w:val="clear" w:color="auto" w:fill="auto"/>
          </w:tcPr>
          <w:p w14:paraId="6C516116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0906868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pct"/>
            <w:shd w:val="clear" w:color="auto" w:fill="auto"/>
          </w:tcPr>
          <w:p w14:paraId="5A62999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1" w:type="pct"/>
            <w:shd w:val="clear" w:color="auto" w:fill="auto"/>
          </w:tcPr>
          <w:p w14:paraId="13AA2AF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14:paraId="023E1C2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gridSpan w:val="4"/>
            <w:shd w:val="clear" w:color="auto" w:fill="auto"/>
          </w:tcPr>
          <w:p w14:paraId="23CB7570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  <w:gridSpan w:val="2"/>
            <w:shd w:val="clear" w:color="auto" w:fill="auto"/>
          </w:tcPr>
          <w:p w14:paraId="4F651F08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D0BD5" w:rsidRPr="006F5BF5" w14:paraId="0E5AA0EB" w14:textId="77777777" w:rsidTr="00AC6785">
        <w:tc>
          <w:tcPr>
            <w:tcW w:w="567" w:type="pct"/>
            <w:shd w:val="clear" w:color="auto" w:fill="auto"/>
          </w:tcPr>
          <w:p w14:paraId="2722C3BB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7BBB9580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379" w:type="pct"/>
            <w:shd w:val="clear" w:color="auto" w:fill="auto"/>
          </w:tcPr>
          <w:p w14:paraId="66635505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8" w:type="pct"/>
            <w:shd w:val="clear" w:color="auto" w:fill="auto"/>
          </w:tcPr>
          <w:p w14:paraId="0BC19509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1C7F232F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shd w:val="clear" w:color="auto" w:fill="auto"/>
          </w:tcPr>
          <w:p w14:paraId="54757C4B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5" w:type="pct"/>
            <w:shd w:val="clear" w:color="auto" w:fill="auto"/>
          </w:tcPr>
          <w:p w14:paraId="3A2E284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6" w:type="pct"/>
            <w:shd w:val="clear" w:color="auto" w:fill="auto"/>
          </w:tcPr>
          <w:p w14:paraId="17CB2BBE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" w:type="pct"/>
            <w:shd w:val="clear" w:color="auto" w:fill="auto"/>
          </w:tcPr>
          <w:p w14:paraId="6859E19A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0" w:type="pct"/>
            <w:shd w:val="clear" w:color="auto" w:fill="auto"/>
          </w:tcPr>
          <w:p w14:paraId="5B30B905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6" w:type="pct"/>
            <w:gridSpan w:val="2"/>
            <w:shd w:val="clear" w:color="auto" w:fill="auto"/>
          </w:tcPr>
          <w:p w14:paraId="7736DA1E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0BD5" w:rsidRPr="006F5BF5" w14:paraId="39B8FD30" w14:textId="77777777" w:rsidTr="00AC6785">
        <w:tc>
          <w:tcPr>
            <w:tcW w:w="567" w:type="pct"/>
            <w:shd w:val="clear" w:color="auto" w:fill="auto"/>
          </w:tcPr>
          <w:p w14:paraId="45DC2020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28C953C7" w14:textId="77777777" w:rsidR="00BD0BD5" w:rsidRPr="006F5BF5" w:rsidRDefault="00BD0BD5" w:rsidP="00116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79" w:type="pct"/>
            <w:shd w:val="clear" w:color="auto" w:fill="auto"/>
          </w:tcPr>
          <w:p w14:paraId="4E9FBF33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58" w:type="pct"/>
            <w:shd w:val="clear" w:color="auto" w:fill="auto"/>
          </w:tcPr>
          <w:p w14:paraId="6176F36C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51" w:type="pct"/>
            <w:shd w:val="clear" w:color="auto" w:fill="auto"/>
          </w:tcPr>
          <w:p w14:paraId="2B6565A8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04" w:type="pct"/>
            <w:shd w:val="clear" w:color="auto" w:fill="auto"/>
          </w:tcPr>
          <w:p w14:paraId="6BF99553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5" w:type="pct"/>
            <w:shd w:val="clear" w:color="auto" w:fill="auto"/>
          </w:tcPr>
          <w:p w14:paraId="60E2934D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6" w:type="pct"/>
            <w:shd w:val="clear" w:color="auto" w:fill="auto"/>
          </w:tcPr>
          <w:p w14:paraId="6F39DE71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" w:type="pct"/>
            <w:shd w:val="clear" w:color="auto" w:fill="auto"/>
          </w:tcPr>
          <w:p w14:paraId="1A177D5B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0" w:type="pct"/>
            <w:shd w:val="clear" w:color="auto" w:fill="auto"/>
          </w:tcPr>
          <w:p w14:paraId="1230B98B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6" w:type="pct"/>
            <w:gridSpan w:val="2"/>
            <w:shd w:val="clear" w:color="auto" w:fill="auto"/>
          </w:tcPr>
          <w:p w14:paraId="724AC6C9" w14:textId="77777777" w:rsidR="00BD0BD5" w:rsidRPr="006F5BF5" w:rsidRDefault="00BD0BD5" w:rsidP="0011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14:paraId="08D5F122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905EE6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br w:type="page"/>
      </w:r>
      <w:r w:rsidRPr="006F5BF5">
        <w:rPr>
          <w:rFonts w:ascii="Times New Roman" w:hAnsi="Times New Roman" w:cs="Times New Roman"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409"/>
        <w:gridCol w:w="8504"/>
        <w:gridCol w:w="1135"/>
        <w:gridCol w:w="1135"/>
        <w:gridCol w:w="1747"/>
      </w:tblGrid>
      <w:tr w:rsidR="00BD0BD5" w:rsidRPr="006F5BF5" w14:paraId="09269992" w14:textId="77777777" w:rsidTr="00C85485">
        <w:trPr>
          <w:trHeight w:val="61"/>
        </w:trPr>
        <w:tc>
          <w:tcPr>
            <w:tcW w:w="807" w:type="pct"/>
            <w:vAlign w:val="center"/>
            <w:hideMark/>
          </w:tcPr>
          <w:p w14:paraId="47956436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848" w:type="pct"/>
            <w:vAlign w:val="center"/>
            <w:hideMark/>
          </w:tcPr>
          <w:p w14:paraId="49325078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</w:t>
            </w:r>
          </w:p>
          <w:p w14:paraId="2A45F82B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и практические занятия, самостоятельная учебная работа обучающихся, курсовая работа (проект) (если предусмотрены)</w:t>
            </w:r>
          </w:p>
        </w:tc>
        <w:tc>
          <w:tcPr>
            <w:tcW w:w="380" w:type="pct"/>
            <w:vAlign w:val="center"/>
            <w:hideMark/>
          </w:tcPr>
          <w:p w14:paraId="594E44AA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Объем, акад. ч / в том числе в форме практич подгот, акад ч</w:t>
            </w:r>
          </w:p>
        </w:tc>
        <w:tc>
          <w:tcPr>
            <w:tcW w:w="380" w:type="pct"/>
            <w:vAlign w:val="center"/>
          </w:tcPr>
          <w:p w14:paraId="2AAD0CB2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585" w:type="pct"/>
            <w:vAlign w:val="center"/>
          </w:tcPr>
          <w:p w14:paraId="4BCCC176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BD0BD5" w:rsidRPr="006F5BF5" w14:paraId="43B081D5" w14:textId="77777777" w:rsidTr="00C85485">
        <w:trPr>
          <w:trHeight w:val="61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E3761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46B2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481F4A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E520D6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9B277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0BD5" w:rsidRPr="006F5BF5" w14:paraId="0532A725" w14:textId="77777777" w:rsidTr="00EF6909">
        <w:trPr>
          <w:trHeight w:val="349"/>
        </w:trPr>
        <w:tc>
          <w:tcPr>
            <w:tcW w:w="36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192E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ПМ.03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EAA66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E12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3D5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99F5156" w14:textId="77777777" w:rsidTr="00EF6909">
        <w:trPr>
          <w:trHeight w:val="359"/>
        </w:trPr>
        <w:tc>
          <w:tcPr>
            <w:tcW w:w="36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2F1F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МДК 03.01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ab/>
              <w:t>15830 Оператор по искусственному осеменению животных и птицы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84035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F7B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01E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7B272C3" w14:textId="77777777" w:rsidTr="00C85485">
        <w:trPr>
          <w:trHeight w:val="331"/>
        </w:trPr>
        <w:tc>
          <w:tcPr>
            <w:tcW w:w="8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00167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C85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0E6A1B3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Ветеринарно-санитарные правила </w:t>
            </w:r>
          </w:p>
          <w:p w14:paraId="17A1B90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осеменения с/х животных</w:t>
            </w: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4360E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E8B22A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0" w:type="pct"/>
            <w:vMerge w:val="restart"/>
            <w:tcBorders>
              <w:top w:val="nil"/>
              <w:bottom w:val="single" w:sz="4" w:space="0" w:color="auto"/>
            </w:tcBorders>
          </w:tcPr>
          <w:p w14:paraId="4307DCF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  <w:p w14:paraId="1FB48BD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6C65224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7EE0C49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0FE3147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159444C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741FB80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3925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1536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990A0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3960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 w:val="restart"/>
          </w:tcPr>
          <w:p w14:paraId="104037D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3.1.01</w:t>
            </w:r>
          </w:p>
          <w:p w14:paraId="0AAAA85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3.1.01</w:t>
            </w:r>
          </w:p>
          <w:p w14:paraId="5007FF4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3.1.01</w:t>
            </w:r>
          </w:p>
          <w:p w14:paraId="5DD8DDB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63BECC0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29A565B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493BA9B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10E9DC7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76BABF8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75528E2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7B23A45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216560E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49440F2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5307428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1428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D0BD5" w:rsidRPr="006F5BF5" w14:paraId="255D4A9D" w14:textId="77777777" w:rsidTr="00C85485">
        <w:trPr>
          <w:trHeight w:val="251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E9796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769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и физиология самок и самца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EBB474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bottom w:val="nil"/>
            </w:tcBorders>
          </w:tcPr>
          <w:p w14:paraId="5D7691D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28C4EA4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34E8190" w14:textId="77777777" w:rsidTr="00C85485">
        <w:trPr>
          <w:trHeight w:val="244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043D2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E6E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Нейрогуморальная обусловленность функций воспроизведение самок и самцов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C4FF10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7179BA9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65F7178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8EEB9EB" w14:textId="77777777" w:rsidTr="00C85485">
        <w:trPr>
          <w:trHeight w:val="557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CD644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DD8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искусственного осеменения как метода дальнейшего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улучшения  породных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 продуктивных качеств сельскохозяйственных животных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BDEADF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6BE81F4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43052F2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0540CE96" w14:textId="77777777" w:rsidTr="00C85485">
        <w:trPr>
          <w:trHeight w:val="339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5F428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7DA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санитарных дней на пункте искусственного осеменения, дезинфекция помещений пункта инвентаря и предметов ухода за животными.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4846A2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28CA70B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795321B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F9C0D84" w14:textId="77777777" w:rsidTr="00C85485">
        <w:trPr>
          <w:trHeight w:val="252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41FC0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607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Санитарно-гигиенические условия осеменения сельскохозяйственных животных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77EA2F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1C5FD9F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2439270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7C32290" w14:textId="77777777" w:rsidTr="00C85485">
        <w:trPr>
          <w:trHeight w:val="217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BF5B1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166EE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Методы выявления бесплодных и яловых животных. Стимуляция половой функции самок. 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A95CD2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1F5ADA6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7B7878E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57B2912" w14:textId="77777777" w:rsidTr="00C85485">
        <w:trPr>
          <w:trHeight w:val="271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11D6D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6BB87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Виды осеменения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самок  сельскохозяйственных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919138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517CC3E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3A74FF8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2A3AF6EC" w14:textId="77777777" w:rsidTr="00C85485">
        <w:trPr>
          <w:trHeight w:val="166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0E3614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763B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59408B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0" w:type="pct"/>
            <w:vMerge/>
          </w:tcPr>
          <w:p w14:paraId="550DDEE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102D058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80B4E28" w14:textId="77777777" w:rsidTr="00C85485">
        <w:trPr>
          <w:trHeight w:val="166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1F898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2EE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Ветеринарно-санитарные правила перед введением спермы в половые органы самки с использованием специальных инструментов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2EBE5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1BD08ED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2B041E4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6CA9C684" w14:textId="77777777" w:rsidTr="00C85485">
        <w:trPr>
          <w:trHeight w:val="3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C23AB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0ED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стимуляции половой функции самок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CA586D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</w:tcPr>
          <w:p w14:paraId="2EAF0CE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0C8F332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634FC2B" w14:textId="77777777" w:rsidTr="00C85485">
        <w:trPr>
          <w:trHeight w:val="166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31990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C0A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беременности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самок  сельскохозяйственных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36F28D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</w:tcPr>
          <w:p w14:paraId="7203FF4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1E657B3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4F0E8EE2" w14:textId="77777777" w:rsidTr="00C85485">
        <w:trPr>
          <w:trHeight w:val="252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BADBE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9233E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DE3E13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</w:tcPr>
          <w:p w14:paraId="00001CE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1F605E4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65A86FB" w14:textId="77777777" w:rsidTr="00C85485">
        <w:trPr>
          <w:trHeight w:val="271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C8C614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7C86D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Методика макроскопической и микроскопической оценки качества спермы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4E63E3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5ADD9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F4F4A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738A5E09" w14:textId="77777777" w:rsidTr="00C85485">
        <w:trPr>
          <w:trHeight w:val="240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F91CA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CC375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хранения и транспортировки охлажденной и замороженной спермы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73B8D4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868E0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02B94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4119AB56" w14:textId="77777777" w:rsidTr="00C85485">
        <w:trPr>
          <w:trHeight w:val="408"/>
        </w:trPr>
        <w:tc>
          <w:tcPr>
            <w:tcW w:w="8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46748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</w:t>
            </w:r>
          </w:p>
          <w:p w14:paraId="0FF1699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Получение спермы и оценка ее качества. Разбавление, хранение и транспортировка спермы с/х животных и птиц</w:t>
            </w: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6C73B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9FED40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80" w:type="pct"/>
            <w:vMerge w:val="restart"/>
            <w:tcBorders>
              <w:top w:val="nil"/>
              <w:bottom w:val="single" w:sz="4" w:space="0" w:color="auto"/>
            </w:tcBorders>
          </w:tcPr>
          <w:p w14:paraId="745D8BC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14:paraId="43C9830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4B5777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60B5FA9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405B0FD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007C035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30994F6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8666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E75E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8DB1E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F267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 w:val="restart"/>
          </w:tcPr>
          <w:p w14:paraId="4DA36F8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3.2.01, 3.3.01</w:t>
            </w:r>
          </w:p>
          <w:p w14:paraId="11F9A49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3.2.01, 3.3.01</w:t>
            </w:r>
          </w:p>
          <w:p w14:paraId="312D2BC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3.2.01, 3.3.01</w:t>
            </w:r>
          </w:p>
          <w:p w14:paraId="2CF6084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75A7629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317EA89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6317031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04DF9AA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113D8D3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015FD49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546C967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64D5A16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729EFFD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Зо.09.01-02</w:t>
            </w:r>
          </w:p>
          <w:p w14:paraId="58C9666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B013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D0BD5" w:rsidRPr="006F5BF5" w14:paraId="28BD1B76" w14:textId="77777777" w:rsidTr="00C85485">
        <w:trPr>
          <w:trHeight w:val="262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CEE9B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0BC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Техника и способы получения спермы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52277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bottom w:val="nil"/>
            </w:tcBorders>
          </w:tcPr>
          <w:p w14:paraId="7FB7F4F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4F3E6BD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5E6E783" w14:textId="77777777" w:rsidTr="00C85485">
        <w:trPr>
          <w:trHeight w:val="28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D3425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514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и биохимия спермы, оценка качества спермы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2839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6E0FF03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747F623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393A7A0" w14:textId="77777777" w:rsidTr="00C85485">
        <w:trPr>
          <w:trHeight w:val="254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4C743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43D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Техника разбавления, хранения и транспортирования спермы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4B20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</w:tcPr>
          <w:p w14:paraId="6934D10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2A44FC6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69755DB3" w14:textId="77777777" w:rsidTr="00C85485">
        <w:trPr>
          <w:trHeight w:val="207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92856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D04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Техника осеменения самок и способы повышения оплодотворяемости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2A67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</w:tcPr>
          <w:p w14:paraId="6B729FD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276BB11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565A37E" w14:textId="77777777" w:rsidTr="00C85485">
        <w:trPr>
          <w:trHeight w:val="516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988B8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51F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Техника осеменения самок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8895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</w:tcPr>
          <w:p w14:paraId="6A5D838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208BFC9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0B628321" w14:textId="77777777" w:rsidTr="00C85485">
        <w:trPr>
          <w:trHeight w:val="297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3DD79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916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повышения оплодотворяемости самок сельскохозяйственных животных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A09D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</w:tcPr>
          <w:p w14:paraId="5CB7877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14:paraId="07D4D7A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C8BA34A" w14:textId="77777777" w:rsidTr="00C85485">
        <w:trPr>
          <w:trHeight w:val="399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4D51D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8AE0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9C425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6ABD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C10C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6B7C8891" w14:textId="77777777" w:rsidTr="00C85485">
        <w:trPr>
          <w:trHeight w:val="429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042C4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0DF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Освоить сборку искусственной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вагины  разных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конструкций.  Взятие спермы от сельскохозяйственных животных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8D75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F4A69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77D3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33B0B2E" w14:textId="77777777" w:rsidTr="00C85485">
        <w:trPr>
          <w:trHeight w:val="265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9002B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BB0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Оценка спермиев по внешним признакам, по подвижности и концентрации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5592E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5B1EC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B9067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84950E7" w14:textId="77777777" w:rsidTr="00C85485">
        <w:trPr>
          <w:trHeight w:val="2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B28C3D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110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выживаемость спермиев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0388B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56282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E48B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158C918A" w14:textId="77777777" w:rsidTr="00C85485">
        <w:trPr>
          <w:trHeight w:val="309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B18A6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8AA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процентное соотношение нормальных и патологических форм спермиев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0D871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C495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670DE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FCB22B6" w14:textId="77777777" w:rsidTr="00C85485">
        <w:trPr>
          <w:trHeight w:val="2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CB806F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158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среды для спермы производителей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70082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5B6FF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E3309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BF55D9A" w14:textId="77777777" w:rsidTr="00C85485">
        <w:trPr>
          <w:trHeight w:val="2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FF79A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FE3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Оттайка и проверка пригодности замороженной спермы производителей 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687D3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5845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21E90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4770A671" w14:textId="77777777" w:rsidTr="00C85485">
        <w:trPr>
          <w:trHeight w:val="33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14AF4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9B9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Техника замораживания спермы быка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180189F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D813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446E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01195693" w14:textId="77777777" w:rsidTr="00C85485">
        <w:trPr>
          <w:trHeight w:val="2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AE226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A69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Подготовка сред для разбавления спермы производителей, не предназначены к замораживанию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8D0E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4A0D5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EF298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0957D67" w14:textId="77777777" w:rsidTr="00C85485">
        <w:trPr>
          <w:trHeight w:val="273"/>
        </w:trPr>
        <w:tc>
          <w:tcPr>
            <w:tcW w:w="80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1AE4C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441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самостоятельных работ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434D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6AB5D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FD7C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02B93CAD" w14:textId="77777777" w:rsidTr="00C85485">
        <w:trPr>
          <w:trHeight w:val="2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F8B44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FC2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Способы выявления половой охоты у самок животных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67D1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19C4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96654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64E8D3E2" w14:textId="77777777" w:rsidTr="00C85485">
        <w:trPr>
          <w:trHeight w:val="2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597C8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61E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Правила ведения индивидуальной карточки животного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506E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CC555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F1D79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6197F3A0" w14:textId="77777777" w:rsidTr="00C85485">
        <w:trPr>
          <w:trHeight w:val="273"/>
        </w:trPr>
        <w:tc>
          <w:tcPr>
            <w:tcW w:w="80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15741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B0C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Признаки проявления заболеваний репродуктивных органов животных и птицы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AA43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B79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E66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5257B651" w14:textId="77777777" w:rsidTr="00EF6909">
        <w:trPr>
          <w:trHeight w:val="418"/>
        </w:trPr>
        <w:tc>
          <w:tcPr>
            <w:tcW w:w="365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D6A198B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  <w:p w14:paraId="0A62A9DD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осваивает технику осеменения и учета;</w:t>
            </w:r>
          </w:p>
          <w:p w14:paraId="061B37E4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проводит клиническое исследование производителей на пригодность к воспроизводству;</w:t>
            </w:r>
          </w:p>
          <w:p w14:paraId="5D3BC692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проверяет качество спермы и половых рефлексов;</w:t>
            </w:r>
          </w:p>
          <w:p w14:paraId="593DB757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наблюдает за правильностью использования производителей;</w:t>
            </w:r>
          </w:p>
          <w:p w14:paraId="2FAF5874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выявляет импотенции производителей;</w:t>
            </w:r>
          </w:p>
          <w:p w14:paraId="74E1176E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проводит дифференциальную диагностику и лечение при этом;</w:t>
            </w:r>
          </w:p>
          <w:p w14:paraId="7A4CC720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знакомится с порядком использования производителей, кормления и содержания их;</w:t>
            </w:r>
          </w:p>
          <w:p w14:paraId="6E8013AE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- проводит клиническое исследование, осмотр, вагинальное и ректальное исследование коров, кобыл,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пригодность к воспроизводству; </w:t>
            </w:r>
          </w:p>
          <w:p w14:paraId="427FDA32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наблюдать и определять течку и охоту у животных по клиническим признакам, методом пробника у кобыл, коров, свиней;</w:t>
            </w:r>
          </w:p>
          <w:p w14:paraId="3DE27DDD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определять нормальные половые циклы и принимает меры к их профилактике и лечению;</w:t>
            </w:r>
          </w:p>
          <w:p w14:paraId="35036EFD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организует подготовку беременных животных к родам.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C5A25F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80" w:type="pct"/>
            <w:tcBorders>
              <w:top w:val="nil"/>
              <w:bottom w:val="single" w:sz="4" w:space="0" w:color="auto"/>
            </w:tcBorders>
          </w:tcPr>
          <w:p w14:paraId="3BF2F4C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  <w:p w14:paraId="72A516B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14:paraId="42661D1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  <w:p w14:paraId="6276B95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FB060F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2C83FBC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5E5FEA3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20A9652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1D993CF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590E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3A87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735EF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FBD6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</w:tcPr>
          <w:p w14:paraId="33E188F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 3.1.01</w:t>
            </w:r>
          </w:p>
          <w:p w14:paraId="6E50F55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3.1.01</w:t>
            </w:r>
          </w:p>
          <w:p w14:paraId="32E1545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3.1.01</w:t>
            </w:r>
          </w:p>
          <w:p w14:paraId="096C5A0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3.2.01</w:t>
            </w:r>
          </w:p>
          <w:p w14:paraId="1CC5A32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3.2.01</w:t>
            </w:r>
          </w:p>
          <w:p w14:paraId="6510808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3.2.01</w:t>
            </w:r>
          </w:p>
          <w:p w14:paraId="4520B7A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3.3.01</w:t>
            </w:r>
          </w:p>
          <w:p w14:paraId="13335DD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3.3.01</w:t>
            </w:r>
          </w:p>
          <w:p w14:paraId="34A49DF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3.3.01</w:t>
            </w:r>
          </w:p>
          <w:p w14:paraId="2A4D96F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Уо.01.01-09</w:t>
            </w:r>
          </w:p>
          <w:p w14:paraId="7DA4D04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36D7122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73DF49D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58208C6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73B645F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32A7280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51B7E5A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16F2A96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765913C0" w14:textId="77777777" w:rsidR="00BD0BD5" w:rsidRPr="006F5BF5" w:rsidRDefault="00BD0BD5" w:rsidP="00C85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Зо.09.01-02 </w:t>
            </w:r>
          </w:p>
        </w:tc>
      </w:tr>
      <w:tr w:rsidR="00BD0BD5" w:rsidRPr="006F5BF5" w14:paraId="7D318992" w14:textId="77777777" w:rsidTr="00EF6909">
        <w:trPr>
          <w:trHeight w:val="1127"/>
        </w:trPr>
        <w:tc>
          <w:tcPr>
            <w:tcW w:w="365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FA2E26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</w:t>
            </w:r>
          </w:p>
          <w:p w14:paraId="5DC930C9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14:paraId="0A6165B7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проводит клиническое исследование, осмотр, вагинальное и ректальное исследование коров, кобыл, на пригодность к воспроизводству;</w:t>
            </w:r>
          </w:p>
          <w:p w14:paraId="5587D706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наблюдать и определять течку и охоту у животных по клиническим признакам, методом пробника у кобыл, коров, свиней;</w:t>
            </w:r>
          </w:p>
          <w:p w14:paraId="5750EE33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- определять нормальные половые циклы и принимает меры к их профилактике и лечению;</w:t>
            </w:r>
          </w:p>
          <w:p w14:paraId="56CEFF61" w14:textId="77777777" w:rsidR="00BD0BD5" w:rsidRPr="006F5BF5" w:rsidRDefault="00BD0BD5" w:rsidP="00C854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- организует подготовку беременных животных к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родам..</w:t>
            </w:r>
            <w:proofErr w:type="gramEnd"/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2818CF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80" w:type="pct"/>
            <w:tcBorders>
              <w:top w:val="nil"/>
              <w:bottom w:val="single" w:sz="4" w:space="0" w:color="auto"/>
            </w:tcBorders>
          </w:tcPr>
          <w:p w14:paraId="434C9E9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  <w:p w14:paraId="6D6D7F3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 w14:paraId="1CB74CA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 w14:paraId="3F05A36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565B5BD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09E05A9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7F00583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4B458F3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  <w:p w14:paraId="4693612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410C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</w:tcPr>
          <w:p w14:paraId="7A039D4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3.1.01</w:t>
            </w:r>
          </w:p>
          <w:p w14:paraId="77B636A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3.1.01</w:t>
            </w:r>
          </w:p>
          <w:p w14:paraId="245AF6B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3.1.01</w:t>
            </w:r>
          </w:p>
          <w:p w14:paraId="50B87D5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3.2.01</w:t>
            </w:r>
          </w:p>
          <w:p w14:paraId="50AC38E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3.2.01</w:t>
            </w:r>
          </w:p>
          <w:p w14:paraId="7A10FE9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3.2.01</w:t>
            </w:r>
          </w:p>
          <w:p w14:paraId="7904CC6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 3.3.01</w:t>
            </w:r>
          </w:p>
          <w:p w14:paraId="4822D04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 3.3.01</w:t>
            </w:r>
          </w:p>
          <w:p w14:paraId="7A9C2E0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 3.3.01</w:t>
            </w:r>
          </w:p>
          <w:p w14:paraId="549F536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Уо.01.01-09</w:t>
            </w:r>
          </w:p>
          <w:p w14:paraId="7F50917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Зо.01.01-06</w:t>
            </w:r>
          </w:p>
          <w:p w14:paraId="50E9F27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Уо.02.01-08</w:t>
            </w:r>
          </w:p>
          <w:p w14:paraId="3A070CC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Зо.02.01-02</w:t>
            </w:r>
          </w:p>
          <w:p w14:paraId="3B830B4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 03.01-02</w:t>
            </w:r>
          </w:p>
          <w:p w14:paraId="2D55B2B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Зо 03.01-02</w:t>
            </w:r>
          </w:p>
          <w:p w14:paraId="4BB4CD5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Уо.04.01-02</w:t>
            </w:r>
          </w:p>
          <w:p w14:paraId="7237A1A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Зо.04.01-02  </w:t>
            </w:r>
          </w:p>
          <w:p w14:paraId="5B40A1C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Уо.09.01-03</w:t>
            </w:r>
          </w:p>
          <w:p w14:paraId="598C7A02" w14:textId="77777777" w:rsidR="00BD0BD5" w:rsidRPr="006F5BF5" w:rsidRDefault="00BD0BD5" w:rsidP="00C85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Зо.09.01-02 </w:t>
            </w:r>
          </w:p>
        </w:tc>
      </w:tr>
      <w:tr w:rsidR="00BD0BD5" w:rsidRPr="006F5BF5" w14:paraId="00811D1A" w14:textId="77777777" w:rsidTr="00EF6909">
        <w:trPr>
          <w:trHeight w:val="432"/>
        </w:trPr>
        <w:tc>
          <w:tcPr>
            <w:tcW w:w="365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77A6F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4E28FA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80" w:type="pct"/>
          </w:tcPr>
          <w:p w14:paraId="0686DC6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</w:tcPr>
          <w:p w14:paraId="7EC2569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46291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A41FFE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D0BD5" w:rsidRPr="006F5BF5" w:rsidSect="00EF6909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2D6C2C37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3. УСЛОВИЯ РЕАЛИЗАЦИИ ПРОФЕССИОНАЛЬНОГО МОДУЛЯ</w:t>
      </w:r>
    </w:p>
    <w:p w14:paraId="29E904C3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6B686AF4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Лаборатории «Лаборатория акушерства, гинекологии и биотехники размножения», оснащенные в соответствии с п. 6.1.2.3 образовательной программы по специальности 36.02.01 Ветеринария.</w:t>
      </w:r>
    </w:p>
    <w:p w14:paraId="1FDC02B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Оснащенные базы практики в соответствии с п 6.1.2.5 образовательной программы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по  специальности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>.</w:t>
      </w:r>
    </w:p>
    <w:p w14:paraId="5661B5F2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F5BF5">
        <w:rPr>
          <w:rFonts w:ascii="Times New Roman" w:hAnsi="Times New Roman" w:cs="Times New Roman"/>
          <w:sz w:val="24"/>
          <w:szCs w:val="24"/>
        </w:rPr>
        <w:t>3.2</w:t>
      </w:r>
      <w:r w:rsidR="00C85485">
        <w:rPr>
          <w:rFonts w:ascii="Times New Roman" w:hAnsi="Times New Roman" w:cs="Times New Roman"/>
          <w:sz w:val="24"/>
          <w:szCs w:val="24"/>
        </w:rPr>
        <w:t xml:space="preserve"> </w:t>
      </w:r>
      <w:r w:rsidRPr="006F5BF5">
        <w:rPr>
          <w:rFonts w:ascii="Times New Roman" w:hAnsi="Times New Roman" w:cs="Times New Roman"/>
          <w:sz w:val="24"/>
          <w:szCs w:val="24"/>
        </w:rPr>
        <w:t xml:space="preserve"> Информационное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обеспечение реализации программы</w:t>
      </w:r>
    </w:p>
    <w:p w14:paraId="7D8DE1F9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22FE39" w14:textId="77777777" w:rsidR="00BD0BD5" w:rsidRPr="006F5BF5" w:rsidRDefault="00AC678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3.2.1. Основные электронные издания</w:t>
      </w:r>
    </w:p>
    <w:p w14:paraId="247FB8C9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Акушерство, гинекология и биотехника репродукции животных. Под ред. Г.П. Дюльгера. Санкт-Петербург-Москва: Издательство «Лань», 2019. 548с.</w:t>
      </w:r>
    </w:p>
    <w:p w14:paraId="52E0B5F5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Воспроизводство крупного рогатого скота. Зубкова Л. И., 2012-150 с. </w:t>
      </w:r>
    </w:p>
    <w:p w14:paraId="11B16806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Интенсификация </w:t>
      </w:r>
      <w:r w:rsidRPr="006F5BF5">
        <w:rPr>
          <w:rFonts w:ascii="Times New Roman" w:hAnsi="Times New Roman" w:cs="Times New Roman"/>
          <w:sz w:val="24"/>
          <w:szCs w:val="24"/>
        </w:rPr>
        <w:tab/>
        <w:t xml:space="preserve">воспроизводства </w:t>
      </w:r>
      <w:r w:rsidRPr="006F5BF5">
        <w:rPr>
          <w:rFonts w:ascii="Times New Roman" w:hAnsi="Times New Roman" w:cs="Times New Roman"/>
          <w:sz w:val="24"/>
          <w:szCs w:val="24"/>
        </w:rPr>
        <w:tab/>
        <w:t xml:space="preserve">крупного </w:t>
      </w:r>
      <w:r w:rsidRPr="006F5BF5">
        <w:rPr>
          <w:rFonts w:ascii="Times New Roman" w:hAnsi="Times New Roman" w:cs="Times New Roman"/>
          <w:sz w:val="24"/>
          <w:szCs w:val="24"/>
        </w:rPr>
        <w:tab/>
        <w:t xml:space="preserve">рогатого </w:t>
      </w:r>
      <w:r w:rsidRPr="006F5BF5">
        <w:rPr>
          <w:rFonts w:ascii="Times New Roman" w:hAnsi="Times New Roman" w:cs="Times New Roman"/>
          <w:sz w:val="24"/>
          <w:szCs w:val="24"/>
        </w:rPr>
        <w:tab/>
        <w:t xml:space="preserve">скота. </w:t>
      </w:r>
    </w:p>
    <w:p w14:paraId="5DF076DC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Назаров М.В., Гаврилов Б.В., Горпинченко Е.А., 2017.-121 с. </w:t>
      </w:r>
    </w:p>
    <w:p w14:paraId="6D0CB71A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Биотехника размножения с/х животных. Часть 3. Разведение и хранение спермы. Осеменение самок с/х животных и птиц. Методические указания, 2008 </w:t>
      </w:r>
    </w:p>
    <w:p w14:paraId="1BD950D7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Учебная книга техника по искусственному осеменению животных. Козлов Н.Е., Варнавский А.Н., 1987.</w:t>
      </w:r>
    </w:p>
    <w:p w14:paraId="7AFF0D43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В. Я. Никитин и др.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: Под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ред Ветеринарное акушерство, гинекология и биотехника размножения / А. П. Студенцов, В. С. Шипилов. В. Я. Никитина и М. Г. Миролюбова. 7-е изд., перераб. и доп.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Колос, 1999 495с.</w:t>
      </w:r>
    </w:p>
    <w:p w14:paraId="25ACB648" w14:textId="77777777" w:rsidR="00BD0BD5" w:rsidRPr="006F5BF5" w:rsidRDefault="00BD0BD5" w:rsidP="006F5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Полянцев, Н.И. Акушерство, гинекология и биотехника размножения животных /Н.И. Полянцев, А.И </w:t>
      </w:r>
      <w:proofErr w:type="gramStart"/>
      <w:r w:rsidRPr="006F5BF5">
        <w:rPr>
          <w:rFonts w:ascii="Times New Roman" w:hAnsi="Times New Roman" w:cs="Times New Roman"/>
          <w:sz w:val="24"/>
          <w:szCs w:val="24"/>
        </w:rPr>
        <w:t>Афанасьев.-</w:t>
      </w:r>
      <w:proofErr w:type="gramEnd"/>
      <w:r w:rsidRPr="006F5BF5">
        <w:rPr>
          <w:rFonts w:ascii="Times New Roman" w:hAnsi="Times New Roman" w:cs="Times New Roman"/>
          <w:sz w:val="24"/>
          <w:szCs w:val="24"/>
        </w:rPr>
        <w:t xml:space="preserve"> Изд-во «Лань», 2012. С-400.</w:t>
      </w:r>
    </w:p>
    <w:p w14:paraId="6DD9B435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3.2.2. Основные электронные издания</w:t>
      </w:r>
    </w:p>
    <w:p w14:paraId="53E33D1B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1. </w:t>
      </w:r>
      <w:hyperlink r:id="rId71" w:history="1">
        <w:r w:rsidRPr="006F5BF5">
          <w:rPr>
            <w:rFonts w:ascii="Times New Roman" w:hAnsi="Times New Roman" w:cs="Times New Roman"/>
            <w:sz w:val="24"/>
            <w:szCs w:val="24"/>
          </w:rPr>
          <w:t>https://www.ggau.by/downloads/zo/fwm/6kurs/biotehnologia/Лекции%20по%</w:t>
        </w:r>
      </w:hyperlink>
      <w:r w:rsidRPr="006F5B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AC055B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2.</w:t>
      </w:r>
      <w:r w:rsidRPr="006F5BF5">
        <w:rPr>
          <w:rFonts w:ascii="Times New Roman" w:hAnsi="Times New Roman" w:cs="Times New Roman"/>
          <w:sz w:val="24"/>
          <w:szCs w:val="24"/>
        </w:rPr>
        <w:tab/>
        <w:t>https://vuzlit.com/381539/sperma_organizatsiya_raboty</w:t>
      </w:r>
    </w:p>
    <w:p w14:paraId="15565804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3.</w:t>
      </w:r>
      <w:r w:rsidRPr="006F5BF5">
        <w:rPr>
          <w:rFonts w:ascii="Times New Roman" w:hAnsi="Times New Roman" w:cs="Times New Roman"/>
          <w:sz w:val="24"/>
          <w:szCs w:val="24"/>
        </w:rPr>
        <w:tab/>
        <w:t>https://agrovesti.net/lib/tech/cattle-tech/podgotovka-i-vzyatie-spermy-u-bykov-proizvoditelej.html</w:t>
      </w:r>
    </w:p>
    <w:p w14:paraId="2C7B50C5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4.</w:t>
      </w:r>
      <w:r w:rsidRPr="006F5BF5">
        <w:rPr>
          <w:rFonts w:ascii="Times New Roman" w:hAnsi="Times New Roman" w:cs="Times New Roman"/>
          <w:sz w:val="24"/>
          <w:szCs w:val="24"/>
        </w:rPr>
        <w:tab/>
        <w:t>https://gup-veles.ru/publication/instrukcija-iskusstvennoe-osemenenie-zhivotnyh</w:t>
      </w:r>
    </w:p>
    <w:p w14:paraId="11D65BB4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5.</w:t>
      </w:r>
      <w:r w:rsidRPr="006F5BF5">
        <w:rPr>
          <w:rFonts w:ascii="Times New Roman" w:hAnsi="Times New Roman" w:cs="Times New Roman"/>
          <w:sz w:val="24"/>
          <w:szCs w:val="24"/>
        </w:rPr>
        <w:tab/>
        <w:t>https://minsel.sakha.gov.ru/news/front/view/id/3288616</w:t>
      </w:r>
    </w:p>
    <w:p w14:paraId="6788BC77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6.</w:t>
      </w:r>
      <w:r w:rsidRPr="006F5BF5">
        <w:rPr>
          <w:rFonts w:ascii="Times New Roman" w:hAnsi="Times New Roman" w:cs="Times New Roman"/>
          <w:sz w:val="24"/>
          <w:szCs w:val="24"/>
        </w:rPr>
        <w:tab/>
        <w:t>https://vuzlit.com/405635/akusherstvo_ginekologiya_biotehnologiya_razmnozheniya</w:t>
      </w:r>
    </w:p>
    <w:p w14:paraId="03B3044A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7.</w:t>
      </w:r>
      <w:r w:rsidRPr="006F5BF5">
        <w:rPr>
          <w:rFonts w:ascii="Times New Roman" w:hAnsi="Times New Roman" w:cs="Times New Roman"/>
          <w:sz w:val="24"/>
          <w:szCs w:val="24"/>
        </w:rPr>
        <w:tab/>
        <w:t>http://www.zivotnovodstvo.ru/otsenka-kachestva-spermy/</w:t>
      </w:r>
    </w:p>
    <w:p w14:paraId="05B8434F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8.</w:t>
      </w:r>
      <w:r w:rsidRPr="006F5BF5">
        <w:rPr>
          <w:rFonts w:ascii="Times New Roman" w:hAnsi="Times New Roman" w:cs="Times New Roman"/>
          <w:sz w:val="24"/>
          <w:szCs w:val="24"/>
        </w:rPr>
        <w:tab/>
        <w:t>https://znaifermu.ru/korovy-krs/osemenenie/zabor-i-kontrol-semeni.html</w:t>
      </w:r>
    </w:p>
    <w:p w14:paraId="08FAD890" w14:textId="77777777" w:rsidR="00BD0BD5" w:rsidRPr="006F5BF5" w:rsidRDefault="00BD0BD5" w:rsidP="006F5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9.</w:t>
      </w:r>
      <w:r w:rsidRPr="006F5BF5">
        <w:rPr>
          <w:rFonts w:ascii="Times New Roman" w:hAnsi="Times New Roman" w:cs="Times New Roman"/>
          <w:sz w:val="24"/>
          <w:szCs w:val="24"/>
        </w:rPr>
        <w:tab/>
        <w:t>https://vetkrs.ru/istoria_osem.php</w:t>
      </w:r>
    </w:p>
    <w:p w14:paraId="1A52BBE5" w14:textId="77777777" w:rsidR="00BD0BD5" w:rsidRPr="006F5BF5" w:rsidRDefault="00BD0BD5" w:rsidP="00C85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3.2.3. Дополнительные источники </w:t>
      </w:r>
    </w:p>
    <w:p w14:paraId="72FF00C7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1. Ветеринарное законодательство: сборник нормативных правовых документов по ветеринарии. Т.1 /под ред. В.М.Авилова. ‒ М.: Росзооветснабпром, 2002. 552с.</w:t>
      </w:r>
    </w:p>
    <w:p w14:paraId="3BCDC229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2. Закон РФ «О ветеринарии» от 14.05.1993 г. №4979-1 (ред. от 08.12.2020). http://www.consultant.ru/document/cons_doc_LAW_4438/</w:t>
      </w:r>
    </w:p>
    <w:p w14:paraId="5F9E8013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3. Ветеринарные правила перемещения, хранения, переработки и утилизации биологических отходов. Утв. приказом Минсельхозом РФ от 26.10.2020 №626. http://agroportal2.garant.ru:81/SESSION/PILOT/main.htm </w:t>
      </w:r>
    </w:p>
    <w:p w14:paraId="5EA4494B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CADC4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32B25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AF659" w14:textId="77777777" w:rsidR="00BD0BD5" w:rsidRPr="006F5BF5" w:rsidRDefault="00BD0BD5" w:rsidP="00C85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 4. КОНТРОЛЬ И ОЦЕНКА РЕЗУЛЬТАТОВ ОСВОЕНИЯ </w:t>
      </w:r>
      <w:r w:rsidRPr="006F5BF5">
        <w:rPr>
          <w:rFonts w:ascii="Times New Roman" w:hAnsi="Times New Roman" w:cs="Times New Roman"/>
          <w:sz w:val="24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2983"/>
        <w:gridCol w:w="3254"/>
      </w:tblGrid>
      <w:tr w:rsidR="00BD0BD5" w:rsidRPr="006F5BF5" w14:paraId="577F4AFF" w14:textId="77777777" w:rsidTr="00EF6909">
        <w:tc>
          <w:tcPr>
            <w:tcW w:w="3108" w:type="dxa"/>
            <w:shd w:val="clear" w:color="auto" w:fill="auto"/>
          </w:tcPr>
          <w:p w14:paraId="46A967E2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</w:t>
            </w:r>
            <w:r w:rsidR="00AC6785" w:rsidRPr="006F5BF5">
              <w:rPr>
                <w:rFonts w:ascii="Times New Roman" w:hAnsi="Times New Roman" w:cs="Times New Roman"/>
                <w:sz w:val="24"/>
                <w:szCs w:val="24"/>
              </w:rPr>
              <w:t>ий, формируемых в рамках модуля</w:t>
            </w:r>
          </w:p>
        </w:tc>
        <w:tc>
          <w:tcPr>
            <w:tcW w:w="2983" w:type="dxa"/>
            <w:shd w:val="clear" w:color="auto" w:fill="auto"/>
          </w:tcPr>
          <w:p w14:paraId="6C0321BD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254" w:type="dxa"/>
            <w:shd w:val="clear" w:color="auto" w:fill="auto"/>
          </w:tcPr>
          <w:p w14:paraId="4F324B4B" w14:textId="77777777" w:rsidR="00BD0BD5" w:rsidRPr="006F5BF5" w:rsidRDefault="00BD0BD5" w:rsidP="00C85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BD0BD5" w:rsidRPr="006F5BF5" w14:paraId="1F4C2139" w14:textId="77777777" w:rsidTr="00EF6909">
        <w:trPr>
          <w:trHeight w:val="625"/>
        </w:trPr>
        <w:tc>
          <w:tcPr>
            <w:tcW w:w="3108" w:type="dxa"/>
            <w:vMerge w:val="restart"/>
            <w:shd w:val="clear" w:color="auto" w:fill="auto"/>
          </w:tcPr>
          <w:p w14:paraId="496CEEC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3.1 Ознакомление с планом осеменения. Организовать и проводить осеменение различных видов животных и птицы</w:t>
            </w:r>
          </w:p>
          <w:p w14:paraId="73122A5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1AEEBC0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Демонстрация плана осеменения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53AFEE0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выполнения работ на учебной и производственной практиках, выполнения работ на экзамене по модулю</w:t>
            </w:r>
          </w:p>
        </w:tc>
      </w:tr>
      <w:tr w:rsidR="00BD0BD5" w:rsidRPr="006F5BF5" w14:paraId="70C83721" w14:textId="77777777" w:rsidTr="00EF6909">
        <w:tc>
          <w:tcPr>
            <w:tcW w:w="3108" w:type="dxa"/>
            <w:vMerge/>
            <w:shd w:val="clear" w:color="auto" w:fill="auto"/>
          </w:tcPr>
          <w:p w14:paraId="46A3398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7EE30E9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Подготовка маточного поголовья к осеменению</w:t>
            </w:r>
          </w:p>
        </w:tc>
        <w:tc>
          <w:tcPr>
            <w:tcW w:w="3254" w:type="dxa"/>
            <w:vMerge/>
            <w:shd w:val="clear" w:color="auto" w:fill="auto"/>
          </w:tcPr>
          <w:p w14:paraId="67B39E2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12EC581C" w14:textId="77777777" w:rsidTr="00EF6909">
        <w:tc>
          <w:tcPr>
            <w:tcW w:w="3108" w:type="dxa"/>
            <w:vMerge/>
            <w:shd w:val="clear" w:color="auto" w:fill="auto"/>
          </w:tcPr>
          <w:p w14:paraId="4BF7E6D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005EED9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Демонстрация учета осеменения</w:t>
            </w:r>
          </w:p>
        </w:tc>
        <w:tc>
          <w:tcPr>
            <w:tcW w:w="3254" w:type="dxa"/>
            <w:vMerge/>
            <w:shd w:val="clear" w:color="auto" w:fill="auto"/>
          </w:tcPr>
          <w:p w14:paraId="54CE8C6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0C29FE5B" w14:textId="77777777" w:rsidTr="00EF6909">
        <w:tc>
          <w:tcPr>
            <w:tcW w:w="3108" w:type="dxa"/>
            <w:vMerge w:val="restart"/>
            <w:shd w:val="clear" w:color="auto" w:fill="auto"/>
          </w:tcPr>
          <w:p w14:paraId="0FFCD72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3.2 Выполнение диагностических ветеринарных манипуляций. Освоение техники и учета осеменения животных и птицы.</w:t>
            </w:r>
          </w:p>
        </w:tc>
        <w:tc>
          <w:tcPr>
            <w:tcW w:w="2983" w:type="dxa"/>
          </w:tcPr>
          <w:p w14:paraId="71D5E63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Демонстрация клинического исследования производителей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35EE25B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выполнения работ на учебной и производственной практиках, выполнения работ на экзамене по модулю</w:t>
            </w:r>
          </w:p>
        </w:tc>
      </w:tr>
      <w:tr w:rsidR="00BD0BD5" w:rsidRPr="006F5BF5" w14:paraId="26028074" w14:textId="77777777" w:rsidTr="00EF6909">
        <w:tc>
          <w:tcPr>
            <w:tcW w:w="3108" w:type="dxa"/>
            <w:vMerge/>
            <w:shd w:val="clear" w:color="auto" w:fill="auto"/>
          </w:tcPr>
          <w:p w14:paraId="420F9BD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6BDB269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Техника осеменения животных</w:t>
            </w:r>
          </w:p>
        </w:tc>
        <w:tc>
          <w:tcPr>
            <w:tcW w:w="3254" w:type="dxa"/>
            <w:vMerge/>
            <w:shd w:val="clear" w:color="auto" w:fill="auto"/>
          </w:tcPr>
          <w:p w14:paraId="5164E06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28793757" w14:textId="77777777" w:rsidTr="00EF6909">
        <w:trPr>
          <w:trHeight w:val="749"/>
        </w:trPr>
        <w:tc>
          <w:tcPr>
            <w:tcW w:w="3108" w:type="dxa"/>
            <w:vMerge w:val="restart"/>
            <w:shd w:val="clear" w:color="auto" w:fill="auto"/>
          </w:tcPr>
          <w:p w14:paraId="4906A73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ПК 3.3 Предупреждение заболеваний самок и самцов животных</w:t>
            </w:r>
          </w:p>
        </w:tc>
        <w:tc>
          <w:tcPr>
            <w:tcW w:w="2983" w:type="dxa"/>
          </w:tcPr>
          <w:p w14:paraId="1F4A21A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Диагностики и лечение импотенции самцов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79FAE03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выполнения работ на учебной и производственной практиках, выполнения работ на экзамене по модулю</w:t>
            </w:r>
          </w:p>
        </w:tc>
      </w:tr>
      <w:tr w:rsidR="00BD0BD5" w:rsidRPr="006F5BF5" w14:paraId="6756427F" w14:textId="77777777" w:rsidTr="00EF6909">
        <w:trPr>
          <w:trHeight w:val="763"/>
        </w:trPr>
        <w:tc>
          <w:tcPr>
            <w:tcW w:w="3108" w:type="dxa"/>
            <w:vMerge/>
            <w:shd w:val="clear" w:color="auto" w:fill="auto"/>
          </w:tcPr>
          <w:p w14:paraId="4D4CBA7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139ACB2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Вагинальное, ректальное исследование самок с/х животных</w:t>
            </w:r>
          </w:p>
        </w:tc>
        <w:tc>
          <w:tcPr>
            <w:tcW w:w="3254" w:type="dxa"/>
            <w:vMerge/>
            <w:shd w:val="clear" w:color="auto" w:fill="auto"/>
          </w:tcPr>
          <w:p w14:paraId="3470D2D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27851F69" w14:textId="77777777" w:rsidTr="00D1208A">
        <w:trPr>
          <w:trHeight w:val="687"/>
        </w:trPr>
        <w:tc>
          <w:tcPr>
            <w:tcW w:w="3108" w:type="dxa"/>
            <w:vMerge/>
            <w:shd w:val="clear" w:color="auto" w:fill="auto"/>
          </w:tcPr>
          <w:p w14:paraId="7341F6A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4A0297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Выявления течки и охоты у с/х животных</w:t>
            </w:r>
          </w:p>
        </w:tc>
        <w:tc>
          <w:tcPr>
            <w:tcW w:w="32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63176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1CE8E0D7" w14:textId="77777777" w:rsidTr="00EF6909">
        <w:trPr>
          <w:trHeight w:val="556"/>
        </w:trPr>
        <w:tc>
          <w:tcPr>
            <w:tcW w:w="3108" w:type="dxa"/>
            <w:shd w:val="clear" w:color="auto" w:fill="auto"/>
          </w:tcPr>
          <w:p w14:paraId="3912CEF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1. Выбирать способы решения задач профессиональной деятельности, применительно к различным контекстам.</w:t>
            </w:r>
          </w:p>
          <w:p w14:paraId="2199DE8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2983" w:type="dxa"/>
            <w:shd w:val="clear" w:color="auto" w:fill="auto"/>
          </w:tcPr>
          <w:p w14:paraId="26FB896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диспансеризации животных и установление клинического диагноза по результатам проведенных диагностических мероприятий</w:t>
            </w:r>
          </w:p>
        </w:tc>
        <w:tc>
          <w:tcPr>
            <w:tcW w:w="3254" w:type="dxa"/>
            <w:shd w:val="clear" w:color="auto" w:fill="auto"/>
          </w:tcPr>
          <w:p w14:paraId="1AD25D5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541CF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 качества выполнения задач выполнения задач.</w:t>
            </w:r>
          </w:p>
        </w:tc>
      </w:tr>
      <w:tr w:rsidR="00BD0BD5" w:rsidRPr="006F5BF5" w14:paraId="1E14E760" w14:textId="77777777" w:rsidTr="00EF6909">
        <w:tc>
          <w:tcPr>
            <w:tcW w:w="3108" w:type="dxa"/>
            <w:shd w:val="clear" w:color="auto" w:fill="auto"/>
          </w:tcPr>
          <w:p w14:paraId="2D06642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2983" w:type="dxa"/>
            <w:shd w:val="clear" w:color="auto" w:fill="auto"/>
          </w:tcPr>
          <w:p w14:paraId="693D3A6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Проведение иммунизации животных</w:t>
            </w:r>
          </w:p>
        </w:tc>
        <w:tc>
          <w:tcPr>
            <w:tcW w:w="3254" w:type="dxa"/>
            <w:shd w:val="clear" w:color="auto" w:fill="auto"/>
          </w:tcPr>
          <w:p w14:paraId="6CF591F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способности находить альтернативные варианты решения стандартных и нестандартных ситуаций, принятие ответственности за их выполнение.</w:t>
            </w:r>
          </w:p>
          <w:p w14:paraId="23EEE00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Экспертное наблюдение и оценка результатов формирования поведенческих навыков и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личностных качеств ходе обучения в образовательной организации.</w:t>
            </w:r>
          </w:p>
        </w:tc>
      </w:tr>
      <w:tr w:rsidR="00BD0BD5" w:rsidRPr="006F5BF5" w14:paraId="179972D2" w14:textId="77777777" w:rsidTr="00EF6909">
        <w:tc>
          <w:tcPr>
            <w:tcW w:w="3108" w:type="dxa"/>
            <w:shd w:val="clear" w:color="auto" w:fill="auto"/>
          </w:tcPr>
          <w:p w14:paraId="22FD134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2983" w:type="dxa"/>
            <w:shd w:val="clear" w:color="auto" w:fill="auto"/>
          </w:tcPr>
          <w:p w14:paraId="61D8AC7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документации при Проведение диспансеризации животных </w:t>
            </w:r>
          </w:p>
        </w:tc>
        <w:tc>
          <w:tcPr>
            <w:tcW w:w="3254" w:type="dxa"/>
            <w:shd w:val="clear" w:color="auto" w:fill="auto"/>
          </w:tcPr>
          <w:p w14:paraId="505CEA6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умения вступать в 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коллективе.</w:t>
            </w:r>
          </w:p>
        </w:tc>
      </w:tr>
      <w:tr w:rsidR="00BD0BD5" w:rsidRPr="006F5BF5" w14:paraId="76C1605A" w14:textId="77777777" w:rsidTr="00EF6909">
        <w:tc>
          <w:tcPr>
            <w:tcW w:w="3108" w:type="dxa"/>
            <w:shd w:val="clear" w:color="auto" w:fill="auto"/>
          </w:tcPr>
          <w:p w14:paraId="74D6B05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ОК 9. Использовать информационные технологии в профессиональной деятельности.</w:t>
            </w:r>
          </w:p>
        </w:tc>
        <w:tc>
          <w:tcPr>
            <w:tcW w:w="2983" w:type="dxa"/>
            <w:shd w:val="clear" w:color="auto" w:fill="auto"/>
          </w:tcPr>
          <w:p w14:paraId="6B38C3F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технологии. Заполнение документации при Проведение диспансеризации животных</w:t>
            </w:r>
          </w:p>
        </w:tc>
        <w:tc>
          <w:tcPr>
            <w:tcW w:w="3254" w:type="dxa"/>
            <w:shd w:val="clear" w:color="auto" w:fill="auto"/>
          </w:tcPr>
          <w:p w14:paraId="7BC2AF0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обеспечения.</w:t>
            </w:r>
          </w:p>
        </w:tc>
      </w:tr>
    </w:tbl>
    <w:p w14:paraId="739A618A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CED4A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7D0A1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B726D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19371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D0BD5" w:rsidRPr="006F5BF5" w:rsidSect="00EF6909">
          <w:footerReference w:type="even" r:id="rId72"/>
          <w:footerReference w:type="default" r:id="rId73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5C8239B4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44"/>
        <w:gridCol w:w="1982"/>
        <w:gridCol w:w="1982"/>
        <w:gridCol w:w="1983"/>
        <w:gridCol w:w="1983"/>
      </w:tblGrid>
      <w:tr w:rsidR="00BD0BD5" w:rsidRPr="006F5BF5" w14:paraId="3AB0592D" w14:textId="77777777" w:rsidTr="00EF6909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0AEC9E9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328BAA9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331B559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Шкала оценки уровня развития навыка</w:t>
            </w:r>
          </w:p>
        </w:tc>
      </w:tr>
      <w:tr w:rsidR="00BD0BD5" w:rsidRPr="006F5BF5" w14:paraId="60CF02B4" w14:textId="77777777" w:rsidTr="00EF6909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1A59F7D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088549C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7C6AF408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E20DA55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D64B96F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2AA6E6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B519BA5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4CCFDD5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73295A4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AA39670" w14:textId="77777777" w:rsidR="00BD0BD5" w:rsidRPr="006F5BF5" w:rsidRDefault="00BD0BD5" w:rsidP="006F5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Высокий уровень****</w:t>
            </w:r>
          </w:p>
        </w:tc>
      </w:tr>
      <w:tr w:rsidR="00BD0BD5" w:rsidRPr="006F5BF5" w14:paraId="5EB4991B" w14:textId="77777777" w:rsidTr="00EF6909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00A7A03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39B92163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0E42A58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проявляется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DD5648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проявляется частично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6E7DFD6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основном проявляется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7270713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Компетенция проявляется полностью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BD0BD5" w:rsidRPr="006F5BF5" w14:paraId="4B311971" w14:textId="77777777" w:rsidTr="00EF6909">
        <w:trPr>
          <w:jc w:val="center"/>
        </w:trPr>
        <w:tc>
          <w:tcPr>
            <w:tcW w:w="705" w:type="pct"/>
            <w:shd w:val="clear" w:color="auto" w:fill="auto"/>
          </w:tcPr>
          <w:p w14:paraId="5162955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организация деятельности в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цифровой среде/ Ориентация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4E0755F0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 планирует свою деятельность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использованием цифровой среды: декомпозирует задачи на подзадачи, планирует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этапы выполнения, расставляет приоритеты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принципу важно/срочно, самостоятельно рассчитывает и использует необходимые цифровые ресурсы. Сталкиваясь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 сложностями и препятствиями, предлагает свои варианты решения и осуществляет их. Самостоятельно оценивает результат своей работы, видит достоинства и недостатки (предлагает способы их устранения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будущем), берет на себя ответственность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за достигнутые показатели в цифровой среде.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0A78A84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1DCD90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07EB99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8A2736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45A34202" w14:textId="77777777" w:rsidTr="00EF6909">
        <w:trPr>
          <w:jc w:val="center"/>
        </w:trPr>
        <w:tc>
          <w:tcPr>
            <w:tcW w:w="705" w:type="pct"/>
            <w:shd w:val="clear" w:color="auto" w:fill="auto"/>
          </w:tcPr>
          <w:p w14:paraId="35A9EFA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535B86D9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способен защищать цифровые устройства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795120F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86AF11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9B0945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638A1C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339EB78F" w14:textId="77777777" w:rsidTr="00EF6909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2328241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55FD4645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умение взаимодействовать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707D9C9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DECDFF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358C67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FC3BFB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F4A7E3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46D99F7C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25C820CE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099F40A0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</w:t>
      </w:r>
    </w:p>
    <w:p w14:paraId="3D7F0009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D0BD5" w:rsidRPr="006F5BF5" w:rsidSect="00EF6909">
          <w:footerReference w:type="even" r:id="rId74"/>
          <w:footerReference w:type="default" r:id="rId75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C311ECD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lastRenderedPageBreak/>
        <w:t xml:space="preserve">6.1.2.3. Оснащение лабораторий </w:t>
      </w:r>
    </w:p>
    <w:p w14:paraId="13778DE5" w14:textId="77777777" w:rsidR="00BD0BD5" w:rsidRPr="006F5BF5" w:rsidRDefault="00BD0BD5" w:rsidP="006F5B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BF5">
        <w:rPr>
          <w:rFonts w:ascii="Times New Roman" w:hAnsi="Times New Roman" w:cs="Times New Roman"/>
          <w:sz w:val="24"/>
          <w:szCs w:val="24"/>
        </w:rPr>
        <w:t>Лаборатория «Лаборатория акушерства, гинекологии и биотехники размножения».</w:t>
      </w:r>
    </w:p>
    <w:tbl>
      <w:tblPr>
        <w:tblW w:w="48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2426"/>
        <w:gridCol w:w="6525"/>
      </w:tblGrid>
      <w:tr w:rsidR="00BD0BD5" w:rsidRPr="006F5BF5" w14:paraId="3D3AE227" w14:textId="77777777" w:rsidTr="002E382F">
        <w:tc>
          <w:tcPr>
            <w:tcW w:w="273" w:type="pct"/>
            <w:shd w:val="clear" w:color="auto" w:fill="auto"/>
            <w:vAlign w:val="center"/>
          </w:tcPr>
          <w:p w14:paraId="6C8B417C" w14:textId="77777777" w:rsidR="00BD0BD5" w:rsidRPr="006F5BF5" w:rsidRDefault="00BD0BD5" w:rsidP="00D12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81" w:type="pct"/>
            <w:shd w:val="clear" w:color="auto" w:fill="auto"/>
            <w:vAlign w:val="center"/>
          </w:tcPr>
          <w:p w14:paraId="355C3433" w14:textId="77777777" w:rsidR="00BD0BD5" w:rsidRPr="006F5BF5" w:rsidRDefault="00BD0BD5" w:rsidP="00D12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446" w:type="pct"/>
            <w:shd w:val="clear" w:color="auto" w:fill="auto"/>
            <w:vAlign w:val="center"/>
          </w:tcPr>
          <w:p w14:paraId="2D4B4FA3" w14:textId="77777777" w:rsidR="00BD0BD5" w:rsidRPr="006F5BF5" w:rsidRDefault="00BD0BD5" w:rsidP="00D12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</w:t>
            </w:r>
          </w:p>
        </w:tc>
      </w:tr>
      <w:tr w:rsidR="00BD0BD5" w:rsidRPr="006F5BF5" w14:paraId="607344BE" w14:textId="77777777" w:rsidTr="002E382F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1702C60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I Специализированная мебель и системы хранения (при необходимости)</w:t>
            </w:r>
          </w:p>
        </w:tc>
      </w:tr>
      <w:tr w:rsidR="00BD0BD5" w:rsidRPr="006F5BF5" w14:paraId="2E69B76B" w14:textId="77777777" w:rsidTr="002E382F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41211D3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BD0BD5" w:rsidRPr="006F5BF5" w14:paraId="78397DB8" w14:textId="77777777" w:rsidTr="002E382F">
        <w:tc>
          <w:tcPr>
            <w:tcW w:w="273" w:type="pct"/>
            <w:shd w:val="clear" w:color="auto" w:fill="auto"/>
          </w:tcPr>
          <w:p w14:paraId="28AE5CD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2B625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3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688815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Двухместный регулируемый, объемный фронтон, с регулировкой наклона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столешницы.Габариты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, мм: 1200х500х520-760 Кромка ПВХ 2 мм, Материал ЛДСП 16 мм, Металлокаркас труба 50*30 мм и 40*20 мм </w:t>
            </w:r>
          </w:p>
        </w:tc>
      </w:tr>
      <w:tr w:rsidR="00BD0BD5" w:rsidRPr="006F5BF5" w14:paraId="69B35626" w14:textId="77777777" w:rsidTr="002E382F">
        <w:trPr>
          <w:trHeight w:val="829"/>
        </w:trPr>
        <w:tc>
          <w:tcPr>
            <w:tcW w:w="273" w:type="pct"/>
            <w:shd w:val="clear" w:color="auto" w:fill="auto"/>
          </w:tcPr>
          <w:p w14:paraId="5098F1D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833BB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95ED09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Регулируемый, сидение пластик.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Габариты,мм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:Металлокаркас труба 50*30 и 40*20 мм,сидение Ширина сиденья 380 мм, глубина сиденья 360 мм, толщина сиденья 40 мм. Ширина спинки 385 мм, высота спинки 220 мм, толщина спинки 40 мм. </w:t>
            </w:r>
          </w:p>
        </w:tc>
      </w:tr>
      <w:tr w:rsidR="00BD0BD5" w:rsidRPr="006F5BF5" w14:paraId="39057101" w14:textId="77777777" w:rsidTr="002E382F">
        <w:trPr>
          <w:trHeight w:val="716"/>
        </w:trPr>
        <w:tc>
          <w:tcPr>
            <w:tcW w:w="273" w:type="pct"/>
            <w:shd w:val="clear" w:color="auto" w:fill="auto"/>
          </w:tcPr>
          <w:p w14:paraId="1FFCCE8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8B683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299351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перфорированный.Тумба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выкатная 3 ящика. </w:t>
            </w:r>
          </w:p>
        </w:tc>
      </w:tr>
      <w:tr w:rsidR="00BD0BD5" w:rsidRPr="006F5BF5" w14:paraId="4A618B18" w14:textId="77777777" w:rsidTr="002E382F">
        <w:tc>
          <w:tcPr>
            <w:tcW w:w="273" w:type="pct"/>
            <w:shd w:val="clear" w:color="auto" w:fill="auto"/>
          </w:tcPr>
          <w:p w14:paraId="20CD006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94CBAD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преподавателя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569366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Материал: труба 25*25 и 20*20мм., пенополиуретан, кож.зам.  </w:t>
            </w:r>
          </w:p>
        </w:tc>
      </w:tr>
      <w:tr w:rsidR="00BD0BD5" w:rsidRPr="006F5BF5" w14:paraId="299E7B8F" w14:textId="77777777" w:rsidTr="002E382F">
        <w:tc>
          <w:tcPr>
            <w:tcW w:w="273" w:type="pct"/>
            <w:shd w:val="clear" w:color="auto" w:fill="auto"/>
          </w:tcPr>
          <w:p w14:paraId="1B21E5C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980E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Стол-мойка с 2 раковиной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D852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Количество раковин/смесителей 2/1, раковина нерж. Сталь.  Глубина раковины -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180  мм.Материал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корпуса - ЛДСП  Размер примерный -1200х600х900. </w:t>
            </w:r>
          </w:p>
        </w:tc>
      </w:tr>
      <w:tr w:rsidR="00BD0BD5" w:rsidRPr="006F5BF5" w14:paraId="33271236" w14:textId="77777777" w:rsidTr="002E382F">
        <w:tc>
          <w:tcPr>
            <w:tcW w:w="273" w:type="pct"/>
            <w:shd w:val="clear" w:color="auto" w:fill="auto"/>
          </w:tcPr>
          <w:p w14:paraId="3FF6F88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A8921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Стеллаж 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F8F6F6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Стеллаж в стандартной комплектации имеет 6 полок, распределенная нагрузка на полку до 30 кг. Каркас-сталь, полки из ЛДСП. Полная нагрузка - до 180 кг. Габариты Д-от 900, Г-от 500 В-2000</w:t>
            </w:r>
          </w:p>
        </w:tc>
      </w:tr>
      <w:tr w:rsidR="00BD0BD5" w:rsidRPr="006F5BF5" w14:paraId="4564FA0C" w14:textId="77777777" w:rsidTr="002E382F">
        <w:tc>
          <w:tcPr>
            <w:tcW w:w="273" w:type="pct"/>
            <w:shd w:val="clear" w:color="auto" w:fill="auto"/>
          </w:tcPr>
          <w:p w14:paraId="7CF2748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6E951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Сушилка для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лаб.посуд</w:t>
            </w:r>
            <w:proofErr w:type="gramEnd"/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59CEF2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Настенный, 40 мест d=10мм., 600х500</w:t>
            </w:r>
          </w:p>
        </w:tc>
      </w:tr>
      <w:tr w:rsidR="00BD0BD5" w:rsidRPr="006F5BF5" w14:paraId="0338A144" w14:textId="77777777" w:rsidTr="002E382F">
        <w:tc>
          <w:tcPr>
            <w:tcW w:w="273" w:type="pct"/>
            <w:shd w:val="clear" w:color="auto" w:fill="auto"/>
          </w:tcPr>
          <w:p w14:paraId="4DD979E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272B3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гардероб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B21768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для хранения одежды, ЛДСП 16мм, дверки из ЛДСП. Габариты, мм. Д-от600, Г- 500, В-2000</w:t>
            </w:r>
          </w:p>
        </w:tc>
      </w:tr>
      <w:tr w:rsidR="00BD0BD5" w:rsidRPr="006F5BF5" w14:paraId="5F39C81E" w14:textId="77777777" w:rsidTr="002E382F">
        <w:tc>
          <w:tcPr>
            <w:tcW w:w="273" w:type="pct"/>
            <w:shd w:val="clear" w:color="auto" w:fill="auto"/>
          </w:tcPr>
          <w:p w14:paraId="2E8F4ED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FB31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58FC9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Габариты:1500*600*750мм. Столешница ЛДСП 32мм. Металлокаркас Профильная труба 40*20 и 25*25мм. Фронтон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перфорированный.тумба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выкатная 3 ящика. Цвет от светло серого до серого</w:t>
            </w:r>
          </w:p>
        </w:tc>
      </w:tr>
      <w:tr w:rsidR="00BD0BD5" w:rsidRPr="006F5BF5" w14:paraId="5C52164B" w14:textId="77777777" w:rsidTr="002E382F">
        <w:tc>
          <w:tcPr>
            <w:tcW w:w="273" w:type="pct"/>
            <w:shd w:val="clear" w:color="auto" w:fill="auto"/>
          </w:tcPr>
          <w:p w14:paraId="46BF064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60DAC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B5462E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Двухместный регулируемый, объемный фронтон, с регулировкой наклона столешницы АНТИВАНДАЛЬНЫЙ КАРКАС № 6. Габариты, мм: 1200х500х520-760 Кромка ПВХ 2 мм, Материал ЛДСП 16 мм, Металлокаркас труба 50*30 мм и 40*20 мм</w:t>
            </w:r>
          </w:p>
        </w:tc>
      </w:tr>
      <w:tr w:rsidR="00BD0BD5" w:rsidRPr="006F5BF5" w14:paraId="6EDD8C38" w14:textId="77777777" w:rsidTr="002E382F">
        <w:tc>
          <w:tcPr>
            <w:tcW w:w="273" w:type="pct"/>
            <w:shd w:val="clear" w:color="auto" w:fill="auto"/>
          </w:tcPr>
          <w:p w14:paraId="542E354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FC70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Табурет лабораторный</w:t>
            </w:r>
          </w:p>
        </w:tc>
        <w:tc>
          <w:tcPr>
            <w:tcW w:w="34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3622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Стул на колесных опорах, Каркас из стали, хромовый. Высота сиденья регулируется от 460 до 610 мм, диаметр от 330 мм, Обивка кожа, черный, прочная.</w:t>
            </w:r>
          </w:p>
        </w:tc>
      </w:tr>
      <w:tr w:rsidR="00BD0BD5" w:rsidRPr="006F5BF5" w14:paraId="0DD4910A" w14:textId="77777777" w:rsidTr="002E382F">
        <w:tc>
          <w:tcPr>
            <w:tcW w:w="273" w:type="pct"/>
            <w:shd w:val="clear" w:color="auto" w:fill="auto"/>
          </w:tcPr>
          <w:p w14:paraId="4459205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A043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 для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посуды 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099AF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Шкаф для хранения лабораторной посуды с 5-6 полками, ЛДСП 16мм, дверки верхняя из стекла 4мм., нижняя из ЛДСП. Габариты, мм. Д-от 900, Г-от 450, В-2000</w:t>
            </w:r>
          </w:p>
        </w:tc>
      </w:tr>
      <w:tr w:rsidR="00BD0BD5" w:rsidRPr="006F5BF5" w14:paraId="18EDF81D" w14:textId="77777777" w:rsidTr="002E382F">
        <w:tc>
          <w:tcPr>
            <w:tcW w:w="273" w:type="pct"/>
            <w:shd w:val="clear" w:color="auto" w:fill="auto"/>
          </w:tcPr>
          <w:p w14:paraId="2ECCE48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7FC3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Стол-мойка с 1 раковиной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39669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раковин/смесителей 1/1, раковина нерж. с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крылом .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Сталь.  Глубина раковины -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180  мм.Материал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корпуса - ЛДСП  Размеры -от 800/900х600х900. </w:t>
            </w:r>
          </w:p>
        </w:tc>
      </w:tr>
      <w:tr w:rsidR="00BD0BD5" w:rsidRPr="006F5BF5" w14:paraId="443575E8" w14:textId="77777777" w:rsidTr="002E382F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42C53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BD0BD5" w:rsidRPr="006F5BF5" w14:paraId="21781DD8" w14:textId="77777777" w:rsidTr="002E382F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305A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0DC3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Рециркулятор </w:t>
            </w:r>
          </w:p>
        </w:tc>
        <w:tc>
          <w:tcPr>
            <w:tcW w:w="3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C0212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45CAA52F" w14:textId="77777777" w:rsidTr="002E382F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AEE1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Технические средства (при необходимости)</w:t>
            </w:r>
          </w:p>
        </w:tc>
      </w:tr>
      <w:tr w:rsidR="00BD0BD5" w:rsidRPr="006F5BF5" w14:paraId="6A8FA843" w14:textId="77777777" w:rsidTr="002E382F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E5CD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BD0BD5" w:rsidRPr="006D7ED6" w14:paraId="30783EE1" w14:textId="77777777" w:rsidTr="002E382F">
        <w:tc>
          <w:tcPr>
            <w:tcW w:w="273" w:type="pct"/>
            <w:shd w:val="clear" w:color="auto" w:fill="auto"/>
          </w:tcPr>
          <w:p w14:paraId="2436F46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4BA42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3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572F7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На базе: Материнской платы DMB-CMLK-PPR01, ЕЦРТ.469555.014, Процессора Intel Core i5-8259U. </w:t>
            </w:r>
            <w:r w:rsidRPr="006F5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Core i5-8259U, 8 GB DDR4, SSD M.2 2280 256 GB, Wi-Fi 802.11 </w:t>
            </w:r>
          </w:p>
        </w:tc>
      </w:tr>
      <w:tr w:rsidR="00BD0BD5" w:rsidRPr="006F5BF5" w14:paraId="01B0E418" w14:textId="77777777" w:rsidTr="002E382F">
        <w:tc>
          <w:tcPr>
            <w:tcW w:w="273" w:type="pct"/>
            <w:shd w:val="clear" w:color="auto" w:fill="auto"/>
          </w:tcPr>
          <w:p w14:paraId="10110CB7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218D3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259EF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 w:rsidR="00BD0BD5" w:rsidRPr="006F5BF5" w14:paraId="6F2F4EFE" w14:textId="77777777" w:rsidTr="002E382F">
        <w:trPr>
          <w:trHeight w:val="910"/>
        </w:trPr>
        <w:tc>
          <w:tcPr>
            <w:tcW w:w="273" w:type="pct"/>
            <w:shd w:val="clear" w:color="auto" w:fill="auto"/>
          </w:tcPr>
          <w:p w14:paraId="7A2B1E0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B939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9D64F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Размеры - 451x360х460 мм. Технология печати - лазерный или струйный,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размещение  настольный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, встроенный ЖК-дисплей  цветной, ЖК-дисплей сенсорный, сканер есть, копировальный аппарат - есть, факсимильный аппарат опция</w:t>
            </w:r>
          </w:p>
        </w:tc>
      </w:tr>
      <w:tr w:rsidR="00BD0BD5" w:rsidRPr="006F5BF5" w14:paraId="098B4EE9" w14:textId="77777777" w:rsidTr="002E382F">
        <w:tc>
          <w:tcPr>
            <w:tcW w:w="273" w:type="pct"/>
            <w:shd w:val="clear" w:color="auto" w:fill="auto"/>
          </w:tcPr>
          <w:p w14:paraId="04F64C4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D8155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72ECD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Core i3-9100 OEM 3,60 GHz, Turbo 4,20 GHz, 8 GB DDR4, SSD M.2 2280 256 GB, PSU 450W, Монитор 23,8" IPS 1920x1080 </w:t>
            </w:r>
          </w:p>
        </w:tc>
      </w:tr>
      <w:tr w:rsidR="00BD0BD5" w:rsidRPr="006F5BF5" w14:paraId="6E6C907B" w14:textId="77777777" w:rsidTr="002E382F">
        <w:tc>
          <w:tcPr>
            <w:tcW w:w="273" w:type="pct"/>
            <w:shd w:val="clear" w:color="auto" w:fill="auto"/>
          </w:tcPr>
          <w:p w14:paraId="405EEB5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77CA1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FB701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Проекционная технология DLP.Разрешение 1024x768 пикселей. Мощность встроенной лампы составляет 203 Вт до 3800 лм.Рабочий ресурс в обычном режиме 8000 ч, а в экономичном — 10000 ч. Диапазон значений проекции по диагонали от 1.2 до 11.9 м.</w:t>
            </w:r>
          </w:p>
        </w:tc>
      </w:tr>
      <w:tr w:rsidR="00BD0BD5" w:rsidRPr="006F5BF5" w14:paraId="03F290BB" w14:textId="77777777" w:rsidTr="002E382F">
        <w:tc>
          <w:tcPr>
            <w:tcW w:w="273" w:type="pct"/>
            <w:shd w:val="clear" w:color="auto" w:fill="auto"/>
          </w:tcPr>
          <w:p w14:paraId="55EFA6D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E025C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16FCF1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Диагональ 78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дюймов.Технология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Инфракрасная. Разрешение доски 32767x32767.Соотношение сторон 4:3. Питание 0,5</w:t>
            </w:r>
          </w:p>
        </w:tc>
      </w:tr>
      <w:tr w:rsidR="00BD0BD5" w:rsidRPr="006F5BF5" w14:paraId="22D02AEE" w14:textId="77777777" w:rsidTr="002E382F">
        <w:tc>
          <w:tcPr>
            <w:tcW w:w="5000" w:type="pct"/>
            <w:gridSpan w:val="3"/>
            <w:shd w:val="clear" w:color="auto" w:fill="auto"/>
          </w:tcPr>
          <w:p w14:paraId="0BA70DFC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III Специализированное оборудование, мебель и системы хранения</w:t>
            </w:r>
          </w:p>
        </w:tc>
      </w:tr>
      <w:tr w:rsidR="00BD0BD5" w:rsidRPr="006F5BF5" w14:paraId="06848F06" w14:textId="77777777" w:rsidTr="002E382F">
        <w:tc>
          <w:tcPr>
            <w:tcW w:w="5000" w:type="pct"/>
            <w:gridSpan w:val="3"/>
            <w:shd w:val="clear" w:color="auto" w:fill="auto"/>
          </w:tcPr>
          <w:p w14:paraId="270BB0A6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BD0BD5" w:rsidRPr="006F5BF5" w14:paraId="42C78E54" w14:textId="77777777" w:rsidTr="002E382F">
        <w:tc>
          <w:tcPr>
            <w:tcW w:w="273" w:type="pct"/>
            <w:shd w:val="clear" w:color="auto" w:fill="auto"/>
          </w:tcPr>
          <w:p w14:paraId="266F8DE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4B88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Холодильник лабораторный</w:t>
            </w:r>
          </w:p>
        </w:tc>
        <w:tc>
          <w:tcPr>
            <w:tcW w:w="34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70CEB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Лабораторный холодильник предназначен для работы в лабораториях различных направлений и диагностических центрах (ПЦР, биохимические, иммунологические и гематологические исследования), на станциях переливания крови и в серологических лабораториях, при оснащении аптек, аптечных производственных отделений и фармацевтических предприятий, прививочных кабинетов.</w:t>
            </w:r>
          </w:p>
        </w:tc>
      </w:tr>
      <w:tr w:rsidR="00BD0BD5" w:rsidRPr="006F5BF5" w14:paraId="258BEAD4" w14:textId="77777777" w:rsidTr="002E382F">
        <w:tc>
          <w:tcPr>
            <w:tcW w:w="273" w:type="pct"/>
            <w:shd w:val="clear" w:color="auto" w:fill="auto"/>
          </w:tcPr>
          <w:p w14:paraId="7CAC092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6FDF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A9075B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Облучатель бактерицидный предназначен для обеззараживания воздуха и поверхностей с помощью ультрафиолетового бактерицидного излучения в лечебных и детских учреждениях (поликлиниках, роддомах, санаториях и др.), в промышленных, административных, общественных, складских и прочих видах помещений</w:t>
            </w:r>
          </w:p>
        </w:tc>
      </w:tr>
      <w:tr w:rsidR="00BD0BD5" w:rsidRPr="006F5BF5" w14:paraId="12CDE04E" w14:textId="77777777" w:rsidTr="002E382F">
        <w:tc>
          <w:tcPr>
            <w:tcW w:w="273" w:type="pct"/>
            <w:shd w:val="clear" w:color="auto" w:fill="auto"/>
          </w:tcPr>
          <w:p w14:paraId="03BC866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1" w:type="pct"/>
            <w:shd w:val="clear" w:color="auto" w:fill="auto"/>
          </w:tcPr>
          <w:p w14:paraId="727D10E1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</w:t>
            </w:r>
          </w:p>
        </w:tc>
        <w:tc>
          <w:tcPr>
            <w:tcW w:w="34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FD846B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Предназначен для производства дистиллированной воды путем тепловой перегонки воды.</w:t>
            </w:r>
          </w:p>
        </w:tc>
      </w:tr>
      <w:tr w:rsidR="00BD0BD5" w:rsidRPr="006F5BF5" w14:paraId="5DF26276" w14:textId="77777777" w:rsidTr="002E382F">
        <w:tc>
          <w:tcPr>
            <w:tcW w:w="273" w:type="pct"/>
            <w:shd w:val="clear" w:color="auto" w:fill="auto"/>
          </w:tcPr>
          <w:p w14:paraId="7F22C53B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571C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Термостат </w:t>
            </w:r>
          </w:p>
        </w:tc>
        <w:tc>
          <w:tcPr>
            <w:tcW w:w="34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AB72F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Термостат - инкубатор  позволяет пользователю самостоятельно устанавливать время (до 240 минут) и температуру инкубации (от +30 до +80 °C), что делает его универсальным Это возможно, благодаря наличию цифровой индикации текущей температуры, встроенной клавиатуры и индикаторам рабочего режима Устройство можно подключить к бортовой сети автомобиля напряжением 12В или напряжением 24В через разъем прикуривателя с помощью прилагаемого соединительного провода</w:t>
            </w:r>
          </w:p>
        </w:tc>
      </w:tr>
      <w:tr w:rsidR="00BD0BD5" w:rsidRPr="006F5BF5" w14:paraId="1B685D49" w14:textId="77777777" w:rsidTr="002E382F">
        <w:tc>
          <w:tcPr>
            <w:tcW w:w="273" w:type="pct"/>
            <w:shd w:val="clear" w:color="auto" w:fill="auto"/>
          </w:tcPr>
          <w:p w14:paraId="36B8214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1ADE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УЗИ-сканер</w:t>
            </w:r>
          </w:p>
        </w:tc>
        <w:tc>
          <w:tcPr>
            <w:tcW w:w="34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D89210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О качестве исследований заботится технологически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усовершенствованный процессор, который использует новейшие алгоритмы обработки изображений. Ультразвуковая диагностика яичников у кобыл и крупного рогатого скота требует точного ультразвукового сканера. На качество изображения влияет множество факторов.</w:t>
            </w:r>
          </w:p>
        </w:tc>
      </w:tr>
      <w:tr w:rsidR="00BD0BD5" w:rsidRPr="006F5BF5" w14:paraId="72635BFD" w14:textId="77777777" w:rsidTr="002E382F">
        <w:tc>
          <w:tcPr>
            <w:tcW w:w="273" w:type="pct"/>
            <w:shd w:val="clear" w:color="auto" w:fill="auto"/>
          </w:tcPr>
          <w:p w14:paraId="0DCF7B8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EB3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Эндоскоп с функцией осеменения крупного рогатого скота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6A2E1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Цифровой искусственный осеменитель предназначен для искусственного коров. Позволяет провести процедуру осеменения более точно, что повысит шансы оплодотворения</w:t>
            </w:r>
          </w:p>
        </w:tc>
      </w:tr>
      <w:tr w:rsidR="00BD0BD5" w:rsidRPr="006F5BF5" w14:paraId="1A25858F" w14:textId="77777777" w:rsidTr="002E382F">
        <w:tc>
          <w:tcPr>
            <w:tcW w:w="273" w:type="pct"/>
            <w:shd w:val="clear" w:color="auto" w:fill="auto"/>
          </w:tcPr>
          <w:p w14:paraId="68CCF956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863EF9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Тренажер “Ректальный осмотр и искусственное осеменение КРС”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2A8B0F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Тренажер предназначен для отработки навыков ректального осмотра и искусственного осеменения крупного рогатого скота студентами образовательных учреждений ветеринарного профиля. Тренажер представляет собой полномасштабную модель задней части туловища коровы с имитацией внутренних органов: прямую кишку и репродуктивный тракт, а также костей таза. </w:t>
            </w:r>
          </w:p>
        </w:tc>
      </w:tr>
      <w:tr w:rsidR="00BD0BD5" w:rsidRPr="006F5BF5" w14:paraId="3E791703" w14:textId="77777777" w:rsidTr="002E382F">
        <w:tc>
          <w:tcPr>
            <w:tcW w:w="273" w:type="pct"/>
            <w:shd w:val="clear" w:color="auto" w:fill="auto"/>
          </w:tcPr>
          <w:p w14:paraId="2C8180E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A584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Столик Морозова  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5AB25A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Столик нагревательный предназначен для поддержания оптимального режима при определении активности спермы производителей сельскохозяйственных животных, а также для других биологических исследований в нормальных климатических условиях (температура 25±10°С, относительная влажность 45...80%). Нагревательный столик Морозова питается от сети переменного тока 220В, 50 Гц и сохраняет свои технические характеристики при изменении напряжения сети от 160В до 280В. Нагреватель столика разогревает алюминиевую пластину.</w:t>
            </w:r>
          </w:p>
        </w:tc>
      </w:tr>
      <w:tr w:rsidR="00BD0BD5" w:rsidRPr="006F5BF5" w14:paraId="45BD9072" w14:textId="77777777" w:rsidTr="002E382F">
        <w:tc>
          <w:tcPr>
            <w:tcW w:w="273" w:type="pct"/>
            <w:shd w:val="clear" w:color="auto" w:fill="auto"/>
          </w:tcPr>
          <w:p w14:paraId="4674B2B8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9148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Термостат Оттаиватель биологический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94ACFF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"Термостат предназначен для размораживание криоконсервированного семени быков-производителей, путем оттаивания в термостабилизированнойкамере.  12В биологический термостат-оттаиватель с питанием от сети автомобиля/электрический биотермостат 220В</w:t>
            </w:r>
          </w:p>
        </w:tc>
      </w:tr>
      <w:tr w:rsidR="00BD0BD5" w:rsidRPr="006F5BF5" w14:paraId="6F25AADB" w14:textId="77777777" w:rsidTr="002E382F">
        <w:tc>
          <w:tcPr>
            <w:tcW w:w="273" w:type="pct"/>
            <w:shd w:val="clear" w:color="auto" w:fill="auto"/>
          </w:tcPr>
          <w:p w14:paraId="145B4F24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7D6D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Сосуд Дьюара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AE4BA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Сосуд Дьюара предназначен для длительного хранения, транспортирования и использования небольшого количества жидкого азота, аргона или кислорода.  С </w:t>
            </w:r>
          </w:p>
        </w:tc>
      </w:tr>
      <w:tr w:rsidR="00BD0BD5" w:rsidRPr="006F5BF5" w14:paraId="4EB30A53" w14:textId="77777777" w:rsidTr="002E382F">
        <w:tc>
          <w:tcPr>
            <w:tcW w:w="273" w:type="pct"/>
            <w:shd w:val="clear" w:color="auto" w:fill="auto"/>
          </w:tcPr>
          <w:p w14:paraId="131873F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6A86C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Чемодан техника- осеменатора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180635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Сумка-чемодан техника-осеменатора (укомплектованная для КРС) с микроскопом</w:t>
            </w:r>
          </w:p>
        </w:tc>
      </w:tr>
      <w:tr w:rsidR="00BD0BD5" w:rsidRPr="006F5BF5" w14:paraId="462BD229" w14:textId="77777777" w:rsidTr="002E382F">
        <w:tc>
          <w:tcPr>
            <w:tcW w:w="273" w:type="pct"/>
            <w:shd w:val="clear" w:color="auto" w:fill="auto"/>
          </w:tcPr>
          <w:p w14:paraId="45A001A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BFB92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Анализатор качества молока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9EE7B5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Мини это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переносной, малогабаритный, быстродействующий анализатор с возможностью автономного питания от автомобильного аккумулятора.</w:t>
            </w:r>
            <w:r w:rsidR="00234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Анализатор удобен для </w:t>
            </w:r>
            <w:proofErr w:type="gramStart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использования  в</w:t>
            </w:r>
            <w:proofErr w:type="gramEnd"/>
            <w:r w:rsidRPr="006F5BF5">
              <w:rPr>
                <w:rFonts w:ascii="Times New Roman" w:hAnsi="Times New Roman" w:cs="Times New Roman"/>
                <w:sz w:val="24"/>
                <w:szCs w:val="24"/>
              </w:rPr>
              <w:t xml:space="preserve"> крестьянских и фермерских хозяйствах, а так же идеально подходит для приемки молока у частных подворий.  </w:t>
            </w:r>
          </w:p>
        </w:tc>
      </w:tr>
      <w:tr w:rsidR="00BD0BD5" w:rsidRPr="006F5BF5" w14:paraId="63CD7F1D" w14:textId="77777777" w:rsidTr="002E382F">
        <w:tc>
          <w:tcPr>
            <w:tcW w:w="5000" w:type="pct"/>
            <w:gridSpan w:val="3"/>
            <w:shd w:val="clear" w:color="auto" w:fill="auto"/>
          </w:tcPr>
          <w:p w14:paraId="1A2A4CB5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BD0BD5" w:rsidRPr="006F5BF5" w14:paraId="4CDF3518" w14:textId="77777777" w:rsidTr="002E382F">
        <w:tc>
          <w:tcPr>
            <w:tcW w:w="273" w:type="pct"/>
            <w:shd w:val="clear" w:color="auto" w:fill="auto"/>
          </w:tcPr>
          <w:p w14:paraId="5D9260B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42205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EABC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BD5" w:rsidRPr="006F5BF5" w14:paraId="08D51DE0" w14:textId="77777777" w:rsidTr="002E382F">
        <w:tc>
          <w:tcPr>
            <w:tcW w:w="273" w:type="pct"/>
            <w:shd w:val="clear" w:color="auto" w:fill="auto"/>
          </w:tcPr>
          <w:p w14:paraId="2A04AADE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BD5A0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Огнетушитель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F1FD6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Масса заряда — 4 кг; огнетушащее вещество — порошок; длина выброса порошка — 3 м; продолжительность подачи вещества — 10 секунд; масса —6,3 кг;</w:t>
            </w:r>
          </w:p>
        </w:tc>
      </w:tr>
      <w:tr w:rsidR="00BD0BD5" w:rsidRPr="006F5BF5" w14:paraId="6B276DCC" w14:textId="77777777" w:rsidTr="002E382F">
        <w:tc>
          <w:tcPr>
            <w:tcW w:w="273" w:type="pct"/>
            <w:shd w:val="clear" w:color="auto" w:fill="auto"/>
          </w:tcPr>
          <w:p w14:paraId="72E7D8A3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EE33F" w14:textId="77777777" w:rsidR="00BD0BD5" w:rsidRPr="006F5BF5" w:rsidRDefault="00BD0BD5" w:rsidP="006F5B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BF5">
              <w:rPr>
                <w:rFonts w:ascii="Times New Roman" w:hAnsi="Times New Roman" w:cs="Times New Roman"/>
                <w:sz w:val="24"/>
                <w:szCs w:val="24"/>
              </w:rPr>
              <w:t>Рециркулятор</w:t>
            </w:r>
          </w:p>
        </w:tc>
        <w:tc>
          <w:tcPr>
            <w:tcW w:w="34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0AF72" w14:textId="77777777" w:rsidR="00BD0BD5" w:rsidRPr="006F5BF5" w:rsidRDefault="00BD0BD5" w:rsidP="00D120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AC0C97" w14:textId="77777777" w:rsidR="002E382F" w:rsidRDefault="002E382F" w:rsidP="002E382F">
      <w:pPr>
        <w:pStyle w:val="1"/>
        <w:spacing w:before="0" w:after="0"/>
        <w:ind w:firstLine="0"/>
        <w:jc w:val="right"/>
        <w:rPr>
          <w:b w:val="0"/>
        </w:rPr>
      </w:pPr>
    </w:p>
    <w:p w14:paraId="7D6BE2D4" w14:textId="77777777" w:rsidR="002E382F" w:rsidRDefault="002E382F" w:rsidP="002E382F">
      <w:pPr>
        <w:pStyle w:val="1"/>
        <w:spacing w:before="0" w:after="0"/>
        <w:ind w:firstLine="0"/>
        <w:jc w:val="right"/>
        <w:rPr>
          <w:b w:val="0"/>
        </w:rPr>
      </w:pPr>
    </w:p>
    <w:p w14:paraId="2EE9E763" w14:textId="77777777" w:rsidR="002E382F" w:rsidRDefault="002E382F" w:rsidP="002E382F">
      <w:pPr>
        <w:pStyle w:val="1"/>
        <w:spacing w:before="0" w:after="0"/>
        <w:ind w:firstLine="0"/>
        <w:jc w:val="right"/>
        <w:rPr>
          <w:b w:val="0"/>
        </w:rPr>
      </w:pPr>
    </w:p>
    <w:p w14:paraId="5E5E8AEB" w14:textId="77777777" w:rsidR="002E382F" w:rsidRPr="0063682C" w:rsidRDefault="002E382F" w:rsidP="002E382F">
      <w:pPr>
        <w:pStyle w:val="1"/>
        <w:spacing w:before="0" w:after="0"/>
        <w:ind w:firstLine="0"/>
        <w:jc w:val="right"/>
        <w:rPr>
          <w:b w:val="0"/>
          <w:lang w:val="ru-RU"/>
        </w:rPr>
      </w:pPr>
      <w:r w:rsidRPr="0063682C">
        <w:rPr>
          <w:b w:val="0"/>
        </w:rPr>
        <w:t>36.02.01 Ветеринария</w:t>
      </w:r>
    </w:p>
    <w:p w14:paraId="6C043DEC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79C87DCB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8EC6B7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6A1898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3E6F50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411FB6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6A662E" w14:textId="77777777" w:rsidR="002E382F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FDEBD1C" w14:textId="77777777" w:rsidR="002E382F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F09E98A" w14:textId="77777777" w:rsidR="002E382F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A510B1A" w14:textId="77777777" w:rsidR="002E382F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223D895" w14:textId="77777777" w:rsidR="002E382F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8BACC" w14:textId="77777777" w:rsidR="002E382F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F6308E3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color w:val="000000"/>
          <w:sz w:val="24"/>
          <w:szCs w:val="24"/>
        </w:rPr>
        <w:t>РАБОЧАЯ ПРОГРАММА</w:t>
      </w:r>
      <w:r w:rsidRPr="0063682C">
        <w:rPr>
          <w:rFonts w:ascii="Times New Roman" w:hAnsi="Times New Roman" w:cs="Times New Roman"/>
          <w:sz w:val="24"/>
          <w:szCs w:val="24"/>
        </w:rPr>
        <w:t xml:space="preserve"> ПРОФЕССИОНАЛЬНОГО МОДУЛЯ</w:t>
      </w:r>
    </w:p>
    <w:p w14:paraId="4558D211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B7FBBB3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ПМ 04 «Использование цифровых технологий в профессиональной деятельности, цифровой ветеринар»</w:t>
      </w:r>
    </w:p>
    <w:p w14:paraId="6E50C6F3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3682C">
        <w:rPr>
          <w:rFonts w:ascii="Times New Roman" w:hAnsi="Times New Roman" w:cs="Times New Roman"/>
          <w:bCs/>
          <w:sz w:val="24"/>
          <w:szCs w:val="24"/>
        </w:rPr>
        <w:t>Дополнительный профессиональный блок</w:t>
      </w:r>
    </w:p>
    <w:p w14:paraId="2BED3B1C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16B20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78F2E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BCA869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958FAC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B596EB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6BA29F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4A5ACC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89FDF3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E05C2C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3CD86E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47C2A3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2B66B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CDA1F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E8BA64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3682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63682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63682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63682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63682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63682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63682C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14:paraId="17437429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1CBF69B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8C04424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302FCE1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4AC41D9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F66C9D8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55A3D29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1E911A1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5562F1F" w14:textId="77777777" w:rsidR="002E382F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65A85D0" w14:textId="77777777" w:rsidR="002E382F" w:rsidRPr="0063682C" w:rsidRDefault="002E382F" w:rsidP="002E3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63682C">
        <w:rPr>
          <w:rFonts w:ascii="Times New Roman" w:hAnsi="Times New Roman" w:cs="Times New Roman"/>
          <w:bCs/>
          <w:iCs/>
          <w:sz w:val="24"/>
          <w:szCs w:val="24"/>
        </w:rPr>
        <w:t>2022 г.</w:t>
      </w:r>
    </w:p>
    <w:p w14:paraId="79CC5653" w14:textId="77777777" w:rsidR="002E382F" w:rsidRPr="0063682C" w:rsidRDefault="002E382F" w:rsidP="002E382F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E382F" w:rsidRPr="0063682C" w:rsidSect="002E382F">
          <w:footerReference w:type="even" r:id="rId76"/>
          <w:footerReference w:type="default" r:id="rId77"/>
          <w:pgSz w:w="11907" w:h="16840"/>
          <w:pgMar w:top="1134" w:right="851" w:bottom="992" w:left="1418" w:header="709" w:footer="709" w:gutter="0"/>
          <w:cols w:space="720"/>
        </w:sectPr>
      </w:pPr>
    </w:p>
    <w:p w14:paraId="2F189F38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14:paraId="5EA104ED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2E382F" w:rsidRPr="0063682C" w14:paraId="4AE3A3A8" w14:textId="77777777" w:rsidTr="002E382F">
        <w:tc>
          <w:tcPr>
            <w:tcW w:w="7501" w:type="dxa"/>
          </w:tcPr>
          <w:p w14:paraId="6246F347" w14:textId="77777777" w:rsidR="002E382F" w:rsidRPr="0063682C" w:rsidRDefault="002E382F" w:rsidP="002E382F">
            <w:pPr>
              <w:numPr>
                <w:ilvl w:val="0"/>
                <w:numId w:val="6"/>
              </w:numPr>
              <w:tabs>
                <w:tab w:val="num" w:pos="28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РАБОЧЕЙ 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56EFDC4F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14128D6B" w14:textId="77777777" w:rsidTr="002E382F">
        <w:tc>
          <w:tcPr>
            <w:tcW w:w="7501" w:type="dxa"/>
          </w:tcPr>
          <w:p w14:paraId="1A0A3F85" w14:textId="77777777" w:rsidR="002E382F" w:rsidRPr="0063682C" w:rsidRDefault="002E382F" w:rsidP="002E382F">
            <w:pPr>
              <w:numPr>
                <w:ilvl w:val="0"/>
                <w:numId w:val="6"/>
              </w:numPr>
              <w:tabs>
                <w:tab w:val="num" w:pos="28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14:paraId="1633A2D7" w14:textId="77777777" w:rsidR="002E382F" w:rsidRPr="0063682C" w:rsidRDefault="002E382F" w:rsidP="002E382F">
            <w:pPr>
              <w:numPr>
                <w:ilvl w:val="0"/>
                <w:numId w:val="6"/>
              </w:numPr>
              <w:tabs>
                <w:tab w:val="num" w:pos="28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55FADD8F" w14:textId="77777777" w:rsidR="002E382F" w:rsidRPr="0063682C" w:rsidRDefault="002E382F" w:rsidP="002E382F">
            <w:pPr>
              <w:spacing w:after="0" w:line="240" w:lineRule="auto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3FB7EE02" w14:textId="77777777" w:rsidTr="002E382F">
        <w:tc>
          <w:tcPr>
            <w:tcW w:w="7501" w:type="dxa"/>
          </w:tcPr>
          <w:p w14:paraId="26C80CE0" w14:textId="77777777" w:rsidR="002E382F" w:rsidRPr="0063682C" w:rsidRDefault="002E382F" w:rsidP="002E382F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63A2C065" w14:textId="77777777" w:rsidR="002E382F" w:rsidRPr="0063682C" w:rsidRDefault="002E382F" w:rsidP="002E382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5BBC66B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329560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382F" w:rsidRPr="0063682C" w:rsidSect="002E382F">
          <w:pgSz w:w="11907" w:h="16840"/>
          <w:pgMar w:top="1134" w:right="851" w:bottom="992" w:left="1418" w:header="709" w:footer="709" w:gutter="0"/>
          <w:cols w:space="720"/>
        </w:sectPr>
      </w:pPr>
    </w:p>
    <w:p w14:paraId="459944C3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lastRenderedPageBreak/>
        <w:t xml:space="preserve">1. ОБЩАЯ ХАРАКТЕРИСТИКА </w:t>
      </w:r>
      <w:r w:rsidRPr="0063682C">
        <w:rPr>
          <w:rFonts w:ascii="Times New Roman" w:hAnsi="Times New Roman" w:cs="Times New Roman"/>
          <w:color w:val="000000"/>
          <w:sz w:val="24"/>
          <w:szCs w:val="24"/>
        </w:rPr>
        <w:t>РАБОЧЕЙ ПРОГРАММЫ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682C">
        <w:rPr>
          <w:rFonts w:ascii="Times New Roman" w:hAnsi="Times New Roman" w:cs="Times New Roman"/>
          <w:sz w:val="24"/>
          <w:szCs w:val="24"/>
        </w:rPr>
        <w:t>ПРОФЕССИОНАЛЬНОГО МОДУЛЯ</w:t>
      </w:r>
    </w:p>
    <w:p w14:paraId="23EFD238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ПМ 04 «Использование цифровых технологий в профессиональной деятельности, цифровой ветеринар»</w:t>
      </w:r>
    </w:p>
    <w:p w14:paraId="42607EF7" w14:textId="77777777" w:rsidR="002E382F" w:rsidRPr="0063682C" w:rsidRDefault="002E382F" w:rsidP="002E382F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0AF3B4A8" w14:textId="77777777" w:rsidR="002E382F" w:rsidRPr="0063682C" w:rsidRDefault="002E382F" w:rsidP="002E3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ПМ 04 «Использование цифровых технологий в профессиональной деятельности, цифровой ветеринар» соответствующие и ему общие компетенции и профессиональные компетенции:</w:t>
      </w:r>
    </w:p>
    <w:p w14:paraId="42664C3A" w14:textId="77777777" w:rsidR="002E382F" w:rsidRPr="0063682C" w:rsidRDefault="002E382F" w:rsidP="002E382F">
      <w:pPr>
        <w:numPr>
          <w:ilvl w:val="2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  <w:r w:rsidRPr="0063682C">
        <w:rPr>
          <w:rStyle w:val="a8"/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77"/>
      </w:tblGrid>
      <w:tr w:rsidR="002E382F" w:rsidRPr="0063682C" w14:paraId="6A8C6706" w14:textId="77777777" w:rsidTr="002E382F">
        <w:tc>
          <w:tcPr>
            <w:tcW w:w="1229" w:type="dxa"/>
          </w:tcPr>
          <w:p w14:paraId="69871393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77" w:type="dxa"/>
          </w:tcPr>
          <w:p w14:paraId="7E06EBA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2E382F" w:rsidRPr="0063682C" w14:paraId="62A312BD" w14:textId="77777777" w:rsidTr="002E382F">
        <w:trPr>
          <w:trHeight w:val="327"/>
        </w:trPr>
        <w:tc>
          <w:tcPr>
            <w:tcW w:w="1229" w:type="dxa"/>
          </w:tcPr>
          <w:p w14:paraId="275931EA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8377" w:type="dxa"/>
          </w:tcPr>
          <w:p w14:paraId="23DCA498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2E382F" w:rsidRPr="0063682C" w14:paraId="4DA68007" w14:textId="77777777" w:rsidTr="002E382F">
        <w:tc>
          <w:tcPr>
            <w:tcW w:w="1229" w:type="dxa"/>
          </w:tcPr>
          <w:p w14:paraId="2512CD5B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8377" w:type="dxa"/>
          </w:tcPr>
          <w:p w14:paraId="5D5CD6BA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2E382F" w:rsidRPr="0063682C" w14:paraId="3A8A9FF8" w14:textId="77777777" w:rsidTr="002E382F">
        <w:tc>
          <w:tcPr>
            <w:tcW w:w="1229" w:type="dxa"/>
          </w:tcPr>
          <w:p w14:paraId="078A59F3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8377" w:type="dxa"/>
          </w:tcPr>
          <w:p w14:paraId="61A964BD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2E382F" w:rsidRPr="0063682C" w14:paraId="01F95357" w14:textId="77777777" w:rsidTr="002E382F">
        <w:tc>
          <w:tcPr>
            <w:tcW w:w="1229" w:type="dxa"/>
          </w:tcPr>
          <w:p w14:paraId="7327C9DA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8377" w:type="dxa"/>
          </w:tcPr>
          <w:p w14:paraId="5877AB74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2E382F" w:rsidRPr="0063682C" w14:paraId="1F993CD3" w14:textId="77777777" w:rsidTr="002E382F">
        <w:tc>
          <w:tcPr>
            <w:tcW w:w="1229" w:type="dxa"/>
          </w:tcPr>
          <w:p w14:paraId="54FEEE0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8377" w:type="dxa"/>
          </w:tcPr>
          <w:p w14:paraId="52FF1A1A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устную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письменную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2E382F" w:rsidRPr="0063682C" w14:paraId="29BF7941" w14:textId="77777777" w:rsidTr="002E382F">
        <w:tc>
          <w:tcPr>
            <w:tcW w:w="1229" w:type="dxa"/>
          </w:tcPr>
          <w:p w14:paraId="54BF3B4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8377" w:type="dxa"/>
          </w:tcPr>
          <w:p w14:paraId="4751D75A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2E382F" w:rsidRPr="0063682C" w14:paraId="0B3CC02A" w14:textId="77777777" w:rsidTr="002E382F">
        <w:tc>
          <w:tcPr>
            <w:tcW w:w="1229" w:type="dxa"/>
          </w:tcPr>
          <w:p w14:paraId="319B791F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8377" w:type="dxa"/>
          </w:tcPr>
          <w:p w14:paraId="3482712E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2E382F" w:rsidRPr="0063682C" w14:paraId="794ABE88" w14:textId="77777777" w:rsidTr="002E382F">
        <w:tc>
          <w:tcPr>
            <w:tcW w:w="1229" w:type="dxa"/>
          </w:tcPr>
          <w:p w14:paraId="34A4C58E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8377" w:type="dxa"/>
          </w:tcPr>
          <w:p w14:paraId="303B9834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2E382F" w:rsidRPr="0063682C" w14:paraId="32174169" w14:textId="77777777" w:rsidTr="002E382F">
        <w:tc>
          <w:tcPr>
            <w:tcW w:w="1229" w:type="dxa"/>
          </w:tcPr>
          <w:p w14:paraId="437C57B9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8377" w:type="dxa"/>
          </w:tcPr>
          <w:p w14:paraId="143E38D7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2E382F" w:rsidRPr="0063682C" w14:paraId="4D97DFA1" w14:textId="77777777" w:rsidTr="002E382F">
        <w:tc>
          <w:tcPr>
            <w:tcW w:w="1229" w:type="dxa"/>
          </w:tcPr>
          <w:p w14:paraId="4135208D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8377" w:type="dxa"/>
          </w:tcPr>
          <w:p w14:paraId="2E2E9F09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2E382F" w:rsidRPr="0063682C" w14:paraId="5E10ED51" w14:textId="77777777" w:rsidTr="002E382F">
        <w:tc>
          <w:tcPr>
            <w:tcW w:w="1229" w:type="dxa"/>
          </w:tcPr>
          <w:p w14:paraId="566B08A4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8377" w:type="dxa"/>
          </w:tcPr>
          <w:p w14:paraId="63375DA8" w14:textId="77777777" w:rsidR="002E382F" w:rsidRPr="0063682C" w:rsidRDefault="002E382F" w:rsidP="002E38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4A6D1CDC" w14:textId="77777777" w:rsidR="002E382F" w:rsidRPr="0063682C" w:rsidRDefault="002E382F" w:rsidP="002E382F">
      <w:pPr>
        <w:spacing w:after="0" w:line="240" w:lineRule="auto"/>
        <w:ind w:firstLine="709"/>
        <w:rPr>
          <w:rStyle w:val="a9"/>
          <w:rFonts w:ascii="Times New Roman" w:hAnsi="Times New Roman"/>
          <w:bCs/>
          <w:i w:val="0"/>
          <w:iCs/>
          <w:sz w:val="24"/>
          <w:szCs w:val="24"/>
        </w:rPr>
      </w:pPr>
      <w:r w:rsidRPr="0063682C">
        <w:rPr>
          <w:rStyle w:val="a9"/>
          <w:rFonts w:ascii="Times New Roman" w:hAnsi="Times New Roman"/>
          <w:bCs/>
          <w:i w:val="0"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2E382F" w:rsidRPr="0063682C" w14:paraId="2FFB5CC6" w14:textId="77777777" w:rsidTr="002E382F">
        <w:tc>
          <w:tcPr>
            <w:tcW w:w="1204" w:type="dxa"/>
          </w:tcPr>
          <w:p w14:paraId="56F8F4FE" w14:textId="77777777" w:rsidR="002E382F" w:rsidRPr="0063682C" w:rsidRDefault="002E382F" w:rsidP="002E382F">
            <w:pPr>
              <w:spacing w:after="0" w:line="240" w:lineRule="auto"/>
              <w:rPr>
                <w:rStyle w:val="a9"/>
                <w:rFonts w:ascii="Times New Roman" w:hAnsi="Times New Roman"/>
                <w:i w:val="0"/>
                <w:sz w:val="24"/>
                <w:szCs w:val="24"/>
              </w:rPr>
            </w:pPr>
            <w:r w:rsidRPr="0063682C">
              <w:rPr>
                <w:rStyle w:val="a9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27DBA2A5" w14:textId="77777777" w:rsidR="002E382F" w:rsidRPr="0063682C" w:rsidRDefault="002E382F" w:rsidP="002E382F">
            <w:pPr>
              <w:spacing w:after="0" w:line="240" w:lineRule="auto"/>
              <w:rPr>
                <w:rStyle w:val="a9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63682C">
              <w:rPr>
                <w:rStyle w:val="a9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2E382F" w:rsidRPr="0063682C" w14:paraId="2307827B" w14:textId="77777777" w:rsidTr="002E382F">
        <w:trPr>
          <w:trHeight w:val="230"/>
        </w:trPr>
        <w:tc>
          <w:tcPr>
            <w:tcW w:w="1204" w:type="dxa"/>
          </w:tcPr>
          <w:p w14:paraId="5922E0AF" w14:textId="77777777" w:rsidR="002E382F" w:rsidRPr="0063682C" w:rsidRDefault="002E382F" w:rsidP="002E382F">
            <w:pPr>
              <w:widowControl w:val="0"/>
              <w:spacing w:after="0" w:line="240" w:lineRule="auto"/>
              <w:contextualSpacing/>
              <w:jc w:val="both"/>
              <w:rPr>
                <w:rStyle w:val="a9"/>
                <w:rFonts w:ascii="Times New Roman" w:hAnsi="Times New Roman"/>
                <w:i w:val="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ПМ 04</w:t>
            </w:r>
          </w:p>
        </w:tc>
        <w:tc>
          <w:tcPr>
            <w:tcW w:w="8367" w:type="dxa"/>
          </w:tcPr>
          <w:p w14:paraId="2A1281BA" w14:textId="77777777" w:rsidR="002E382F" w:rsidRPr="0063682C" w:rsidRDefault="002E382F" w:rsidP="002E382F">
            <w:pPr>
              <w:widowControl w:val="0"/>
              <w:spacing w:after="0" w:line="240" w:lineRule="auto"/>
              <w:contextualSpacing/>
              <w:jc w:val="both"/>
              <w:rPr>
                <w:rStyle w:val="a9"/>
                <w:rFonts w:ascii="Times New Roman" w:hAnsi="Times New Roman"/>
                <w:i w:val="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Использование цифровых технологий в профессиональной деятельности, цифровой ветеринар</w:t>
            </w:r>
          </w:p>
        </w:tc>
      </w:tr>
      <w:tr w:rsidR="002E382F" w:rsidRPr="0063682C" w14:paraId="6A14DDCA" w14:textId="77777777" w:rsidTr="002E382F">
        <w:tc>
          <w:tcPr>
            <w:tcW w:w="1204" w:type="dxa"/>
          </w:tcPr>
          <w:p w14:paraId="72256E37" w14:textId="77777777" w:rsidR="002E382F" w:rsidRPr="0063682C" w:rsidRDefault="002E382F" w:rsidP="002E382F">
            <w:pPr>
              <w:widowControl w:val="0"/>
              <w:spacing w:after="0" w:line="240" w:lineRule="auto"/>
              <w:contextualSpacing/>
              <w:jc w:val="both"/>
              <w:rPr>
                <w:rStyle w:val="a9"/>
                <w:rFonts w:ascii="Times New Roman" w:hAnsi="Times New Roman"/>
                <w:i w:val="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ДПК 4.1</w:t>
            </w:r>
          </w:p>
        </w:tc>
        <w:tc>
          <w:tcPr>
            <w:tcW w:w="8367" w:type="dxa"/>
          </w:tcPr>
          <w:p w14:paraId="21022367" w14:textId="77777777" w:rsidR="002E382F" w:rsidRPr="0063682C" w:rsidRDefault="002E382F" w:rsidP="002E382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Осуществлять внедрение отраслевых автоматизированных систем</w:t>
            </w:r>
          </w:p>
        </w:tc>
      </w:tr>
      <w:tr w:rsidR="002E382F" w:rsidRPr="0063682C" w14:paraId="320FAF9E" w14:textId="77777777" w:rsidTr="002E382F">
        <w:tc>
          <w:tcPr>
            <w:tcW w:w="1204" w:type="dxa"/>
          </w:tcPr>
          <w:p w14:paraId="3D8D7124" w14:textId="77777777" w:rsidR="002E382F" w:rsidRPr="0063682C" w:rsidRDefault="002E382F" w:rsidP="002E382F">
            <w:pPr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ДПК 4.2</w:t>
            </w:r>
          </w:p>
        </w:tc>
        <w:tc>
          <w:tcPr>
            <w:tcW w:w="8367" w:type="dxa"/>
          </w:tcPr>
          <w:p w14:paraId="763A34FC" w14:textId="77777777" w:rsidR="002E382F" w:rsidRPr="0063682C" w:rsidRDefault="002E382F" w:rsidP="002E382F">
            <w:pPr>
              <w:widowControl w:val="0"/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Выполнять цифровое управление ветеринарными процессами</w:t>
            </w:r>
          </w:p>
        </w:tc>
      </w:tr>
      <w:tr w:rsidR="002E382F" w:rsidRPr="0063682C" w14:paraId="291667A4" w14:textId="77777777" w:rsidTr="002E382F">
        <w:tc>
          <w:tcPr>
            <w:tcW w:w="1204" w:type="dxa"/>
          </w:tcPr>
          <w:p w14:paraId="1ED114D8" w14:textId="77777777" w:rsidR="002E382F" w:rsidRPr="0063682C" w:rsidRDefault="002E382F" w:rsidP="002E382F">
            <w:pPr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ДПК 4.3</w:t>
            </w:r>
          </w:p>
        </w:tc>
        <w:tc>
          <w:tcPr>
            <w:tcW w:w="8367" w:type="dxa"/>
          </w:tcPr>
          <w:p w14:paraId="56197124" w14:textId="77777777" w:rsidR="002E382F" w:rsidRPr="0063682C" w:rsidRDefault="002E382F" w:rsidP="002E382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Выполнять цифровизацию процессов</w:t>
            </w:r>
          </w:p>
        </w:tc>
      </w:tr>
    </w:tbl>
    <w:p w14:paraId="5B92D831" w14:textId="77777777" w:rsidR="002E382F" w:rsidRPr="0063682C" w:rsidRDefault="002E382F" w:rsidP="002E382F">
      <w:pPr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3682C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8225"/>
      </w:tblGrid>
      <w:tr w:rsidR="002E382F" w:rsidRPr="0063682C" w14:paraId="336B1D15" w14:textId="77777777" w:rsidTr="002E382F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B2EF" w14:textId="77777777" w:rsidR="002E382F" w:rsidRPr="0063682C" w:rsidRDefault="002E382F" w:rsidP="002E382F">
            <w:pPr>
              <w:tabs>
                <w:tab w:val="left" w:pos="45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Иметь практический опыт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3A36" w14:textId="77777777" w:rsidR="002E382F" w:rsidRPr="0063682C" w:rsidRDefault="002E382F" w:rsidP="002E382F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- ведение ветеринарной отчетности и учета в установленных программах</w:t>
            </w:r>
          </w:p>
        </w:tc>
      </w:tr>
      <w:tr w:rsidR="002E382F" w:rsidRPr="0063682C" w14:paraId="19972380" w14:textId="77777777" w:rsidTr="002E382F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84F3" w14:textId="77777777" w:rsidR="002E382F" w:rsidRPr="0063682C" w:rsidRDefault="002E382F" w:rsidP="002E382F">
            <w:pPr>
              <w:tabs>
                <w:tab w:val="left" w:pos="45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1B58" w14:textId="77777777" w:rsidR="002E382F" w:rsidRPr="0063682C" w:rsidRDefault="002E382F" w:rsidP="002E382F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- пользоваться компьютерными и телекоммуникационными средствами в профессиональной деятельности при осуществлении текущего контроля ветеринарно-санитарного и зоогигиенического состояния объектов животноводства и кормов;</w:t>
            </w:r>
          </w:p>
          <w:p w14:paraId="2F59DA3C" w14:textId="77777777" w:rsidR="002E382F" w:rsidRPr="0063682C" w:rsidRDefault="002E382F" w:rsidP="002E382F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пользоваться программным обеспечением, в том числе специальным, </w:t>
            </w: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необходимым для выполнения должностных обязанностей;</w:t>
            </w:r>
          </w:p>
          <w:p w14:paraId="2515EC6A" w14:textId="77777777" w:rsidR="002E382F" w:rsidRPr="0063682C" w:rsidRDefault="002E382F" w:rsidP="002E382F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- пользоваться компьютерными и телекоммуникационными средствами в профессиональной деятельности при организации работ по реализации ветеринарно-санитарных мероприятий;</w:t>
            </w:r>
          </w:p>
          <w:p w14:paraId="551B7653" w14:textId="77777777" w:rsidR="002E382F" w:rsidRPr="0063682C" w:rsidRDefault="002E382F" w:rsidP="002E382F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- пользоваться компьютерными и телекоммуникационными средствами в профессиональной деятельности при организации работ по предупреждению заболеваний животных</w:t>
            </w:r>
          </w:p>
        </w:tc>
      </w:tr>
      <w:tr w:rsidR="002E382F" w:rsidRPr="0063682C" w14:paraId="4991BF2D" w14:textId="77777777" w:rsidTr="002E382F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94B4" w14:textId="77777777" w:rsidR="002E382F" w:rsidRPr="0063682C" w:rsidRDefault="002E382F" w:rsidP="002E382F">
            <w:pPr>
              <w:tabs>
                <w:tab w:val="left" w:pos="45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A7DC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- правила работы с программным обеспечением, в том числе специальным, необходимым для выполнения должностных обязанностей;</w:t>
            </w:r>
          </w:p>
          <w:p w14:paraId="05D6A766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- состав, функции и возможности использования информационных и телекоммуникационных технологий в профессиональной деятельности при организации работ по реализации ветеринарно-санитарных мероприятий;</w:t>
            </w:r>
          </w:p>
          <w:p w14:paraId="16E0ACEE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- правила работы с программным обеспечением, в том числе специальным, необходимым для выполнения должностных обязанностей;</w:t>
            </w:r>
          </w:p>
          <w:p w14:paraId="4456D4C4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- требования охраны труда в части, регламентирующей выполнение трудовых обязанностей;</w:t>
            </w:r>
          </w:p>
          <w:p w14:paraId="522D46C8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- состав, функции и возможности использования информационных и телекоммуникационных технологий в профессиональной деятельности при организации работ по предупреждению заболеваний животных;</w:t>
            </w:r>
          </w:p>
          <w:p w14:paraId="2E014FDB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- требования охраны труда в части, регламентирующей выполнение трудовых обязанностей</w:t>
            </w:r>
          </w:p>
          <w:p w14:paraId="03615F4D" w14:textId="77777777" w:rsidR="002E382F" w:rsidRPr="0063682C" w:rsidRDefault="002E382F" w:rsidP="002E382F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75FEFA5" w14:textId="77777777" w:rsidR="002E382F" w:rsidRPr="0063682C" w:rsidRDefault="002E382F" w:rsidP="002E38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1.2. Количество часов, отводимое на освоение профессионального модуля</w:t>
      </w:r>
    </w:p>
    <w:p w14:paraId="36798607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Всего часов __162__</w:t>
      </w:r>
    </w:p>
    <w:p w14:paraId="6F178266" w14:textId="77777777" w:rsidR="002E382F" w:rsidRPr="0063682C" w:rsidRDefault="002E382F" w:rsidP="002E382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в том числе в форме практической подготовки__126__</w:t>
      </w:r>
    </w:p>
    <w:p w14:paraId="73F2644F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Из них на освоение МДК _____36____________</w:t>
      </w:r>
    </w:p>
    <w:p w14:paraId="34FF2236" w14:textId="77777777" w:rsidR="002E382F" w:rsidRPr="0063682C" w:rsidRDefault="002E382F" w:rsidP="002E382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в том числе самостоятельная работа_</w:t>
      </w:r>
      <w:r w:rsidRPr="0063682C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63682C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3AD040AB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практики, в том числе учебная _72_</w:t>
      </w:r>
    </w:p>
    <w:p w14:paraId="624DABCC" w14:textId="77777777" w:rsidR="002E382F" w:rsidRPr="0063682C" w:rsidRDefault="002E382F" w:rsidP="002E382F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   производственная _36_</w:t>
      </w:r>
    </w:p>
    <w:p w14:paraId="58C49C7B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iCs/>
          <w:sz w:val="24"/>
          <w:szCs w:val="24"/>
        </w:rPr>
        <w:t>Экзамен по модулю</w:t>
      </w:r>
      <w:r w:rsidRPr="0063682C">
        <w:rPr>
          <w:rFonts w:ascii="Times New Roman" w:hAnsi="Times New Roman" w:cs="Times New Roman"/>
          <w:sz w:val="24"/>
          <w:szCs w:val="24"/>
        </w:rPr>
        <w:t xml:space="preserve"> _</w:t>
      </w:r>
      <w:r w:rsidRPr="0063682C">
        <w:rPr>
          <w:rFonts w:ascii="Times New Roman" w:hAnsi="Times New Roman" w:cs="Times New Roman"/>
          <w:sz w:val="24"/>
          <w:szCs w:val="24"/>
          <w:u w:val="single"/>
        </w:rPr>
        <w:t>18</w:t>
      </w:r>
      <w:r w:rsidRPr="0063682C">
        <w:rPr>
          <w:rFonts w:ascii="Times New Roman" w:hAnsi="Times New Roman" w:cs="Times New Roman"/>
          <w:sz w:val="24"/>
          <w:szCs w:val="24"/>
        </w:rPr>
        <w:t>_</w:t>
      </w:r>
      <w:r w:rsidRPr="0063682C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B3FFB1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382F" w:rsidRPr="0063682C" w:rsidSect="002E382F">
          <w:pgSz w:w="11907" w:h="16840"/>
          <w:pgMar w:top="1134" w:right="851" w:bottom="992" w:left="1418" w:header="709" w:footer="709" w:gutter="0"/>
          <w:cols w:space="720"/>
        </w:sectPr>
      </w:pPr>
    </w:p>
    <w:p w14:paraId="5964D715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63682C">
        <w:rPr>
          <w:rFonts w:ascii="Times New Roman" w:hAnsi="Times New Roman" w:cs="Times New Roman"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0C9C19CC" w14:textId="77777777" w:rsidR="002E382F" w:rsidRPr="0063682C" w:rsidRDefault="002E382F" w:rsidP="002E382F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2.1. Структура профессионального модуля </w:t>
      </w: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6"/>
        <w:gridCol w:w="3049"/>
        <w:gridCol w:w="1360"/>
        <w:gridCol w:w="768"/>
        <w:gridCol w:w="552"/>
        <w:gridCol w:w="1543"/>
        <w:gridCol w:w="1387"/>
        <w:gridCol w:w="1583"/>
        <w:gridCol w:w="604"/>
        <w:gridCol w:w="12"/>
        <w:gridCol w:w="863"/>
        <w:gridCol w:w="1790"/>
      </w:tblGrid>
      <w:tr w:rsidR="002E382F" w:rsidRPr="0063682C" w14:paraId="49305C93" w14:textId="77777777" w:rsidTr="002E382F">
        <w:trPr>
          <w:trHeight w:val="484"/>
        </w:trPr>
        <w:tc>
          <w:tcPr>
            <w:tcW w:w="569" w:type="pct"/>
            <w:vMerge w:val="restart"/>
            <w:tcBorders>
              <w:bottom w:val="single" w:sz="4" w:space="0" w:color="auto"/>
            </w:tcBorders>
            <w:vAlign w:val="center"/>
          </w:tcPr>
          <w:p w14:paraId="5B96606E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000" w:type="pct"/>
            <w:vMerge w:val="restart"/>
            <w:tcBorders>
              <w:bottom w:val="single" w:sz="4" w:space="0" w:color="auto"/>
            </w:tcBorders>
            <w:vAlign w:val="center"/>
          </w:tcPr>
          <w:p w14:paraId="32FE3414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6" w:type="pct"/>
            <w:vMerge w:val="restart"/>
            <w:tcBorders>
              <w:bottom w:val="single" w:sz="4" w:space="0" w:color="auto"/>
            </w:tcBorders>
            <w:vAlign w:val="center"/>
          </w:tcPr>
          <w:p w14:paraId="5D20AE1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Всего, час.</w:t>
            </w:r>
          </w:p>
        </w:tc>
        <w:tc>
          <w:tcPr>
            <w:tcW w:w="252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49C4A058" w14:textId="77777777" w:rsidR="002E382F" w:rsidRPr="0063682C" w:rsidRDefault="002E382F" w:rsidP="002E38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2733" w:type="pct"/>
            <w:gridSpan w:val="8"/>
            <w:tcBorders>
              <w:bottom w:val="single" w:sz="4" w:space="0" w:color="auto"/>
            </w:tcBorders>
          </w:tcPr>
          <w:p w14:paraId="17483BF1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ак. час.</w:t>
            </w:r>
          </w:p>
        </w:tc>
      </w:tr>
      <w:tr w:rsidR="002E382F" w:rsidRPr="0063682C" w14:paraId="090EACC8" w14:textId="77777777" w:rsidTr="002E382F">
        <w:trPr>
          <w:trHeight w:val="58"/>
        </w:trPr>
        <w:tc>
          <w:tcPr>
            <w:tcW w:w="569" w:type="pct"/>
            <w:vMerge/>
          </w:tcPr>
          <w:p w14:paraId="5F5C4CF1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14:paraId="730095B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Merge/>
            <w:vAlign w:val="center"/>
          </w:tcPr>
          <w:p w14:paraId="787C50FD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00"/>
          </w:tcPr>
          <w:p w14:paraId="543BED13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pct"/>
            <w:gridSpan w:val="6"/>
          </w:tcPr>
          <w:p w14:paraId="1A02D2CA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70" w:type="pct"/>
            <w:gridSpan w:val="2"/>
            <w:vMerge w:val="restart"/>
            <w:vAlign w:val="center"/>
          </w:tcPr>
          <w:p w14:paraId="795D3D89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</w:tr>
      <w:tr w:rsidR="002E382F" w:rsidRPr="0063682C" w14:paraId="5D6611A2" w14:textId="77777777" w:rsidTr="002E382F">
        <w:tc>
          <w:tcPr>
            <w:tcW w:w="569" w:type="pct"/>
            <w:vMerge/>
          </w:tcPr>
          <w:p w14:paraId="13071973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14:paraId="12680B60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Merge/>
            <w:vAlign w:val="center"/>
          </w:tcPr>
          <w:p w14:paraId="3C891700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00"/>
          </w:tcPr>
          <w:p w14:paraId="72442C85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  <w:vMerge w:val="restart"/>
          </w:tcPr>
          <w:p w14:paraId="3C6CDC22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3745DAE5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pct"/>
            <w:gridSpan w:val="5"/>
          </w:tcPr>
          <w:p w14:paraId="0DEB552B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70" w:type="pct"/>
            <w:gridSpan w:val="2"/>
            <w:vMerge/>
            <w:vAlign w:val="center"/>
          </w:tcPr>
          <w:p w14:paraId="182EFB29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44FB6F92" w14:textId="77777777" w:rsidTr="002E382F">
        <w:trPr>
          <w:cantSplit/>
          <w:trHeight w:val="1415"/>
        </w:trPr>
        <w:tc>
          <w:tcPr>
            <w:tcW w:w="569" w:type="pct"/>
            <w:vMerge/>
          </w:tcPr>
          <w:p w14:paraId="2FBF6778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14:paraId="5CF1247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Merge/>
            <w:vAlign w:val="center"/>
          </w:tcPr>
          <w:p w14:paraId="2A11843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00"/>
          </w:tcPr>
          <w:p w14:paraId="7D0ACDCE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  <w:vMerge/>
          </w:tcPr>
          <w:p w14:paraId="22865A23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vAlign w:val="center"/>
          </w:tcPr>
          <w:p w14:paraId="173CC5C3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</w:t>
            </w:r>
            <w:proofErr w:type="gramStart"/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практических. занятий</w:t>
            </w:r>
          </w:p>
          <w:p w14:paraId="117B838A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71F35D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vAlign w:val="center"/>
          </w:tcPr>
          <w:p w14:paraId="10921366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  <w:r w:rsidRPr="0063682C">
              <w:rPr>
                <w:rStyle w:val="a8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FEF703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6570875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63682C">
              <w:rPr>
                <w:rStyle w:val="a8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" w:type="pct"/>
            <w:textDirection w:val="btLr"/>
            <w:vAlign w:val="center"/>
          </w:tcPr>
          <w:p w14:paraId="73EC263A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87" w:type="pct"/>
            <w:gridSpan w:val="2"/>
            <w:vAlign w:val="center"/>
          </w:tcPr>
          <w:p w14:paraId="458361FA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5C5284AB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14:paraId="64B86D95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1250E8B0" w14:textId="77777777" w:rsidR="002E382F" w:rsidRPr="0063682C" w:rsidRDefault="002E382F" w:rsidP="002E38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39EABB16" w14:textId="77777777" w:rsidTr="002E382F">
        <w:trPr>
          <w:trHeight w:val="415"/>
        </w:trPr>
        <w:tc>
          <w:tcPr>
            <w:tcW w:w="569" w:type="pct"/>
            <w:vAlign w:val="center"/>
          </w:tcPr>
          <w:p w14:paraId="7CF4006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pct"/>
            <w:vAlign w:val="center"/>
          </w:tcPr>
          <w:p w14:paraId="37BFD9B1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" w:type="pct"/>
            <w:vAlign w:val="center"/>
          </w:tcPr>
          <w:p w14:paraId="560F1B5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" w:type="pct"/>
            <w:vAlign w:val="center"/>
          </w:tcPr>
          <w:p w14:paraId="1C99A43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" w:type="pct"/>
            <w:vAlign w:val="center"/>
          </w:tcPr>
          <w:p w14:paraId="4D3E8FC0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pct"/>
            <w:vAlign w:val="center"/>
          </w:tcPr>
          <w:p w14:paraId="741D9F8C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" w:type="pct"/>
            <w:vAlign w:val="center"/>
          </w:tcPr>
          <w:p w14:paraId="2F7EC628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9" w:type="pct"/>
            <w:vAlign w:val="center"/>
          </w:tcPr>
          <w:p w14:paraId="2D84AF98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" w:type="pct"/>
            <w:vAlign w:val="center"/>
          </w:tcPr>
          <w:p w14:paraId="5651237F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7" w:type="pct"/>
            <w:gridSpan w:val="2"/>
            <w:vAlign w:val="center"/>
          </w:tcPr>
          <w:p w14:paraId="01CBB1B5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7" w:type="pct"/>
            <w:vAlign w:val="center"/>
          </w:tcPr>
          <w:p w14:paraId="7E6D15D0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E382F" w:rsidRPr="0063682C" w14:paraId="2A36D58B" w14:textId="77777777" w:rsidTr="002E382F">
        <w:tc>
          <w:tcPr>
            <w:tcW w:w="569" w:type="pct"/>
          </w:tcPr>
          <w:p w14:paraId="7D180265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ПК 4.1-П.К 4.3 </w:t>
            </w:r>
          </w:p>
          <w:p w14:paraId="1D20E0DE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1, 2, 3, 4, 5, 6, 7, 8, 9</w:t>
            </w:r>
          </w:p>
        </w:tc>
        <w:tc>
          <w:tcPr>
            <w:tcW w:w="1000" w:type="pct"/>
          </w:tcPr>
          <w:p w14:paraId="115F6803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МДК 04.01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Цифровой учет и контроль ветеринарной деятельности</w:t>
            </w:r>
          </w:p>
        </w:tc>
        <w:tc>
          <w:tcPr>
            <w:tcW w:w="446" w:type="pct"/>
          </w:tcPr>
          <w:p w14:paraId="1425F9E2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2" w:type="pct"/>
          </w:tcPr>
          <w:p w14:paraId="0FF00ED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" w:type="pct"/>
          </w:tcPr>
          <w:p w14:paraId="07755F37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06" w:type="pct"/>
          </w:tcPr>
          <w:p w14:paraId="3CD27B0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5" w:type="pct"/>
          </w:tcPr>
          <w:p w14:paraId="71C772CB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0B8BC41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BEF7BCF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gridSpan w:val="2"/>
          </w:tcPr>
          <w:p w14:paraId="7D6D5D8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7" w:type="pct"/>
          </w:tcPr>
          <w:p w14:paraId="67AB1AFA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382F" w:rsidRPr="0063682C" w14:paraId="4FBDA499" w14:textId="77777777" w:rsidTr="002E382F">
        <w:tc>
          <w:tcPr>
            <w:tcW w:w="569" w:type="pct"/>
          </w:tcPr>
          <w:p w14:paraId="14AAFE7B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7EF16502" w14:textId="77777777" w:rsidR="002E382F" w:rsidRPr="0063682C" w:rsidRDefault="002E382F" w:rsidP="002E382F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</w:t>
            </w:r>
          </w:p>
        </w:tc>
        <w:tc>
          <w:tcPr>
            <w:tcW w:w="446" w:type="pct"/>
          </w:tcPr>
          <w:p w14:paraId="0DBD0400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52" w:type="pct"/>
          </w:tcPr>
          <w:p w14:paraId="274F3AA9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</w:tcPr>
          <w:p w14:paraId="258A23E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3F8F81AC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</w:tcPr>
          <w:p w14:paraId="7F6E84E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4DECFDC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17D00114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gridSpan w:val="2"/>
          </w:tcPr>
          <w:p w14:paraId="21C60A9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587" w:type="pct"/>
          </w:tcPr>
          <w:p w14:paraId="4590669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382F" w:rsidRPr="0063682C" w14:paraId="4632572B" w14:textId="77777777" w:rsidTr="002E382F">
        <w:tc>
          <w:tcPr>
            <w:tcW w:w="569" w:type="pct"/>
          </w:tcPr>
          <w:p w14:paraId="39605C52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0C28E5B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специальности), часов (если предусмотрена итоговая (концентрированная практика)</w:t>
            </w:r>
          </w:p>
        </w:tc>
        <w:tc>
          <w:tcPr>
            <w:tcW w:w="446" w:type="pct"/>
          </w:tcPr>
          <w:p w14:paraId="02DC075D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2" w:type="pct"/>
            <w:shd w:val="clear" w:color="auto" w:fill="auto"/>
          </w:tcPr>
          <w:p w14:paraId="4E132724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  <w:shd w:val="clear" w:color="auto" w:fill="auto"/>
          </w:tcPr>
          <w:p w14:paraId="4FD17E4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6" w:type="pct"/>
            <w:shd w:val="clear" w:color="auto" w:fill="auto"/>
          </w:tcPr>
          <w:p w14:paraId="32E721DF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9" w:type="pct"/>
            <w:gridSpan w:val="5"/>
            <w:shd w:val="clear" w:color="auto" w:fill="auto"/>
          </w:tcPr>
          <w:p w14:paraId="680B2FF1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</w:tcPr>
          <w:p w14:paraId="103B18C7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2E382F" w:rsidRPr="0063682C" w14:paraId="4F2B34DD" w14:textId="77777777" w:rsidTr="002E382F">
        <w:tc>
          <w:tcPr>
            <w:tcW w:w="569" w:type="pct"/>
          </w:tcPr>
          <w:p w14:paraId="1446F466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11AB67D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Экзамен по модулю </w:t>
            </w:r>
          </w:p>
        </w:tc>
        <w:tc>
          <w:tcPr>
            <w:tcW w:w="446" w:type="pct"/>
          </w:tcPr>
          <w:p w14:paraId="78D78D2F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52" w:type="pct"/>
            <w:shd w:val="clear" w:color="auto" w:fill="auto"/>
          </w:tcPr>
          <w:p w14:paraId="005031A0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  <w:shd w:val="clear" w:color="auto" w:fill="auto"/>
          </w:tcPr>
          <w:p w14:paraId="1F8C7535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shd w:val="clear" w:color="auto" w:fill="auto"/>
          </w:tcPr>
          <w:p w14:paraId="6A7940E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pct"/>
            <w:gridSpan w:val="5"/>
            <w:shd w:val="clear" w:color="auto" w:fill="auto"/>
          </w:tcPr>
          <w:p w14:paraId="48BCC80C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</w:tcPr>
          <w:p w14:paraId="0D53492E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2F8A9E0A" w14:textId="77777777" w:rsidTr="002E382F">
        <w:tc>
          <w:tcPr>
            <w:tcW w:w="569" w:type="pct"/>
          </w:tcPr>
          <w:p w14:paraId="4797E33E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28F59D03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46" w:type="pct"/>
          </w:tcPr>
          <w:p w14:paraId="71954D9C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52" w:type="pct"/>
          </w:tcPr>
          <w:p w14:paraId="07CF4B7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" w:type="pct"/>
          </w:tcPr>
          <w:p w14:paraId="368FD0F4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" w:type="pct"/>
          </w:tcPr>
          <w:p w14:paraId="464FF29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" w:type="pct"/>
          </w:tcPr>
          <w:p w14:paraId="041B3FF0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14:paraId="247097E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E8152B7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87" w:type="pct"/>
            <w:gridSpan w:val="2"/>
          </w:tcPr>
          <w:p w14:paraId="124EF460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87" w:type="pct"/>
          </w:tcPr>
          <w:p w14:paraId="7A01BBB2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73DDC191" w14:textId="77777777" w:rsidR="002E382F" w:rsidRPr="0063682C" w:rsidRDefault="002E382F" w:rsidP="002E382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7D303" w14:textId="77777777" w:rsidR="002E382F" w:rsidRPr="0063682C" w:rsidRDefault="002E382F" w:rsidP="002E382F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br w:type="page"/>
      </w:r>
      <w:r w:rsidRPr="0063682C">
        <w:rPr>
          <w:rFonts w:ascii="Times New Roman" w:hAnsi="Times New Roman" w:cs="Times New Roman"/>
          <w:sz w:val="24"/>
          <w:szCs w:val="24"/>
        </w:rPr>
        <w:lastRenderedPageBreak/>
        <w:t xml:space="preserve">2.2. Тематический план и содержание профессионального модуля (ПМ) </w:t>
      </w:r>
    </w:p>
    <w:p w14:paraId="4D46CCF7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7"/>
        <w:gridCol w:w="8460"/>
        <w:gridCol w:w="1895"/>
        <w:gridCol w:w="1208"/>
        <w:gridCol w:w="1235"/>
      </w:tblGrid>
      <w:tr w:rsidR="002E382F" w:rsidRPr="0063682C" w14:paraId="333161EB" w14:textId="77777777" w:rsidTr="002E382F">
        <w:trPr>
          <w:trHeight w:val="1204"/>
        </w:trPr>
        <w:tc>
          <w:tcPr>
            <w:tcW w:w="846" w:type="pct"/>
          </w:tcPr>
          <w:p w14:paraId="30320662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746" w:type="pct"/>
            <w:vAlign w:val="center"/>
          </w:tcPr>
          <w:p w14:paraId="0A2BB19A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материала,</w:t>
            </w:r>
          </w:p>
          <w:p w14:paraId="494905CF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лабораторные работы и практические занятия, самостоятельная учебная работа обучающихся, курсовая работа (проект) (если предусмотрены)</w:t>
            </w:r>
          </w:p>
        </w:tc>
        <w:tc>
          <w:tcPr>
            <w:tcW w:w="615" w:type="pct"/>
            <w:vAlign w:val="center"/>
          </w:tcPr>
          <w:p w14:paraId="1170BE21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392" w:type="pct"/>
          </w:tcPr>
          <w:p w14:paraId="2D3AA8FE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Код ПК, ОК</w:t>
            </w:r>
          </w:p>
        </w:tc>
        <w:tc>
          <w:tcPr>
            <w:tcW w:w="401" w:type="pct"/>
          </w:tcPr>
          <w:p w14:paraId="3E71EA2C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Код Н/У/З</w:t>
            </w:r>
          </w:p>
        </w:tc>
      </w:tr>
      <w:tr w:rsidR="002E382F" w:rsidRPr="0063682C" w14:paraId="420262F0" w14:textId="77777777" w:rsidTr="002E382F">
        <w:tc>
          <w:tcPr>
            <w:tcW w:w="846" w:type="pct"/>
          </w:tcPr>
          <w:p w14:paraId="0886363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6" w:type="pct"/>
          </w:tcPr>
          <w:p w14:paraId="1FDB68A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15" w:type="pct"/>
            <w:vAlign w:val="center"/>
          </w:tcPr>
          <w:p w14:paraId="3F4B764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2" w:type="pct"/>
          </w:tcPr>
          <w:p w14:paraId="4D04B1C5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01" w:type="pct"/>
          </w:tcPr>
          <w:p w14:paraId="4824ACB4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E382F" w:rsidRPr="0063682C" w14:paraId="61DA3EE3" w14:textId="77777777" w:rsidTr="002E382F">
        <w:trPr>
          <w:trHeight w:val="429"/>
        </w:trPr>
        <w:tc>
          <w:tcPr>
            <w:tcW w:w="3592" w:type="pct"/>
            <w:gridSpan w:val="2"/>
          </w:tcPr>
          <w:p w14:paraId="709A5A17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МДК 04.01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Цифровой учет и контроль ветеринарной деятельности</w:t>
            </w:r>
          </w:p>
        </w:tc>
        <w:tc>
          <w:tcPr>
            <w:tcW w:w="615" w:type="pct"/>
            <w:vAlign w:val="center"/>
          </w:tcPr>
          <w:p w14:paraId="6C7F1A71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36/18</w:t>
            </w:r>
          </w:p>
        </w:tc>
        <w:tc>
          <w:tcPr>
            <w:tcW w:w="392" w:type="pct"/>
          </w:tcPr>
          <w:p w14:paraId="63264514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4E34FCFC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5C73EF3E" w14:textId="77777777" w:rsidTr="002E382F">
        <w:tc>
          <w:tcPr>
            <w:tcW w:w="846" w:type="pct"/>
            <w:vMerge w:val="restart"/>
          </w:tcPr>
          <w:p w14:paraId="0CAB878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Тема 1. </w:t>
            </w:r>
            <w:r w:rsidRPr="006368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Специализированная справочная система для специалистов  </w:t>
            </w:r>
          </w:p>
        </w:tc>
        <w:tc>
          <w:tcPr>
            <w:tcW w:w="2746" w:type="pct"/>
          </w:tcPr>
          <w:p w14:paraId="2B7AD93A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615" w:type="pct"/>
          </w:tcPr>
          <w:p w14:paraId="22EC4CBB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2" w:type="pct"/>
          </w:tcPr>
          <w:p w14:paraId="5E48606C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</w:tcPr>
          <w:p w14:paraId="19A7FBCF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E382F" w:rsidRPr="0063682C" w14:paraId="50AFB504" w14:textId="77777777" w:rsidTr="002E382F">
        <w:tc>
          <w:tcPr>
            <w:tcW w:w="846" w:type="pct"/>
            <w:vMerge/>
          </w:tcPr>
          <w:p w14:paraId="66ADFC75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3BBAF3AA" w14:textId="77777777" w:rsidR="002E382F" w:rsidRPr="0063682C" w:rsidRDefault="002E382F" w:rsidP="002E382F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3682C">
              <w:rPr>
                <w:color w:val="000000"/>
              </w:rPr>
              <w:t>Содержание дисциплины, ее задачи и связь с другими дисциплинами.</w:t>
            </w:r>
          </w:p>
        </w:tc>
        <w:tc>
          <w:tcPr>
            <w:tcW w:w="615" w:type="pct"/>
            <w:vAlign w:val="center"/>
          </w:tcPr>
          <w:p w14:paraId="0E228E76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Merge w:val="restart"/>
          </w:tcPr>
          <w:p w14:paraId="5EC00634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  <w:p w14:paraId="07BAE1B8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  <w:p w14:paraId="277207BE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07</w:t>
            </w:r>
          </w:p>
          <w:p w14:paraId="5C9FCAD4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09</w:t>
            </w:r>
          </w:p>
          <w:p w14:paraId="793519CD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ПК 4.1, 4.2, 4.3.</w:t>
            </w:r>
          </w:p>
        </w:tc>
        <w:tc>
          <w:tcPr>
            <w:tcW w:w="401" w:type="pct"/>
            <w:vMerge w:val="restart"/>
          </w:tcPr>
          <w:p w14:paraId="052BD82B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У 4.1.01</w:t>
            </w:r>
          </w:p>
          <w:p w14:paraId="7E10A57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З 4.1.01</w:t>
            </w:r>
          </w:p>
          <w:p w14:paraId="5FA98B45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 4.2.01</w:t>
            </w:r>
          </w:p>
          <w:p w14:paraId="0650AE69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 4.2.01</w:t>
            </w:r>
          </w:p>
          <w:p w14:paraId="603FAB8A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 4.3.01</w:t>
            </w:r>
          </w:p>
          <w:p w14:paraId="05A4AC38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 4.3.01</w:t>
            </w:r>
          </w:p>
          <w:p w14:paraId="196FA714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Уо.01.01-09</w:t>
            </w:r>
          </w:p>
          <w:p w14:paraId="6B696FB9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Зо.01.01-06</w:t>
            </w:r>
          </w:p>
          <w:p w14:paraId="46EFF4A8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Уо.02.01-08</w:t>
            </w:r>
          </w:p>
          <w:p w14:paraId="7E89B2F6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Зо.02.01-02</w:t>
            </w:r>
          </w:p>
          <w:p w14:paraId="03A370B8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 03.01-02</w:t>
            </w:r>
          </w:p>
          <w:p w14:paraId="3028054E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 03.01-02</w:t>
            </w:r>
          </w:p>
          <w:p w14:paraId="0A605F99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Уо.04.01-02</w:t>
            </w:r>
          </w:p>
          <w:p w14:paraId="2E403764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Зо.04.01-02  </w:t>
            </w:r>
          </w:p>
          <w:p w14:paraId="7099C3C1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5F7A771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Уо.09.01-03</w:t>
            </w:r>
          </w:p>
          <w:p w14:paraId="18DF7C49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Зо.09.01-02 </w:t>
            </w:r>
          </w:p>
        </w:tc>
      </w:tr>
      <w:tr w:rsidR="002E382F" w:rsidRPr="0063682C" w14:paraId="25E3B280" w14:textId="77777777" w:rsidTr="002E382F">
        <w:tc>
          <w:tcPr>
            <w:tcW w:w="846" w:type="pct"/>
            <w:vMerge/>
          </w:tcPr>
          <w:p w14:paraId="7FC032A4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0B63B5C4" w14:textId="77777777" w:rsidR="002E382F" w:rsidRPr="0063682C" w:rsidRDefault="002E382F" w:rsidP="002E382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информатизации в современном обществе</w:t>
            </w:r>
          </w:p>
        </w:tc>
        <w:tc>
          <w:tcPr>
            <w:tcW w:w="615" w:type="pct"/>
            <w:vAlign w:val="center"/>
          </w:tcPr>
          <w:p w14:paraId="0B40E12B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Merge/>
          </w:tcPr>
          <w:p w14:paraId="530AF49A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6656AACF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2E382F" w:rsidRPr="0063682C" w14:paraId="79FAC635" w14:textId="77777777" w:rsidTr="002E382F">
        <w:tc>
          <w:tcPr>
            <w:tcW w:w="846" w:type="pct"/>
            <w:vMerge/>
          </w:tcPr>
          <w:p w14:paraId="2B43902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59FEC040" w14:textId="77777777" w:rsidR="002E382F" w:rsidRPr="0063682C" w:rsidRDefault="002E382F" w:rsidP="002E382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Использование в профессиональной деятельности специального программного обеспечения</w:t>
            </w:r>
          </w:p>
        </w:tc>
        <w:tc>
          <w:tcPr>
            <w:tcW w:w="615" w:type="pct"/>
            <w:vAlign w:val="center"/>
          </w:tcPr>
          <w:p w14:paraId="1D22300B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Merge/>
          </w:tcPr>
          <w:p w14:paraId="4399D2D7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7F3A4876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2E382F" w:rsidRPr="0063682C" w14:paraId="629B236E" w14:textId="77777777" w:rsidTr="002E382F">
        <w:tc>
          <w:tcPr>
            <w:tcW w:w="846" w:type="pct"/>
            <w:vMerge/>
          </w:tcPr>
          <w:p w14:paraId="2492DC7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3120626D" w14:textId="77777777" w:rsidR="002E382F" w:rsidRPr="0063682C" w:rsidRDefault="002E382F" w:rsidP="002E382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информационно-коммуникационных технологий в профессиональной деятельности работника в области ветеринарии</w:t>
            </w:r>
          </w:p>
        </w:tc>
        <w:tc>
          <w:tcPr>
            <w:tcW w:w="615" w:type="pct"/>
            <w:vAlign w:val="center"/>
          </w:tcPr>
          <w:p w14:paraId="426CB4FB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" w:type="pct"/>
            <w:vMerge/>
          </w:tcPr>
          <w:p w14:paraId="5F67E2AA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2F6F79A9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268E72DB" w14:textId="77777777" w:rsidTr="002E382F">
        <w:tc>
          <w:tcPr>
            <w:tcW w:w="846" w:type="pct"/>
            <w:vMerge/>
          </w:tcPr>
          <w:p w14:paraId="74AB276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6513583B" w14:textId="77777777" w:rsidR="002E382F" w:rsidRPr="0063682C" w:rsidRDefault="002E382F" w:rsidP="002E382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государственных информационных систем: «Веста», «Аргус», «Меркурий», «Ассоль», «Цербер», «Сирано».</w:t>
            </w:r>
          </w:p>
        </w:tc>
        <w:tc>
          <w:tcPr>
            <w:tcW w:w="615" w:type="pct"/>
            <w:vAlign w:val="center"/>
          </w:tcPr>
          <w:p w14:paraId="322CCA18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" w:type="pct"/>
            <w:vMerge/>
          </w:tcPr>
          <w:p w14:paraId="7B51BB74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09914EF3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5815243D" w14:textId="77777777" w:rsidTr="002E382F">
        <w:tc>
          <w:tcPr>
            <w:tcW w:w="846" w:type="pct"/>
            <w:vMerge/>
          </w:tcPr>
          <w:p w14:paraId="41D9065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3DD4F5B9" w14:textId="77777777" w:rsidR="002E382F" w:rsidRPr="0063682C" w:rsidRDefault="002E382F" w:rsidP="002E382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система «Эпизоотическое состояние территории Российской Федерации и проводимые мероприятия по выявлению, ликвидации и предупреждению распространения болезней животных и возбудителей болезней животных» с использованием программного комплекса «Ветмониторинг»</w:t>
            </w:r>
          </w:p>
        </w:tc>
        <w:tc>
          <w:tcPr>
            <w:tcW w:w="615" w:type="pct"/>
            <w:vAlign w:val="center"/>
          </w:tcPr>
          <w:p w14:paraId="2DE383F0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" w:type="pct"/>
            <w:vMerge/>
          </w:tcPr>
          <w:p w14:paraId="0C495DD7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75A1B7CD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7276473A" w14:textId="77777777" w:rsidTr="002E382F">
        <w:trPr>
          <w:trHeight w:val="233"/>
        </w:trPr>
        <w:tc>
          <w:tcPr>
            <w:tcW w:w="846" w:type="pct"/>
            <w:vMerge/>
          </w:tcPr>
          <w:p w14:paraId="3E1C203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580D8319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615" w:type="pct"/>
            <w:vAlign w:val="center"/>
          </w:tcPr>
          <w:p w14:paraId="196B461A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392" w:type="pct"/>
            <w:vMerge/>
          </w:tcPr>
          <w:p w14:paraId="436D1C20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4BDCD8CE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E382F" w:rsidRPr="0063682C" w14:paraId="44D21F00" w14:textId="77777777" w:rsidTr="002E382F">
        <w:trPr>
          <w:trHeight w:val="233"/>
        </w:trPr>
        <w:tc>
          <w:tcPr>
            <w:tcW w:w="846" w:type="pct"/>
            <w:vMerge/>
          </w:tcPr>
          <w:p w14:paraId="3E976798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516DFEDF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в государственных информационных системах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 «Веста», «Аргус», «Меркурий»</w:t>
            </w:r>
          </w:p>
        </w:tc>
        <w:tc>
          <w:tcPr>
            <w:tcW w:w="615" w:type="pct"/>
            <w:vAlign w:val="center"/>
          </w:tcPr>
          <w:p w14:paraId="03D783E3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392" w:type="pct"/>
            <w:vMerge/>
          </w:tcPr>
          <w:p w14:paraId="7DEB4AE4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46A50C35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84F50" w:rsidRPr="0063682C" w14:paraId="1BCB6221" w14:textId="77777777" w:rsidTr="002E382F">
        <w:trPr>
          <w:trHeight w:val="233"/>
        </w:trPr>
        <w:tc>
          <w:tcPr>
            <w:tcW w:w="846" w:type="pct"/>
            <w:vMerge w:val="restart"/>
          </w:tcPr>
          <w:p w14:paraId="4BFC235B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22E54A87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в государственных информационных системах «Ассоль», «Цербер», «Сирано».</w:t>
            </w:r>
          </w:p>
        </w:tc>
        <w:tc>
          <w:tcPr>
            <w:tcW w:w="615" w:type="pct"/>
            <w:vAlign w:val="center"/>
          </w:tcPr>
          <w:p w14:paraId="5168E92B" w14:textId="77777777" w:rsidR="00984F50" w:rsidRPr="0063682C" w:rsidRDefault="00984F50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392" w:type="pct"/>
            <w:vMerge w:val="restart"/>
          </w:tcPr>
          <w:p w14:paraId="40C60571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  <w:p w14:paraId="07CB8C55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  <w:p w14:paraId="26D348E9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07</w:t>
            </w:r>
          </w:p>
          <w:p w14:paraId="12A0D6AF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ОК 09</w:t>
            </w:r>
          </w:p>
          <w:p w14:paraId="3F58A85A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ПК 4.1, 4.2, 4.3.</w:t>
            </w:r>
          </w:p>
        </w:tc>
        <w:tc>
          <w:tcPr>
            <w:tcW w:w="401" w:type="pct"/>
            <w:vMerge w:val="restart"/>
          </w:tcPr>
          <w:p w14:paraId="473F680D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У 4.1.01</w:t>
            </w:r>
          </w:p>
          <w:p w14:paraId="66878F04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З 4.1.01</w:t>
            </w:r>
          </w:p>
          <w:p w14:paraId="7986738D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 4.2.01</w:t>
            </w:r>
          </w:p>
          <w:p w14:paraId="360BE607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 4.2.01</w:t>
            </w:r>
          </w:p>
          <w:p w14:paraId="0184737D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 4.3.01</w:t>
            </w:r>
          </w:p>
          <w:p w14:paraId="514F26D3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 4.3.01</w:t>
            </w:r>
          </w:p>
          <w:p w14:paraId="64915121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Уо.01.01-09</w:t>
            </w:r>
          </w:p>
          <w:p w14:paraId="35E25A8C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Зо.01.01-06</w:t>
            </w:r>
          </w:p>
          <w:p w14:paraId="47B8747E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Уо.02.01-08</w:t>
            </w:r>
          </w:p>
          <w:p w14:paraId="0A59D221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Зо.02.01-02</w:t>
            </w:r>
          </w:p>
          <w:p w14:paraId="32DEF2FD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 03.01-02</w:t>
            </w:r>
          </w:p>
          <w:p w14:paraId="2E1C93D3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 03.01-02</w:t>
            </w:r>
          </w:p>
          <w:p w14:paraId="195FDD2C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Уо.04.01-02</w:t>
            </w:r>
          </w:p>
          <w:p w14:paraId="0DB49A75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Зо.04.01-02  </w:t>
            </w:r>
          </w:p>
          <w:p w14:paraId="64963A31" w14:textId="77777777" w:rsidR="00984F50" w:rsidRPr="0063682C" w:rsidRDefault="00984F50" w:rsidP="002E382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Уо.09.01-03</w:t>
            </w:r>
          </w:p>
          <w:p w14:paraId="724352C6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Зо.09.01-02 </w:t>
            </w:r>
          </w:p>
        </w:tc>
      </w:tr>
      <w:tr w:rsidR="00984F50" w:rsidRPr="0063682C" w14:paraId="4BB2C853" w14:textId="77777777" w:rsidTr="002E382F">
        <w:trPr>
          <w:trHeight w:val="233"/>
        </w:trPr>
        <w:tc>
          <w:tcPr>
            <w:tcW w:w="846" w:type="pct"/>
            <w:vMerge/>
          </w:tcPr>
          <w:p w14:paraId="64804A8D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28B8F6C4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Текстовый редактор Microsoft Word. Оформление деловой и технической документации</w:t>
            </w:r>
          </w:p>
        </w:tc>
        <w:tc>
          <w:tcPr>
            <w:tcW w:w="615" w:type="pct"/>
            <w:vAlign w:val="center"/>
          </w:tcPr>
          <w:p w14:paraId="5ADF7420" w14:textId="77777777" w:rsidR="00984F50" w:rsidRPr="0063682C" w:rsidRDefault="00984F50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2" w:type="pct"/>
            <w:vMerge/>
          </w:tcPr>
          <w:p w14:paraId="4976CEEF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6DED8276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84F50" w:rsidRPr="0063682C" w14:paraId="5264ED65" w14:textId="77777777" w:rsidTr="002E382F">
        <w:trPr>
          <w:trHeight w:val="233"/>
        </w:trPr>
        <w:tc>
          <w:tcPr>
            <w:tcW w:w="846" w:type="pct"/>
            <w:vMerge/>
          </w:tcPr>
          <w:p w14:paraId="24BC01E1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5BA0D387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презентаций по профессиональной тематике</w:t>
            </w:r>
          </w:p>
        </w:tc>
        <w:tc>
          <w:tcPr>
            <w:tcW w:w="615" w:type="pct"/>
            <w:vAlign w:val="center"/>
          </w:tcPr>
          <w:p w14:paraId="43DFC420" w14:textId="77777777" w:rsidR="00984F50" w:rsidRPr="0063682C" w:rsidRDefault="00984F50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392" w:type="pct"/>
            <w:vMerge/>
          </w:tcPr>
          <w:p w14:paraId="7A73D08B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48146B4B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84F50" w:rsidRPr="0063682C" w14:paraId="5BA7DE7A" w14:textId="77777777" w:rsidTr="002E382F">
        <w:trPr>
          <w:trHeight w:val="233"/>
        </w:trPr>
        <w:tc>
          <w:tcPr>
            <w:tcW w:w="846" w:type="pct"/>
            <w:vMerge/>
          </w:tcPr>
          <w:p w14:paraId="04F40AAB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214A06D5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Средства анализа данных в таблицах. Диаграммы. Графики</w:t>
            </w:r>
          </w:p>
        </w:tc>
        <w:tc>
          <w:tcPr>
            <w:tcW w:w="615" w:type="pct"/>
            <w:vAlign w:val="center"/>
          </w:tcPr>
          <w:p w14:paraId="2FF4E283" w14:textId="77777777" w:rsidR="00984F50" w:rsidRPr="0063682C" w:rsidRDefault="00984F50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2" w:type="pct"/>
            <w:vMerge/>
          </w:tcPr>
          <w:p w14:paraId="60A279DB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54299E39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84F50" w:rsidRPr="0063682C" w14:paraId="22133901" w14:textId="77777777" w:rsidTr="002E382F">
        <w:trPr>
          <w:trHeight w:val="233"/>
        </w:trPr>
        <w:tc>
          <w:tcPr>
            <w:tcW w:w="846" w:type="pct"/>
            <w:vMerge/>
          </w:tcPr>
          <w:p w14:paraId="520ECC21" w14:textId="77777777" w:rsidR="00984F50" w:rsidRPr="0063682C" w:rsidRDefault="00984F50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6" w:type="pct"/>
          </w:tcPr>
          <w:p w14:paraId="1CB9F7B7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с базами данных в Microsoft Access. Создание отчетов</w:t>
            </w:r>
          </w:p>
        </w:tc>
        <w:tc>
          <w:tcPr>
            <w:tcW w:w="615" w:type="pct"/>
            <w:vAlign w:val="center"/>
          </w:tcPr>
          <w:p w14:paraId="2560E646" w14:textId="77777777" w:rsidR="00984F50" w:rsidRPr="0063682C" w:rsidRDefault="00984F50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2" w:type="pct"/>
            <w:vMerge/>
          </w:tcPr>
          <w:p w14:paraId="116EC727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1" w:type="pct"/>
            <w:vMerge/>
          </w:tcPr>
          <w:p w14:paraId="61DACDBA" w14:textId="77777777" w:rsidR="00984F50" w:rsidRPr="0063682C" w:rsidRDefault="00984F50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E382F" w:rsidRPr="0063682C" w14:paraId="40CF35BF" w14:textId="77777777" w:rsidTr="002E382F">
        <w:tc>
          <w:tcPr>
            <w:tcW w:w="3592" w:type="pct"/>
            <w:gridSpan w:val="2"/>
          </w:tcPr>
          <w:p w14:paraId="567EAC6F" w14:textId="77777777" w:rsidR="002E382F" w:rsidRPr="0063682C" w:rsidRDefault="002E382F" w:rsidP="00984F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практика</w:t>
            </w:r>
          </w:p>
          <w:p w14:paraId="54AA0CB1" w14:textId="77777777" w:rsidR="002E382F" w:rsidRPr="0063682C" w:rsidRDefault="002E382F" w:rsidP="00984F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работ </w:t>
            </w:r>
          </w:p>
          <w:p w14:paraId="1AB5D17F" w14:textId="77777777" w:rsidR="002E382F" w:rsidRPr="0063682C" w:rsidRDefault="002E382F" w:rsidP="00984F50">
            <w:pPr>
              <w:pStyle w:val="a3"/>
              <w:numPr>
                <w:ilvl w:val="0"/>
                <w:numId w:val="1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профессиональных задач в системе электронных таблиц</w:t>
            </w:r>
          </w:p>
          <w:p w14:paraId="4C32BDE4" w14:textId="77777777" w:rsidR="002E382F" w:rsidRPr="0063682C" w:rsidRDefault="002E382F" w:rsidP="00984F50">
            <w:pPr>
              <w:pStyle w:val="a3"/>
              <w:numPr>
                <w:ilvl w:val="0"/>
                <w:numId w:val="1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оформление практической работы (по необходимости)</w:t>
            </w:r>
          </w:p>
          <w:p w14:paraId="51ABBBFA" w14:textId="77777777" w:rsidR="002E382F" w:rsidRPr="0063682C" w:rsidRDefault="002E382F" w:rsidP="00984F50">
            <w:pPr>
              <w:pStyle w:val="a3"/>
              <w:numPr>
                <w:ilvl w:val="0"/>
                <w:numId w:val="1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компьютерных презентаций по профессиональной тематике. </w:t>
            </w:r>
          </w:p>
          <w:p w14:paraId="44575217" w14:textId="77777777" w:rsidR="002E382F" w:rsidRPr="0063682C" w:rsidRDefault="002E382F" w:rsidP="00984F50">
            <w:pPr>
              <w:pStyle w:val="a3"/>
              <w:numPr>
                <w:ilvl w:val="0"/>
                <w:numId w:val="1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Построение технологических схем, планов производственных помещений средствами MS Visio</w:t>
            </w:r>
          </w:p>
          <w:p w14:paraId="64F52840" w14:textId="77777777" w:rsidR="002E382F" w:rsidRPr="0063682C" w:rsidRDefault="002E382F" w:rsidP="00984F50">
            <w:pPr>
              <w:pStyle w:val="a3"/>
              <w:numPr>
                <w:ilvl w:val="0"/>
                <w:numId w:val="1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защита проектов по предлагаемой тематике Использование функций в MS Excel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 MathCAD, Maple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</w:t>
            </w:r>
          </w:p>
          <w:p w14:paraId="2C160EAB" w14:textId="77777777" w:rsidR="002E382F" w:rsidRPr="0063682C" w:rsidRDefault="002E382F" w:rsidP="00984F50">
            <w:pPr>
              <w:pStyle w:val="a3"/>
              <w:numPr>
                <w:ilvl w:val="0"/>
                <w:numId w:val="1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Оформлять документы на различные операции в государственных информационных системах «Веста», «Аргус», «Меркурий», «Ассоль», «Цербер», «Сирано», «Ветмониторинг»</w:t>
            </w:r>
          </w:p>
        </w:tc>
        <w:tc>
          <w:tcPr>
            <w:tcW w:w="615" w:type="pct"/>
            <w:vAlign w:val="center"/>
          </w:tcPr>
          <w:p w14:paraId="653D93C8" w14:textId="77777777" w:rsidR="002E382F" w:rsidRPr="0063682C" w:rsidRDefault="002E382F" w:rsidP="002E382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392" w:type="pct"/>
          </w:tcPr>
          <w:p w14:paraId="065B3B72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75044B71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70EC3412" w14:textId="77777777" w:rsidTr="002E382F">
        <w:tc>
          <w:tcPr>
            <w:tcW w:w="3592" w:type="pct"/>
            <w:gridSpan w:val="2"/>
          </w:tcPr>
          <w:p w14:paraId="684DB86D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Производственная практика 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если предусмотрена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 итоговая (концентрированная) практика</w:t>
            </w: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8A917DA" w14:textId="77777777" w:rsidR="002E382F" w:rsidRPr="0063682C" w:rsidRDefault="002E382F" w:rsidP="002E382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работ </w:t>
            </w:r>
          </w:p>
          <w:p w14:paraId="5A04A909" w14:textId="77777777" w:rsidR="002E382F" w:rsidRPr="0063682C" w:rsidRDefault="002E382F" w:rsidP="002E382F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Использование в профессиональной деятельности специального программного обеспечения</w:t>
            </w:r>
          </w:p>
        </w:tc>
        <w:tc>
          <w:tcPr>
            <w:tcW w:w="615" w:type="pct"/>
            <w:vAlign w:val="center"/>
          </w:tcPr>
          <w:p w14:paraId="7FD5A9D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2" w:type="pct"/>
          </w:tcPr>
          <w:p w14:paraId="42E27D32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05E9AF06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5DD4DC7A" w14:textId="77777777" w:rsidTr="002E382F">
        <w:tc>
          <w:tcPr>
            <w:tcW w:w="3592" w:type="pct"/>
            <w:gridSpan w:val="2"/>
          </w:tcPr>
          <w:p w14:paraId="30968DE7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15" w:type="pct"/>
            <w:vAlign w:val="center"/>
          </w:tcPr>
          <w:p w14:paraId="1ACE9809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92" w:type="pct"/>
          </w:tcPr>
          <w:p w14:paraId="02AB3ED4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</w:tcPr>
          <w:p w14:paraId="7E960F4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1B2264" w14:textId="77777777" w:rsidR="002E382F" w:rsidRPr="0063682C" w:rsidRDefault="002E382F" w:rsidP="002E382F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682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E0329A7" w14:textId="77777777" w:rsidR="002E382F" w:rsidRPr="0063682C" w:rsidRDefault="002E382F" w:rsidP="002E382F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19E8C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382F" w:rsidRPr="0063682C" w:rsidSect="002E382F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E0C2125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82C">
        <w:rPr>
          <w:rFonts w:ascii="Times New Roman" w:hAnsi="Times New Roman" w:cs="Times New Roman"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326082CD" w14:textId="77777777" w:rsidR="002E382F" w:rsidRPr="0063682C" w:rsidRDefault="002E382F" w:rsidP="002E382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B86BDC7" w14:textId="77777777" w:rsidR="002E382F" w:rsidRPr="0063682C" w:rsidRDefault="002E382F" w:rsidP="002E382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3682C">
        <w:rPr>
          <w:rFonts w:ascii="Times New Roman" w:hAnsi="Times New Roman" w:cs="Times New Roman"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B2B43D3" w14:textId="77777777" w:rsidR="002E382F" w:rsidRPr="0063682C" w:rsidRDefault="002E382F" w:rsidP="002E382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682C">
        <w:rPr>
          <w:rFonts w:ascii="Times New Roman" w:hAnsi="Times New Roman" w:cs="Times New Roman"/>
          <w:bCs/>
          <w:sz w:val="24"/>
          <w:szCs w:val="24"/>
        </w:rPr>
        <w:t>Лаборатория  «</w:t>
      </w:r>
      <w:proofErr w:type="gramEnd"/>
      <w:r w:rsidRPr="0063682C">
        <w:rPr>
          <w:rFonts w:ascii="Times New Roman" w:hAnsi="Times New Roman" w:cs="Times New Roman"/>
          <w:bCs/>
          <w:sz w:val="24"/>
          <w:szCs w:val="24"/>
        </w:rPr>
        <w:t>Лаборатория Анатомии и физиологии животных и ветеринарной хирургии»</w:t>
      </w:r>
      <w:r w:rsidRPr="0063682C">
        <w:rPr>
          <w:rFonts w:ascii="Times New Roman" w:hAnsi="Times New Roman" w:cs="Times New Roman"/>
          <w:sz w:val="24"/>
          <w:szCs w:val="24"/>
        </w:rPr>
        <w:t xml:space="preserve">, </w:t>
      </w:r>
      <w:r w:rsidRPr="0063682C">
        <w:rPr>
          <w:rFonts w:ascii="Times New Roman" w:hAnsi="Times New Roman" w:cs="Times New Roman"/>
          <w:bCs/>
          <w:sz w:val="24"/>
          <w:szCs w:val="24"/>
        </w:rPr>
        <w:t xml:space="preserve">оснащенный в соответствии с п. 6.1.2.1 образовательной программы по </w:t>
      </w:r>
      <w:r w:rsidRPr="0063682C">
        <w:rPr>
          <w:rFonts w:ascii="Times New Roman" w:hAnsi="Times New Roman" w:cs="Times New Roman"/>
          <w:sz w:val="24"/>
          <w:szCs w:val="24"/>
        </w:rPr>
        <w:t>36.02.01 Ветеринария</w:t>
      </w:r>
    </w:p>
    <w:p w14:paraId="05D5C8E7" w14:textId="77777777" w:rsidR="002E382F" w:rsidRPr="0063682C" w:rsidRDefault="002E382F" w:rsidP="002E382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3682C">
        <w:rPr>
          <w:rFonts w:ascii="Times New Roman" w:hAnsi="Times New Roman" w:cs="Times New Roman"/>
          <w:bCs/>
          <w:sz w:val="24"/>
          <w:szCs w:val="24"/>
        </w:rPr>
        <w:t>3.2. Информационное обеспечение реализации программы</w:t>
      </w:r>
    </w:p>
    <w:p w14:paraId="7588F1D3" w14:textId="77777777" w:rsidR="002E382F" w:rsidRPr="0063682C" w:rsidRDefault="002E382F" w:rsidP="002E382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63682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63682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1B2166D" w14:textId="77777777" w:rsidR="002E382F" w:rsidRPr="0063682C" w:rsidRDefault="002E382F" w:rsidP="002E382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3.2.1. Основные печатные издания</w:t>
      </w:r>
    </w:p>
    <w:p w14:paraId="4813274B" w14:textId="77777777" w:rsidR="002E382F" w:rsidRPr="0063682C" w:rsidRDefault="002E382F" w:rsidP="002E382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21D73DF7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Чернышкова, Е.В. Современные информационные технологии в кормлении крупного рогатого скота / Е.В. Чернышкова, Н.Э. Бунина // Аграрная наука и образование на современном этапе развития: опыт, проблемы и пути их решения. Материалы VIII Международной научно-практической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конференции.-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Ульяновск: УГСХА им. П.А.Столыпина, 2017. - С. 214-219. </w:t>
      </w:r>
    </w:p>
    <w:p w14:paraId="5970FEC7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Бунина, Н.Э. Некоторые аспекты продовольственной безопасности региона / Н.Э. Бунина // Вопросы экономических наук. - 2010. - №2. - С. 60-63. </w:t>
      </w:r>
    </w:p>
    <w:p w14:paraId="5EEAEE29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Бунина, Н.Э. Анализ уровня продовольственной безопасности России / Н.Э. Бунина, О.В.Солнцева // Наука сегодня: проблемы и перспективы развития. Материалы международной научно-практической конференции. - Вологда: Научный центр «Диспут», 2015. - С. 27-29. </w:t>
      </w:r>
    </w:p>
    <w:p w14:paraId="75BF7AE0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Солнцева, О.В. Определение основных направлений повышения продовольственной безопасности / О.В. Солнцева, Н.Э. Бунина // Современные тенденции развития науки и технологий. - 2015. - № 8-7. - С. 104-107. </w:t>
      </w:r>
    </w:p>
    <w:p w14:paraId="4DD9D75D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Бунина, Н.Э. Актуальные проблемы информационного обеспечения регионального АПК / Н.Э. Бунина // Информационные системы и технологии в Экономические науки 103 АПК. Материалы международной научно-практической конференции. – Ульяновск: УГСХА, 2002. - С.36-38. </w:t>
      </w:r>
    </w:p>
    <w:p w14:paraId="3927EB85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Солнцева, О.В. Интерактивные методы изучения информационных систем в экономике / О.В. Солнцева, Н.Э. Бунина, О.А. Заживнова // Инновационные технологии в высшем профессиональном образовании. Материалы научно-методической конференции профессорско-преподавательского состава академии. – Ульяновск: УГСХА им. П.А.Столыпина, 2013. - С. 168-172. </w:t>
      </w:r>
    </w:p>
    <w:p w14:paraId="4B8313E6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Бунина, Н.Э. Применение метода проектов в высшей школе / Н.Э. Бунина, О.В. Солнцева, О.А. Заживнова // Инструменты и механизмы современного инновационного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развития.Материалы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.- 2016. - С. 124-127. </w:t>
      </w:r>
    </w:p>
    <w:p w14:paraId="7E9F3C70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Бунина, Н.Э. Использование инновационных методов в учебном процессе / Н.Э. Бунина // Инновационные технологии в высшем профессиональном образовании. Материалы научно-методической конференции профессорско-преподавательского состава академии. - Ульяновск: УГСХА, 2013. – С. 27-30. </w:t>
      </w:r>
    </w:p>
    <w:p w14:paraId="3DDE8561" w14:textId="77777777" w:rsidR="002E382F" w:rsidRPr="0063682C" w:rsidRDefault="002E382F" w:rsidP="002E38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Информационные технологии в науке и образовании: лабораторный практикум для аспирантов/ О.В. Солнцева, Н.Э. Бунина, О.А. Заживнова, М.А. Видеркер. - Ульяновск: УГСХА им. П.А.Столыпина, 2015. - 64с</w:t>
      </w:r>
    </w:p>
    <w:p w14:paraId="1CAFBB46" w14:textId="77777777" w:rsidR="002E382F" w:rsidRPr="0063682C" w:rsidRDefault="002E382F" w:rsidP="002E382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B02886" w14:textId="77777777" w:rsidR="002E382F" w:rsidRPr="0063682C" w:rsidRDefault="002E382F" w:rsidP="002E382F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>3.2.2. Основные электронные издания</w:t>
      </w:r>
    </w:p>
    <w:p w14:paraId="2D0F6A15" w14:textId="77777777" w:rsidR="002E382F" w:rsidRPr="0063682C" w:rsidRDefault="002E382F" w:rsidP="002E382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lastRenderedPageBreak/>
        <w:t xml:space="preserve">Никитин, И. Н. Организация государственного ветеринарного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надзора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учебник для вузов / И. Н. Никитин, А. И. Никитин. — 3-е изд., стер. — Санкт-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Лань, 2022. — 460 с. — ISBN 978-5-8114-9093-6. 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https://e.lanbook.com/book/184157 (дата обращения: 24.06.2022). — Режим доступа: для авториз. пользователей.</w:t>
      </w:r>
    </w:p>
    <w:p w14:paraId="43657375" w14:textId="77777777" w:rsidR="002E382F" w:rsidRPr="0063682C" w:rsidRDefault="002E382F" w:rsidP="002E382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Никитин, И. Н. Правовое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обеспечение  ветеринарной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деятельности  / И. Н. Никитин. — 3-е изд., стер. — Санкт-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Лань, 2022. — 212 с. — ISBN 978-5-507-44233-1. 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https://e.lanbook.com/book/217409 (дата обращения: 24.06.2022). — Режим доступа: для авториз. пользователей.</w:t>
      </w:r>
    </w:p>
    <w:p w14:paraId="260B2274" w14:textId="77777777" w:rsidR="002E382F" w:rsidRPr="0063682C" w:rsidRDefault="002E382F" w:rsidP="002E382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Никитин, И. Н. Национальное и международное ветеринарное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законодательство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учебное пособие / И. Н. Никитин, А. И. Никитин. — Санкт-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Лань, 2022. — 376 с. — ISBN 978-5-8114-2316-3. 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https://e.lanbook.com/book/209723 (дата обращения: 24.06.2022). — Режим доступа: для авториз. пользователей.</w:t>
      </w:r>
    </w:p>
    <w:p w14:paraId="1435728B" w14:textId="77777777" w:rsidR="002E382F" w:rsidRPr="0063682C" w:rsidRDefault="002E382F" w:rsidP="002E382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Заболотных, М. В. Основы организации ветеринарно-санитарного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дела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учебное пособие / М. В. Заболотных, И. А. Ивкова, И. Ю. Жидик. 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Омск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Омский ГАУ, 2020. — 91 с. — ISBN 978-5-89764-873-3. 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https://e.lanbook.com/book/153561 (дата обращения: 24.06.2022). — Режим доступа: для авториз. пользователей.</w:t>
      </w:r>
    </w:p>
    <w:p w14:paraId="6177ED06" w14:textId="77777777" w:rsidR="002E382F" w:rsidRPr="0063682C" w:rsidRDefault="002E382F" w:rsidP="002E382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Делопроизводство в ветеринарных учреждениях и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организациях  /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А. А. Алиев, Д. А. Померанцев, И. И. Шершнева [и др.]. — Санкт-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СПбГАВМ, 2018. — 86 с. 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https://e.lanbook.com/book/121297 (дата обращения: 24.06.2022). — Режим доступа: для авториз. пользователей.</w:t>
      </w:r>
    </w:p>
    <w:p w14:paraId="50CCF7AA" w14:textId="77777777" w:rsidR="002E382F" w:rsidRPr="0063682C" w:rsidRDefault="002E382F" w:rsidP="002E382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Хотмирова, О. В. Ветеринарное законодательство Российской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Федерации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О. В. Хотмирова. 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Брянск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Брянский ГАУ, 2019. — 54 с. 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https://e.lanbook.com/book/172026 (дата обращения: 24.06.2022). — Режим доступа: для авториз. пользователей.</w:t>
      </w:r>
    </w:p>
    <w:p w14:paraId="62461198" w14:textId="77777777" w:rsidR="002E382F" w:rsidRPr="0063682C" w:rsidRDefault="002E382F" w:rsidP="002E382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82C">
        <w:rPr>
          <w:rFonts w:ascii="Times New Roman" w:hAnsi="Times New Roman" w:cs="Times New Roman"/>
          <w:sz w:val="24"/>
          <w:szCs w:val="24"/>
        </w:rPr>
        <w:t xml:space="preserve">Основы ветеринарного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законодательства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в 10 томах. 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Ставрополь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СПГУ, [б. г.]. — Том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Особо опасные болезни животных — 2018. — 184 с. — </w:t>
      </w:r>
      <w:proofErr w:type="gramStart"/>
      <w:r w:rsidRPr="0063682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3682C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https://e.lanbook.com/book/110525 (дата обращения: 24.06.2022). — Режим доступа: для авториз. пользователей.</w:t>
      </w:r>
    </w:p>
    <w:p w14:paraId="351DD015" w14:textId="77777777" w:rsidR="002E382F" w:rsidRPr="0063682C" w:rsidRDefault="002E382F" w:rsidP="002E382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3C483A1" w14:textId="77777777" w:rsidR="002E382F" w:rsidRPr="0063682C" w:rsidRDefault="002E382F" w:rsidP="00984F50">
      <w:pPr>
        <w:pStyle w:val="a3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6F85">
        <w:rPr>
          <w:rFonts w:ascii="Times New Roman" w:hAnsi="Times New Roman" w:cs="Times New Roman"/>
          <w:bCs/>
          <w:sz w:val="24"/>
          <w:szCs w:val="24"/>
        </w:rPr>
        <w:t xml:space="preserve">КОНТРОЛЬ И ОЦЕНКА РЕЗУЛЬТАТОВ ОСВОЕНИЯ </w:t>
      </w:r>
      <w:r w:rsidRPr="00576F85">
        <w:rPr>
          <w:rFonts w:ascii="Times New Roman" w:hAnsi="Times New Roman" w:cs="Times New Roman"/>
          <w:bCs/>
          <w:sz w:val="24"/>
          <w:szCs w:val="24"/>
        </w:rPr>
        <w:br/>
      </w:r>
      <w:r w:rsidRPr="0063682C">
        <w:rPr>
          <w:rFonts w:ascii="Times New Roman" w:hAnsi="Times New Roman" w:cs="Times New Roman"/>
          <w:bCs/>
          <w:sz w:val="24"/>
          <w:szCs w:val="24"/>
        </w:rPr>
        <w:t>ПРОФЕССИОНАЛЬНОГО МОДУЛЯ</w:t>
      </w:r>
    </w:p>
    <w:p w14:paraId="34FA94B3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2983"/>
        <w:gridCol w:w="3254"/>
      </w:tblGrid>
      <w:tr w:rsidR="002E382F" w:rsidRPr="0063682C" w14:paraId="411FF28F" w14:textId="77777777" w:rsidTr="002E382F">
        <w:tc>
          <w:tcPr>
            <w:tcW w:w="3108" w:type="dxa"/>
            <w:shd w:val="clear" w:color="auto" w:fill="auto"/>
          </w:tcPr>
          <w:p w14:paraId="0C276F5F" w14:textId="77777777" w:rsidR="002E382F" w:rsidRPr="0063682C" w:rsidRDefault="002E382F" w:rsidP="0098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  <w:p w14:paraId="5FE848E8" w14:textId="77777777" w:rsidR="002E382F" w:rsidRPr="0063682C" w:rsidRDefault="002E382F" w:rsidP="0098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6D41CB5D" w14:textId="77777777" w:rsidR="002E382F" w:rsidRPr="0063682C" w:rsidRDefault="002E382F" w:rsidP="0098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254" w:type="dxa"/>
            <w:shd w:val="clear" w:color="auto" w:fill="auto"/>
          </w:tcPr>
          <w:p w14:paraId="10239BE2" w14:textId="77777777" w:rsidR="002E382F" w:rsidRPr="0063682C" w:rsidRDefault="002E382F" w:rsidP="00984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2E382F" w:rsidRPr="0063682C" w14:paraId="1200278D" w14:textId="77777777" w:rsidTr="00984F50">
        <w:trPr>
          <w:trHeight w:val="415"/>
        </w:trPr>
        <w:tc>
          <w:tcPr>
            <w:tcW w:w="3108" w:type="dxa"/>
            <w:vMerge w:val="restart"/>
            <w:shd w:val="clear" w:color="auto" w:fill="auto"/>
          </w:tcPr>
          <w:p w14:paraId="01A94067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ДПК 4.1. Осуществлять внедрение отраслевых автоматизированных систем</w:t>
            </w:r>
          </w:p>
        </w:tc>
        <w:tc>
          <w:tcPr>
            <w:tcW w:w="2983" w:type="dxa"/>
          </w:tcPr>
          <w:p w14:paraId="55186AD6" w14:textId="77777777" w:rsidR="002E382F" w:rsidRPr="0063682C" w:rsidRDefault="002E382F" w:rsidP="002E382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Информационно-коммуникационных технологии в профессиональной деятельности работника в 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 ветеринарии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24C76F28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Оценка выполнения работ на учебной и производственной практиках, выполнения работ на экзамене по модулю</w:t>
            </w:r>
          </w:p>
        </w:tc>
      </w:tr>
      <w:tr w:rsidR="002E382F" w:rsidRPr="0063682C" w14:paraId="15400871" w14:textId="77777777" w:rsidTr="002E382F">
        <w:tc>
          <w:tcPr>
            <w:tcW w:w="3108" w:type="dxa"/>
            <w:vMerge/>
            <w:shd w:val="clear" w:color="auto" w:fill="auto"/>
          </w:tcPr>
          <w:p w14:paraId="2AFA13C8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6D5A50A" w14:textId="77777777" w:rsidR="002E382F" w:rsidRPr="0063682C" w:rsidRDefault="002E382F" w:rsidP="002E382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государственных информационных систем: «Веста», «Аргус», «Меркурий», «Ассоль», «Цербер», «Сирано».</w:t>
            </w:r>
          </w:p>
        </w:tc>
        <w:tc>
          <w:tcPr>
            <w:tcW w:w="3254" w:type="dxa"/>
            <w:vMerge/>
            <w:shd w:val="clear" w:color="auto" w:fill="auto"/>
          </w:tcPr>
          <w:p w14:paraId="5D29521D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761DFBDF" w14:textId="77777777" w:rsidTr="002E382F">
        <w:tc>
          <w:tcPr>
            <w:tcW w:w="3108" w:type="dxa"/>
            <w:vMerge w:val="restart"/>
            <w:shd w:val="clear" w:color="auto" w:fill="auto"/>
          </w:tcPr>
          <w:p w14:paraId="54908BB9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ДПК 4.2. Выполнять цифровое управление ветеринарными процессами</w:t>
            </w:r>
          </w:p>
          <w:p w14:paraId="484D2CA5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ДПК 4.3. Выполнять цифровизацию процессов</w:t>
            </w:r>
          </w:p>
          <w:p w14:paraId="53B69A1F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1F436B7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Информационная система «Эпизоотическое состояние территории Российской Федерации и проводимые мероприятия по выявлению, ликвидации и предупреждению распространения болезней животных и возбудителей болезней животных» с использованием программного комплекса «Ветмониторинг»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787F2DD0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выполнения работ на учебной и производственной практиках, выполнения работ на экзамене по модулю</w:t>
            </w:r>
          </w:p>
          <w:p w14:paraId="420D867D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ED420E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0BC1FD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5D2C30FD" w14:textId="77777777" w:rsidTr="002E382F">
        <w:trPr>
          <w:trHeight w:val="815"/>
        </w:trPr>
        <w:tc>
          <w:tcPr>
            <w:tcW w:w="3108" w:type="dxa"/>
            <w:vMerge/>
            <w:shd w:val="clear" w:color="auto" w:fill="auto"/>
          </w:tcPr>
          <w:p w14:paraId="775488AE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auto"/>
          </w:tcPr>
          <w:p w14:paraId="010C5FFE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анализа данных в таблицах. Диаграммы. Графики</w:t>
            </w:r>
          </w:p>
        </w:tc>
        <w:tc>
          <w:tcPr>
            <w:tcW w:w="3254" w:type="dxa"/>
            <w:vMerge/>
            <w:shd w:val="clear" w:color="auto" w:fill="auto"/>
          </w:tcPr>
          <w:p w14:paraId="52CB529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183CF1B2" w14:textId="77777777" w:rsidTr="002E382F">
        <w:trPr>
          <w:trHeight w:val="556"/>
        </w:trPr>
        <w:tc>
          <w:tcPr>
            <w:tcW w:w="3108" w:type="dxa"/>
            <w:shd w:val="clear" w:color="auto" w:fill="auto"/>
          </w:tcPr>
          <w:p w14:paraId="03603FD1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1. Выбирать способы решения задач профессиональной деятельности, применительно к различным контекстам.</w:t>
            </w:r>
          </w:p>
          <w:p w14:paraId="1E7CE99A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2983" w:type="dxa"/>
            <w:shd w:val="clear" w:color="auto" w:fill="auto"/>
          </w:tcPr>
          <w:p w14:paraId="391A8705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диспансеризации животных и установление клинического диагноза по результатам проведенных диагностических мероприятий</w:t>
            </w:r>
          </w:p>
        </w:tc>
        <w:tc>
          <w:tcPr>
            <w:tcW w:w="3254" w:type="dxa"/>
            <w:shd w:val="clear" w:color="auto" w:fill="auto"/>
          </w:tcPr>
          <w:p w14:paraId="49BAAEFF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D840D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 качества выполнения задач выполнения задач.</w:t>
            </w:r>
          </w:p>
        </w:tc>
      </w:tr>
      <w:tr w:rsidR="002E382F" w:rsidRPr="0063682C" w14:paraId="1FC92878" w14:textId="77777777" w:rsidTr="002E382F">
        <w:tc>
          <w:tcPr>
            <w:tcW w:w="3108" w:type="dxa"/>
            <w:shd w:val="clear" w:color="auto" w:fill="auto"/>
          </w:tcPr>
          <w:p w14:paraId="7510EEDC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ОК 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2983" w:type="dxa"/>
            <w:shd w:val="clear" w:color="auto" w:fill="auto"/>
          </w:tcPr>
          <w:p w14:paraId="25A86CC7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Проведение иммунизации животных</w:t>
            </w:r>
          </w:p>
        </w:tc>
        <w:tc>
          <w:tcPr>
            <w:tcW w:w="3254" w:type="dxa"/>
            <w:shd w:val="clear" w:color="auto" w:fill="auto"/>
          </w:tcPr>
          <w:p w14:paraId="4961D5B3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Оценка способности находить альтернативные варианты решения стандартных и нестандартных ситуаций, принятие ответственности за их выполнение.</w:t>
            </w:r>
          </w:p>
          <w:p w14:paraId="495011D6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и оценка результатов формирования поведенческих навыков и личностных качеств ходе обучения в образовательной организации.</w:t>
            </w:r>
          </w:p>
        </w:tc>
      </w:tr>
      <w:tr w:rsidR="002E382F" w:rsidRPr="0063682C" w14:paraId="4EB7C492" w14:textId="77777777" w:rsidTr="002E382F">
        <w:tc>
          <w:tcPr>
            <w:tcW w:w="3108" w:type="dxa"/>
            <w:shd w:val="clear" w:color="auto" w:fill="auto"/>
          </w:tcPr>
          <w:p w14:paraId="03224263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ОК 5. Осуществлять 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2983" w:type="dxa"/>
            <w:shd w:val="clear" w:color="auto" w:fill="auto"/>
          </w:tcPr>
          <w:p w14:paraId="54598BAF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Заполнение документации </w:t>
            </w: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 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диспансеризации животных </w:t>
            </w:r>
          </w:p>
        </w:tc>
        <w:tc>
          <w:tcPr>
            <w:tcW w:w="3254" w:type="dxa"/>
            <w:shd w:val="clear" w:color="auto" w:fill="auto"/>
          </w:tcPr>
          <w:p w14:paraId="0A508981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Оценка умения вступать в </w:t>
            </w:r>
            <w:r w:rsidRPr="00636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коллективе.</w:t>
            </w:r>
          </w:p>
        </w:tc>
      </w:tr>
      <w:tr w:rsidR="002E382F" w:rsidRPr="0063682C" w14:paraId="4EDE858D" w14:textId="77777777" w:rsidTr="002E382F">
        <w:tc>
          <w:tcPr>
            <w:tcW w:w="3108" w:type="dxa"/>
            <w:shd w:val="clear" w:color="auto" w:fill="auto"/>
          </w:tcPr>
          <w:p w14:paraId="7AFD0368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9. Использовать информационные технологии в профессиональной деятельности.</w:t>
            </w:r>
          </w:p>
        </w:tc>
        <w:tc>
          <w:tcPr>
            <w:tcW w:w="2983" w:type="dxa"/>
            <w:shd w:val="clear" w:color="auto" w:fill="auto"/>
          </w:tcPr>
          <w:p w14:paraId="57789BF9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информационные технологии. Заполнение документации при Проведение диспансеризации животных</w:t>
            </w:r>
          </w:p>
        </w:tc>
        <w:tc>
          <w:tcPr>
            <w:tcW w:w="3254" w:type="dxa"/>
            <w:shd w:val="clear" w:color="auto" w:fill="auto"/>
          </w:tcPr>
          <w:p w14:paraId="49048E93" w14:textId="77777777" w:rsidR="002E382F" w:rsidRPr="0063682C" w:rsidRDefault="002E382F" w:rsidP="002E3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hAnsi="Times New Roman" w:cs="Times New Roman"/>
                <w:sz w:val="24"/>
                <w:szCs w:val="24"/>
              </w:rPr>
              <w:t>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обеспечения.</w:t>
            </w:r>
          </w:p>
        </w:tc>
      </w:tr>
    </w:tbl>
    <w:p w14:paraId="49B65E7E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453F3AB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3B7D68A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EAE49DE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F54AC68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E66D4B1" w14:textId="77777777" w:rsidR="002E382F" w:rsidRPr="0063682C" w:rsidRDefault="002E382F" w:rsidP="002E38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FA6C03" w14:textId="77777777" w:rsidR="002E382F" w:rsidRPr="0063682C" w:rsidRDefault="002E382F" w:rsidP="002E38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0E5D2B" w14:textId="77777777" w:rsidR="002E382F" w:rsidRPr="0063682C" w:rsidRDefault="002E382F" w:rsidP="002E38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2E382F" w:rsidRPr="0063682C" w:rsidSect="002E382F">
          <w:footerReference w:type="even" r:id="rId78"/>
          <w:footerReference w:type="default" r:id="rId79"/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2D192FA9" w14:textId="77777777" w:rsidR="002E382F" w:rsidRPr="0063682C" w:rsidRDefault="002E382F" w:rsidP="002E38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682C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99"/>
        <w:gridCol w:w="2006"/>
        <w:gridCol w:w="2006"/>
        <w:gridCol w:w="2006"/>
        <w:gridCol w:w="2006"/>
      </w:tblGrid>
      <w:tr w:rsidR="002E382F" w:rsidRPr="0063682C" w14:paraId="48DADFFB" w14:textId="77777777" w:rsidTr="002E382F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3A463598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3282E1D6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621E8B82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Шкала оценки уровня развития навыка</w:t>
            </w:r>
          </w:p>
        </w:tc>
      </w:tr>
      <w:tr w:rsidR="002E382F" w:rsidRPr="0063682C" w14:paraId="7F06EE40" w14:textId="77777777" w:rsidTr="002E382F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0FCF6D4A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23A05FD7" w14:textId="77777777" w:rsidR="002E382F" w:rsidRPr="0063682C" w:rsidRDefault="002E382F" w:rsidP="002E38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5A89782C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66D40B3F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FC052D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4037E677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B913893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4D3434F8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6E0F891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5FACB0C9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sz w:val="24"/>
                <w:szCs w:val="24"/>
              </w:rPr>
              <w:t>Высокий уровень****</w:t>
            </w:r>
          </w:p>
        </w:tc>
      </w:tr>
      <w:tr w:rsidR="002E382F" w:rsidRPr="0063682C" w14:paraId="3E9253BB" w14:textId="77777777" w:rsidTr="002E382F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47EF0848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Владение информационными технологиями/ Анализ цифровой информации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381D95E3" w14:textId="77777777" w:rsidR="002E382F" w:rsidRPr="0063682C" w:rsidRDefault="002E382F" w:rsidP="00DA396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</w:pP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620BF63C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Компетенция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не проявляется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7FF254A7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Компетенция проявляется частично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0EA68A59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Компетенция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в основном проявляется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6163F97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Компетенция проявляется полностью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самостоятельной деятельности</w:t>
            </w:r>
          </w:p>
        </w:tc>
      </w:tr>
      <w:tr w:rsidR="002E382F" w:rsidRPr="0063682C" w14:paraId="02B6F43D" w14:textId="77777777" w:rsidTr="002E382F">
        <w:trPr>
          <w:jc w:val="center"/>
        </w:trPr>
        <w:tc>
          <w:tcPr>
            <w:tcW w:w="705" w:type="pct"/>
            <w:shd w:val="clear" w:color="auto" w:fill="auto"/>
          </w:tcPr>
          <w:p w14:paraId="0EA2F88A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Планирование </w:t>
            </w: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1D25842D" w14:textId="77777777" w:rsidR="002E382F" w:rsidRPr="0063682C" w:rsidRDefault="002E382F" w:rsidP="00DA396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</w:pP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 xml:space="preserve">Эффективно планирует свою деятельность </w:t>
            </w: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</w:t>
            </w: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br/>
              <w:t xml:space="preserve">по принципу важно/срочно, самостоятельно рассчитывает и использует необходимые </w:t>
            </w: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lastRenderedPageBreak/>
              <w:t xml:space="preserve">цифровые ресурсы. Сталкиваясь </w:t>
            </w: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br/>
              <w:t>со сложностями и препятствиями</w:t>
            </w: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t xml:space="preserve">, </w:t>
            </w: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br/>
              <w:t xml:space="preserve">в будущем), берет на себя ответственность </w:t>
            </w: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br/>
              <w:t xml:space="preserve">за достигнутые показатели </w:t>
            </w:r>
            <w:r w:rsidRPr="0063682C">
              <w:rPr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>в цифровой среде</w:t>
            </w: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434C751C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73586F1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B86A83E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7F0FA16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82F" w:rsidRPr="0063682C" w14:paraId="6271D118" w14:textId="77777777" w:rsidTr="002E382F">
        <w:trPr>
          <w:jc w:val="center"/>
        </w:trPr>
        <w:tc>
          <w:tcPr>
            <w:tcW w:w="705" w:type="pct"/>
            <w:shd w:val="clear" w:color="auto" w:fill="auto"/>
          </w:tcPr>
          <w:p w14:paraId="3FC47E42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702C895C" w14:textId="77777777" w:rsidR="002E382F" w:rsidRPr="0063682C" w:rsidRDefault="002E382F" w:rsidP="00DA396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</w:pP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</w:t>
            </w: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br/>
              <w:t xml:space="preserve">и способен защищать цифровые устройства </w:t>
            </w:r>
            <w:r w:rsidRPr="0063682C">
              <w:rPr>
                <w:rFonts w:ascii="Times New Roman" w:eastAsia="Calibri" w:hAnsi="Times New Roman"/>
                <w:b w:val="0"/>
                <w:iCs/>
                <w:color w:val="000000"/>
                <w:sz w:val="24"/>
                <w:szCs w:val="24"/>
              </w:rPr>
              <w:br/>
              <w:t>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779E8807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7D56D41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1CD2210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5A0BCA4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E382F" w:rsidRPr="0063682C" w14:paraId="0555DBE3" w14:textId="77777777" w:rsidTr="002E382F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436F66AD" w14:textId="77777777" w:rsidR="002E382F" w:rsidRPr="0063682C" w:rsidRDefault="002E382F" w:rsidP="002E3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68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23C2D656" w14:textId="77777777" w:rsidR="002E382F" w:rsidRPr="0063682C" w:rsidRDefault="002E382F" w:rsidP="00DA396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 w:rsidRPr="0063682C">
              <w:rPr>
                <w:rFonts w:ascii="Times New Roman" w:eastAsia="Calibri" w:hAnsi="Times New Roman"/>
                <w:b w:val="0"/>
                <w:sz w:val="24"/>
                <w:szCs w:val="24"/>
              </w:rPr>
              <w:t xml:space="preserve">Проявляет умение взаимодействовать </w:t>
            </w:r>
            <w:r w:rsidRPr="0063682C">
              <w:rPr>
                <w:rFonts w:ascii="Times New Roman" w:eastAsia="Calibri" w:hAnsi="Times New Roman"/>
                <w:b w:val="0"/>
                <w:sz w:val="24"/>
                <w:szCs w:val="24"/>
              </w:rPr>
              <w:br/>
              <w:t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04A572C5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A3094A8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4C3C780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5C94481" w14:textId="77777777" w:rsidR="002E382F" w:rsidRPr="0063682C" w:rsidRDefault="002E382F" w:rsidP="002E38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9E150D5" w14:textId="77777777" w:rsidR="002E382F" w:rsidRPr="0063682C" w:rsidRDefault="002E382F" w:rsidP="002E3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682C">
        <w:rPr>
          <w:rFonts w:ascii="Times New Roman" w:hAnsi="Times New Roman" w:cs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63E6CC26" w14:textId="77777777" w:rsidR="002E382F" w:rsidRPr="0063682C" w:rsidRDefault="002E382F" w:rsidP="002E3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682C">
        <w:rPr>
          <w:rFonts w:ascii="Times New Roman" w:hAnsi="Times New Roman" w:cs="Times New Roman"/>
          <w:color w:val="000000"/>
          <w:sz w:val="24"/>
          <w:szCs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2832C6AA" w14:textId="77777777" w:rsidR="002E382F" w:rsidRPr="0063682C" w:rsidRDefault="002E382F" w:rsidP="002E3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682C">
        <w:rPr>
          <w:rFonts w:ascii="Times New Roman" w:hAnsi="Times New Roman" w:cs="Times New Roman"/>
          <w:color w:val="000000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3EFC4113" w14:textId="77777777" w:rsidR="002E382F" w:rsidRPr="0063682C" w:rsidRDefault="002E382F" w:rsidP="002E3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2E382F" w:rsidRPr="0063682C" w:rsidSect="002E382F">
          <w:footerReference w:type="even" r:id="rId80"/>
          <w:footerReference w:type="default" r:id="rId81"/>
          <w:pgSz w:w="16840" w:h="11907" w:orient="landscape"/>
          <w:pgMar w:top="1418" w:right="1134" w:bottom="851" w:left="992" w:header="709" w:footer="709" w:gutter="0"/>
          <w:cols w:space="720"/>
        </w:sectPr>
      </w:pPr>
      <w:r w:rsidRPr="0063682C">
        <w:rPr>
          <w:rFonts w:ascii="Times New Roman" w:hAnsi="Times New Roman" w:cs="Times New Roman"/>
          <w:color w:val="000000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</w:t>
      </w:r>
    </w:p>
    <w:p w14:paraId="6E593D28" w14:textId="77777777" w:rsidR="002E382F" w:rsidRPr="0063682C" w:rsidRDefault="002E382F" w:rsidP="002E38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8C1DC4" w14:textId="77777777" w:rsidR="00EF6909" w:rsidRPr="006F5BF5" w:rsidRDefault="00EF6909" w:rsidP="00D12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F6909" w:rsidRPr="006F5BF5" w:rsidSect="00F95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00A70" w14:textId="77777777" w:rsidR="002E382F" w:rsidRDefault="002E382F" w:rsidP="00F23217">
      <w:pPr>
        <w:spacing w:after="0" w:line="240" w:lineRule="auto"/>
      </w:pPr>
      <w:r>
        <w:separator/>
      </w:r>
    </w:p>
  </w:endnote>
  <w:endnote w:type="continuationSeparator" w:id="0">
    <w:p w14:paraId="0F1D6046" w14:textId="77777777" w:rsidR="002E382F" w:rsidRDefault="002E382F" w:rsidP="00F2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98C4" w14:textId="77777777" w:rsidR="002E382F" w:rsidRPr="00F23217" w:rsidRDefault="002E382F" w:rsidP="00F23217">
    <w:r w:rsidRPr="00F23217">
      <w:fldChar w:fldCharType="begin"/>
    </w:r>
    <w:r w:rsidRPr="00F23217">
      <w:instrText xml:space="preserve">PAGE  </w:instrText>
    </w:r>
    <w:r w:rsidRPr="00F23217">
      <w:fldChar w:fldCharType="end"/>
    </w:r>
  </w:p>
  <w:p w14:paraId="0DDE4BE2" w14:textId="77777777" w:rsidR="002E382F" w:rsidRPr="00F23217" w:rsidRDefault="002E382F" w:rsidP="00F232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843BE" w14:textId="77777777" w:rsidR="002E382F" w:rsidRPr="00F23217" w:rsidRDefault="002E382F" w:rsidP="00F23217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15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8BEA8" w14:textId="77777777" w:rsidR="002E382F" w:rsidRPr="00F23217" w:rsidRDefault="002E382F" w:rsidP="00F23217">
    <w:r w:rsidRPr="00F23217">
      <w:fldChar w:fldCharType="begin"/>
    </w:r>
    <w:r w:rsidRPr="00F23217">
      <w:instrText xml:space="preserve">PAGE  </w:instrText>
    </w:r>
    <w:r w:rsidRPr="00F23217">
      <w:fldChar w:fldCharType="end"/>
    </w:r>
  </w:p>
  <w:p w14:paraId="69A70E97" w14:textId="77777777" w:rsidR="002E382F" w:rsidRPr="00F23217" w:rsidRDefault="002E382F" w:rsidP="00F2321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2CE72" w14:textId="77777777" w:rsidR="002E382F" w:rsidRPr="00F23217" w:rsidRDefault="002E382F" w:rsidP="00F23217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19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6E352" w14:textId="77777777" w:rsidR="002E382F" w:rsidRPr="00F23217" w:rsidRDefault="002E382F" w:rsidP="00F23217">
    <w:r w:rsidRPr="00F23217">
      <w:fldChar w:fldCharType="begin"/>
    </w:r>
    <w:r w:rsidRPr="00F23217">
      <w:instrText xml:space="preserve">PAGE  </w:instrText>
    </w:r>
    <w:r w:rsidRPr="00F23217">
      <w:fldChar w:fldCharType="end"/>
    </w:r>
  </w:p>
  <w:p w14:paraId="3A3B862C" w14:textId="77777777" w:rsidR="002E382F" w:rsidRPr="00F23217" w:rsidRDefault="002E382F" w:rsidP="00F2321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1E621" w14:textId="77777777" w:rsidR="002E382F" w:rsidRPr="00F23217" w:rsidRDefault="002E382F" w:rsidP="00F23217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22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EA77A" w14:textId="77777777" w:rsidR="002E382F" w:rsidRPr="00F23217" w:rsidRDefault="002E382F" w:rsidP="00F23217">
    <w:r w:rsidRPr="00F23217">
      <w:fldChar w:fldCharType="begin"/>
    </w:r>
    <w:r w:rsidRPr="00F23217">
      <w:instrText xml:space="preserve">PAGE  </w:instrText>
    </w:r>
    <w:r w:rsidRPr="00F23217">
      <w:fldChar w:fldCharType="end"/>
    </w:r>
  </w:p>
  <w:p w14:paraId="517BDE78" w14:textId="77777777" w:rsidR="002E382F" w:rsidRPr="00F23217" w:rsidRDefault="002E382F" w:rsidP="00F2321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73D0" w14:textId="77777777" w:rsidR="002E382F" w:rsidRPr="00F23217" w:rsidRDefault="002E382F" w:rsidP="00F23217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47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A26A" w14:textId="77777777" w:rsidR="002E382F" w:rsidRPr="00F23217" w:rsidRDefault="002E382F" w:rsidP="00F23217">
    <w:r w:rsidRPr="00F23217">
      <w:fldChar w:fldCharType="begin"/>
    </w:r>
    <w:r w:rsidRPr="00F23217">
      <w:instrText xml:space="preserve">PAGE  </w:instrText>
    </w:r>
    <w:r w:rsidRPr="00F23217">
      <w:fldChar w:fldCharType="end"/>
    </w:r>
  </w:p>
  <w:p w14:paraId="66C75F59" w14:textId="77777777" w:rsidR="002E382F" w:rsidRPr="00F23217" w:rsidRDefault="002E382F" w:rsidP="00F2321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CC903" w14:textId="77777777" w:rsidR="002E382F" w:rsidRPr="00F23217" w:rsidRDefault="002E382F" w:rsidP="00F23217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54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B57F2" w14:textId="77777777" w:rsidR="002E382F" w:rsidRPr="00F23217" w:rsidRDefault="002E382F" w:rsidP="00F23217">
    <w:r w:rsidRPr="00F23217">
      <w:fldChar w:fldCharType="begin"/>
    </w:r>
    <w:r w:rsidRPr="00F23217">
      <w:instrText xml:space="preserve">PAGE  </w:instrText>
    </w:r>
    <w:r w:rsidRPr="00F23217">
      <w:fldChar w:fldCharType="end"/>
    </w:r>
  </w:p>
  <w:p w14:paraId="3F59DA52" w14:textId="77777777" w:rsidR="002E382F" w:rsidRPr="00F23217" w:rsidRDefault="002E382F" w:rsidP="00F2321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5686D" w14:textId="77777777" w:rsidR="002E382F" w:rsidRPr="00F23217" w:rsidRDefault="002E382F" w:rsidP="00F23217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57</w:t>
    </w:r>
    <w:r>
      <w:rPr>
        <w:noProof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9073" w14:textId="77777777" w:rsidR="002E382F" w:rsidRPr="00BD0BD5" w:rsidRDefault="002E382F" w:rsidP="00BD0BD5">
    <w:r w:rsidRPr="00BD0BD5">
      <w:fldChar w:fldCharType="begin"/>
    </w:r>
    <w:r w:rsidRPr="00BD0BD5">
      <w:instrText xml:space="preserve">PAGE  </w:instrText>
    </w:r>
    <w:r w:rsidRPr="00BD0BD5">
      <w:fldChar w:fldCharType="end"/>
    </w:r>
  </w:p>
  <w:p w14:paraId="1C833BA9" w14:textId="77777777" w:rsidR="002E382F" w:rsidRPr="00BD0BD5" w:rsidRDefault="002E382F" w:rsidP="00BD0BD5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5928" w14:textId="77777777" w:rsidR="002E382F" w:rsidRPr="00BD0BD5" w:rsidRDefault="002E382F" w:rsidP="00BD0BD5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69</w:t>
    </w:r>
    <w:r>
      <w:rPr>
        <w:noProof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97ED" w14:textId="77777777" w:rsidR="002E382F" w:rsidRPr="00BD0BD5" w:rsidRDefault="002E382F" w:rsidP="00BD0BD5">
    <w:r w:rsidRPr="00BD0BD5">
      <w:fldChar w:fldCharType="begin"/>
    </w:r>
    <w:r w:rsidRPr="00BD0BD5">
      <w:instrText xml:space="preserve">PAGE  </w:instrText>
    </w:r>
    <w:r w:rsidRPr="00BD0BD5">
      <w:fldChar w:fldCharType="end"/>
    </w:r>
  </w:p>
  <w:p w14:paraId="7F991E8F" w14:textId="77777777" w:rsidR="002E382F" w:rsidRPr="00BD0BD5" w:rsidRDefault="002E382F" w:rsidP="00BD0BD5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9D7F3" w14:textId="77777777" w:rsidR="002E382F" w:rsidRPr="00BD0BD5" w:rsidRDefault="002E382F" w:rsidP="00BD0BD5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72</w:t>
    </w:r>
    <w:r>
      <w:rPr>
        <w:noProof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90C88" w14:textId="77777777" w:rsidR="002E382F" w:rsidRPr="00BD0BD5" w:rsidRDefault="002E382F" w:rsidP="00BD0BD5">
    <w:r w:rsidRPr="00BD0BD5">
      <w:fldChar w:fldCharType="begin"/>
    </w:r>
    <w:r w:rsidRPr="00BD0BD5">
      <w:instrText xml:space="preserve">PAGE  </w:instrText>
    </w:r>
    <w:r w:rsidRPr="00BD0BD5">
      <w:fldChar w:fldCharType="end"/>
    </w:r>
  </w:p>
  <w:p w14:paraId="21228C88" w14:textId="77777777" w:rsidR="002E382F" w:rsidRPr="00BD0BD5" w:rsidRDefault="002E382F" w:rsidP="00BD0BD5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2A9F9" w14:textId="77777777" w:rsidR="002E382F" w:rsidRPr="00BD0BD5" w:rsidRDefault="002E382F" w:rsidP="00BD0BD5"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75</w:t>
    </w:r>
    <w:r>
      <w:rPr>
        <w:noProof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D45D" w14:textId="77777777" w:rsidR="002E382F" w:rsidRDefault="002E382F" w:rsidP="002E38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  <w:noProof/>
      </w:rPr>
      <w:t>8</w:t>
    </w:r>
    <w:r>
      <w:rPr>
        <w:rStyle w:val="a7"/>
      </w:rPr>
      <w:fldChar w:fldCharType="end"/>
    </w:r>
  </w:p>
  <w:p w14:paraId="4C26DEB5" w14:textId="77777777" w:rsidR="002E382F" w:rsidRDefault="002E382F" w:rsidP="002E382F">
    <w:pPr>
      <w:pStyle w:val="a5"/>
      <w:ind w:right="360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16E93" w14:textId="77777777" w:rsidR="002E382F" w:rsidRPr="00C42B83" w:rsidRDefault="002E382F" w:rsidP="002E382F">
    <w:pPr>
      <w:pStyle w:val="a5"/>
      <w:jc w:val="right"/>
      <w:rPr>
        <w:lang w:val="ru-RU"/>
      </w:rPr>
    </w:pPr>
    <w:r>
      <w:rPr>
        <w:lang w:val="ru-RU"/>
      </w:rPr>
      <w:t xml:space="preserve">  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D5E74" w14:textId="77777777" w:rsidR="002E382F" w:rsidRDefault="002E382F" w:rsidP="002E38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  <w:noProof/>
      </w:rPr>
      <w:t>8</w:t>
    </w:r>
    <w:r>
      <w:rPr>
        <w:rStyle w:val="a7"/>
      </w:rPr>
      <w:fldChar w:fldCharType="end"/>
    </w:r>
  </w:p>
  <w:p w14:paraId="3A1D68CC" w14:textId="77777777" w:rsidR="002E382F" w:rsidRDefault="002E382F" w:rsidP="002E382F">
    <w:pPr>
      <w:pStyle w:val="a5"/>
      <w:ind w:right="360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96DFF" w14:textId="77777777" w:rsidR="002E382F" w:rsidRDefault="002E382F" w:rsidP="002E382F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9</w:t>
    </w:r>
    <w:r w:rsidR="00576F85">
      <w:rPr>
        <w:noProof/>
      </w:rPr>
      <w:t>0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9D833" w14:textId="77777777" w:rsidR="002E382F" w:rsidRDefault="002E382F" w:rsidP="002E38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  <w:noProof/>
      </w:rPr>
      <w:t>8</w:t>
    </w:r>
    <w:r>
      <w:rPr>
        <w:rStyle w:val="a7"/>
      </w:rPr>
      <w:fldChar w:fldCharType="end"/>
    </w:r>
  </w:p>
  <w:p w14:paraId="4E77C6DC" w14:textId="77777777" w:rsidR="002E382F" w:rsidRDefault="002E382F" w:rsidP="002E382F">
    <w:pPr>
      <w:pStyle w:val="a5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82400" w14:textId="77777777" w:rsidR="002E382F" w:rsidRDefault="002E382F" w:rsidP="002E382F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76F85">
      <w:rPr>
        <w:noProof/>
      </w:rPr>
      <w:t>9</w:t>
    </w:r>
    <w:r w:rsidR="00576F8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EDA52" w14:textId="77777777" w:rsidR="002E382F" w:rsidRDefault="002E382F" w:rsidP="00F23217">
      <w:pPr>
        <w:spacing w:after="0" w:line="240" w:lineRule="auto"/>
      </w:pPr>
      <w:r>
        <w:separator/>
      </w:r>
    </w:p>
  </w:footnote>
  <w:footnote w:type="continuationSeparator" w:id="0">
    <w:p w14:paraId="3DD2EAF5" w14:textId="77777777" w:rsidR="002E382F" w:rsidRDefault="002E382F" w:rsidP="00F23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55F19"/>
    <w:multiLevelType w:val="hybridMultilevel"/>
    <w:tmpl w:val="9A2886E4"/>
    <w:lvl w:ilvl="0" w:tplc="AB3EF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E47B7B"/>
    <w:multiLevelType w:val="multilevel"/>
    <w:tmpl w:val="218A009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2" w15:restartNumberingAfterBreak="0">
    <w:nsid w:val="314D00F0"/>
    <w:multiLevelType w:val="hybridMultilevel"/>
    <w:tmpl w:val="F14C874A"/>
    <w:lvl w:ilvl="0" w:tplc="111E04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8437B1"/>
    <w:multiLevelType w:val="hybridMultilevel"/>
    <w:tmpl w:val="51662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33B19"/>
    <w:multiLevelType w:val="hybridMultilevel"/>
    <w:tmpl w:val="01127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713C8"/>
    <w:multiLevelType w:val="hybridMultilevel"/>
    <w:tmpl w:val="69DE01F2"/>
    <w:lvl w:ilvl="0" w:tplc="598E0C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B6DF2"/>
    <w:multiLevelType w:val="hybridMultilevel"/>
    <w:tmpl w:val="8FA41750"/>
    <w:lvl w:ilvl="0" w:tplc="69541C6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43354"/>
    <w:multiLevelType w:val="hybridMultilevel"/>
    <w:tmpl w:val="B0B82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02B65"/>
    <w:multiLevelType w:val="multilevel"/>
    <w:tmpl w:val="A7CA707C"/>
    <w:lvl w:ilvl="0">
      <w:start w:val="1"/>
      <w:numFmt w:val="decimal"/>
      <w:lvlText w:val="%1."/>
      <w:lvlJc w:val="left"/>
      <w:pPr>
        <w:ind w:left="600" w:hanging="60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7E0F4F52"/>
    <w:multiLevelType w:val="hybridMultilevel"/>
    <w:tmpl w:val="64847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F4367"/>
    <w:multiLevelType w:val="hybridMultilevel"/>
    <w:tmpl w:val="F7E25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997502">
    <w:abstractNumId w:val="10"/>
  </w:num>
  <w:num w:numId="2" w16cid:durableId="722796751">
    <w:abstractNumId w:val="4"/>
  </w:num>
  <w:num w:numId="3" w16cid:durableId="1894542447">
    <w:abstractNumId w:val="9"/>
  </w:num>
  <w:num w:numId="4" w16cid:durableId="1288778355">
    <w:abstractNumId w:val="6"/>
  </w:num>
  <w:num w:numId="5" w16cid:durableId="937830323">
    <w:abstractNumId w:val="7"/>
  </w:num>
  <w:num w:numId="6" w16cid:durableId="1716537521">
    <w:abstractNumId w:val="1"/>
  </w:num>
  <w:num w:numId="7" w16cid:durableId="672687991">
    <w:abstractNumId w:val="8"/>
  </w:num>
  <w:num w:numId="8" w16cid:durableId="2022703578">
    <w:abstractNumId w:val="5"/>
  </w:num>
  <w:num w:numId="9" w16cid:durableId="49619373">
    <w:abstractNumId w:val="0"/>
  </w:num>
  <w:num w:numId="10" w16cid:durableId="283271711">
    <w:abstractNumId w:val="3"/>
  </w:num>
  <w:num w:numId="11" w16cid:durableId="638536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217"/>
    <w:rsid w:val="00061F79"/>
    <w:rsid w:val="00072745"/>
    <w:rsid w:val="000B6A7E"/>
    <w:rsid w:val="00102933"/>
    <w:rsid w:val="00116C88"/>
    <w:rsid w:val="00154DAD"/>
    <w:rsid w:val="0023441E"/>
    <w:rsid w:val="0026730E"/>
    <w:rsid w:val="002C65ED"/>
    <w:rsid w:val="002E382F"/>
    <w:rsid w:val="00343236"/>
    <w:rsid w:val="003F1E68"/>
    <w:rsid w:val="00412518"/>
    <w:rsid w:val="00476D19"/>
    <w:rsid w:val="005260E1"/>
    <w:rsid w:val="00556F5F"/>
    <w:rsid w:val="00576F85"/>
    <w:rsid w:val="0058716E"/>
    <w:rsid w:val="006D7ED6"/>
    <w:rsid w:val="006E7D2E"/>
    <w:rsid w:val="006F5BF5"/>
    <w:rsid w:val="00733BCE"/>
    <w:rsid w:val="00883990"/>
    <w:rsid w:val="00975661"/>
    <w:rsid w:val="00984F50"/>
    <w:rsid w:val="00AC6785"/>
    <w:rsid w:val="00B50FB2"/>
    <w:rsid w:val="00B6631F"/>
    <w:rsid w:val="00BD0BD5"/>
    <w:rsid w:val="00C85485"/>
    <w:rsid w:val="00D1208A"/>
    <w:rsid w:val="00D53300"/>
    <w:rsid w:val="00D925A6"/>
    <w:rsid w:val="00DA396F"/>
    <w:rsid w:val="00E3683B"/>
    <w:rsid w:val="00EA55AA"/>
    <w:rsid w:val="00EF6909"/>
    <w:rsid w:val="00F23217"/>
    <w:rsid w:val="00F95DF8"/>
    <w:rsid w:val="00FF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8957F"/>
  <w15:docId w15:val="{89A243EF-D40E-45F7-A4A6-05A33A14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F8"/>
  </w:style>
  <w:style w:type="paragraph" w:styleId="1">
    <w:name w:val="heading 1"/>
    <w:basedOn w:val="a"/>
    <w:next w:val="a"/>
    <w:link w:val="10"/>
    <w:qFormat/>
    <w:rsid w:val="002E382F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2E382F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54DA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E382F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2E382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2E382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2E38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rsid w:val="002E382F"/>
    <w:rPr>
      <w:rFonts w:cs="Times New Roman"/>
    </w:rPr>
  </w:style>
  <w:style w:type="character" w:styleId="a8">
    <w:name w:val="footnote reference"/>
    <w:uiPriority w:val="99"/>
    <w:rsid w:val="002E382F"/>
    <w:rPr>
      <w:rFonts w:cs="Times New Roman"/>
      <w:vertAlign w:val="superscript"/>
    </w:rPr>
  </w:style>
  <w:style w:type="character" w:styleId="a9">
    <w:name w:val="Emphasis"/>
    <w:qFormat/>
    <w:rsid w:val="002E382F"/>
    <w:rPr>
      <w:rFonts w:cs="Times New Roman"/>
      <w:i/>
    </w:rPr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34"/>
    <w:qFormat/>
    <w:locked/>
    <w:rsid w:val="002E382F"/>
  </w:style>
  <w:style w:type="paragraph" w:styleId="aa">
    <w:name w:val="Normal (Web)"/>
    <w:basedOn w:val="a"/>
    <w:uiPriority w:val="99"/>
    <w:unhideWhenUsed/>
    <w:rsid w:val="002E3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8.xml"/><Relationship Id="rId21" Type="http://schemas.openxmlformats.org/officeDocument/2006/relationships/footer" Target="footer3.xml"/><Relationship Id="rId42" Type="http://schemas.openxmlformats.org/officeDocument/2006/relationships/hyperlink" Target="http://agroportal2.garant.ru:81/SESSION/PILOT/main.htm" TargetMode="External"/><Relationship Id="rId47" Type="http://schemas.openxmlformats.org/officeDocument/2006/relationships/hyperlink" Target="http://agroportal2.garant.ru:81/SESSION/PILOT/main.htm" TargetMode="External"/><Relationship Id="rId63" Type="http://schemas.openxmlformats.org/officeDocument/2006/relationships/hyperlink" Target="http://agroportal2.garant.ru:81/SESSION/PILOT/main.htm" TargetMode="External"/><Relationship Id="rId68" Type="http://schemas.openxmlformats.org/officeDocument/2006/relationships/footer" Target="footer12.xml"/><Relationship Id="rId16" Type="http://schemas.openxmlformats.org/officeDocument/2006/relationships/hyperlink" Target="https://e.lanbook.com/book/166349" TargetMode="External"/><Relationship Id="rId11" Type="http://schemas.openxmlformats.org/officeDocument/2006/relationships/hyperlink" Target="https://e.lanbook.com/book/153635" TargetMode="External"/><Relationship Id="rId32" Type="http://schemas.openxmlformats.org/officeDocument/2006/relationships/hyperlink" Target="https://e.lanbook.com/book/159517" TargetMode="External"/><Relationship Id="rId37" Type="http://schemas.openxmlformats.org/officeDocument/2006/relationships/hyperlink" Target="http://www.iprbookshop.ru/104687.html" TargetMode="External"/><Relationship Id="rId53" Type="http://schemas.openxmlformats.org/officeDocument/2006/relationships/hyperlink" Target="http://agroportal2.garant.ru:81/SESSION/PILOT/main.htm" TargetMode="External"/><Relationship Id="rId58" Type="http://schemas.openxmlformats.org/officeDocument/2006/relationships/hyperlink" Target="http://agroportal2.garant.ru:81/SESSION/PILOT/main.htm" TargetMode="External"/><Relationship Id="rId74" Type="http://schemas.openxmlformats.org/officeDocument/2006/relationships/footer" Target="footer17.xml"/><Relationship Id="rId79" Type="http://schemas.openxmlformats.org/officeDocument/2006/relationships/footer" Target="footer22.xml"/><Relationship Id="rId5" Type="http://schemas.openxmlformats.org/officeDocument/2006/relationships/webSettings" Target="webSettings.xml"/><Relationship Id="rId61" Type="http://schemas.openxmlformats.org/officeDocument/2006/relationships/hyperlink" Target="http://agroportal2.garant.ru:81/SESSION/PILOT/main.htm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profspo.ru/books/90003.html" TargetMode="External"/><Relationship Id="rId14" Type="http://schemas.openxmlformats.org/officeDocument/2006/relationships/hyperlink" Target="https://e.lanbook.com/book/146895" TargetMode="External"/><Relationship Id="rId22" Type="http://schemas.openxmlformats.org/officeDocument/2006/relationships/footer" Target="footer4.xml"/><Relationship Id="rId27" Type="http://schemas.openxmlformats.org/officeDocument/2006/relationships/hyperlink" Target="https://e.lanbook.com/book/168804" TargetMode="External"/><Relationship Id="rId30" Type="http://schemas.openxmlformats.org/officeDocument/2006/relationships/hyperlink" Target="https://e.lanbook.com/book/162362" TargetMode="External"/><Relationship Id="rId35" Type="http://schemas.openxmlformats.org/officeDocument/2006/relationships/hyperlink" Target="https://e.lanbook.com/book/153635" TargetMode="External"/><Relationship Id="rId43" Type="http://schemas.openxmlformats.org/officeDocument/2006/relationships/hyperlink" Target="http://agroportal2.garant.ru:81/SESSION/PILOT/main.htm" TargetMode="External"/><Relationship Id="rId48" Type="http://schemas.openxmlformats.org/officeDocument/2006/relationships/hyperlink" Target="http://agroportal2.garant.ru:81/SESSION/PILOT/main.htm" TargetMode="External"/><Relationship Id="rId56" Type="http://schemas.openxmlformats.org/officeDocument/2006/relationships/hyperlink" Target="http://agroportal2.garant.ru:81/SESSION/PILOT/main.htm" TargetMode="External"/><Relationship Id="rId64" Type="http://schemas.openxmlformats.org/officeDocument/2006/relationships/hyperlink" Target="http://agroportal2.garant.ru:81/SESSION/PILOT/main.htm" TargetMode="External"/><Relationship Id="rId69" Type="http://schemas.openxmlformats.org/officeDocument/2006/relationships/footer" Target="footer13.xml"/><Relationship Id="rId77" Type="http://schemas.openxmlformats.org/officeDocument/2006/relationships/footer" Target="footer20.xml"/><Relationship Id="rId8" Type="http://schemas.openxmlformats.org/officeDocument/2006/relationships/footer" Target="footer1.xml"/><Relationship Id="rId51" Type="http://schemas.openxmlformats.org/officeDocument/2006/relationships/hyperlink" Target="http://agroportal2.garant.ru:81/SESSION/PILOT/main.htm" TargetMode="External"/><Relationship Id="rId72" Type="http://schemas.openxmlformats.org/officeDocument/2006/relationships/footer" Target="footer15.xml"/><Relationship Id="rId80" Type="http://schemas.openxmlformats.org/officeDocument/2006/relationships/footer" Target="footer23.xml"/><Relationship Id="rId3" Type="http://schemas.openxmlformats.org/officeDocument/2006/relationships/styles" Target="styles.xml"/><Relationship Id="rId12" Type="http://schemas.openxmlformats.org/officeDocument/2006/relationships/hyperlink" Target="http://www.iprbookshop.ru/104687.html" TargetMode="External"/><Relationship Id="rId17" Type="http://schemas.openxmlformats.org/officeDocument/2006/relationships/hyperlink" Target="https://e.lanbook.com/book/145838" TargetMode="External"/><Relationship Id="rId25" Type="http://schemas.openxmlformats.org/officeDocument/2006/relationships/footer" Target="footer7.xml"/><Relationship Id="rId33" Type="http://schemas.openxmlformats.org/officeDocument/2006/relationships/hyperlink" Target="https://e.lanbook.com/book/153634" TargetMode="External"/><Relationship Id="rId38" Type="http://schemas.openxmlformats.org/officeDocument/2006/relationships/hyperlink" Target="https://e.lanbook.com/book/166349" TargetMode="External"/><Relationship Id="rId46" Type="http://schemas.openxmlformats.org/officeDocument/2006/relationships/hyperlink" Target="http://agroportal2.garant.ru:81/SESSION/PILOT/main.htm" TargetMode="External"/><Relationship Id="rId59" Type="http://schemas.openxmlformats.org/officeDocument/2006/relationships/hyperlink" Target="http://agroportal2.garant.ru:81/SESSION/PILOT/main.htm" TargetMode="External"/><Relationship Id="rId67" Type="http://schemas.openxmlformats.org/officeDocument/2006/relationships/footer" Target="footer11.xml"/><Relationship Id="rId20" Type="http://schemas.openxmlformats.org/officeDocument/2006/relationships/hyperlink" Target="http://www.iprbookshop.ru/86515.html" TargetMode="External"/><Relationship Id="rId41" Type="http://schemas.openxmlformats.org/officeDocument/2006/relationships/hyperlink" Target="http://agroportal2.garant.ru:81/SESSION/PILOT/main.htm" TargetMode="External"/><Relationship Id="rId54" Type="http://schemas.openxmlformats.org/officeDocument/2006/relationships/hyperlink" Target="http://agroportal2.garant.ru:81/SESSION/PILOT/main.htm" TargetMode="External"/><Relationship Id="rId62" Type="http://schemas.openxmlformats.org/officeDocument/2006/relationships/hyperlink" Target="http://agroportal2.garant.ru:81/SESSION/PILOT/main.htm" TargetMode="External"/><Relationship Id="rId70" Type="http://schemas.openxmlformats.org/officeDocument/2006/relationships/footer" Target="footer14.xml"/><Relationship Id="rId75" Type="http://schemas.openxmlformats.org/officeDocument/2006/relationships/footer" Target="footer18.xm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169815" TargetMode="External"/><Relationship Id="rId23" Type="http://schemas.openxmlformats.org/officeDocument/2006/relationships/footer" Target="footer5.xml"/><Relationship Id="rId28" Type="http://schemas.openxmlformats.org/officeDocument/2006/relationships/hyperlink" Target="https://e.lanbook.com/book/168648" TargetMode="External"/><Relationship Id="rId36" Type="http://schemas.openxmlformats.org/officeDocument/2006/relationships/hyperlink" Target="https://e.lanbook.com/book/115666" TargetMode="External"/><Relationship Id="rId49" Type="http://schemas.openxmlformats.org/officeDocument/2006/relationships/hyperlink" Target="http://agroportal2.garant.ru:81/SESSION/PILOT/main.htm" TargetMode="External"/><Relationship Id="rId57" Type="http://schemas.openxmlformats.org/officeDocument/2006/relationships/hyperlink" Target="http://agroportal2.garant.ru:81/SESSION/PILOT/main.htm" TargetMode="External"/><Relationship Id="rId10" Type="http://schemas.openxmlformats.org/officeDocument/2006/relationships/hyperlink" Target="http://www.iprbookshop.ru/90003.html" TargetMode="External"/><Relationship Id="rId31" Type="http://schemas.openxmlformats.org/officeDocument/2006/relationships/hyperlink" Target="https://e.lanbook.com/book/165851" TargetMode="External"/><Relationship Id="rId44" Type="http://schemas.openxmlformats.org/officeDocument/2006/relationships/hyperlink" Target="http://agroportal2.garant.ru:81/SESSION/PILOT/main.htm" TargetMode="External"/><Relationship Id="rId52" Type="http://schemas.openxmlformats.org/officeDocument/2006/relationships/hyperlink" Target="http://agroportal2.garant.ru:81/SESSION/PILOT/main.htm" TargetMode="External"/><Relationship Id="rId60" Type="http://schemas.openxmlformats.org/officeDocument/2006/relationships/hyperlink" Target="http://agroportal2.garant.ru:81/SESSION/PILOT/main.htm" TargetMode="External"/><Relationship Id="rId65" Type="http://schemas.openxmlformats.org/officeDocument/2006/relationships/footer" Target="footer9.xml"/><Relationship Id="rId73" Type="http://schemas.openxmlformats.org/officeDocument/2006/relationships/footer" Target="footer16.xml"/><Relationship Id="rId78" Type="http://schemas.openxmlformats.org/officeDocument/2006/relationships/footer" Target="footer21.xml"/><Relationship Id="rId81" Type="http://schemas.openxmlformats.org/officeDocument/2006/relationships/footer" Target="footer24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hyperlink" Target="https://e.lanbook.com/book/171872" TargetMode="External"/><Relationship Id="rId18" Type="http://schemas.openxmlformats.org/officeDocument/2006/relationships/hyperlink" Target="https://e.lanbook.com/book/154396" TargetMode="External"/><Relationship Id="rId39" Type="http://schemas.openxmlformats.org/officeDocument/2006/relationships/hyperlink" Target="http://agroportal2.garant.ru:81/SESSION/PILOT/main.htm" TargetMode="External"/><Relationship Id="rId34" Type="http://schemas.openxmlformats.org/officeDocument/2006/relationships/hyperlink" Target="https://e.lanbook.com/book/168817" TargetMode="External"/><Relationship Id="rId50" Type="http://schemas.openxmlformats.org/officeDocument/2006/relationships/hyperlink" Target="http://agroportal2.garant.ru:81/SESSION/PILOT/main.htm" TargetMode="External"/><Relationship Id="rId55" Type="http://schemas.openxmlformats.org/officeDocument/2006/relationships/hyperlink" Target="http://agroportal2.garant.ru:81/SESSION/PILOT/main.htm" TargetMode="External"/><Relationship Id="rId76" Type="http://schemas.openxmlformats.org/officeDocument/2006/relationships/footer" Target="footer19.xml"/><Relationship Id="rId7" Type="http://schemas.openxmlformats.org/officeDocument/2006/relationships/endnotes" Target="endnotes.xml"/><Relationship Id="rId71" Type="http://schemas.openxmlformats.org/officeDocument/2006/relationships/hyperlink" Target="https://www.ggau.by/downloads/zo/fwm/6kurs/biotehnologia/&#1051;&#1077;&#1082;&#1094;&#1080;&#1080;%20&#1087;&#1086;%2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e.lanbook.com/book/154396" TargetMode="External"/><Relationship Id="rId24" Type="http://schemas.openxmlformats.org/officeDocument/2006/relationships/footer" Target="footer6.xml"/><Relationship Id="rId40" Type="http://schemas.openxmlformats.org/officeDocument/2006/relationships/hyperlink" Target="http://agroportal2.garant.ru:81/SESSION/PILOT/main.htm" TargetMode="External"/><Relationship Id="rId45" Type="http://schemas.openxmlformats.org/officeDocument/2006/relationships/hyperlink" Target="http://agroportal2.garant.ru:81/SESSION/PILOT/main.htm" TargetMode="External"/><Relationship Id="rId66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49EC4-95EE-41D4-99C8-34A3F185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94</Pages>
  <Words>24753</Words>
  <Characters>141093</Characters>
  <Application>Microsoft Office Word</Application>
  <DocSecurity>0</DocSecurity>
  <Lines>1175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Нина Машунина</cp:lastModifiedBy>
  <cp:revision>24</cp:revision>
  <dcterms:created xsi:type="dcterms:W3CDTF">2022-06-22T07:19:00Z</dcterms:created>
  <dcterms:modified xsi:type="dcterms:W3CDTF">2022-07-22T13:48:00Z</dcterms:modified>
</cp:coreProperties>
</file>