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8E46" w14:textId="77777777" w:rsidR="001C772E" w:rsidRPr="00661983" w:rsidRDefault="001C772E" w:rsidP="001C772E">
      <w:pPr>
        <w:spacing w:line="360" w:lineRule="auto"/>
        <w:jc w:val="center"/>
        <w:rPr>
          <w:rFonts w:ascii="Times New Roman" w:eastAsia="Times New Roman" w:hAnsi="Times New Roman" w:cs="Times New Roman"/>
          <w:b/>
          <w:bCs/>
          <w:sz w:val="24"/>
          <w:szCs w:val="24"/>
        </w:rPr>
      </w:pPr>
      <w:r w:rsidRPr="00661983">
        <w:rPr>
          <w:rFonts w:ascii="Times New Roman" w:eastAsia="Times New Roman" w:hAnsi="Times New Roman" w:cs="Times New Roman"/>
          <w:b/>
          <w:bCs/>
          <w:sz w:val="24"/>
          <w:szCs w:val="24"/>
        </w:rPr>
        <w:t>Приложение 2. Программы профессиональных модулей</w:t>
      </w:r>
    </w:p>
    <w:p w14:paraId="57AD1A4D" w14:textId="77777777" w:rsidR="001C772E" w:rsidRPr="001C772E" w:rsidRDefault="001C772E" w:rsidP="001C772E">
      <w:pPr>
        <w:spacing w:line="276" w:lineRule="auto"/>
        <w:jc w:val="right"/>
        <w:rPr>
          <w:rFonts w:ascii="Times New Roman" w:eastAsia="Times New Roman" w:hAnsi="Times New Roman" w:cs="Times New Roman"/>
          <w:b/>
          <w:bCs/>
          <w:sz w:val="24"/>
          <w:szCs w:val="24"/>
        </w:rPr>
      </w:pPr>
    </w:p>
    <w:p w14:paraId="3C03A788" w14:textId="77777777" w:rsidR="00761A84" w:rsidRPr="00814B24" w:rsidRDefault="00761A84" w:rsidP="00761A84">
      <w:pPr>
        <w:jc w:val="right"/>
        <w:rPr>
          <w:rFonts w:ascii="Times New Roman" w:hAnsi="Times New Roman"/>
          <w:b/>
          <w:sz w:val="24"/>
          <w:szCs w:val="24"/>
        </w:rPr>
      </w:pPr>
      <w:bookmarkStart w:id="0" w:name="_Hlk131606590"/>
      <w:r w:rsidRPr="00814B24">
        <w:rPr>
          <w:rFonts w:ascii="Times New Roman" w:hAnsi="Times New Roman"/>
          <w:b/>
          <w:sz w:val="24"/>
          <w:szCs w:val="24"/>
        </w:rPr>
        <w:t xml:space="preserve">Приложение </w:t>
      </w:r>
      <w:r>
        <w:rPr>
          <w:rFonts w:ascii="Times New Roman" w:hAnsi="Times New Roman"/>
          <w:b/>
          <w:sz w:val="24"/>
          <w:szCs w:val="24"/>
        </w:rPr>
        <w:t>2</w:t>
      </w:r>
      <w:r w:rsidRPr="00814B24">
        <w:rPr>
          <w:rFonts w:ascii="Times New Roman" w:hAnsi="Times New Roman"/>
          <w:b/>
          <w:sz w:val="24"/>
          <w:szCs w:val="24"/>
        </w:rPr>
        <w:t>.1</w:t>
      </w:r>
    </w:p>
    <w:p w14:paraId="733ED7B5" w14:textId="77777777" w:rsidR="00761A84" w:rsidRPr="004F7F67" w:rsidRDefault="00761A84" w:rsidP="00761A84">
      <w:pPr>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CE629A6" w14:textId="77777777" w:rsidR="00761A84" w:rsidRPr="00A81A95" w:rsidRDefault="00761A84" w:rsidP="00761A84">
      <w:pPr>
        <w:jc w:val="right"/>
        <w:rPr>
          <w:rFonts w:ascii="Times New Roman" w:hAnsi="Times New Roman"/>
          <w:sz w:val="24"/>
          <w:szCs w:val="24"/>
        </w:rPr>
      </w:pPr>
      <w:bookmarkStart w:id="1" w:name="_Hlk131676502"/>
      <w:r>
        <w:rPr>
          <w:rFonts w:ascii="Times New Roman" w:hAnsi="Times New Roman"/>
          <w:sz w:val="24"/>
          <w:szCs w:val="24"/>
        </w:rPr>
        <w:t>36.02.01 Ветеринария</w:t>
      </w:r>
    </w:p>
    <w:bookmarkEnd w:id="0"/>
    <w:bookmarkEnd w:id="1"/>
    <w:p w14:paraId="2FF30FD0" w14:textId="1A68A80C" w:rsidR="00550B4B" w:rsidRPr="001C772E" w:rsidRDefault="00550B4B" w:rsidP="001C772E">
      <w:pPr>
        <w:spacing w:line="276" w:lineRule="auto"/>
        <w:jc w:val="right"/>
        <w:rPr>
          <w:rFonts w:ascii="Times New Roman" w:eastAsia="Times New Roman" w:hAnsi="Times New Roman" w:cs="Times New Roman"/>
          <w:bCs/>
          <w:sz w:val="24"/>
          <w:szCs w:val="24"/>
        </w:rPr>
      </w:pPr>
    </w:p>
    <w:p w14:paraId="1AB263CD"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48AB5CA7"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710E60CF"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4FA4E5DA"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0412B165"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5C2C10F5" w14:textId="77777777" w:rsidR="00781C4A" w:rsidRDefault="00781C4A" w:rsidP="001C772E">
      <w:pPr>
        <w:spacing w:line="276" w:lineRule="auto"/>
        <w:jc w:val="center"/>
        <w:rPr>
          <w:rFonts w:ascii="Times New Roman" w:eastAsia="Times New Roman" w:hAnsi="Times New Roman" w:cs="Times New Roman"/>
          <w:color w:val="000000"/>
          <w:sz w:val="24"/>
          <w:szCs w:val="24"/>
        </w:rPr>
      </w:pPr>
    </w:p>
    <w:p w14:paraId="219379B9" w14:textId="77777777" w:rsidR="001C772E" w:rsidRPr="001C772E" w:rsidRDefault="001C772E" w:rsidP="001C772E">
      <w:pPr>
        <w:spacing w:line="276" w:lineRule="auto"/>
        <w:jc w:val="center"/>
        <w:rPr>
          <w:rFonts w:ascii="Times New Roman" w:eastAsia="Times New Roman" w:hAnsi="Times New Roman" w:cs="Times New Roman"/>
          <w:color w:val="000000"/>
          <w:sz w:val="24"/>
          <w:szCs w:val="24"/>
        </w:rPr>
      </w:pPr>
    </w:p>
    <w:p w14:paraId="31B16535"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7D84622A"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b/>
          <w:color w:val="000000"/>
          <w:sz w:val="24"/>
          <w:szCs w:val="24"/>
        </w:rPr>
        <w:t>РАБОЧАЯ ПРОГРАММА ПРОФЕССИОНАЛЬНОГО МОДУЛЯ</w:t>
      </w:r>
    </w:p>
    <w:p w14:paraId="5AB6E323"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u w:val="single"/>
        </w:rPr>
      </w:pPr>
    </w:p>
    <w:p w14:paraId="3534958D" w14:textId="44F99D13" w:rsidR="00550B4B" w:rsidRPr="001C772E" w:rsidRDefault="00327E8E" w:rsidP="001C772E">
      <w:pPr>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w:t>
      </w:r>
      <w:r w:rsidR="00550B4B" w:rsidRPr="001C772E">
        <w:rPr>
          <w:rFonts w:ascii="Times New Roman" w:eastAsia="Times New Roman" w:hAnsi="Times New Roman" w:cs="Times New Roman"/>
          <w:b/>
          <w:sz w:val="24"/>
          <w:szCs w:val="24"/>
        </w:rPr>
        <w:t>ПМ.01 Проведение ветеринарно-санитарных и зоогигиенических мероприятий</w:t>
      </w:r>
      <w:r>
        <w:rPr>
          <w:rFonts w:ascii="Times New Roman" w:eastAsia="Times New Roman" w:hAnsi="Times New Roman" w:cs="Times New Roman"/>
          <w:b/>
          <w:sz w:val="24"/>
          <w:szCs w:val="24"/>
        </w:rPr>
        <w:t>»</w:t>
      </w:r>
    </w:p>
    <w:p w14:paraId="3D5A01EA"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vertAlign w:val="superscript"/>
        </w:rPr>
      </w:pPr>
    </w:p>
    <w:p w14:paraId="4108309F"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b/>
          <w:color w:val="000000"/>
          <w:sz w:val="24"/>
          <w:szCs w:val="24"/>
        </w:rPr>
        <w:t>Обязательный профессиональный блок</w:t>
      </w:r>
    </w:p>
    <w:p w14:paraId="723E0998"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5102F125"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78EA0C0D" w14:textId="77777777" w:rsidR="00550B4B" w:rsidRPr="001C772E" w:rsidRDefault="00550B4B" w:rsidP="001C772E">
      <w:pPr>
        <w:spacing w:line="276" w:lineRule="auto"/>
        <w:rPr>
          <w:rFonts w:ascii="Times New Roman" w:eastAsia="Times New Roman" w:hAnsi="Times New Roman" w:cs="Times New Roman"/>
          <w:color w:val="000000"/>
          <w:sz w:val="24"/>
          <w:szCs w:val="24"/>
        </w:rPr>
      </w:pPr>
    </w:p>
    <w:p w14:paraId="45DD5957"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57B939F1"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p>
    <w:p w14:paraId="77F0BC7F" w14:textId="77777777" w:rsidR="00550B4B" w:rsidRPr="001C772E" w:rsidRDefault="00550B4B" w:rsidP="001C772E">
      <w:pPr>
        <w:spacing w:line="276" w:lineRule="auto"/>
        <w:jc w:val="center"/>
        <w:rPr>
          <w:rFonts w:ascii="Times New Roman" w:eastAsia="Times New Roman" w:hAnsi="Times New Roman" w:cs="Times New Roman"/>
          <w:b/>
          <w:color w:val="000000"/>
          <w:sz w:val="24"/>
          <w:szCs w:val="24"/>
        </w:rPr>
      </w:pPr>
    </w:p>
    <w:p w14:paraId="697C4E31" w14:textId="77777777" w:rsidR="00550B4B" w:rsidRPr="001C772E" w:rsidRDefault="00550B4B" w:rsidP="001C772E">
      <w:pPr>
        <w:spacing w:line="276" w:lineRule="auto"/>
        <w:jc w:val="center"/>
        <w:rPr>
          <w:rFonts w:ascii="Times New Roman" w:eastAsia="Times New Roman" w:hAnsi="Times New Roman" w:cs="Times New Roman"/>
          <w:b/>
          <w:color w:val="000000"/>
          <w:sz w:val="24"/>
          <w:szCs w:val="24"/>
        </w:rPr>
      </w:pPr>
    </w:p>
    <w:p w14:paraId="60D0A9F5" w14:textId="77777777" w:rsidR="00550B4B" w:rsidRPr="001C772E" w:rsidRDefault="00550B4B" w:rsidP="001C772E">
      <w:pPr>
        <w:spacing w:line="276" w:lineRule="auto"/>
        <w:jc w:val="center"/>
        <w:rPr>
          <w:rFonts w:ascii="Times New Roman" w:eastAsia="Times New Roman" w:hAnsi="Times New Roman" w:cs="Times New Roman"/>
          <w:b/>
          <w:color w:val="000000"/>
          <w:sz w:val="24"/>
          <w:szCs w:val="24"/>
        </w:rPr>
      </w:pPr>
    </w:p>
    <w:p w14:paraId="4014F505" w14:textId="77777777" w:rsidR="003A7A0E" w:rsidRPr="001C772E" w:rsidRDefault="003A7A0E" w:rsidP="001C772E">
      <w:pPr>
        <w:spacing w:line="276" w:lineRule="auto"/>
        <w:jc w:val="center"/>
        <w:rPr>
          <w:rFonts w:ascii="Times New Roman" w:eastAsia="Times New Roman" w:hAnsi="Times New Roman" w:cs="Times New Roman"/>
          <w:b/>
          <w:color w:val="000000"/>
          <w:sz w:val="24"/>
          <w:szCs w:val="24"/>
        </w:rPr>
      </w:pPr>
    </w:p>
    <w:p w14:paraId="7F08928F" w14:textId="77777777" w:rsidR="003A7A0E" w:rsidRDefault="003A7A0E" w:rsidP="00550B4B">
      <w:pPr>
        <w:spacing w:after="200" w:line="276" w:lineRule="auto"/>
        <w:jc w:val="center"/>
        <w:rPr>
          <w:rFonts w:ascii="Times New Roman" w:eastAsia="Times New Roman" w:hAnsi="Times New Roman" w:cs="Times New Roman"/>
          <w:b/>
          <w:color w:val="000000"/>
          <w:sz w:val="28"/>
          <w:szCs w:val="28"/>
        </w:rPr>
      </w:pPr>
    </w:p>
    <w:p w14:paraId="06EB7EAD"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136756BE"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7E776AB8"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464621C9"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0B8AE920"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7DD4B131"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639EA680"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58666686" w14:textId="77777777" w:rsidR="001C772E" w:rsidRDefault="001C772E" w:rsidP="00550B4B">
      <w:pPr>
        <w:spacing w:after="200" w:line="276" w:lineRule="auto"/>
        <w:jc w:val="center"/>
        <w:rPr>
          <w:rFonts w:ascii="Times New Roman" w:eastAsia="Times New Roman" w:hAnsi="Times New Roman" w:cs="Times New Roman"/>
          <w:b/>
          <w:color w:val="000000"/>
          <w:sz w:val="28"/>
          <w:szCs w:val="28"/>
        </w:rPr>
      </w:pPr>
    </w:p>
    <w:p w14:paraId="6B77FD57" w14:textId="77777777" w:rsidR="00550B4B" w:rsidRPr="00761A84" w:rsidRDefault="00550B4B" w:rsidP="00550B4B">
      <w:pPr>
        <w:spacing w:after="200" w:line="276" w:lineRule="auto"/>
        <w:jc w:val="center"/>
        <w:rPr>
          <w:rFonts w:ascii="Times New Roman" w:eastAsia="Times New Roman" w:hAnsi="Times New Roman" w:cs="Times New Roman"/>
          <w:color w:val="000000"/>
          <w:sz w:val="24"/>
          <w:szCs w:val="24"/>
        </w:rPr>
      </w:pPr>
      <w:r w:rsidRPr="00761A84">
        <w:rPr>
          <w:rFonts w:ascii="Times New Roman" w:eastAsia="Times New Roman" w:hAnsi="Times New Roman" w:cs="Times New Roman"/>
          <w:b/>
          <w:color w:val="000000"/>
          <w:sz w:val="24"/>
          <w:szCs w:val="24"/>
        </w:rPr>
        <w:t>20</w:t>
      </w:r>
      <w:r w:rsidRPr="00761A84">
        <w:rPr>
          <w:rFonts w:ascii="Times New Roman" w:eastAsia="Times New Roman" w:hAnsi="Times New Roman" w:cs="Times New Roman"/>
          <w:b/>
          <w:sz w:val="24"/>
          <w:szCs w:val="24"/>
        </w:rPr>
        <w:t>2</w:t>
      </w:r>
      <w:r w:rsidR="00704020" w:rsidRPr="00761A84">
        <w:rPr>
          <w:rFonts w:ascii="Times New Roman" w:eastAsia="Times New Roman" w:hAnsi="Times New Roman" w:cs="Times New Roman"/>
          <w:b/>
          <w:sz w:val="24"/>
          <w:szCs w:val="24"/>
        </w:rPr>
        <w:t>3</w:t>
      </w:r>
      <w:r w:rsidR="003A7A0E" w:rsidRPr="00761A84">
        <w:rPr>
          <w:rFonts w:ascii="Times New Roman" w:eastAsia="Times New Roman" w:hAnsi="Times New Roman" w:cs="Times New Roman"/>
          <w:b/>
          <w:sz w:val="24"/>
          <w:szCs w:val="24"/>
        </w:rPr>
        <w:t xml:space="preserve"> </w:t>
      </w:r>
      <w:r w:rsidRPr="00761A84">
        <w:rPr>
          <w:rFonts w:ascii="Times New Roman" w:eastAsia="Times New Roman" w:hAnsi="Times New Roman" w:cs="Times New Roman"/>
          <w:b/>
          <w:color w:val="000000"/>
          <w:sz w:val="24"/>
          <w:szCs w:val="24"/>
        </w:rPr>
        <w:t>г.</w:t>
      </w:r>
    </w:p>
    <w:p w14:paraId="753EEA90" w14:textId="77777777" w:rsidR="00550B4B" w:rsidRPr="00565AC0" w:rsidRDefault="00550B4B" w:rsidP="00550B4B">
      <w:pPr>
        <w:spacing w:line="276" w:lineRule="auto"/>
        <w:rPr>
          <w:rFonts w:ascii="Times New Roman" w:eastAsia="Times New Roman" w:hAnsi="Times New Roman" w:cs="Times New Roman"/>
          <w:color w:val="000000"/>
          <w:sz w:val="28"/>
          <w:szCs w:val="28"/>
        </w:rPr>
        <w:sectPr w:rsidR="00550B4B" w:rsidRPr="00565AC0">
          <w:pgSz w:w="11907" w:h="16840"/>
          <w:pgMar w:top="1134" w:right="851" w:bottom="992" w:left="1418" w:header="709" w:footer="709" w:gutter="0"/>
          <w:pgNumType w:start="1"/>
          <w:cols w:space="720"/>
        </w:sectPr>
      </w:pPr>
    </w:p>
    <w:p w14:paraId="09B98F2D" w14:textId="77777777" w:rsidR="00550B4B" w:rsidRPr="00761A84" w:rsidRDefault="00550B4B" w:rsidP="00550B4B">
      <w:pPr>
        <w:spacing w:after="200" w:line="276" w:lineRule="auto"/>
        <w:jc w:val="center"/>
        <w:rPr>
          <w:rFonts w:ascii="Times New Roman" w:eastAsia="Times New Roman" w:hAnsi="Times New Roman" w:cs="Times New Roman"/>
          <w:color w:val="000000"/>
          <w:sz w:val="24"/>
          <w:szCs w:val="24"/>
        </w:rPr>
      </w:pPr>
      <w:r w:rsidRPr="00761A84">
        <w:rPr>
          <w:rFonts w:ascii="Times New Roman" w:eastAsia="Times New Roman" w:hAnsi="Times New Roman" w:cs="Times New Roman"/>
          <w:b/>
          <w:i/>
          <w:color w:val="000000"/>
          <w:sz w:val="24"/>
          <w:szCs w:val="24"/>
        </w:rPr>
        <w:lastRenderedPageBreak/>
        <w:t>СОДЕРЖАНИЕ</w:t>
      </w:r>
    </w:p>
    <w:p w14:paraId="2EB66460" w14:textId="77777777" w:rsidR="00550B4B" w:rsidRPr="00761A84" w:rsidRDefault="00550B4B" w:rsidP="00550B4B">
      <w:pPr>
        <w:spacing w:after="200" w:line="276" w:lineRule="auto"/>
        <w:rPr>
          <w:rFonts w:ascii="Times New Roman" w:eastAsia="Times New Roman" w:hAnsi="Times New Roman" w:cs="Times New Roman"/>
          <w:color w:val="000000"/>
          <w:sz w:val="24"/>
          <w:szCs w:val="24"/>
        </w:rPr>
      </w:pPr>
    </w:p>
    <w:tbl>
      <w:tblPr>
        <w:tblW w:w="9360" w:type="dxa"/>
        <w:tblLayout w:type="fixed"/>
        <w:tblLook w:val="04A0" w:firstRow="1" w:lastRow="0" w:firstColumn="1" w:lastColumn="0" w:noHBand="0" w:noVBand="1"/>
      </w:tblPr>
      <w:tblGrid>
        <w:gridCol w:w="7505"/>
        <w:gridCol w:w="1855"/>
      </w:tblGrid>
      <w:tr w:rsidR="00550B4B" w:rsidRPr="00761A84" w14:paraId="28A12A82" w14:textId="77777777" w:rsidTr="00550B4B">
        <w:tc>
          <w:tcPr>
            <w:tcW w:w="7501" w:type="dxa"/>
            <w:hideMark/>
          </w:tcPr>
          <w:p w14:paraId="2635851A" w14:textId="77777777" w:rsidR="00550B4B" w:rsidRPr="00761A84" w:rsidRDefault="00550B4B" w:rsidP="001C772E">
            <w:pPr>
              <w:numPr>
                <w:ilvl w:val="0"/>
                <w:numId w:val="1"/>
              </w:numPr>
              <w:spacing w:after="200" w:line="276" w:lineRule="auto"/>
              <w:ind w:hanging="360"/>
              <w:rPr>
                <w:rFonts w:ascii="Times New Roman" w:eastAsia="Times New Roman" w:hAnsi="Times New Roman" w:cs="Times New Roman"/>
                <w:color w:val="000000"/>
                <w:sz w:val="24"/>
                <w:szCs w:val="24"/>
              </w:rPr>
            </w:pPr>
            <w:r w:rsidRPr="00761A84">
              <w:rPr>
                <w:rFonts w:ascii="Times New Roman" w:eastAsia="Times New Roman" w:hAnsi="Times New Roman" w:cs="Times New Roman"/>
                <w:b/>
                <w:color w:val="000000"/>
                <w:sz w:val="24"/>
                <w:szCs w:val="24"/>
              </w:rPr>
              <w:t>ОБЩАЯ ХАРАКТЕРИСТИКА РАБОЧЕЙ ПРОГРАММЫ ПРОФЕССИОНАЛЬНОГО МОДУЛЯ</w:t>
            </w:r>
          </w:p>
        </w:tc>
        <w:tc>
          <w:tcPr>
            <w:tcW w:w="1854" w:type="dxa"/>
          </w:tcPr>
          <w:p w14:paraId="6E400232" w14:textId="77777777" w:rsidR="00550B4B" w:rsidRPr="00761A84" w:rsidRDefault="00550B4B">
            <w:pPr>
              <w:spacing w:after="200" w:line="276" w:lineRule="auto"/>
              <w:rPr>
                <w:rFonts w:ascii="Times New Roman" w:eastAsia="Times New Roman" w:hAnsi="Times New Roman" w:cs="Times New Roman"/>
                <w:color w:val="000000"/>
                <w:sz w:val="24"/>
                <w:szCs w:val="24"/>
              </w:rPr>
            </w:pPr>
          </w:p>
        </w:tc>
      </w:tr>
      <w:tr w:rsidR="00550B4B" w:rsidRPr="00761A84" w14:paraId="70BE22A7" w14:textId="77777777" w:rsidTr="00550B4B">
        <w:tc>
          <w:tcPr>
            <w:tcW w:w="7501" w:type="dxa"/>
            <w:hideMark/>
          </w:tcPr>
          <w:p w14:paraId="49E877E5" w14:textId="77777777" w:rsidR="00550B4B" w:rsidRPr="00761A84" w:rsidRDefault="00550B4B" w:rsidP="008960C4">
            <w:pPr>
              <w:numPr>
                <w:ilvl w:val="0"/>
                <w:numId w:val="1"/>
              </w:numPr>
              <w:spacing w:after="200" w:line="276" w:lineRule="auto"/>
              <w:ind w:hanging="360"/>
              <w:rPr>
                <w:rFonts w:ascii="Times New Roman" w:eastAsia="Times New Roman" w:hAnsi="Times New Roman" w:cs="Times New Roman"/>
                <w:color w:val="000000"/>
                <w:sz w:val="24"/>
                <w:szCs w:val="24"/>
              </w:rPr>
            </w:pPr>
            <w:r w:rsidRPr="00761A84">
              <w:rPr>
                <w:rFonts w:ascii="Times New Roman" w:eastAsia="Times New Roman" w:hAnsi="Times New Roman" w:cs="Times New Roman"/>
                <w:b/>
                <w:color w:val="000000"/>
                <w:sz w:val="24"/>
                <w:szCs w:val="24"/>
              </w:rPr>
              <w:t>СТРУКТУРА И СОДЕРЖАНИЕ ПРОФЕССИОНАЛЬНОГО МОДУЛЯ</w:t>
            </w:r>
          </w:p>
          <w:p w14:paraId="764C6EA5" w14:textId="77777777" w:rsidR="00550B4B" w:rsidRPr="00761A84" w:rsidRDefault="00550B4B" w:rsidP="008960C4">
            <w:pPr>
              <w:numPr>
                <w:ilvl w:val="0"/>
                <w:numId w:val="1"/>
              </w:numPr>
              <w:spacing w:after="200" w:line="276" w:lineRule="auto"/>
              <w:ind w:hanging="360"/>
              <w:rPr>
                <w:rFonts w:ascii="Times New Roman" w:eastAsia="Times New Roman" w:hAnsi="Times New Roman" w:cs="Times New Roman"/>
                <w:color w:val="000000"/>
                <w:sz w:val="24"/>
                <w:szCs w:val="24"/>
              </w:rPr>
            </w:pPr>
            <w:r w:rsidRPr="00761A84">
              <w:rPr>
                <w:rFonts w:ascii="Times New Roman" w:eastAsia="Times New Roman" w:hAnsi="Times New Roman" w:cs="Times New Roman"/>
                <w:b/>
                <w:color w:val="000000"/>
                <w:sz w:val="24"/>
                <w:szCs w:val="24"/>
              </w:rPr>
              <w:t>УСЛОВИЯ РЕАЛИЗАЦИИ ПРОФЕССИОНАЛЬНОГО МОДУЛЯ</w:t>
            </w:r>
          </w:p>
        </w:tc>
        <w:tc>
          <w:tcPr>
            <w:tcW w:w="1854" w:type="dxa"/>
          </w:tcPr>
          <w:p w14:paraId="6D3DA3B4" w14:textId="77777777" w:rsidR="00550B4B" w:rsidRPr="00761A84" w:rsidRDefault="00550B4B">
            <w:pPr>
              <w:spacing w:after="200" w:line="276" w:lineRule="auto"/>
              <w:ind w:left="644"/>
              <w:rPr>
                <w:rFonts w:ascii="Times New Roman" w:eastAsia="Times New Roman" w:hAnsi="Times New Roman" w:cs="Times New Roman"/>
                <w:color w:val="000000"/>
                <w:sz w:val="24"/>
                <w:szCs w:val="24"/>
              </w:rPr>
            </w:pPr>
          </w:p>
        </w:tc>
      </w:tr>
      <w:tr w:rsidR="00550B4B" w:rsidRPr="00761A84" w14:paraId="70DD6240" w14:textId="77777777" w:rsidTr="00550B4B">
        <w:tc>
          <w:tcPr>
            <w:tcW w:w="7501" w:type="dxa"/>
          </w:tcPr>
          <w:p w14:paraId="49446105" w14:textId="77777777" w:rsidR="00550B4B" w:rsidRPr="00761A84" w:rsidRDefault="00550B4B" w:rsidP="008960C4">
            <w:pPr>
              <w:numPr>
                <w:ilvl w:val="0"/>
                <w:numId w:val="1"/>
              </w:numPr>
              <w:spacing w:after="200" w:line="276" w:lineRule="auto"/>
              <w:ind w:hanging="360"/>
              <w:rPr>
                <w:rFonts w:ascii="Times New Roman" w:eastAsia="Times New Roman" w:hAnsi="Times New Roman" w:cs="Times New Roman"/>
                <w:color w:val="000000"/>
                <w:sz w:val="24"/>
                <w:szCs w:val="24"/>
              </w:rPr>
            </w:pPr>
            <w:r w:rsidRPr="00761A84">
              <w:rPr>
                <w:rFonts w:ascii="Times New Roman" w:eastAsia="Times New Roman" w:hAnsi="Times New Roman" w:cs="Times New Roman"/>
                <w:b/>
                <w:color w:val="000000"/>
                <w:sz w:val="24"/>
                <w:szCs w:val="24"/>
              </w:rPr>
              <w:t>КОНТРОЛЬ И ОЦЕНКА РЕЗУЛЬТАТОВ ОСВОЕНИЯ ПРОФЕССИОНАЛЬНОГО МОДУЛЯ</w:t>
            </w:r>
          </w:p>
          <w:p w14:paraId="5F4ADC80" w14:textId="77777777" w:rsidR="00550B4B" w:rsidRPr="00761A84" w:rsidRDefault="00550B4B">
            <w:pPr>
              <w:spacing w:after="200" w:line="276" w:lineRule="auto"/>
              <w:rPr>
                <w:rFonts w:ascii="Times New Roman" w:eastAsia="Times New Roman" w:hAnsi="Times New Roman" w:cs="Times New Roman"/>
                <w:color w:val="000000"/>
                <w:sz w:val="24"/>
                <w:szCs w:val="24"/>
              </w:rPr>
            </w:pPr>
          </w:p>
        </w:tc>
        <w:tc>
          <w:tcPr>
            <w:tcW w:w="1854" w:type="dxa"/>
          </w:tcPr>
          <w:p w14:paraId="55F9F29D" w14:textId="77777777" w:rsidR="00550B4B" w:rsidRPr="00761A84" w:rsidRDefault="00550B4B">
            <w:pPr>
              <w:spacing w:after="200" w:line="276" w:lineRule="auto"/>
              <w:rPr>
                <w:rFonts w:ascii="Times New Roman" w:eastAsia="Times New Roman" w:hAnsi="Times New Roman" w:cs="Times New Roman"/>
                <w:color w:val="000000"/>
                <w:sz w:val="24"/>
                <w:szCs w:val="24"/>
              </w:rPr>
            </w:pPr>
          </w:p>
        </w:tc>
      </w:tr>
    </w:tbl>
    <w:p w14:paraId="780F1CB2" w14:textId="77777777" w:rsidR="00550B4B" w:rsidRPr="00565AC0" w:rsidRDefault="00550B4B" w:rsidP="00550B4B">
      <w:pPr>
        <w:spacing w:line="276" w:lineRule="auto"/>
        <w:rPr>
          <w:rFonts w:ascii="Times New Roman" w:eastAsia="Times New Roman" w:hAnsi="Times New Roman" w:cs="Times New Roman"/>
          <w:color w:val="000000"/>
          <w:sz w:val="28"/>
          <w:szCs w:val="28"/>
        </w:rPr>
        <w:sectPr w:rsidR="00550B4B" w:rsidRPr="00565AC0">
          <w:pgSz w:w="11907" w:h="16840"/>
          <w:pgMar w:top="1134" w:right="851" w:bottom="992" w:left="1418" w:header="709" w:footer="709" w:gutter="0"/>
          <w:cols w:space="720"/>
        </w:sectPr>
      </w:pPr>
    </w:p>
    <w:p w14:paraId="76CCC4C8"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b/>
          <w:color w:val="000000"/>
          <w:sz w:val="24"/>
          <w:szCs w:val="24"/>
        </w:rPr>
        <w:lastRenderedPageBreak/>
        <w:t>1. ОБЩАЯ ХАРАКТЕРИСТИКА РАБОЧЕЙ ПРОГРАММЫ</w:t>
      </w:r>
    </w:p>
    <w:p w14:paraId="28A6310E" w14:textId="77777777" w:rsidR="00550B4B" w:rsidRPr="001C772E" w:rsidRDefault="00550B4B" w:rsidP="001C772E">
      <w:pPr>
        <w:spacing w:line="276" w:lineRule="auto"/>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b/>
          <w:color w:val="000000"/>
          <w:sz w:val="24"/>
          <w:szCs w:val="24"/>
        </w:rPr>
        <w:t>ПРОФЕССИОНАЛЬНОГО МОДУЛЯ</w:t>
      </w:r>
    </w:p>
    <w:p w14:paraId="0AB4BE6E" w14:textId="77777777" w:rsidR="001C772E" w:rsidRPr="001C772E" w:rsidRDefault="001C772E" w:rsidP="001C772E">
      <w:pPr>
        <w:spacing w:line="276" w:lineRule="auto"/>
        <w:jc w:val="center"/>
        <w:rPr>
          <w:rFonts w:ascii="Times New Roman" w:eastAsia="Times New Roman" w:hAnsi="Times New Roman" w:cs="Times New Roman"/>
          <w:b/>
          <w:color w:val="000000"/>
          <w:sz w:val="24"/>
          <w:szCs w:val="24"/>
        </w:rPr>
      </w:pPr>
      <w:r w:rsidRPr="001C772E">
        <w:rPr>
          <w:rFonts w:ascii="Times New Roman" w:eastAsia="Times New Roman" w:hAnsi="Times New Roman" w:cs="Times New Roman"/>
          <w:b/>
          <w:sz w:val="24"/>
          <w:szCs w:val="24"/>
        </w:rPr>
        <w:t>ПМ.01 Проведение ветеринарно-санитарных и зоогигиенических мероприятий</w:t>
      </w:r>
    </w:p>
    <w:p w14:paraId="52FA3B5B" w14:textId="77777777" w:rsidR="00550B4B" w:rsidRPr="001C772E" w:rsidRDefault="00550B4B" w:rsidP="001C772E">
      <w:pPr>
        <w:spacing w:line="276" w:lineRule="auto"/>
        <w:ind w:firstLine="709"/>
        <w:jc w:val="both"/>
        <w:rPr>
          <w:rFonts w:ascii="Times New Roman" w:eastAsia="Times New Roman" w:hAnsi="Times New Roman" w:cs="Times New Roman"/>
          <w:color w:val="000000"/>
          <w:sz w:val="24"/>
          <w:szCs w:val="24"/>
        </w:rPr>
      </w:pPr>
      <w:bookmarkStart w:id="2" w:name="_1fob9te"/>
      <w:bookmarkEnd w:id="2"/>
      <w:r w:rsidRPr="001C772E">
        <w:rPr>
          <w:rFonts w:ascii="Times New Roman" w:eastAsia="Times New Roman" w:hAnsi="Times New Roman" w:cs="Times New Roman"/>
          <w:b/>
          <w:color w:val="000000"/>
          <w:sz w:val="24"/>
          <w:szCs w:val="24"/>
        </w:rPr>
        <w:t xml:space="preserve">1.1. Цель и планируемые результаты освоения профессионального модуля </w:t>
      </w:r>
    </w:p>
    <w:p w14:paraId="64C3F124" w14:textId="77777777" w:rsidR="00550B4B" w:rsidRPr="001C772E" w:rsidRDefault="00550B4B" w:rsidP="001C772E">
      <w:pPr>
        <w:spacing w:line="276" w:lineRule="auto"/>
        <w:ind w:firstLine="709"/>
        <w:jc w:val="both"/>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В результате изучения профессионального модуля обучающи</w:t>
      </w:r>
      <w:r w:rsidR="005C1988" w:rsidRPr="001C772E">
        <w:rPr>
          <w:rFonts w:ascii="Times New Roman" w:eastAsia="Times New Roman" w:hAnsi="Times New Roman" w:cs="Times New Roman"/>
          <w:color w:val="000000"/>
          <w:sz w:val="24"/>
          <w:szCs w:val="24"/>
        </w:rPr>
        <w:t>й</w:t>
      </w:r>
      <w:r w:rsidRPr="001C772E">
        <w:rPr>
          <w:rFonts w:ascii="Times New Roman" w:eastAsia="Times New Roman" w:hAnsi="Times New Roman" w:cs="Times New Roman"/>
          <w:color w:val="000000"/>
          <w:sz w:val="24"/>
          <w:szCs w:val="24"/>
        </w:rPr>
        <w:t xml:space="preserve">ся должен освоить основной вид деятельности </w:t>
      </w:r>
      <w:r w:rsidRPr="001C772E">
        <w:rPr>
          <w:rFonts w:ascii="Times New Roman" w:eastAsia="Times New Roman" w:hAnsi="Times New Roman" w:cs="Times New Roman"/>
          <w:sz w:val="24"/>
          <w:szCs w:val="24"/>
        </w:rPr>
        <w:t xml:space="preserve">проведение ветеринарно-санитарных и зоогигиенических мероприятий </w:t>
      </w:r>
      <w:r w:rsidRPr="001C772E">
        <w:rPr>
          <w:rFonts w:ascii="Times New Roman" w:eastAsia="Times New Roman" w:hAnsi="Times New Roman" w:cs="Times New Roman"/>
          <w:color w:val="000000"/>
          <w:sz w:val="24"/>
          <w:szCs w:val="24"/>
        </w:rPr>
        <w:t>и соответствующие ему общие компетенции и профессиональные компетенции:</w:t>
      </w:r>
    </w:p>
    <w:p w14:paraId="4C06DF2C" w14:textId="77777777" w:rsidR="00550B4B" w:rsidRPr="001C772E" w:rsidRDefault="00550B4B" w:rsidP="001C772E">
      <w:pPr>
        <w:numPr>
          <w:ilvl w:val="2"/>
          <w:numId w:val="2"/>
        </w:numPr>
        <w:spacing w:line="276" w:lineRule="auto"/>
        <w:ind w:hanging="720"/>
        <w:jc w:val="both"/>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Перечень общих компетенций</w:t>
      </w:r>
    </w:p>
    <w:tbl>
      <w:tblPr>
        <w:tblW w:w="9522" w:type="dxa"/>
        <w:tblInd w:w="108" w:type="dxa"/>
        <w:tblLayout w:type="fixed"/>
        <w:tblLook w:val="0400" w:firstRow="0" w:lastRow="0" w:firstColumn="0" w:lastColumn="0" w:noHBand="0" w:noVBand="1"/>
      </w:tblPr>
      <w:tblGrid>
        <w:gridCol w:w="981"/>
        <w:gridCol w:w="8541"/>
      </w:tblGrid>
      <w:tr w:rsidR="00550B4B" w:rsidRPr="00565AC0" w14:paraId="07EC534E"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3EAC86CE"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Код</w:t>
            </w:r>
          </w:p>
        </w:tc>
        <w:tc>
          <w:tcPr>
            <w:tcW w:w="8541" w:type="dxa"/>
            <w:tcBorders>
              <w:top w:val="single" w:sz="4" w:space="0" w:color="000000"/>
              <w:left w:val="single" w:sz="4" w:space="0" w:color="000000"/>
              <w:bottom w:val="single" w:sz="4" w:space="0" w:color="000000"/>
              <w:right w:val="single" w:sz="4" w:space="0" w:color="000000"/>
            </w:tcBorders>
            <w:hideMark/>
          </w:tcPr>
          <w:p w14:paraId="7BBC7548" w14:textId="77777777" w:rsidR="00550B4B" w:rsidRPr="001C772E" w:rsidRDefault="00550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Наименование общих компетенций</w:t>
            </w:r>
          </w:p>
        </w:tc>
      </w:tr>
      <w:tr w:rsidR="00550B4B" w:rsidRPr="00565AC0" w14:paraId="515E33C8"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10448C77" w14:textId="3E789A32"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ОК 1</w:t>
            </w:r>
          </w:p>
        </w:tc>
        <w:tc>
          <w:tcPr>
            <w:tcW w:w="8541" w:type="dxa"/>
            <w:tcBorders>
              <w:top w:val="single" w:sz="4" w:space="0" w:color="000000"/>
              <w:left w:val="single" w:sz="4" w:space="0" w:color="000000"/>
              <w:bottom w:val="single" w:sz="4" w:space="0" w:color="000000"/>
              <w:right w:val="single" w:sz="4" w:space="0" w:color="000000"/>
            </w:tcBorders>
            <w:hideMark/>
          </w:tcPr>
          <w:p w14:paraId="30CD5C64" w14:textId="77777777" w:rsidR="00550B4B" w:rsidRPr="001C772E" w:rsidRDefault="00550B4B">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bl>
    <w:p w14:paraId="65849DD6" w14:textId="77777777" w:rsidR="00550B4B" w:rsidRPr="001C772E" w:rsidRDefault="00550B4B" w:rsidP="001C772E">
      <w:pPr>
        <w:spacing w:line="276" w:lineRule="auto"/>
        <w:ind w:firstLine="709"/>
        <w:rPr>
          <w:rFonts w:ascii="Times New Roman" w:eastAsia="Times New Roman" w:hAnsi="Times New Roman" w:cs="Times New Roman"/>
          <w:color w:val="000000"/>
          <w:sz w:val="24"/>
          <w:szCs w:val="24"/>
        </w:rPr>
      </w:pPr>
    </w:p>
    <w:p w14:paraId="2BA7FCC0" w14:textId="77777777" w:rsidR="00550B4B" w:rsidRPr="00565AC0" w:rsidRDefault="00550B4B" w:rsidP="001C772E">
      <w:pPr>
        <w:spacing w:line="276" w:lineRule="auto"/>
        <w:ind w:firstLine="709"/>
        <w:rPr>
          <w:rFonts w:ascii="Times New Roman" w:eastAsia="Times New Roman" w:hAnsi="Times New Roman" w:cs="Times New Roman"/>
          <w:color w:val="000000"/>
          <w:sz w:val="28"/>
          <w:szCs w:val="28"/>
        </w:rPr>
      </w:pPr>
      <w:r w:rsidRPr="001C772E">
        <w:rPr>
          <w:rFonts w:ascii="Times New Roman" w:eastAsia="Times New Roman" w:hAnsi="Times New Roman" w:cs="Times New Roman"/>
          <w:color w:val="000000"/>
          <w:sz w:val="24"/>
          <w:szCs w:val="24"/>
        </w:rPr>
        <w:t>1.1.2. Перечень профессиональных</w:t>
      </w:r>
      <w:r w:rsidRPr="00565AC0">
        <w:rPr>
          <w:rFonts w:ascii="Times New Roman" w:eastAsia="Times New Roman" w:hAnsi="Times New Roman" w:cs="Times New Roman"/>
          <w:color w:val="000000"/>
          <w:sz w:val="28"/>
          <w:szCs w:val="28"/>
        </w:rPr>
        <w:t xml:space="preserve"> </w:t>
      </w:r>
      <w:r w:rsidRPr="001C772E">
        <w:rPr>
          <w:rFonts w:ascii="Times New Roman" w:eastAsia="Times New Roman" w:hAnsi="Times New Roman" w:cs="Times New Roman"/>
          <w:color w:val="000000"/>
          <w:sz w:val="24"/>
          <w:szCs w:val="24"/>
        </w:rPr>
        <w:t xml:space="preserve">компетенций </w:t>
      </w:r>
    </w:p>
    <w:tbl>
      <w:tblPr>
        <w:tblW w:w="9522" w:type="dxa"/>
        <w:tblInd w:w="108" w:type="dxa"/>
        <w:tblLayout w:type="fixed"/>
        <w:tblLook w:val="0400" w:firstRow="0" w:lastRow="0" w:firstColumn="0" w:lastColumn="0" w:noHBand="0" w:noVBand="1"/>
      </w:tblPr>
      <w:tblGrid>
        <w:gridCol w:w="981"/>
        <w:gridCol w:w="8541"/>
      </w:tblGrid>
      <w:tr w:rsidR="00550B4B" w:rsidRPr="00565AC0" w14:paraId="61D6909C"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66981BB4"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Код</w:t>
            </w:r>
          </w:p>
        </w:tc>
        <w:tc>
          <w:tcPr>
            <w:tcW w:w="8541" w:type="dxa"/>
            <w:tcBorders>
              <w:top w:val="single" w:sz="4" w:space="0" w:color="000000"/>
              <w:left w:val="single" w:sz="4" w:space="0" w:color="000000"/>
              <w:bottom w:val="single" w:sz="4" w:space="0" w:color="000000"/>
              <w:right w:val="single" w:sz="4" w:space="0" w:color="000000"/>
            </w:tcBorders>
            <w:hideMark/>
          </w:tcPr>
          <w:p w14:paraId="746BACF1"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550B4B" w:rsidRPr="00565AC0" w14:paraId="09783587"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7F76A2A2"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ВД 1</w:t>
            </w:r>
          </w:p>
        </w:tc>
        <w:tc>
          <w:tcPr>
            <w:tcW w:w="8541" w:type="dxa"/>
            <w:tcBorders>
              <w:top w:val="single" w:sz="4" w:space="0" w:color="000000"/>
              <w:left w:val="single" w:sz="4" w:space="0" w:color="000000"/>
              <w:bottom w:val="single" w:sz="4" w:space="0" w:color="000000"/>
              <w:right w:val="single" w:sz="4" w:space="0" w:color="000000"/>
            </w:tcBorders>
            <w:hideMark/>
          </w:tcPr>
          <w:p w14:paraId="054A2B9F"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Проведение ветеринарно- санитарных и зоогигиенических мероприятий</w:t>
            </w:r>
          </w:p>
        </w:tc>
      </w:tr>
      <w:tr w:rsidR="00550B4B" w:rsidRPr="00565AC0" w14:paraId="647C8C27"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63AA2973" w14:textId="39894DD9"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ПК</w:t>
            </w:r>
            <w:r w:rsidR="007F7027">
              <w:rPr>
                <w:rFonts w:ascii="Times New Roman" w:eastAsia="Times New Roman" w:hAnsi="Times New Roman" w:cs="Times New Roman"/>
                <w:sz w:val="24"/>
                <w:szCs w:val="24"/>
              </w:rPr>
              <w:t xml:space="preserve"> </w:t>
            </w:r>
            <w:r w:rsidRPr="001C772E">
              <w:rPr>
                <w:rFonts w:ascii="Times New Roman" w:eastAsia="Times New Roman" w:hAnsi="Times New Roman" w:cs="Times New Roman"/>
                <w:sz w:val="24"/>
                <w:szCs w:val="24"/>
              </w:rPr>
              <w:t xml:space="preserve">1.1  </w:t>
            </w:r>
          </w:p>
        </w:tc>
        <w:tc>
          <w:tcPr>
            <w:tcW w:w="8541" w:type="dxa"/>
            <w:tcBorders>
              <w:top w:val="single" w:sz="4" w:space="0" w:color="000000"/>
              <w:left w:val="single" w:sz="4" w:space="0" w:color="000000"/>
              <w:bottom w:val="single" w:sz="4" w:space="0" w:color="000000"/>
              <w:right w:val="single" w:sz="4" w:space="0" w:color="000000"/>
            </w:tcBorders>
            <w:hideMark/>
          </w:tcPr>
          <w:p w14:paraId="1204FD77" w14:textId="77777777" w:rsidR="00550B4B" w:rsidRPr="001C772E" w:rsidRDefault="00550B4B">
            <w:pPr>
              <w:jc w:val="both"/>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Контроль санитарного и зоогигиенического состояния объектов животноводства и корма.</w:t>
            </w:r>
          </w:p>
        </w:tc>
      </w:tr>
      <w:tr w:rsidR="00550B4B" w:rsidRPr="00565AC0" w14:paraId="45DA73B6"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1919B0C7" w14:textId="637C605C"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ПК</w:t>
            </w:r>
            <w:r w:rsidR="007F7027">
              <w:rPr>
                <w:rFonts w:ascii="Times New Roman" w:eastAsia="Times New Roman" w:hAnsi="Times New Roman" w:cs="Times New Roman"/>
                <w:sz w:val="24"/>
                <w:szCs w:val="24"/>
              </w:rPr>
              <w:t xml:space="preserve"> </w:t>
            </w:r>
            <w:r w:rsidRPr="001C772E">
              <w:rPr>
                <w:rFonts w:ascii="Times New Roman" w:eastAsia="Times New Roman" w:hAnsi="Times New Roman" w:cs="Times New Roman"/>
                <w:sz w:val="24"/>
                <w:szCs w:val="24"/>
              </w:rPr>
              <w:t>1.2</w:t>
            </w:r>
          </w:p>
        </w:tc>
        <w:tc>
          <w:tcPr>
            <w:tcW w:w="8541" w:type="dxa"/>
            <w:tcBorders>
              <w:top w:val="single" w:sz="4" w:space="0" w:color="000000"/>
              <w:left w:val="single" w:sz="4" w:space="0" w:color="000000"/>
              <w:bottom w:val="single" w:sz="4" w:space="0" w:color="000000"/>
              <w:right w:val="single" w:sz="4" w:space="0" w:color="000000"/>
            </w:tcBorders>
            <w:hideMark/>
          </w:tcPr>
          <w:p w14:paraId="099F7865" w14:textId="77777777"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Проведения ветеринарно-санитарных мероприятий для предупреждения возникновения болезней животных.</w:t>
            </w:r>
          </w:p>
        </w:tc>
      </w:tr>
      <w:tr w:rsidR="00550B4B" w:rsidRPr="00565AC0" w14:paraId="1F032972" w14:textId="77777777" w:rsidTr="001C772E">
        <w:tc>
          <w:tcPr>
            <w:tcW w:w="981" w:type="dxa"/>
            <w:tcBorders>
              <w:top w:val="single" w:sz="4" w:space="0" w:color="000000"/>
              <w:left w:val="single" w:sz="4" w:space="0" w:color="000000"/>
              <w:bottom w:val="single" w:sz="4" w:space="0" w:color="000000"/>
              <w:right w:val="single" w:sz="4" w:space="0" w:color="000000"/>
            </w:tcBorders>
            <w:hideMark/>
          </w:tcPr>
          <w:p w14:paraId="6895EFB8" w14:textId="3589A428" w:rsidR="00550B4B" w:rsidRPr="001C772E" w:rsidRDefault="00550B4B">
            <w:pPr>
              <w:tabs>
                <w:tab w:val="left" w:pos="4585"/>
              </w:tabs>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ПК</w:t>
            </w:r>
            <w:r w:rsidR="007F7027">
              <w:rPr>
                <w:rFonts w:ascii="Times New Roman" w:eastAsia="Times New Roman" w:hAnsi="Times New Roman" w:cs="Times New Roman"/>
                <w:sz w:val="24"/>
                <w:szCs w:val="24"/>
              </w:rPr>
              <w:t xml:space="preserve"> </w:t>
            </w:r>
            <w:r w:rsidRPr="001C772E">
              <w:rPr>
                <w:rFonts w:ascii="Times New Roman" w:eastAsia="Times New Roman" w:hAnsi="Times New Roman" w:cs="Times New Roman"/>
                <w:sz w:val="24"/>
                <w:szCs w:val="24"/>
              </w:rPr>
              <w:t>1.3</w:t>
            </w:r>
          </w:p>
        </w:tc>
        <w:tc>
          <w:tcPr>
            <w:tcW w:w="8541" w:type="dxa"/>
            <w:tcBorders>
              <w:top w:val="single" w:sz="4" w:space="0" w:color="000000"/>
              <w:left w:val="single" w:sz="4" w:space="0" w:color="000000"/>
              <w:bottom w:val="single" w:sz="4" w:space="0" w:color="000000"/>
              <w:right w:val="single" w:sz="4" w:space="0" w:color="000000"/>
            </w:tcBorders>
            <w:hideMark/>
          </w:tcPr>
          <w:p w14:paraId="5B1A678B" w14:textId="77777777" w:rsidR="00550B4B" w:rsidRPr="001C772E" w:rsidRDefault="00550B4B">
            <w:pPr>
              <w:jc w:val="both"/>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Проведение ветеринарно-санитарных мероприятий в условиях специализированных животноводческих хозяйств.</w:t>
            </w:r>
          </w:p>
        </w:tc>
      </w:tr>
    </w:tbl>
    <w:p w14:paraId="5759CE1C" w14:textId="77777777" w:rsidR="00550B4B" w:rsidRPr="00565AC0" w:rsidRDefault="00550B4B" w:rsidP="00550B4B">
      <w:pPr>
        <w:ind w:firstLine="709"/>
        <w:rPr>
          <w:rFonts w:ascii="Times New Roman" w:eastAsia="Times New Roman" w:hAnsi="Times New Roman" w:cs="Times New Roman"/>
          <w:color w:val="000000"/>
          <w:sz w:val="28"/>
          <w:szCs w:val="28"/>
        </w:rPr>
      </w:pPr>
    </w:p>
    <w:p w14:paraId="2B44DDE4" w14:textId="77777777" w:rsidR="00550B4B" w:rsidRPr="001C772E" w:rsidRDefault="00550B4B" w:rsidP="001C772E">
      <w:pPr>
        <w:tabs>
          <w:tab w:val="left" w:pos="4585"/>
        </w:tabs>
        <w:ind w:firstLine="851"/>
        <w:jc w:val="both"/>
        <w:rPr>
          <w:rFonts w:ascii="Times New Roman" w:eastAsia="Times New Roman" w:hAnsi="Times New Roman" w:cs="Times New Roman"/>
          <w:sz w:val="24"/>
          <w:szCs w:val="24"/>
        </w:rPr>
      </w:pPr>
    </w:p>
    <w:p w14:paraId="0C0145E1" w14:textId="77777777" w:rsidR="00550B4B" w:rsidRPr="001C772E" w:rsidRDefault="00550B4B" w:rsidP="001C772E">
      <w:pPr>
        <w:tabs>
          <w:tab w:val="left" w:pos="4585"/>
        </w:tabs>
        <w:ind w:firstLine="851"/>
        <w:jc w:val="both"/>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1.1.3.В результате освоения профессионального модуля обучающийся должен:</w:t>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1276"/>
        <w:gridCol w:w="7229"/>
      </w:tblGrid>
      <w:tr w:rsidR="00761A84" w:rsidRPr="00565AC0" w14:paraId="16BD6EF7" w14:textId="77777777" w:rsidTr="007F7027">
        <w:trPr>
          <w:trHeight w:val="73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BC282" w14:textId="77777777" w:rsidR="00761A84" w:rsidRPr="001C772E" w:rsidRDefault="00761A84" w:rsidP="001C772E">
            <w:pPr>
              <w:widowControl w:val="0"/>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Владеть навыками</w:t>
            </w:r>
          </w:p>
        </w:tc>
        <w:tc>
          <w:tcPr>
            <w:tcW w:w="1276" w:type="dxa"/>
            <w:tcBorders>
              <w:top w:val="single" w:sz="8" w:space="0" w:color="000000"/>
              <w:left w:val="single" w:sz="8" w:space="0" w:color="000000"/>
              <w:bottom w:val="single" w:sz="8" w:space="0" w:color="000000"/>
              <w:right w:val="single" w:sz="8" w:space="0" w:color="000000"/>
            </w:tcBorders>
          </w:tcPr>
          <w:p w14:paraId="41C5E45A" w14:textId="77777777" w:rsidR="00761A84" w:rsidRPr="001C772E" w:rsidRDefault="00761A84" w:rsidP="001C772E">
            <w:pPr>
              <w:tabs>
                <w:tab w:val="left" w:pos="454"/>
              </w:tabs>
              <w:rPr>
                <w:rFonts w:ascii="Times New Roman" w:eastAsia="Times New Roman" w:hAnsi="Times New Roman" w:cs="Times New Roman"/>
                <w:sz w:val="24"/>
                <w:szCs w:val="24"/>
              </w:rPr>
            </w:pP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231F1"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контроле санитарных и зоогигиенических параметров в животноводческих и птицеводческих помещениях;</w:t>
            </w:r>
          </w:p>
          <w:p w14:paraId="3612BAF3"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проверке санитарного состояния пастбищ и мест водопоя животных;</w:t>
            </w:r>
          </w:p>
          <w:p w14:paraId="079AD24C"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контроле санитарных показателей различных видов кормов для животных;</w:t>
            </w:r>
          </w:p>
          <w:p w14:paraId="5982752A"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отборе материала для лабораторных исследований;</w:t>
            </w:r>
          </w:p>
          <w:p w14:paraId="7CD5B800"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проверке средств для транспортировки животных на предмет соответствия ветеринарно-санитарным правилам;</w:t>
            </w:r>
          </w:p>
          <w:p w14:paraId="2E00DFD9"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оформлении результатов контроля;</w:t>
            </w:r>
          </w:p>
          <w:p w14:paraId="72984772"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осуществлении контроля соблюдения правил использования средств индивидуальной защиты и гигиенических норм работниками, занятыми в животноводстве;</w:t>
            </w:r>
          </w:p>
          <w:p w14:paraId="56F9C26B"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46A47330"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дезинсекции и дератизации животноводческих и птицеводческих объектов;</w:t>
            </w:r>
          </w:p>
          <w:p w14:paraId="2DE3DCFE"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утилизации трупов животных, биологических отходов и ветеринарных препаратов;</w:t>
            </w:r>
          </w:p>
          <w:p w14:paraId="19A1CCF9"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стерилизации ветеринарного инструментария;</w:t>
            </w:r>
          </w:p>
          <w:p w14:paraId="6F4137FB"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73942E34" w14:textId="340D9BFC" w:rsidR="00761A84" w:rsidRPr="00761A84" w:rsidRDefault="00761A84" w:rsidP="00761A84">
            <w:pPr>
              <w:tabs>
                <w:tab w:val="left" w:pos="454"/>
              </w:tabs>
              <w:spacing w:line="276" w:lineRule="auto"/>
              <w:rPr>
                <w:rFonts w:ascii="Times New Roman" w:eastAsia="Times New Roman" w:hAnsi="Times New Roman" w:cs="Times New Roman"/>
                <w:sz w:val="24"/>
                <w:szCs w:val="24"/>
              </w:rPr>
            </w:pPr>
            <w:proofErr w:type="spellStart"/>
            <w:r w:rsidRPr="00761A84">
              <w:rPr>
                <w:rFonts w:ascii="Times New Roman" w:hAnsi="Times New Roman" w:cs="Times New Roman"/>
                <w:sz w:val="22"/>
              </w:rPr>
              <w:lastRenderedPageBreak/>
              <w:t>предубойном</w:t>
            </w:r>
            <w:proofErr w:type="spellEnd"/>
            <w:r w:rsidRPr="00761A84">
              <w:rPr>
                <w:rFonts w:ascii="Times New Roman" w:hAnsi="Times New Roman" w:cs="Times New Roman"/>
                <w:sz w:val="22"/>
              </w:rPr>
              <w:t xml:space="preserve"> осмотре животных и послеубойном ветеринарно-санитарном осмотре туш и органов животных.</w:t>
            </w:r>
          </w:p>
        </w:tc>
      </w:tr>
      <w:tr w:rsidR="00761A84" w:rsidRPr="00565AC0" w14:paraId="7D78C11D" w14:textId="77777777" w:rsidTr="007F7027">
        <w:trPr>
          <w:trHeight w:val="44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670D" w14:textId="77777777" w:rsidR="00761A84" w:rsidRPr="001C772E" w:rsidRDefault="00761A84" w:rsidP="001C772E">
            <w:pPr>
              <w:widowControl w:val="0"/>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lastRenderedPageBreak/>
              <w:t>Уметь</w:t>
            </w:r>
          </w:p>
        </w:tc>
        <w:tc>
          <w:tcPr>
            <w:tcW w:w="1276" w:type="dxa"/>
            <w:tcBorders>
              <w:top w:val="single" w:sz="4" w:space="0" w:color="000000"/>
              <w:left w:val="single" w:sz="4" w:space="0" w:color="000000"/>
              <w:bottom w:val="single" w:sz="4" w:space="0" w:color="000000"/>
              <w:right w:val="single" w:sz="4" w:space="0" w:color="000000"/>
            </w:tcBorders>
          </w:tcPr>
          <w:p w14:paraId="37EB0744" w14:textId="77777777" w:rsidR="00761A84" w:rsidRPr="001C772E" w:rsidRDefault="00761A84" w:rsidP="001C772E">
            <w:pPr>
              <w:rPr>
                <w:rFonts w:ascii="Times New Roman" w:eastAsia="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hideMark/>
          </w:tcPr>
          <w:p w14:paraId="407AE2C3"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 xml:space="preserve">определять </w:t>
            </w:r>
            <w:proofErr w:type="spellStart"/>
            <w:r w:rsidRPr="00761A84">
              <w:rPr>
                <w:rFonts w:ascii="Times New Roman" w:hAnsi="Times New Roman" w:cs="Times New Roman"/>
                <w:sz w:val="22"/>
              </w:rPr>
              <w:t>органолептически</w:t>
            </w:r>
            <w:proofErr w:type="spellEnd"/>
            <w:r w:rsidRPr="00761A84">
              <w:rPr>
                <w:rFonts w:ascii="Times New Roman" w:hAnsi="Times New Roman" w:cs="Times New Roman"/>
                <w:sz w:val="22"/>
              </w:rPr>
              <w:t>, визуально и по показателям отклонения от нормы зоогигиенических параметров на объектах животноводства;</w:t>
            </w:r>
          </w:p>
          <w:p w14:paraId="455A2676"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использовать метрологическое оборудование для определения показателей микроклимата;</w:t>
            </w:r>
          </w:p>
          <w:p w14:paraId="2E824B9E"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использовать средства индивидуальной защиты работниками животноводческих объектов;</w:t>
            </w:r>
          </w:p>
          <w:p w14:paraId="579BC291"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использовать оборудование, предназначенное для санации животноводческих помещений;</w:t>
            </w:r>
          </w:p>
          <w:p w14:paraId="0D840A2C"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пользоваться техническими средствами и методами для проведения стерилизации;</w:t>
            </w:r>
          </w:p>
          <w:p w14:paraId="1D86F721"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5DC368DB"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применять нормативные требования в области ветеринарии;</w:t>
            </w:r>
          </w:p>
          <w:p w14:paraId="01DFB03D" w14:textId="2C9A786B" w:rsidR="00761A84" w:rsidRPr="00761A84" w:rsidRDefault="00761A84" w:rsidP="00761A84">
            <w:pPr>
              <w:spacing w:line="276" w:lineRule="auto"/>
              <w:rPr>
                <w:rFonts w:ascii="Times New Roman" w:eastAsia="Times New Roman" w:hAnsi="Times New Roman" w:cs="Times New Roman"/>
                <w:sz w:val="24"/>
                <w:szCs w:val="24"/>
              </w:rPr>
            </w:pPr>
            <w:r w:rsidRPr="00761A84">
              <w:rPr>
                <w:rFonts w:ascii="Times New Roman" w:hAnsi="Times New Roman" w:cs="Times New Roman"/>
                <w:sz w:val="22"/>
              </w:rPr>
              <w:t xml:space="preserve">интерпретировать результаты </w:t>
            </w:r>
            <w:proofErr w:type="spellStart"/>
            <w:r w:rsidRPr="00761A84">
              <w:rPr>
                <w:rFonts w:ascii="Times New Roman" w:hAnsi="Times New Roman" w:cs="Times New Roman"/>
                <w:sz w:val="22"/>
              </w:rPr>
              <w:t>предубойного</w:t>
            </w:r>
            <w:proofErr w:type="spellEnd"/>
            <w:r w:rsidRPr="00761A84">
              <w:rPr>
                <w:rFonts w:ascii="Times New Roman" w:hAnsi="Times New Roman" w:cs="Times New Roman"/>
                <w:sz w:val="22"/>
              </w:rPr>
              <w:t xml:space="preserve"> осмотра животных и послеубойного ветеринарно-санитарного осмотра туш и органов животных;</w:t>
            </w:r>
          </w:p>
        </w:tc>
      </w:tr>
      <w:tr w:rsidR="00761A84" w:rsidRPr="00565AC0" w14:paraId="34AF8EAF" w14:textId="77777777" w:rsidTr="007F7027">
        <w:trPr>
          <w:trHeight w:val="44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4BDB3A" w14:textId="4817A574" w:rsidR="00761A84" w:rsidRPr="001C772E" w:rsidRDefault="00761A84" w:rsidP="001C772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w:t>
            </w:r>
          </w:p>
        </w:tc>
        <w:tc>
          <w:tcPr>
            <w:tcW w:w="1276" w:type="dxa"/>
            <w:tcBorders>
              <w:top w:val="single" w:sz="4" w:space="0" w:color="000000"/>
              <w:left w:val="single" w:sz="4" w:space="0" w:color="000000"/>
              <w:bottom w:val="single" w:sz="4" w:space="0" w:color="000000"/>
              <w:right w:val="single" w:sz="4" w:space="0" w:color="000000"/>
            </w:tcBorders>
          </w:tcPr>
          <w:p w14:paraId="29263B67" w14:textId="77777777" w:rsidR="00761A84" w:rsidRPr="001C772E" w:rsidRDefault="00761A84" w:rsidP="001C772E">
            <w:pPr>
              <w:rPr>
                <w:rFonts w:ascii="Times New Roman" w:eastAsia="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1054F16A"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нормативные зоогигиенические и ветеринарно-санитарные показатели в животноводстве;</w:t>
            </w:r>
          </w:p>
          <w:p w14:paraId="25BE2FA6"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ветеринарно-санитарные и зоогигиенические требования к условиям содержания и кормления животных;</w:t>
            </w:r>
          </w:p>
          <w:p w14:paraId="0C36B95E"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правила отбора проб кормов, смывов, материалов для лабораторных исследований;</w:t>
            </w:r>
          </w:p>
          <w:p w14:paraId="2A71F842"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методы дезинфекции, дезинсекции и дератизации объектов животноводства;</w:t>
            </w:r>
          </w:p>
          <w:p w14:paraId="714DBCC9"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методы стерилизации ветеринарного инструментария;</w:t>
            </w:r>
          </w:p>
          <w:p w14:paraId="4E506FCB"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правила сбора и утилизации трупов животных и биологических отходов;</w:t>
            </w:r>
          </w:p>
          <w:p w14:paraId="7EDD937D"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правила утилизации ветеринарных препаратов;</w:t>
            </w:r>
          </w:p>
          <w:p w14:paraId="15700CF6"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06ADF83C"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 xml:space="preserve">методы </w:t>
            </w:r>
            <w:proofErr w:type="spellStart"/>
            <w:r w:rsidRPr="00761A84">
              <w:rPr>
                <w:rFonts w:ascii="Times New Roman" w:hAnsi="Times New Roman" w:cs="Times New Roman"/>
                <w:sz w:val="22"/>
              </w:rPr>
              <w:t>предубойного</w:t>
            </w:r>
            <w:proofErr w:type="spellEnd"/>
            <w:r w:rsidRPr="00761A84">
              <w:rPr>
                <w:rFonts w:ascii="Times New Roman" w:hAnsi="Times New Roman" w:cs="Times New Roman"/>
                <w:sz w:val="22"/>
              </w:rPr>
              <w:t xml:space="preserve"> осмотра животных и послеубойного ветеринарно-санитарного осмотра туш и органов животных;</w:t>
            </w:r>
          </w:p>
          <w:p w14:paraId="5B18D87B" w14:textId="77777777" w:rsidR="00761A84" w:rsidRPr="00761A84" w:rsidRDefault="00761A84" w:rsidP="00761A84">
            <w:pPr>
              <w:pStyle w:val="ConsPlusNormal"/>
              <w:spacing w:line="276" w:lineRule="auto"/>
              <w:ind w:firstLine="283"/>
              <w:jc w:val="both"/>
              <w:rPr>
                <w:rFonts w:ascii="Times New Roman" w:hAnsi="Times New Roman" w:cs="Times New Roman"/>
              </w:rPr>
            </w:pPr>
            <w:r w:rsidRPr="00761A84">
              <w:rPr>
                <w:rFonts w:ascii="Times New Roman" w:hAnsi="Times New Roman" w:cs="Times New Roman"/>
                <w:sz w:val="22"/>
              </w:rPr>
              <w:t>нормативные акты в области ветеринарии;</w:t>
            </w:r>
          </w:p>
          <w:p w14:paraId="3AC1B7A9" w14:textId="6335D9D9" w:rsidR="00761A84" w:rsidRPr="00761A84" w:rsidRDefault="00761A84" w:rsidP="00761A84">
            <w:pPr>
              <w:pStyle w:val="ConsPlusNormal"/>
              <w:spacing w:line="276" w:lineRule="auto"/>
              <w:ind w:firstLine="283"/>
              <w:jc w:val="both"/>
              <w:rPr>
                <w:rFonts w:ascii="Times New Roman" w:hAnsi="Times New Roman" w:cs="Times New Roman"/>
                <w:sz w:val="22"/>
              </w:rPr>
            </w:pPr>
            <w:r w:rsidRPr="00761A84">
              <w:rPr>
                <w:rFonts w:ascii="Times New Roman" w:hAnsi="Times New Roman" w:cs="Times New Roman"/>
                <w:sz w:val="22"/>
              </w:rPr>
              <w:t>требования охраны труда;</w:t>
            </w:r>
          </w:p>
        </w:tc>
      </w:tr>
    </w:tbl>
    <w:p w14:paraId="5D774020" w14:textId="77777777" w:rsidR="00550B4B" w:rsidRPr="00565AC0" w:rsidRDefault="00550B4B" w:rsidP="00550B4B">
      <w:pPr>
        <w:tabs>
          <w:tab w:val="left" w:pos="4585"/>
        </w:tabs>
        <w:rPr>
          <w:rFonts w:ascii="Times New Roman" w:eastAsia="Times New Roman" w:hAnsi="Times New Roman" w:cs="Times New Roman"/>
          <w:sz w:val="28"/>
          <w:szCs w:val="28"/>
        </w:rPr>
      </w:pPr>
    </w:p>
    <w:p w14:paraId="42E3EAC9" w14:textId="77777777" w:rsidR="00550B4B" w:rsidRPr="00565AC0" w:rsidRDefault="00550B4B" w:rsidP="00550B4B">
      <w:pPr>
        <w:rPr>
          <w:rFonts w:ascii="Times New Roman" w:eastAsia="Times New Roman" w:hAnsi="Times New Roman" w:cs="Times New Roman"/>
          <w:color w:val="000000"/>
          <w:sz w:val="28"/>
          <w:szCs w:val="28"/>
        </w:rPr>
      </w:pPr>
      <w:bookmarkStart w:id="3" w:name="_3znysh7"/>
      <w:bookmarkEnd w:id="3"/>
    </w:p>
    <w:p w14:paraId="3CB2EEB8" w14:textId="77777777" w:rsidR="00550B4B" w:rsidRPr="00565AC0" w:rsidRDefault="00550B4B" w:rsidP="00550B4B">
      <w:pPr>
        <w:rPr>
          <w:rFonts w:ascii="Times New Roman" w:eastAsia="Times New Roman" w:hAnsi="Times New Roman" w:cs="Times New Roman"/>
          <w:color w:val="000000"/>
          <w:sz w:val="28"/>
          <w:szCs w:val="28"/>
        </w:rPr>
      </w:pPr>
    </w:p>
    <w:p w14:paraId="377CF08C" w14:textId="77777777" w:rsidR="00550B4B" w:rsidRPr="00565AC0" w:rsidRDefault="00550B4B" w:rsidP="00550B4B">
      <w:pPr>
        <w:rPr>
          <w:rFonts w:ascii="Times New Roman" w:eastAsia="Times New Roman" w:hAnsi="Times New Roman" w:cs="Times New Roman"/>
          <w:color w:val="000000"/>
          <w:sz w:val="28"/>
          <w:szCs w:val="28"/>
        </w:rPr>
      </w:pPr>
    </w:p>
    <w:p w14:paraId="4F24ED52" w14:textId="77777777" w:rsidR="00550B4B" w:rsidRPr="00565AC0" w:rsidRDefault="00550B4B" w:rsidP="00550B4B">
      <w:pPr>
        <w:rPr>
          <w:rFonts w:ascii="Times New Roman" w:eastAsia="Times New Roman" w:hAnsi="Times New Roman" w:cs="Times New Roman"/>
          <w:color w:val="000000"/>
          <w:sz w:val="28"/>
          <w:szCs w:val="28"/>
        </w:rPr>
      </w:pPr>
    </w:p>
    <w:p w14:paraId="56B1410C" w14:textId="77777777" w:rsidR="00550B4B" w:rsidRPr="00565AC0" w:rsidRDefault="00550B4B" w:rsidP="00550B4B">
      <w:pPr>
        <w:rPr>
          <w:rFonts w:ascii="Times New Roman" w:eastAsia="Times New Roman" w:hAnsi="Times New Roman" w:cs="Times New Roman"/>
          <w:color w:val="000000"/>
          <w:sz w:val="28"/>
          <w:szCs w:val="28"/>
        </w:rPr>
      </w:pPr>
    </w:p>
    <w:p w14:paraId="69195687" w14:textId="77777777" w:rsidR="00550B4B" w:rsidRPr="00565AC0" w:rsidRDefault="00550B4B" w:rsidP="00550B4B">
      <w:pPr>
        <w:rPr>
          <w:rFonts w:ascii="Times New Roman" w:eastAsia="Times New Roman" w:hAnsi="Times New Roman" w:cs="Times New Roman"/>
          <w:color w:val="000000"/>
          <w:sz w:val="28"/>
          <w:szCs w:val="28"/>
        </w:rPr>
      </w:pPr>
    </w:p>
    <w:p w14:paraId="0C196BD6" w14:textId="77777777" w:rsidR="00550B4B" w:rsidRPr="00565AC0" w:rsidRDefault="00550B4B" w:rsidP="00550B4B">
      <w:pPr>
        <w:rPr>
          <w:rFonts w:ascii="Times New Roman" w:eastAsia="Times New Roman" w:hAnsi="Times New Roman" w:cs="Times New Roman"/>
          <w:color w:val="000000"/>
          <w:sz w:val="28"/>
          <w:szCs w:val="28"/>
        </w:rPr>
      </w:pPr>
    </w:p>
    <w:p w14:paraId="3A1D37E9" w14:textId="462D91E1" w:rsidR="00550B4B" w:rsidRPr="001C772E" w:rsidRDefault="00550B4B" w:rsidP="00F44E5F">
      <w:pPr>
        <w:rPr>
          <w:rFonts w:ascii="Times New Roman" w:eastAsia="Times New Roman" w:hAnsi="Times New Roman" w:cs="Times New Roman"/>
          <w:color w:val="000000"/>
          <w:sz w:val="24"/>
          <w:szCs w:val="24"/>
        </w:rPr>
      </w:pPr>
      <w:r w:rsidRPr="00565AC0">
        <w:rPr>
          <w:rFonts w:ascii="Times New Roman" w:eastAsia="Times New Roman" w:hAnsi="Times New Roman" w:cs="Times New Roman"/>
          <w:b/>
          <w:color w:val="000000"/>
          <w:sz w:val="28"/>
          <w:szCs w:val="28"/>
        </w:rPr>
        <w:br w:type="page"/>
      </w:r>
      <w:r w:rsidRPr="001C772E">
        <w:rPr>
          <w:rFonts w:ascii="Times New Roman" w:eastAsia="Times New Roman" w:hAnsi="Times New Roman" w:cs="Times New Roman"/>
          <w:b/>
          <w:color w:val="000000"/>
          <w:sz w:val="24"/>
          <w:szCs w:val="24"/>
        </w:rPr>
        <w:lastRenderedPageBreak/>
        <w:t>1.2. Количество часов, отводимое на освоение профессионального модуля</w:t>
      </w:r>
    </w:p>
    <w:p w14:paraId="0DF6BD8A" w14:textId="77777777" w:rsidR="00550B4B" w:rsidRPr="001C772E" w:rsidRDefault="00550B4B" w:rsidP="001C772E">
      <w:pPr>
        <w:spacing w:line="276" w:lineRule="auto"/>
        <w:jc w:val="both"/>
        <w:rPr>
          <w:rFonts w:ascii="Times New Roman" w:eastAsia="Times New Roman" w:hAnsi="Times New Roman" w:cs="Times New Roman"/>
          <w:color w:val="000000"/>
          <w:sz w:val="24"/>
          <w:szCs w:val="24"/>
        </w:rPr>
      </w:pPr>
    </w:p>
    <w:p w14:paraId="3967D84A" w14:textId="28E3EE66" w:rsidR="00F44E5F" w:rsidRPr="006E46D2" w:rsidRDefault="00F44E5F" w:rsidP="00F44E5F">
      <w:pPr>
        <w:rPr>
          <w:rFonts w:ascii="Times New Roman" w:hAnsi="Times New Roman"/>
          <w:sz w:val="24"/>
          <w:szCs w:val="24"/>
        </w:rPr>
      </w:pPr>
      <w:bookmarkStart w:id="4" w:name="_Hlk131606685"/>
      <w:bookmarkStart w:id="5" w:name="_Hlk131516830"/>
      <w:r w:rsidRPr="006E46D2">
        <w:rPr>
          <w:rFonts w:ascii="Times New Roman" w:hAnsi="Times New Roman"/>
          <w:sz w:val="24"/>
          <w:szCs w:val="24"/>
        </w:rPr>
        <w:t xml:space="preserve">Всего часов </w:t>
      </w:r>
      <w:r>
        <w:rPr>
          <w:rFonts w:ascii="Times New Roman" w:hAnsi="Times New Roman"/>
          <w:sz w:val="24"/>
          <w:szCs w:val="24"/>
        </w:rPr>
        <w:t>294-562</w:t>
      </w:r>
    </w:p>
    <w:p w14:paraId="5FE1625A" w14:textId="4379217E" w:rsidR="00F44E5F" w:rsidRPr="006E46D2" w:rsidRDefault="00F44E5F" w:rsidP="00F44E5F">
      <w:pPr>
        <w:ind w:firstLine="708"/>
        <w:rPr>
          <w:rFonts w:ascii="Times New Roman" w:hAnsi="Times New Roman"/>
          <w:sz w:val="24"/>
          <w:szCs w:val="24"/>
        </w:rPr>
      </w:pPr>
      <w:r w:rsidRPr="006E46D2">
        <w:rPr>
          <w:rFonts w:ascii="Times New Roman" w:hAnsi="Times New Roman"/>
          <w:sz w:val="24"/>
          <w:szCs w:val="24"/>
        </w:rPr>
        <w:t>в том числе в форме практической подготовки 2</w:t>
      </w:r>
      <w:r>
        <w:rPr>
          <w:rFonts w:ascii="Times New Roman" w:hAnsi="Times New Roman"/>
          <w:sz w:val="24"/>
          <w:szCs w:val="24"/>
        </w:rPr>
        <w:t>94-562</w:t>
      </w:r>
    </w:p>
    <w:p w14:paraId="6486FDDF" w14:textId="77777777" w:rsidR="00F44E5F" w:rsidRPr="006E46D2" w:rsidRDefault="00F44E5F" w:rsidP="00F44E5F">
      <w:pPr>
        <w:rPr>
          <w:rFonts w:ascii="Times New Roman" w:hAnsi="Times New Roman"/>
          <w:sz w:val="24"/>
          <w:szCs w:val="24"/>
        </w:rPr>
      </w:pPr>
    </w:p>
    <w:p w14:paraId="29C6326C" w14:textId="77777777" w:rsidR="00F44E5F" w:rsidRPr="006E46D2" w:rsidRDefault="00F44E5F" w:rsidP="00F44E5F">
      <w:pPr>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98</w:t>
      </w:r>
      <w:r w:rsidRPr="006E46D2">
        <w:rPr>
          <w:rFonts w:ascii="Times New Roman" w:hAnsi="Times New Roman"/>
          <w:sz w:val="24"/>
          <w:szCs w:val="24"/>
        </w:rPr>
        <w:t>-2</w:t>
      </w:r>
      <w:r>
        <w:rPr>
          <w:rFonts w:ascii="Times New Roman" w:hAnsi="Times New Roman"/>
          <w:sz w:val="24"/>
          <w:szCs w:val="24"/>
        </w:rPr>
        <w:t>58</w:t>
      </w:r>
    </w:p>
    <w:p w14:paraId="33892DFB" w14:textId="77777777" w:rsidR="00F44E5F" w:rsidRPr="006E46D2" w:rsidRDefault="00F44E5F" w:rsidP="00F44E5F">
      <w:pPr>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30B5BA5F" w14:textId="77777777" w:rsidR="00F44E5F" w:rsidRPr="006E46D2" w:rsidRDefault="00F44E5F" w:rsidP="00F44E5F">
      <w:pPr>
        <w:rPr>
          <w:rFonts w:ascii="Times New Roman" w:hAnsi="Times New Roman"/>
          <w:sz w:val="24"/>
          <w:szCs w:val="24"/>
        </w:rPr>
      </w:pPr>
      <w:r w:rsidRPr="006E46D2">
        <w:rPr>
          <w:rFonts w:ascii="Times New Roman" w:hAnsi="Times New Roman"/>
          <w:sz w:val="24"/>
          <w:szCs w:val="24"/>
        </w:rPr>
        <w:t>практики, в том числе учебная 36</w:t>
      </w:r>
    </w:p>
    <w:p w14:paraId="46BB8D3A" w14:textId="77777777" w:rsidR="00F44E5F" w:rsidRPr="006E46D2" w:rsidRDefault="00F44E5F" w:rsidP="00F44E5F">
      <w:pPr>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2425C52F" w14:textId="77777777" w:rsidR="00F44E5F" w:rsidRPr="0055406C" w:rsidRDefault="00F44E5F" w:rsidP="00F44E5F">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4"/>
    </w:p>
    <w:bookmarkEnd w:id="5"/>
    <w:p w14:paraId="04767AAB" w14:textId="4EAF62A3" w:rsidR="00550B4B" w:rsidRPr="001C772E" w:rsidRDefault="00550B4B" w:rsidP="001C772E">
      <w:pPr>
        <w:spacing w:line="276" w:lineRule="auto"/>
        <w:jc w:val="both"/>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w:t>
      </w:r>
    </w:p>
    <w:p w14:paraId="504CAFDD" w14:textId="77777777" w:rsidR="00550B4B" w:rsidRPr="00565AC0" w:rsidRDefault="00550B4B" w:rsidP="00550B4B">
      <w:pPr>
        <w:spacing w:line="276" w:lineRule="auto"/>
        <w:rPr>
          <w:rFonts w:ascii="Times New Roman" w:eastAsia="Times New Roman" w:hAnsi="Times New Roman" w:cs="Times New Roman"/>
          <w:color w:val="000000"/>
          <w:sz w:val="28"/>
          <w:szCs w:val="28"/>
        </w:rPr>
        <w:sectPr w:rsidR="00550B4B" w:rsidRPr="00565AC0">
          <w:pgSz w:w="11907" w:h="16840"/>
          <w:pgMar w:top="1134" w:right="851" w:bottom="992" w:left="1418" w:header="709" w:footer="709" w:gutter="0"/>
          <w:cols w:space="720"/>
        </w:sectPr>
      </w:pPr>
    </w:p>
    <w:p w14:paraId="29037E8A" w14:textId="77777777" w:rsidR="00550B4B" w:rsidRPr="001C772E" w:rsidRDefault="00550B4B" w:rsidP="00550B4B">
      <w:pPr>
        <w:spacing w:line="276" w:lineRule="auto"/>
        <w:rPr>
          <w:rFonts w:ascii="Times New Roman" w:eastAsia="Times New Roman" w:hAnsi="Times New Roman" w:cs="Times New Roman"/>
          <w:color w:val="000000"/>
          <w:sz w:val="24"/>
          <w:szCs w:val="24"/>
        </w:rPr>
      </w:pPr>
      <w:r w:rsidRPr="001C772E">
        <w:rPr>
          <w:rFonts w:ascii="Times New Roman" w:eastAsia="Times New Roman" w:hAnsi="Times New Roman" w:cs="Times New Roman"/>
          <w:b/>
          <w:smallCaps/>
          <w:color w:val="000000"/>
          <w:sz w:val="24"/>
          <w:szCs w:val="24"/>
        </w:rPr>
        <w:lastRenderedPageBreak/>
        <w:t>2. СТРУКТУРА И СОДЕРЖАНИЕ ПРОФЕССИОНАЛЬНОГО МОДУЛЯ</w:t>
      </w:r>
    </w:p>
    <w:p w14:paraId="061A3207" w14:textId="77777777" w:rsidR="00550B4B" w:rsidRPr="001C772E" w:rsidRDefault="00550B4B" w:rsidP="00550B4B">
      <w:pPr>
        <w:spacing w:line="276" w:lineRule="auto"/>
        <w:rPr>
          <w:rFonts w:ascii="Times New Roman" w:eastAsia="Times New Roman" w:hAnsi="Times New Roman" w:cs="Times New Roman"/>
          <w:color w:val="000000"/>
          <w:sz w:val="24"/>
          <w:szCs w:val="24"/>
        </w:rPr>
      </w:pPr>
      <w:r w:rsidRPr="001C772E">
        <w:rPr>
          <w:rFonts w:ascii="Times New Roman" w:eastAsia="Times New Roman" w:hAnsi="Times New Roman" w:cs="Times New Roman"/>
          <w:b/>
          <w:color w:val="000000"/>
          <w:sz w:val="24"/>
          <w:szCs w:val="24"/>
        </w:rPr>
        <w:t>2.1. Структура профессионального модуля</w:t>
      </w:r>
    </w:p>
    <w:tbl>
      <w:tblPr>
        <w:tblW w:w="15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5"/>
        <w:gridCol w:w="3169"/>
        <w:gridCol w:w="930"/>
        <w:gridCol w:w="1065"/>
        <w:gridCol w:w="895"/>
        <w:gridCol w:w="1543"/>
        <w:gridCol w:w="1390"/>
        <w:gridCol w:w="1583"/>
        <w:gridCol w:w="740"/>
        <w:gridCol w:w="10"/>
        <w:gridCol w:w="725"/>
        <w:gridCol w:w="1790"/>
        <w:gridCol w:w="10"/>
      </w:tblGrid>
      <w:tr w:rsidR="00550B4B" w:rsidRPr="00565AC0" w14:paraId="3CDFFBF3" w14:textId="77777777" w:rsidTr="00550B4B">
        <w:trPr>
          <w:cantSplit/>
          <w:trHeight w:val="484"/>
        </w:trPr>
        <w:tc>
          <w:tcPr>
            <w:tcW w:w="1734" w:type="dxa"/>
            <w:vMerge w:val="restart"/>
            <w:tcBorders>
              <w:top w:val="single" w:sz="4" w:space="0" w:color="000000"/>
              <w:left w:val="single" w:sz="4" w:space="0" w:color="000000"/>
              <w:bottom w:val="single" w:sz="4" w:space="0" w:color="000000"/>
              <w:right w:val="single" w:sz="4" w:space="0" w:color="000000"/>
            </w:tcBorders>
            <w:vAlign w:val="center"/>
            <w:hideMark/>
          </w:tcPr>
          <w:p w14:paraId="35FDEB5E"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Коды профессиональных общих компетенций</w:t>
            </w:r>
          </w:p>
        </w:tc>
        <w:tc>
          <w:tcPr>
            <w:tcW w:w="3168" w:type="dxa"/>
            <w:vMerge w:val="restart"/>
            <w:tcBorders>
              <w:top w:val="single" w:sz="4" w:space="0" w:color="000000"/>
              <w:left w:val="single" w:sz="4" w:space="0" w:color="000000"/>
              <w:bottom w:val="single" w:sz="4" w:space="0" w:color="000000"/>
              <w:right w:val="single" w:sz="4" w:space="0" w:color="000000"/>
            </w:tcBorders>
            <w:vAlign w:val="center"/>
            <w:hideMark/>
          </w:tcPr>
          <w:p w14:paraId="693B5128"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Наименования разделов профессионального модуля</w:t>
            </w:r>
          </w:p>
        </w:tc>
        <w:tc>
          <w:tcPr>
            <w:tcW w:w="930" w:type="dxa"/>
            <w:vMerge w:val="restart"/>
            <w:tcBorders>
              <w:top w:val="single" w:sz="4" w:space="0" w:color="000000"/>
              <w:left w:val="single" w:sz="4" w:space="0" w:color="000000"/>
              <w:bottom w:val="single" w:sz="4" w:space="0" w:color="000000"/>
              <w:right w:val="single" w:sz="4" w:space="0" w:color="000000"/>
            </w:tcBorders>
            <w:vAlign w:val="center"/>
            <w:hideMark/>
          </w:tcPr>
          <w:p w14:paraId="23A56DD5"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Всего, час.</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hideMark/>
          </w:tcPr>
          <w:p w14:paraId="1C73595A" w14:textId="77777777" w:rsidR="00550B4B" w:rsidRPr="001C772E" w:rsidRDefault="00550B4B" w:rsidP="001C772E">
            <w:pPr>
              <w:ind w:left="113" w:right="113"/>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В т.ч. в форме </w:t>
            </w:r>
            <w:proofErr w:type="spellStart"/>
            <w:proofErr w:type="gramStart"/>
            <w:r w:rsidRPr="001C772E">
              <w:rPr>
                <w:rFonts w:ascii="Times New Roman" w:eastAsia="Times New Roman" w:hAnsi="Times New Roman" w:cs="Times New Roman"/>
                <w:color w:val="000000"/>
                <w:sz w:val="24"/>
                <w:szCs w:val="24"/>
              </w:rPr>
              <w:t>практической.подготовки</w:t>
            </w:r>
            <w:proofErr w:type="spellEnd"/>
            <w:proofErr w:type="gramEnd"/>
          </w:p>
        </w:tc>
        <w:tc>
          <w:tcPr>
            <w:tcW w:w="8686" w:type="dxa"/>
            <w:gridSpan w:val="9"/>
            <w:tcBorders>
              <w:top w:val="single" w:sz="4" w:space="0" w:color="000000"/>
              <w:left w:val="single" w:sz="4" w:space="0" w:color="000000"/>
              <w:bottom w:val="single" w:sz="4" w:space="0" w:color="000000"/>
              <w:right w:val="single" w:sz="4" w:space="0" w:color="000000"/>
            </w:tcBorders>
            <w:hideMark/>
          </w:tcPr>
          <w:p w14:paraId="1037846D"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Объем профессионального модуля, </w:t>
            </w:r>
            <w:proofErr w:type="spellStart"/>
            <w:r w:rsidRPr="001C772E">
              <w:rPr>
                <w:rFonts w:ascii="Times New Roman" w:eastAsia="Times New Roman" w:hAnsi="Times New Roman" w:cs="Times New Roman"/>
                <w:color w:val="000000"/>
                <w:sz w:val="24"/>
                <w:szCs w:val="24"/>
              </w:rPr>
              <w:t>ак</w:t>
            </w:r>
            <w:proofErr w:type="spellEnd"/>
            <w:r w:rsidRPr="001C772E">
              <w:rPr>
                <w:rFonts w:ascii="Times New Roman" w:eastAsia="Times New Roman" w:hAnsi="Times New Roman" w:cs="Times New Roman"/>
                <w:color w:val="000000"/>
                <w:sz w:val="24"/>
                <w:szCs w:val="24"/>
              </w:rPr>
              <w:t>. час.</w:t>
            </w:r>
          </w:p>
        </w:tc>
      </w:tr>
      <w:tr w:rsidR="00550B4B" w:rsidRPr="00565AC0" w14:paraId="333F70DC" w14:textId="77777777" w:rsidTr="00550B4B">
        <w:trPr>
          <w:cantSplit/>
          <w:trHeight w:val="58"/>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77D17583" w14:textId="77777777" w:rsidR="00550B4B" w:rsidRPr="001C772E" w:rsidRDefault="00550B4B" w:rsidP="001C772E">
            <w:pPr>
              <w:rPr>
                <w:rFonts w:ascii="Times New Roman" w:eastAsia="Times New Roman" w:hAnsi="Times New Roman" w:cs="Times New Roman"/>
                <w:color w:val="000000"/>
                <w:sz w:val="24"/>
                <w:szCs w:val="24"/>
              </w:rPr>
            </w:pPr>
          </w:p>
        </w:tc>
        <w:tc>
          <w:tcPr>
            <w:tcW w:w="3168" w:type="dxa"/>
            <w:vMerge/>
            <w:tcBorders>
              <w:top w:val="single" w:sz="4" w:space="0" w:color="000000"/>
              <w:left w:val="single" w:sz="4" w:space="0" w:color="000000"/>
              <w:bottom w:val="single" w:sz="4" w:space="0" w:color="000000"/>
              <w:right w:val="single" w:sz="4" w:space="0" w:color="000000"/>
            </w:tcBorders>
            <w:vAlign w:val="center"/>
            <w:hideMark/>
          </w:tcPr>
          <w:p w14:paraId="3996136F" w14:textId="77777777" w:rsidR="00550B4B" w:rsidRPr="001C772E" w:rsidRDefault="00550B4B" w:rsidP="001C772E">
            <w:pPr>
              <w:rPr>
                <w:rFonts w:ascii="Times New Roman" w:eastAsia="Times New Roman" w:hAnsi="Times New Roman" w:cs="Times New Roman"/>
                <w:color w:val="000000"/>
                <w:sz w:val="24"/>
                <w:szCs w:val="24"/>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4D745214" w14:textId="77777777" w:rsidR="00550B4B" w:rsidRPr="001C772E" w:rsidRDefault="00550B4B" w:rsidP="001C772E">
            <w:pPr>
              <w:rPr>
                <w:rFonts w:ascii="Times New Roman" w:eastAsia="Times New Roman" w:hAnsi="Times New Roman" w:cs="Times New Roman"/>
                <w:color w:val="000000"/>
                <w:sz w:val="24"/>
                <w:szCs w:val="24"/>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027DB16C" w14:textId="77777777" w:rsidR="00550B4B" w:rsidRPr="001C772E" w:rsidRDefault="00550B4B" w:rsidP="001C772E">
            <w:pPr>
              <w:rPr>
                <w:rFonts w:ascii="Times New Roman" w:eastAsia="Times New Roman" w:hAnsi="Times New Roman" w:cs="Times New Roman"/>
                <w:color w:val="000000"/>
                <w:sz w:val="24"/>
                <w:szCs w:val="24"/>
              </w:rPr>
            </w:pPr>
          </w:p>
        </w:tc>
        <w:tc>
          <w:tcPr>
            <w:tcW w:w="6161" w:type="dxa"/>
            <w:gridSpan w:val="6"/>
            <w:tcBorders>
              <w:top w:val="single" w:sz="4" w:space="0" w:color="000000"/>
              <w:left w:val="single" w:sz="4" w:space="0" w:color="000000"/>
              <w:bottom w:val="single" w:sz="4" w:space="0" w:color="000000"/>
              <w:right w:val="single" w:sz="4" w:space="0" w:color="000000"/>
            </w:tcBorders>
            <w:hideMark/>
          </w:tcPr>
          <w:p w14:paraId="2B0C1BC8"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Обучение по МДК</w:t>
            </w:r>
          </w:p>
        </w:tc>
        <w:tc>
          <w:tcPr>
            <w:tcW w:w="2525" w:type="dxa"/>
            <w:gridSpan w:val="3"/>
            <w:tcBorders>
              <w:top w:val="single" w:sz="4" w:space="0" w:color="000000"/>
              <w:left w:val="single" w:sz="4" w:space="0" w:color="000000"/>
              <w:bottom w:val="single" w:sz="4" w:space="0" w:color="000000"/>
              <w:right w:val="single" w:sz="4" w:space="0" w:color="000000"/>
            </w:tcBorders>
            <w:vAlign w:val="center"/>
            <w:hideMark/>
          </w:tcPr>
          <w:p w14:paraId="0A928D32"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Практики</w:t>
            </w:r>
          </w:p>
        </w:tc>
      </w:tr>
      <w:tr w:rsidR="00550B4B" w:rsidRPr="00565AC0" w14:paraId="0FB61237" w14:textId="77777777" w:rsidTr="00550B4B">
        <w:trPr>
          <w:gridAfter w:val="1"/>
          <w:wAfter w:w="10" w:type="dxa"/>
          <w:cantSplit/>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23D97C85" w14:textId="77777777" w:rsidR="00550B4B" w:rsidRPr="001C772E" w:rsidRDefault="00550B4B" w:rsidP="001C772E">
            <w:pPr>
              <w:rPr>
                <w:rFonts w:ascii="Times New Roman" w:eastAsia="Times New Roman" w:hAnsi="Times New Roman" w:cs="Times New Roman"/>
                <w:color w:val="000000"/>
                <w:sz w:val="24"/>
                <w:szCs w:val="24"/>
              </w:rPr>
            </w:pPr>
          </w:p>
        </w:tc>
        <w:tc>
          <w:tcPr>
            <w:tcW w:w="3168" w:type="dxa"/>
            <w:vMerge/>
            <w:tcBorders>
              <w:top w:val="single" w:sz="4" w:space="0" w:color="000000"/>
              <w:left w:val="single" w:sz="4" w:space="0" w:color="000000"/>
              <w:bottom w:val="single" w:sz="4" w:space="0" w:color="000000"/>
              <w:right w:val="single" w:sz="4" w:space="0" w:color="000000"/>
            </w:tcBorders>
            <w:vAlign w:val="center"/>
            <w:hideMark/>
          </w:tcPr>
          <w:p w14:paraId="698AB090" w14:textId="77777777" w:rsidR="00550B4B" w:rsidRPr="001C772E" w:rsidRDefault="00550B4B" w:rsidP="001C772E">
            <w:pPr>
              <w:rPr>
                <w:rFonts w:ascii="Times New Roman" w:eastAsia="Times New Roman" w:hAnsi="Times New Roman" w:cs="Times New Roman"/>
                <w:color w:val="000000"/>
                <w:sz w:val="24"/>
                <w:szCs w:val="24"/>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08A471A3" w14:textId="77777777" w:rsidR="00550B4B" w:rsidRPr="001C772E" w:rsidRDefault="00550B4B" w:rsidP="001C772E">
            <w:pPr>
              <w:rPr>
                <w:rFonts w:ascii="Times New Roman" w:eastAsia="Times New Roman" w:hAnsi="Times New Roman" w:cs="Times New Roman"/>
                <w:color w:val="000000"/>
                <w:sz w:val="24"/>
                <w:szCs w:val="24"/>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27A82E38" w14:textId="77777777" w:rsidR="00550B4B" w:rsidRPr="001C772E" w:rsidRDefault="00550B4B" w:rsidP="001C772E">
            <w:pPr>
              <w:rPr>
                <w:rFonts w:ascii="Times New Roman" w:eastAsia="Times New Roman" w:hAnsi="Times New Roman" w:cs="Times New Roman"/>
                <w:color w:val="000000"/>
                <w:sz w:val="24"/>
                <w:szCs w:val="24"/>
              </w:rPr>
            </w:pPr>
          </w:p>
        </w:tc>
        <w:tc>
          <w:tcPr>
            <w:tcW w:w="895" w:type="dxa"/>
            <w:vMerge w:val="restart"/>
            <w:tcBorders>
              <w:top w:val="single" w:sz="4" w:space="0" w:color="000000"/>
              <w:left w:val="single" w:sz="4" w:space="0" w:color="000000"/>
              <w:bottom w:val="single" w:sz="4" w:space="0" w:color="000000"/>
              <w:right w:val="single" w:sz="4" w:space="0" w:color="000000"/>
            </w:tcBorders>
          </w:tcPr>
          <w:p w14:paraId="7A01D010"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Всего</w:t>
            </w:r>
          </w:p>
          <w:p w14:paraId="3297FF15"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5256" w:type="dxa"/>
            <w:gridSpan w:val="4"/>
            <w:tcBorders>
              <w:top w:val="single" w:sz="4" w:space="0" w:color="000000"/>
              <w:left w:val="single" w:sz="4" w:space="0" w:color="000000"/>
              <w:bottom w:val="single" w:sz="4" w:space="0" w:color="000000"/>
              <w:right w:val="single" w:sz="4" w:space="0" w:color="000000"/>
            </w:tcBorders>
            <w:hideMark/>
          </w:tcPr>
          <w:p w14:paraId="0C21997B"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В том числе</w:t>
            </w:r>
          </w:p>
        </w:tc>
        <w:tc>
          <w:tcPr>
            <w:tcW w:w="2525" w:type="dxa"/>
            <w:gridSpan w:val="3"/>
            <w:tcBorders>
              <w:top w:val="single" w:sz="4" w:space="0" w:color="000000"/>
              <w:left w:val="single" w:sz="4" w:space="0" w:color="000000"/>
              <w:bottom w:val="single" w:sz="4" w:space="0" w:color="000000"/>
              <w:right w:val="single" w:sz="4" w:space="0" w:color="000000"/>
            </w:tcBorders>
            <w:vAlign w:val="center"/>
          </w:tcPr>
          <w:p w14:paraId="0009B6CA" w14:textId="77777777" w:rsidR="00550B4B" w:rsidRPr="001C772E" w:rsidRDefault="00550B4B" w:rsidP="001C772E">
            <w:pPr>
              <w:widowControl w:val="0"/>
              <w:rPr>
                <w:rFonts w:ascii="Times New Roman" w:eastAsia="Times New Roman" w:hAnsi="Times New Roman" w:cs="Times New Roman"/>
                <w:color w:val="000000"/>
                <w:sz w:val="24"/>
                <w:szCs w:val="24"/>
              </w:rPr>
            </w:pPr>
          </w:p>
        </w:tc>
      </w:tr>
      <w:tr w:rsidR="00550B4B" w:rsidRPr="00565AC0" w14:paraId="367B493E" w14:textId="77777777" w:rsidTr="00550B4B">
        <w:trPr>
          <w:gridAfter w:val="1"/>
          <w:wAfter w:w="10" w:type="dxa"/>
          <w:cantSplit/>
          <w:trHeight w:val="1415"/>
        </w:trPr>
        <w:tc>
          <w:tcPr>
            <w:tcW w:w="1734" w:type="dxa"/>
            <w:vMerge/>
            <w:tcBorders>
              <w:top w:val="single" w:sz="4" w:space="0" w:color="000000"/>
              <w:left w:val="single" w:sz="4" w:space="0" w:color="000000"/>
              <w:bottom w:val="single" w:sz="4" w:space="0" w:color="000000"/>
              <w:right w:val="single" w:sz="4" w:space="0" w:color="000000"/>
            </w:tcBorders>
            <w:vAlign w:val="center"/>
            <w:hideMark/>
          </w:tcPr>
          <w:p w14:paraId="56E58F9D" w14:textId="77777777" w:rsidR="00550B4B" w:rsidRPr="001C772E" w:rsidRDefault="00550B4B" w:rsidP="001C772E">
            <w:pPr>
              <w:rPr>
                <w:rFonts w:ascii="Times New Roman" w:eastAsia="Times New Roman" w:hAnsi="Times New Roman" w:cs="Times New Roman"/>
                <w:color w:val="000000"/>
                <w:sz w:val="24"/>
                <w:szCs w:val="24"/>
              </w:rPr>
            </w:pPr>
          </w:p>
        </w:tc>
        <w:tc>
          <w:tcPr>
            <w:tcW w:w="3168" w:type="dxa"/>
            <w:vMerge/>
            <w:tcBorders>
              <w:top w:val="single" w:sz="4" w:space="0" w:color="000000"/>
              <w:left w:val="single" w:sz="4" w:space="0" w:color="000000"/>
              <w:bottom w:val="single" w:sz="4" w:space="0" w:color="000000"/>
              <w:right w:val="single" w:sz="4" w:space="0" w:color="000000"/>
            </w:tcBorders>
            <w:vAlign w:val="center"/>
            <w:hideMark/>
          </w:tcPr>
          <w:p w14:paraId="3FC3540B" w14:textId="77777777" w:rsidR="00550B4B" w:rsidRPr="001C772E" w:rsidRDefault="00550B4B" w:rsidP="001C772E">
            <w:pPr>
              <w:rPr>
                <w:rFonts w:ascii="Times New Roman" w:eastAsia="Times New Roman" w:hAnsi="Times New Roman" w:cs="Times New Roman"/>
                <w:color w:val="000000"/>
                <w:sz w:val="24"/>
                <w:szCs w:val="24"/>
              </w:rPr>
            </w:pPr>
          </w:p>
        </w:tc>
        <w:tc>
          <w:tcPr>
            <w:tcW w:w="930" w:type="dxa"/>
            <w:vMerge/>
            <w:tcBorders>
              <w:top w:val="single" w:sz="4" w:space="0" w:color="000000"/>
              <w:left w:val="single" w:sz="4" w:space="0" w:color="000000"/>
              <w:bottom w:val="single" w:sz="4" w:space="0" w:color="000000"/>
              <w:right w:val="single" w:sz="4" w:space="0" w:color="000000"/>
            </w:tcBorders>
            <w:vAlign w:val="center"/>
            <w:hideMark/>
          </w:tcPr>
          <w:p w14:paraId="437C01BD" w14:textId="77777777" w:rsidR="00550B4B" w:rsidRPr="001C772E" w:rsidRDefault="00550B4B" w:rsidP="001C772E">
            <w:pPr>
              <w:rPr>
                <w:rFonts w:ascii="Times New Roman" w:eastAsia="Times New Roman" w:hAnsi="Times New Roman" w:cs="Times New Roman"/>
                <w:color w:val="000000"/>
                <w:sz w:val="24"/>
                <w:szCs w:val="24"/>
              </w:rPr>
            </w:pPr>
          </w:p>
        </w:tc>
        <w:tc>
          <w:tcPr>
            <w:tcW w:w="1065" w:type="dxa"/>
            <w:vMerge/>
            <w:tcBorders>
              <w:top w:val="single" w:sz="4" w:space="0" w:color="000000"/>
              <w:left w:val="single" w:sz="4" w:space="0" w:color="000000"/>
              <w:bottom w:val="single" w:sz="4" w:space="0" w:color="000000"/>
              <w:right w:val="single" w:sz="4" w:space="0" w:color="000000"/>
            </w:tcBorders>
            <w:vAlign w:val="center"/>
            <w:hideMark/>
          </w:tcPr>
          <w:p w14:paraId="075B7E0A" w14:textId="77777777" w:rsidR="00550B4B" w:rsidRPr="001C772E" w:rsidRDefault="00550B4B" w:rsidP="001C772E">
            <w:pPr>
              <w:rPr>
                <w:rFonts w:ascii="Times New Roman" w:eastAsia="Times New Roman" w:hAnsi="Times New Roman" w:cs="Times New Roman"/>
                <w:color w:val="000000"/>
                <w:sz w:val="24"/>
                <w:szCs w:val="24"/>
              </w:rPr>
            </w:pPr>
          </w:p>
        </w:tc>
        <w:tc>
          <w:tcPr>
            <w:tcW w:w="8686" w:type="dxa"/>
            <w:vMerge/>
            <w:tcBorders>
              <w:top w:val="single" w:sz="4" w:space="0" w:color="000000"/>
              <w:left w:val="single" w:sz="4" w:space="0" w:color="000000"/>
              <w:bottom w:val="single" w:sz="4" w:space="0" w:color="000000"/>
              <w:right w:val="single" w:sz="4" w:space="0" w:color="000000"/>
            </w:tcBorders>
            <w:vAlign w:val="center"/>
            <w:hideMark/>
          </w:tcPr>
          <w:p w14:paraId="5BFEF8F5" w14:textId="77777777" w:rsidR="00550B4B" w:rsidRPr="001C772E" w:rsidRDefault="00550B4B" w:rsidP="001C772E">
            <w:pPr>
              <w:rPr>
                <w:rFonts w:ascii="Times New Roman" w:eastAsia="Times New Roman" w:hAnsi="Times New Roman" w:cs="Times New Roman"/>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vAlign w:val="center"/>
          </w:tcPr>
          <w:p w14:paraId="5FA1B91A"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Лабораторных</w:t>
            </w:r>
            <w:proofErr w:type="gramStart"/>
            <w:r w:rsidRPr="001C772E">
              <w:rPr>
                <w:rFonts w:ascii="Times New Roman" w:eastAsia="Times New Roman" w:hAnsi="Times New Roman" w:cs="Times New Roman"/>
                <w:color w:val="000000"/>
                <w:sz w:val="24"/>
                <w:szCs w:val="24"/>
              </w:rPr>
              <w:t>.</w:t>
            </w:r>
            <w:proofErr w:type="gramEnd"/>
            <w:r w:rsidRPr="001C772E">
              <w:rPr>
                <w:rFonts w:ascii="Times New Roman" w:eastAsia="Times New Roman" w:hAnsi="Times New Roman" w:cs="Times New Roman"/>
                <w:color w:val="000000"/>
                <w:sz w:val="24"/>
                <w:szCs w:val="24"/>
              </w:rPr>
              <w:t xml:space="preserve"> и практических. занятий</w:t>
            </w:r>
          </w:p>
          <w:p w14:paraId="5A46FC13"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p>
          <w:p w14:paraId="704158BD"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vAlign w:val="center"/>
          </w:tcPr>
          <w:p w14:paraId="15F643D2"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Курсовых работ (проектов)</w:t>
            </w:r>
          </w:p>
          <w:p w14:paraId="23949E31"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17857B8B"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Самостоятельная работа</w:t>
            </w:r>
          </w:p>
        </w:tc>
        <w:tc>
          <w:tcPr>
            <w:tcW w:w="740" w:type="dxa"/>
            <w:tcBorders>
              <w:top w:val="single" w:sz="4" w:space="0" w:color="000000"/>
              <w:left w:val="single" w:sz="4" w:space="0" w:color="000000"/>
              <w:bottom w:val="single" w:sz="4" w:space="0" w:color="000000"/>
              <w:right w:val="single" w:sz="4" w:space="0" w:color="000000"/>
            </w:tcBorders>
            <w:vAlign w:val="center"/>
            <w:hideMark/>
          </w:tcPr>
          <w:p w14:paraId="76E150BE"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Промежуточная аттестация</w:t>
            </w:r>
          </w:p>
        </w:tc>
        <w:tc>
          <w:tcPr>
            <w:tcW w:w="735" w:type="dxa"/>
            <w:gridSpan w:val="2"/>
            <w:tcBorders>
              <w:top w:val="single" w:sz="4" w:space="0" w:color="000000"/>
              <w:left w:val="single" w:sz="4" w:space="0" w:color="000000"/>
              <w:bottom w:val="single" w:sz="4" w:space="0" w:color="000000"/>
              <w:right w:val="single" w:sz="4" w:space="0" w:color="000000"/>
            </w:tcBorders>
            <w:vAlign w:val="center"/>
          </w:tcPr>
          <w:p w14:paraId="3CE393A4"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Учебная</w:t>
            </w:r>
          </w:p>
          <w:p w14:paraId="01A3D5EB"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p>
        </w:tc>
        <w:tc>
          <w:tcPr>
            <w:tcW w:w="1790" w:type="dxa"/>
            <w:tcBorders>
              <w:top w:val="single" w:sz="4" w:space="0" w:color="000000"/>
              <w:left w:val="single" w:sz="4" w:space="0" w:color="000000"/>
              <w:bottom w:val="single" w:sz="4" w:space="0" w:color="000000"/>
              <w:right w:val="single" w:sz="4" w:space="0" w:color="000000"/>
            </w:tcBorders>
            <w:vAlign w:val="center"/>
          </w:tcPr>
          <w:p w14:paraId="05525BF6"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Производственная</w:t>
            </w:r>
          </w:p>
          <w:p w14:paraId="439E99B3" w14:textId="77777777" w:rsidR="00550B4B" w:rsidRPr="001C772E" w:rsidRDefault="00550B4B" w:rsidP="001C772E">
            <w:pPr>
              <w:ind w:left="-57" w:right="-57"/>
              <w:jc w:val="center"/>
              <w:rPr>
                <w:rFonts w:ascii="Times New Roman" w:eastAsia="Times New Roman" w:hAnsi="Times New Roman" w:cs="Times New Roman"/>
                <w:color w:val="000000"/>
                <w:sz w:val="24"/>
                <w:szCs w:val="24"/>
              </w:rPr>
            </w:pPr>
          </w:p>
        </w:tc>
      </w:tr>
      <w:tr w:rsidR="00550B4B" w:rsidRPr="00565AC0" w14:paraId="057DEBCB" w14:textId="77777777" w:rsidTr="00550B4B">
        <w:trPr>
          <w:gridAfter w:val="1"/>
          <w:wAfter w:w="10" w:type="dxa"/>
          <w:trHeight w:val="415"/>
        </w:trPr>
        <w:tc>
          <w:tcPr>
            <w:tcW w:w="1734" w:type="dxa"/>
            <w:tcBorders>
              <w:top w:val="single" w:sz="4" w:space="0" w:color="000000"/>
              <w:left w:val="single" w:sz="4" w:space="0" w:color="000000"/>
              <w:bottom w:val="single" w:sz="4" w:space="0" w:color="000000"/>
              <w:right w:val="single" w:sz="4" w:space="0" w:color="000000"/>
            </w:tcBorders>
            <w:vAlign w:val="center"/>
            <w:hideMark/>
          </w:tcPr>
          <w:p w14:paraId="32B5A89D"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1</w:t>
            </w:r>
          </w:p>
        </w:tc>
        <w:tc>
          <w:tcPr>
            <w:tcW w:w="3168" w:type="dxa"/>
            <w:tcBorders>
              <w:top w:val="single" w:sz="4" w:space="0" w:color="000000"/>
              <w:left w:val="single" w:sz="4" w:space="0" w:color="000000"/>
              <w:bottom w:val="single" w:sz="4" w:space="0" w:color="000000"/>
              <w:right w:val="single" w:sz="4" w:space="0" w:color="000000"/>
            </w:tcBorders>
            <w:vAlign w:val="center"/>
            <w:hideMark/>
          </w:tcPr>
          <w:p w14:paraId="7E1267BF"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2</w:t>
            </w:r>
          </w:p>
        </w:tc>
        <w:tc>
          <w:tcPr>
            <w:tcW w:w="930" w:type="dxa"/>
            <w:tcBorders>
              <w:top w:val="single" w:sz="4" w:space="0" w:color="000000"/>
              <w:left w:val="single" w:sz="4" w:space="0" w:color="000000"/>
              <w:bottom w:val="single" w:sz="4" w:space="0" w:color="000000"/>
              <w:right w:val="single" w:sz="4" w:space="0" w:color="000000"/>
            </w:tcBorders>
            <w:vAlign w:val="center"/>
            <w:hideMark/>
          </w:tcPr>
          <w:p w14:paraId="23230CFD"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3</w:t>
            </w:r>
          </w:p>
        </w:tc>
        <w:tc>
          <w:tcPr>
            <w:tcW w:w="1065" w:type="dxa"/>
            <w:tcBorders>
              <w:top w:val="single" w:sz="4" w:space="0" w:color="000000"/>
              <w:left w:val="single" w:sz="4" w:space="0" w:color="000000"/>
              <w:bottom w:val="single" w:sz="4" w:space="0" w:color="000000"/>
              <w:right w:val="single" w:sz="4" w:space="0" w:color="000000"/>
            </w:tcBorders>
            <w:vAlign w:val="center"/>
            <w:hideMark/>
          </w:tcPr>
          <w:p w14:paraId="12B61078"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4</w:t>
            </w:r>
          </w:p>
        </w:tc>
        <w:tc>
          <w:tcPr>
            <w:tcW w:w="895" w:type="dxa"/>
            <w:tcBorders>
              <w:top w:val="single" w:sz="4" w:space="0" w:color="000000"/>
              <w:left w:val="single" w:sz="4" w:space="0" w:color="000000"/>
              <w:bottom w:val="single" w:sz="4" w:space="0" w:color="000000"/>
              <w:right w:val="single" w:sz="4" w:space="0" w:color="000000"/>
            </w:tcBorders>
            <w:vAlign w:val="center"/>
            <w:hideMark/>
          </w:tcPr>
          <w:p w14:paraId="6DA274CD"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5</w:t>
            </w:r>
          </w:p>
        </w:tc>
        <w:tc>
          <w:tcPr>
            <w:tcW w:w="1543" w:type="dxa"/>
            <w:tcBorders>
              <w:top w:val="single" w:sz="4" w:space="0" w:color="000000"/>
              <w:left w:val="single" w:sz="4" w:space="0" w:color="000000"/>
              <w:bottom w:val="single" w:sz="4" w:space="0" w:color="000000"/>
              <w:right w:val="single" w:sz="4" w:space="0" w:color="000000"/>
            </w:tcBorders>
            <w:vAlign w:val="center"/>
            <w:hideMark/>
          </w:tcPr>
          <w:p w14:paraId="0C67D8EF"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6</w:t>
            </w:r>
          </w:p>
        </w:tc>
        <w:tc>
          <w:tcPr>
            <w:tcW w:w="1390" w:type="dxa"/>
            <w:tcBorders>
              <w:top w:val="single" w:sz="4" w:space="0" w:color="000000"/>
              <w:left w:val="single" w:sz="4" w:space="0" w:color="000000"/>
              <w:bottom w:val="single" w:sz="4" w:space="0" w:color="000000"/>
              <w:right w:val="single" w:sz="4" w:space="0" w:color="000000"/>
            </w:tcBorders>
            <w:vAlign w:val="center"/>
            <w:hideMark/>
          </w:tcPr>
          <w:p w14:paraId="06F9F111"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7</w:t>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3DA1BB0B"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8</w:t>
            </w:r>
          </w:p>
        </w:tc>
        <w:tc>
          <w:tcPr>
            <w:tcW w:w="740" w:type="dxa"/>
            <w:tcBorders>
              <w:top w:val="single" w:sz="4" w:space="0" w:color="000000"/>
              <w:left w:val="single" w:sz="4" w:space="0" w:color="000000"/>
              <w:bottom w:val="single" w:sz="4" w:space="0" w:color="000000"/>
              <w:right w:val="single" w:sz="4" w:space="0" w:color="000000"/>
            </w:tcBorders>
            <w:vAlign w:val="center"/>
            <w:hideMark/>
          </w:tcPr>
          <w:p w14:paraId="009172BC"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9</w:t>
            </w:r>
          </w:p>
        </w:tc>
        <w:tc>
          <w:tcPr>
            <w:tcW w:w="735" w:type="dxa"/>
            <w:gridSpan w:val="2"/>
            <w:tcBorders>
              <w:top w:val="single" w:sz="4" w:space="0" w:color="000000"/>
              <w:left w:val="single" w:sz="4" w:space="0" w:color="000000"/>
              <w:bottom w:val="single" w:sz="4" w:space="0" w:color="000000"/>
              <w:right w:val="single" w:sz="4" w:space="0" w:color="000000"/>
            </w:tcBorders>
            <w:vAlign w:val="center"/>
            <w:hideMark/>
          </w:tcPr>
          <w:p w14:paraId="66EB52B0"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10</w:t>
            </w:r>
          </w:p>
        </w:tc>
        <w:tc>
          <w:tcPr>
            <w:tcW w:w="1790" w:type="dxa"/>
            <w:tcBorders>
              <w:top w:val="single" w:sz="4" w:space="0" w:color="000000"/>
              <w:left w:val="single" w:sz="4" w:space="0" w:color="000000"/>
              <w:bottom w:val="single" w:sz="4" w:space="0" w:color="000000"/>
              <w:right w:val="single" w:sz="4" w:space="0" w:color="000000"/>
            </w:tcBorders>
            <w:vAlign w:val="center"/>
            <w:hideMark/>
          </w:tcPr>
          <w:p w14:paraId="6CD01336"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i/>
                <w:color w:val="000000"/>
                <w:sz w:val="24"/>
                <w:szCs w:val="24"/>
              </w:rPr>
              <w:t>11</w:t>
            </w:r>
          </w:p>
        </w:tc>
      </w:tr>
      <w:tr w:rsidR="00550B4B" w:rsidRPr="00565AC0" w14:paraId="2F26BBA8" w14:textId="77777777" w:rsidTr="00F44E5F">
        <w:trPr>
          <w:gridAfter w:val="1"/>
          <w:wAfter w:w="10" w:type="dxa"/>
          <w:cantSplit/>
        </w:trPr>
        <w:tc>
          <w:tcPr>
            <w:tcW w:w="1734" w:type="dxa"/>
            <w:tcBorders>
              <w:top w:val="single" w:sz="4" w:space="0" w:color="000000"/>
              <w:left w:val="single" w:sz="4" w:space="0" w:color="000000"/>
              <w:bottom w:val="single" w:sz="4" w:space="0" w:color="000000"/>
              <w:right w:val="single" w:sz="4" w:space="0" w:color="000000"/>
            </w:tcBorders>
            <w:hideMark/>
          </w:tcPr>
          <w:p w14:paraId="4ACB70E2" w14:textId="177846D4" w:rsidR="00550B4B" w:rsidRDefault="00550B4B" w:rsidP="001C772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ПК 1.</w:t>
            </w:r>
            <w:r w:rsidR="00327E8E">
              <w:rPr>
                <w:rFonts w:ascii="Times New Roman" w:eastAsia="Times New Roman" w:hAnsi="Times New Roman" w:cs="Times New Roman"/>
                <w:color w:val="000000"/>
                <w:sz w:val="24"/>
                <w:szCs w:val="24"/>
              </w:rPr>
              <w:t>1</w:t>
            </w:r>
          </w:p>
          <w:p w14:paraId="7C420462" w14:textId="144DBEF8" w:rsidR="00327E8E" w:rsidRDefault="00327E8E" w:rsidP="001C772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1.2</w:t>
            </w:r>
          </w:p>
          <w:p w14:paraId="05A3F329" w14:textId="6703BBB9" w:rsidR="00327E8E" w:rsidRPr="001C772E" w:rsidRDefault="00327E8E" w:rsidP="001C772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1.3</w:t>
            </w:r>
          </w:p>
          <w:p w14:paraId="79B67965" w14:textId="542E07C6" w:rsidR="00550B4B" w:rsidRPr="001C772E" w:rsidRDefault="00550B4B" w:rsidP="001C772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ОК </w:t>
            </w:r>
            <w:r w:rsidR="00327E8E">
              <w:rPr>
                <w:rFonts w:ascii="Times New Roman" w:eastAsia="Times New Roman" w:hAnsi="Times New Roman" w:cs="Times New Roman"/>
                <w:color w:val="000000"/>
                <w:sz w:val="24"/>
                <w:szCs w:val="24"/>
              </w:rPr>
              <w:t>01</w:t>
            </w:r>
          </w:p>
        </w:tc>
        <w:tc>
          <w:tcPr>
            <w:tcW w:w="3168" w:type="dxa"/>
            <w:tcBorders>
              <w:top w:val="single" w:sz="4" w:space="0" w:color="000000"/>
              <w:left w:val="single" w:sz="4" w:space="0" w:color="000000"/>
              <w:bottom w:val="single" w:sz="4" w:space="0" w:color="000000"/>
              <w:right w:val="single" w:sz="4" w:space="0" w:color="000000"/>
            </w:tcBorders>
            <w:hideMark/>
          </w:tcPr>
          <w:p w14:paraId="685C1C16" w14:textId="297F86F6" w:rsidR="00550B4B" w:rsidRPr="001C772E" w:rsidRDefault="00550B4B" w:rsidP="001C772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sz w:val="24"/>
                <w:szCs w:val="24"/>
              </w:rPr>
              <w:t>Раздел 1</w:t>
            </w:r>
            <w:r w:rsidR="00F44E5F">
              <w:rPr>
                <w:rFonts w:ascii="Times New Roman" w:eastAsia="Times New Roman" w:hAnsi="Times New Roman" w:cs="Times New Roman"/>
                <w:sz w:val="24"/>
                <w:szCs w:val="24"/>
              </w:rPr>
              <w:t xml:space="preserve">. </w:t>
            </w:r>
            <w:r w:rsidRPr="001C772E">
              <w:rPr>
                <w:rFonts w:ascii="Times New Roman" w:eastAsia="Times New Roman" w:hAnsi="Times New Roman" w:cs="Times New Roman"/>
                <w:sz w:val="24"/>
                <w:szCs w:val="24"/>
              </w:rPr>
              <w:t>Проведение ветеринарно-санитарных и зоогигиенических мероприятий</w:t>
            </w:r>
          </w:p>
        </w:tc>
        <w:tc>
          <w:tcPr>
            <w:tcW w:w="930" w:type="dxa"/>
            <w:tcBorders>
              <w:top w:val="single" w:sz="4" w:space="0" w:color="000000"/>
              <w:left w:val="single" w:sz="4" w:space="0" w:color="000000"/>
              <w:bottom w:val="single" w:sz="4" w:space="0" w:color="000000"/>
              <w:right w:val="single" w:sz="4" w:space="0" w:color="000000"/>
            </w:tcBorders>
          </w:tcPr>
          <w:p w14:paraId="30AE76B2" w14:textId="1CBF1FBB" w:rsidR="00550B4B" w:rsidRPr="001C772E" w:rsidRDefault="00F44E5F" w:rsidP="001C77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56-190</w:t>
            </w:r>
          </w:p>
        </w:tc>
        <w:tc>
          <w:tcPr>
            <w:tcW w:w="1065" w:type="dxa"/>
            <w:tcBorders>
              <w:top w:val="single" w:sz="4" w:space="0" w:color="000000"/>
              <w:left w:val="single" w:sz="4" w:space="0" w:color="000000"/>
              <w:bottom w:val="single" w:sz="4" w:space="0" w:color="000000"/>
              <w:right w:val="single" w:sz="4" w:space="0" w:color="000000"/>
            </w:tcBorders>
          </w:tcPr>
          <w:p w14:paraId="300C6A6C" w14:textId="6CD8D0FA" w:rsidR="00550B4B" w:rsidRPr="001C772E" w:rsidRDefault="00F44E5F" w:rsidP="001C77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56-190</w:t>
            </w:r>
          </w:p>
        </w:tc>
        <w:tc>
          <w:tcPr>
            <w:tcW w:w="895" w:type="dxa"/>
            <w:tcBorders>
              <w:top w:val="single" w:sz="4" w:space="0" w:color="000000"/>
              <w:left w:val="single" w:sz="4" w:space="0" w:color="000000"/>
              <w:bottom w:val="single" w:sz="4" w:space="0" w:color="000000"/>
              <w:right w:val="single" w:sz="4" w:space="0" w:color="000000"/>
            </w:tcBorders>
          </w:tcPr>
          <w:p w14:paraId="675B9051" w14:textId="7BB91D81" w:rsidR="00550B4B" w:rsidRPr="001C772E" w:rsidRDefault="00550B4B" w:rsidP="001C772E">
            <w:pPr>
              <w:jc w:val="center"/>
              <w:rPr>
                <w:rFonts w:ascii="Times New Roman" w:eastAsia="Times New Roman" w:hAnsi="Times New Roman" w:cs="Times New Roman"/>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tcPr>
          <w:p w14:paraId="3EBC6086" w14:textId="1605E89A" w:rsidR="00550B4B" w:rsidRPr="001C772E" w:rsidRDefault="00550B4B" w:rsidP="001C772E">
            <w:pPr>
              <w:jc w:val="center"/>
              <w:rPr>
                <w:rFonts w:ascii="Times New Roman" w:eastAsia="Times New Roman" w:hAnsi="Times New Roman" w:cs="Times New Roman"/>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tcPr>
          <w:p w14:paraId="5BCFBA23" w14:textId="5C431EEA" w:rsidR="00550B4B" w:rsidRPr="001C772E" w:rsidRDefault="00550B4B" w:rsidP="001C772E">
            <w:pPr>
              <w:jc w:val="center"/>
              <w:rPr>
                <w:rFonts w:ascii="Times New Roman" w:eastAsia="Times New Roman" w:hAnsi="Times New Roman" w:cs="Times New Roman"/>
                <w:color w:val="000000"/>
                <w:sz w:val="24"/>
                <w:szCs w:val="24"/>
              </w:rPr>
            </w:pPr>
          </w:p>
        </w:tc>
        <w:tc>
          <w:tcPr>
            <w:tcW w:w="1583" w:type="dxa"/>
            <w:tcBorders>
              <w:top w:val="single" w:sz="4" w:space="0" w:color="000000"/>
              <w:left w:val="single" w:sz="4" w:space="0" w:color="000000"/>
              <w:bottom w:val="single" w:sz="4" w:space="0" w:color="000000"/>
              <w:right w:val="single" w:sz="4" w:space="0" w:color="000000"/>
            </w:tcBorders>
          </w:tcPr>
          <w:p w14:paraId="4B24B92A" w14:textId="250F6FDC" w:rsidR="00550B4B" w:rsidRPr="001C772E" w:rsidRDefault="00550B4B" w:rsidP="001C772E">
            <w:pPr>
              <w:jc w:val="center"/>
              <w:rPr>
                <w:rFonts w:ascii="Times New Roman" w:eastAsia="Times New Roman" w:hAnsi="Times New Roman" w:cs="Times New Roman"/>
                <w:color w:val="000000"/>
                <w:sz w:val="24"/>
                <w:szCs w:val="24"/>
              </w:rPr>
            </w:pPr>
          </w:p>
        </w:tc>
        <w:tc>
          <w:tcPr>
            <w:tcW w:w="740" w:type="dxa"/>
            <w:tcBorders>
              <w:top w:val="single" w:sz="4" w:space="0" w:color="000000"/>
              <w:left w:val="single" w:sz="4" w:space="0" w:color="000000"/>
              <w:bottom w:val="single" w:sz="4" w:space="0" w:color="000000"/>
              <w:right w:val="single" w:sz="4" w:space="0" w:color="000000"/>
            </w:tcBorders>
            <w:hideMark/>
          </w:tcPr>
          <w:p w14:paraId="5AE0620A"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tcPr>
          <w:p w14:paraId="6D1DF50B" w14:textId="2EAF9DF7" w:rsidR="00550B4B" w:rsidRPr="001C772E" w:rsidRDefault="00550B4B" w:rsidP="001C772E">
            <w:pPr>
              <w:jc w:val="center"/>
              <w:rPr>
                <w:rFonts w:ascii="Times New Roman" w:eastAsia="Times New Roman" w:hAnsi="Times New Roman" w:cs="Times New Roman"/>
                <w:color w:val="000000"/>
                <w:sz w:val="24"/>
                <w:szCs w:val="24"/>
              </w:rPr>
            </w:pPr>
          </w:p>
        </w:tc>
        <w:tc>
          <w:tcPr>
            <w:tcW w:w="1790" w:type="dxa"/>
            <w:tcBorders>
              <w:top w:val="single" w:sz="4" w:space="0" w:color="000000"/>
              <w:left w:val="single" w:sz="4" w:space="0" w:color="000000"/>
              <w:bottom w:val="single" w:sz="4" w:space="0" w:color="000000"/>
              <w:right w:val="single" w:sz="4" w:space="0" w:color="000000"/>
            </w:tcBorders>
          </w:tcPr>
          <w:p w14:paraId="314E97EA" w14:textId="2629DA7C" w:rsidR="00550B4B" w:rsidRPr="001C772E" w:rsidRDefault="00550B4B" w:rsidP="001C772E">
            <w:pPr>
              <w:jc w:val="center"/>
              <w:rPr>
                <w:rFonts w:ascii="Times New Roman" w:eastAsia="Times New Roman" w:hAnsi="Times New Roman" w:cs="Times New Roman"/>
                <w:color w:val="000000"/>
                <w:sz w:val="24"/>
                <w:szCs w:val="24"/>
              </w:rPr>
            </w:pPr>
          </w:p>
        </w:tc>
      </w:tr>
      <w:tr w:rsidR="00550B4B" w:rsidRPr="00565AC0" w14:paraId="68FBF8AB" w14:textId="77777777" w:rsidTr="00F44E5F">
        <w:trPr>
          <w:gridAfter w:val="1"/>
          <w:wAfter w:w="10" w:type="dxa"/>
          <w:cantSplit/>
          <w:trHeight w:val="314"/>
        </w:trPr>
        <w:tc>
          <w:tcPr>
            <w:tcW w:w="1734" w:type="dxa"/>
            <w:tcBorders>
              <w:top w:val="single" w:sz="4" w:space="0" w:color="000000"/>
              <w:left w:val="single" w:sz="4" w:space="0" w:color="000000"/>
              <w:bottom w:val="single" w:sz="4" w:space="0" w:color="000000"/>
              <w:right w:val="single" w:sz="4" w:space="0" w:color="000000"/>
            </w:tcBorders>
            <w:hideMark/>
          </w:tcPr>
          <w:p w14:paraId="4A47FB25" w14:textId="77777777" w:rsidR="00327E8E" w:rsidRDefault="00327E8E" w:rsidP="00327E8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ПК 1.</w:t>
            </w:r>
            <w:r>
              <w:rPr>
                <w:rFonts w:ascii="Times New Roman" w:eastAsia="Times New Roman" w:hAnsi="Times New Roman" w:cs="Times New Roman"/>
                <w:color w:val="000000"/>
                <w:sz w:val="24"/>
                <w:szCs w:val="24"/>
              </w:rPr>
              <w:t>1</w:t>
            </w:r>
          </w:p>
          <w:p w14:paraId="467A9422" w14:textId="77777777" w:rsidR="00327E8E" w:rsidRDefault="00327E8E" w:rsidP="00327E8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1.2</w:t>
            </w:r>
          </w:p>
          <w:p w14:paraId="6791AB8C" w14:textId="77777777" w:rsidR="00327E8E" w:rsidRPr="001C772E" w:rsidRDefault="00327E8E" w:rsidP="00327E8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1.3</w:t>
            </w:r>
          </w:p>
          <w:p w14:paraId="09D10557" w14:textId="5A6F19D6" w:rsidR="00550B4B" w:rsidRPr="001C772E" w:rsidRDefault="00327E8E" w:rsidP="00327E8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ОК </w:t>
            </w:r>
            <w:r>
              <w:rPr>
                <w:rFonts w:ascii="Times New Roman" w:eastAsia="Times New Roman" w:hAnsi="Times New Roman" w:cs="Times New Roman"/>
                <w:color w:val="000000"/>
                <w:sz w:val="24"/>
                <w:szCs w:val="24"/>
              </w:rPr>
              <w:t>01</w:t>
            </w:r>
          </w:p>
        </w:tc>
        <w:tc>
          <w:tcPr>
            <w:tcW w:w="3168" w:type="dxa"/>
            <w:tcBorders>
              <w:top w:val="single" w:sz="4" w:space="0" w:color="000000"/>
              <w:left w:val="single" w:sz="4" w:space="0" w:color="000000"/>
              <w:bottom w:val="single" w:sz="4" w:space="0" w:color="000000"/>
              <w:right w:val="single" w:sz="4" w:space="0" w:color="000000"/>
            </w:tcBorders>
            <w:hideMark/>
          </w:tcPr>
          <w:p w14:paraId="32C6998C" w14:textId="77777777" w:rsidR="00550B4B" w:rsidRPr="001C772E" w:rsidRDefault="00550B4B" w:rsidP="001C772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Раздел 2. </w:t>
            </w:r>
            <w:r w:rsidRPr="001C772E">
              <w:rPr>
                <w:rFonts w:ascii="Times New Roman" w:eastAsia="Times New Roman" w:hAnsi="Times New Roman" w:cs="Times New Roman"/>
                <w:sz w:val="24"/>
                <w:szCs w:val="24"/>
              </w:rPr>
              <w:t>Проведение ветеринарно-санитарных мероприятий для предупреждения возникновения болезней животных</w:t>
            </w:r>
          </w:p>
        </w:tc>
        <w:tc>
          <w:tcPr>
            <w:tcW w:w="930" w:type="dxa"/>
            <w:tcBorders>
              <w:top w:val="single" w:sz="4" w:space="0" w:color="000000"/>
              <w:left w:val="single" w:sz="4" w:space="0" w:color="000000"/>
              <w:bottom w:val="single" w:sz="4" w:space="0" w:color="000000"/>
              <w:right w:val="single" w:sz="4" w:space="0" w:color="000000"/>
            </w:tcBorders>
          </w:tcPr>
          <w:p w14:paraId="07FD5985" w14:textId="0FAE36F8" w:rsidR="00550B4B" w:rsidRPr="001C772E" w:rsidRDefault="00F44E5F" w:rsidP="001C77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58-192</w:t>
            </w:r>
          </w:p>
        </w:tc>
        <w:tc>
          <w:tcPr>
            <w:tcW w:w="1065" w:type="dxa"/>
            <w:tcBorders>
              <w:top w:val="single" w:sz="4" w:space="0" w:color="000000"/>
              <w:left w:val="single" w:sz="4" w:space="0" w:color="000000"/>
              <w:bottom w:val="single" w:sz="4" w:space="0" w:color="000000"/>
              <w:right w:val="single" w:sz="4" w:space="0" w:color="000000"/>
            </w:tcBorders>
          </w:tcPr>
          <w:p w14:paraId="1D5FE5A3" w14:textId="0B56C641" w:rsidR="00550B4B" w:rsidRPr="001C772E" w:rsidRDefault="00F44E5F" w:rsidP="001C772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58-192</w:t>
            </w:r>
          </w:p>
        </w:tc>
        <w:tc>
          <w:tcPr>
            <w:tcW w:w="895" w:type="dxa"/>
            <w:tcBorders>
              <w:top w:val="single" w:sz="4" w:space="0" w:color="000000"/>
              <w:left w:val="single" w:sz="4" w:space="0" w:color="000000"/>
              <w:bottom w:val="single" w:sz="4" w:space="0" w:color="000000"/>
              <w:right w:val="single" w:sz="4" w:space="0" w:color="000000"/>
            </w:tcBorders>
          </w:tcPr>
          <w:p w14:paraId="02F9590A" w14:textId="15C95706" w:rsidR="00550B4B" w:rsidRPr="001C772E" w:rsidRDefault="00550B4B" w:rsidP="001C772E">
            <w:pPr>
              <w:jc w:val="center"/>
              <w:rPr>
                <w:rFonts w:ascii="Times New Roman" w:eastAsia="Times New Roman" w:hAnsi="Times New Roman" w:cs="Times New Roman"/>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tcPr>
          <w:p w14:paraId="32D9784D" w14:textId="06EB8E93" w:rsidR="00550B4B" w:rsidRPr="001C772E" w:rsidRDefault="00550B4B" w:rsidP="001C772E">
            <w:pPr>
              <w:jc w:val="center"/>
              <w:rPr>
                <w:rFonts w:ascii="Times New Roman" w:eastAsia="Times New Roman" w:hAnsi="Times New Roman" w:cs="Times New Roman"/>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tcPr>
          <w:p w14:paraId="5BE8E722" w14:textId="33CE2844" w:rsidR="00550B4B" w:rsidRPr="001C772E" w:rsidRDefault="00550B4B" w:rsidP="001C772E">
            <w:pPr>
              <w:jc w:val="center"/>
              <w:rPr>
                <w:rFonts w:ascii="Times New Roman" w:eastAsia="Times New Roman" w:hAnsi="Times New Roman" w:cs="Times New Roman"/>
                <w:color w:val="000000"/>
                <w:sz w:val="24"/>
                <w:szCs w:val="24"/>
              </w:rPr>
            </w:pPr>
          </w:p>
        </w:tc>
        <w:tc>
          <w:tcPr>
            <w:tcW w:w="1583" w:type="dxa"/>
            <w:tcBorders>
              <w:top w:val="single" w:sz="4" w:space="0" w:color="000000"/>
              <w:left w:val="single" w:sz="4" w:space="0" w:color="000000"/>
              <w:bottom w:val="single" w:sz="4" w:space="0" w:color="000000"/>
              <w:right w:val="single" w:sz="4" w:space="0" w:color="000000"/>
            </w:tcBorders>
          </w:tcPr>
          <w:p w14:paraId="10F7E6EF" w14:textId="07ADDB99" w:rsidR="00550B4B" w:rsidRPr="001C772E" w:rsidRDefault="00550B4B" w:rsidP="001C772E">
            <w:pPr>
              <w:jc w:val="center"/>
              <w:rPr>
                <w:rFonts w:ascii="Times New Roman" w:eastAsia="Times New Roman" w:hAnsi="Times New Roman" w:cs="Times New Roman"/>
                <w:color w:val="000000"/>
                <w:sz w:val="24"/>
                <w:szCs w:val="24"/>
              </w:rPr>
            </w:pPr>
          </w:p>
        </w:tc>
        <w:tc>
          <w:tcPr>
            <w:tcW w:w="740" w:type="dxa"/>
            <w:tcBorders>
              <w:top w:val="single" w:sz="4" w:space="0" w:color="000000"/>
              <w:left w:val="single" w:sz="4" w:space="0" w:color="000000"/>
              <w:bottom w:val="single" w:sz="4" w:space="0" w:color="000000"/>
              <w:right w:val="single" w:sz="4" w:space="0" w:color="000000"/>
            </w:tcBorders>
            <w:hideMark/>
          </w:tcPr>
          <w:p w14:paraId="116321AA" w14:textId="77777777" w:rsidR="00550B4B" w:rsidRPr="001C772E" w:rsidRDefault="00550B4B" w:rsidP="001C772E">
            <w:pPr>
              <w:widowControl w:val="0"/>
              <w:jc w:val="center"/>
              <w:rPr>
                <w:rFonts w:ascii="Times New Roman" w:eastAsia="Times New Roman" w:hAnsi="Times New Roman" w:cs="Times New Roman"/>
                <w:color w:val="000000"/>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tcPr>
          <w:p w14:paraId="230F2B23" w14:textId="5324545E" w:rsidR="00550B4B" w:rsidRPr="001C772E" w:rsidRDefault="00550B4B" w:rsidP="001C772E">
            <w:pPr>
              <w:jc w:val="center"/>
              <w:rPr>
                <w:rFonts w:ascii="Times New Roman" w:eastAsia="Times New Roman" w:hAnsi="Times New Roman" w:cs="Times New Roman"/>
                <w:color w:val="000000"/>
                <w:sz w:val="24"/>
                <w:szCs w:val="24"/>
              </w:rPr>
            </w:pPr>
          </w:p>
        </w:tc>
        <w:tc>
          <w:tcPr>
            <w:tcW w:w="1790" w:type="dxa"/>
            <w:tcBorders>
              <w:top w:val="single" w:sz="4" w:space="0" w:color="000000"/>
              <w:left w:val="single" w:sz="4" w:space="0" w:color="000000"/>
              <w:bottom w:val="single" w:sz="4" w:space="0" w:color="000000"/>
              <w:right w:val="single" w:sz="4" w:space="0" w:color="000000"/>
            </w:tcBorders>
          </w:tcPr>
          <w:p w14:paraId="17F68FEB" w14:textId="224BDB2F" w:rsidR="00550B4B" w:rsidRPr="001C772E" w:rsidRDefault="00550B4B" w:rsidP="001C772E">
            <w:pPr>
              <w:jc w:val="center"/>
              <w:rPr>
                <w:rFonts w:ascii="Times New Roman" w:eastAsia="Times New Roman" w:hAnsi="Times New Roman" w:cs="Times New Roman"/>
                <w:color w:val="000000"/>
                <w:sz w:val="24"/>
                <w:szCs w:val="24"/>
              </w:rPr>
            </w:pPr>
          </w:p>
        </w:tc>
      </w:tr>
      <w:tr w:rsidR="00F44E5F" w:rsidRPr="00565AC0" w14:paraId="37C88871" w14:textId="77777777" w:rsidTr="00F44E5F">
        <w:trPr>
          <w:gridAfter w:val="1"/>
          <w:wAfter w:w="10" w:type="dxa"/>
          <w:trHeight w:val="220"/>
        </w:trPr>
        <w:tc>
          <w:tcPr>
            <w:tcW w:w="1734" w:type="dxa"/>
            <w:tcBorders>
              <w:top w:val="single" w:sz="4" w:space="0" w:color="000000"/>
              <w:left w:val="single" w:sz="4" w:space="0" w:color="000000"/>
              <w:bottom w:val="single" w:sz="4" w:space="0" w:color="000000"/>
              <w:right w:val="single" w:sz="4" w:space="0" w:color="000000"/>
            </w:tcBorders>
          </w:tcPr>
          <w:p w14:paraId="5650F71D" w14:textId="77777777" w:rsidR="00F44E5F" w:rsidRPr="001C772E" w:rsidRDefault="00F44E5F" w:rsidP="001C772E">
            <w:pPr>
              <w:rPr>
                <w:rFonts w:ascii="Times New Roman" w:eastAsia="Times New Roman" w:hAnsi="Times New Roman" w:cs="Times New Roman"/>
                <w:color w:val="000000"/>
                <w:sz w:val="24"/>
                <w:szCs w:val="24"/>
              </w:rPr>
            </w:pPr>
          </w:p>
        </w:tc>
        <w:tc>
          <w:tcPr>
            <w:tcW w:w="3168" w:type="dxa"/>
            <w:tcBorders>
              <w:top w:val="single" w:sz="4" w:space="0" w:color="000000"/>
              <w:left w:val="single" w:sz="4" w:space="0" w:color="000000"/>
              <w:bottom w:val="single" w:sz="4" w:space="0" w:color="000000"/>
              <w:right w:val="single" w:sz="4" w:space="0" w:color="000000"/>
            </w:tcBorders>
          </w:tcPr>
          <w:p w14:paraId="7B24F790" w14:textId="59CCF041" w:rsidR="00F44E5F" w:rsidRPr="001C772E" w:rsidRDefault="00F44E5F" w:rsidP="001C772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Учебная практика</w:t>
            </w:r>
          </w:p>
        </w:tc>
        <w:tc>
          <w:tcPr>
            <w:tcW w:w="930" w:type="dxa"/>
            <w:tcBorders>
              <w:top w:val="single" w:sz="4" w:space="0" w:color="000000"/>
              <w:left w:val="single" w:sz="4" w:space="0" w:color="000000"/>
              <w:bottom w:val="single" w:sz="4" w:space="0" w:color="000000"/>
              <w:right w:val="single" w:sz="4" w:space="0" w:color="000000"/>
            </w:tcBorders>
          </w:tcPr>
          <w:p w14:paraId="543A3BF5" w14:textId="69EB84F9" w:rsidR="00F44E5F" w:rsidRPr="001C772E" w:rsidRDefault="00F44E5F" w:rsidP="001C77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14:paraId="591B0E87" w14:textId="28DF155A" w:rsidR="00F44E5F" w:rsidRPr="001C772E" w:rsidRDefault="00F44E5F" w:rsidP="001C77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895" w:type="dxa"/>
            <w:tcBorders>
              <w:top w:val="single" w:sz="4" w:space="0" w:color="000000"/>
              <w:left w:val="single" w:sz="4" w:space="0" w:color="000000"/>
              <w:bottom w:val="single" w:sz="4" w:space="0" w:color="000000"/>
              <w:right w:val="single" w:sz="4" w:space="0" w:color="000000"/>
            </w:tcBorders>
            <w:shd w:val="clear" w:color="auto" w:fill="auto"/>
          </w:tcPr>
          <w:p w14:paraId="7E0939CA" w14:textId="77777777" w:rsidR="00F44E5F" w:rsidRPr="001C772E" w:rsidRDefault="00F44E5F" w:rsidP="001C772E">
            <w:pPr>
              <w:jc w:val="center"/>
              <w:rPr>
                <w:rFonts w:ascii="Times New Roman" w:eastAsia="Times New Roman" w:hAnsi="Times New Roman" w:cs="Times New Roman"/>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14:paraId="42FAF80A" w14:textId="77777777" w:rsidR="00F44E5F" w:rsidRPr="001C772E" w:rsidRDefault="00F44E5F" w:rsidP="001C772E">
            <w:pPr>
              <w:jc w:val="center"/>
              <w:rPr>
                <w:rFonts w:ascii="Times New Roman" w:eastAsia="Times New Roman" w:hAnsi="Times New Roman" w:cs="Times New Roman"/>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310A62A3" w14:textId="77777777" w:rsidR="00F44E5F" w:rsidRPr="001C772E" w:rsidRDefault="00F44E5F" w:rsidP="001C772E">
            <w:pPr>
              <w:jc w:val="center"/>
              <w:rPr>
                <w:rFonts w:ascii="Times New Roman" w:eastAsia="Times New Roman" w:hAnsi="Times New Roman" w:cs="Times New Roman"/>
                <w:sz w:val="24"/>
                <w:szCs w:val="24"/>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7676DA3B" w14:textId="77777777" w:rsidR="00F44E5F" w:rsidRPr="001C772E" w:rsidRDefault="00F44E5F" w:rsidP="001C772E">
            <w:pPr>
              <w:widowControl w:val="0"/>
              <w:rPr>
                <w:rFonts w:ascii="Times New Roman" w:eastAsia="Times New Roman" w:hAnsi="Times New Roman" w:cs="Times New Roman"/>
                <w:color w:val="000000"/>
                <w:sz w:val="24"/>
                <w:szCs w:val="24"/>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Pr>
          <w:p w14:paraId="489F1387" w14:textId="77777777" w:rsidR="00F44E5F" w:rsidRPr="001C772E" w:rsidRDefault="00F44E5F" w:rsidP="001C772E">
            <w:pPr>
              <w:widowControl w:val="0"/>
              <w:rPr>
                <w:rFonts w:ascii="Times New Roman" w:eastAsia="Times New Roman" w:hAnsi="Times New Roman" w:cs="Times New Roman"/>
                <w:color w:val="000000"/>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shd w:val="clear" w:color="auto" w:fill="auto"/>
          </w:tcPr>
          <w:p w14:paraId="19BCF2E5" w14:textId="3AD12DA2" w:rsidR="00F44E5F" w:rsidRPr="001C772E" w:rsidRDefault="00F44E5F" w:rsidP="001C772E">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w:t>
            </w:r>
          </w:p>
        </w:tc>
        <w:tc>
          <w:tcPr>
            <w:tcW w:w="1790" w:type="dxa"/>
            <w:tcBorders>
              <w:top w:val="single" w:sz="4" w:space="0" w:color="000000"/>
              <w:left w:val="single" w:sz="4" w:space="0" w:color="000000"/>
              <w:bottom w:val="single" w:sz="4" w:space="0" w:color="000000"/>
              <w:right w:val="single" w:sz="4" w:space="0" w:color="000000"/>
            </w:tcBorders>
          </w:tcPr>
          <w:p w14:paraId="00BEEE4C" w14:textId="77777777" w:rsidR="00F44E5F" w:rsidRPr="001C772E" w:rsidRDefault="00F44E5F" w:rsidP="001C772E">
            <w:pPr>
              <w:jc w:val="center"/>
              <w:rPr>
                <w:rFonts w:ascii="Times New Roman" w:eastAsia="Times New Roman" w:hAnsi="Times New Roman" w:cs="Times New Roman"/>
                <w:b/>
                <w:sz w:val="24"/>
                <w:szCs w:val="24"/>
              </w:rPr>
            </w:pPr>
          </w:p>
        </w:tc>
      </w:tr>
      <w:tr w:rsidR="00550B4B" w:rsidRPr="00565AC0" w14:paraId="3C345AAD" w14:textId="77777777" w:rsidTr="00F44E5F">
        <w:trPr>
          <w:gridAfter w:val="1"/>
          <w:wAfter w:w="10" w:type="dxa"/>
          <w:trHeight w:val="220"/>
        </w:trPr>
        <w:tc>
          <w:tcPr>
            <w:tcW w:w="1734" w:type="dxa"/>
            <w:tcBorders>
              <w:top w:val="single" w:sz="4" w:space="0" w:color="000000"/>
              <w:left w:val="single" w:sz="4" w:space="0" w:color="000000"/>
              <w:bottom w:val="single" w:sz="4" w:space="0" w:color="000000"/>
              <w:right w:val="single" w:sz="4" w:space="0" w:color="000000"/>
            </w:tcBorders>
          </w:tcPr>
          <w:p w14:paraId="257FB135" w14:textId="77777777" w:rsidR="00550B4B" w:rsidRPr="001C772E" w:rsidRDefault="00550B4B" w:rsidP="001C772E">
            <w:pPr>
              <w:rPr>
                <w:rFonts w:ascii="Times New Roman" w:eastAsia="Times New Roman" w:hAnsi="Times New Roman" w:cs="Times New Roman"/>
                <w:color w:val="000000"/>
                <w:sz w:val="24"/>
                <w:szCs w:val="24"/>
              </w:rPr>
            </w:pPr>
          </w:p>
        </w:tc>
        <w:tc>
          <w:tcPr>
            <w:tcW w:w="3168" w:type="dxa"/>
            <w:tcBorders>
              <w:top w:val="single" w:sz="4" w:space="0" w:color="000000"/>
              <w:left w:val="single" w:sz="4" w:space="0" w:color="000000"/>
              <w:bottom w:val="single" w:sz="4" w:space="0" w:color="000000"/>
              <w:right w:val="single" w:sz="4" w:space="0" w:color="000000"/>
            </w:tcBorders>
            <w:hideMark/>
          </w:tcPr>
          <w:p w14:paraId="2EBE061D" w14:textId="77777777" w:rsidR="00550B4B" w:rsidRPr="001C772E" w:rsidRDefault="00550B4B" w:rsidP="001C772E">
            <w:pPr>
              <w:rPr>
                <w:rFonts w:ascii="Times New Roman" w:eastAsia="Times New Roman" w:hAnsi="Times New Roman" w:cs="Times New Roman"/>
                <w:color w:val="000000"/>
                <w:sz w:val="24"/>
                <w:szCs w:val="24"/>
              </w:rPr>
            </w:pPr>
            <w:r w:rsidRPr="001C772E">
              <w:rPr>
                <w:rFonts w:ascii="Times New Roman" w:eastAsia="Times New Roman" w:hAnsi="Times New Roman" w:cs="Times New Roman"/>
                <w:color w:val="000000"/>
                <w:sz w:val="24"/>
                <w:szCs w:val="24"/>
              </w:rPr>
              <w:t xml:space="preserve">Производственная практика (по профилю специальности), часов </w:t>
            </w:r>
          </w:p>
        </w:tc>
        <w:tc>
          <w:tcPr>
            <w:tcW w:w="930" w:type="dxa"/>
            <w:tcBorders>
              <w:top w:val="single" w:sz="4" w:space="0" w:color="000000"/>
              <w:left w:val="single" w:sz="4" w:space="0" w:color="000000"/>
              <w:bottom w:val="single" w:sz="4" w:space="0" w:color="000000"/>
              <w:right w:val="single" w:sz="4" w:space="0" w:color="000000"/>
            </w:tcBorders>
          </w:tcPr>
          <w:p w14:paraId="4AFD416E" w14:textId="77777777" w:rsidR="00550B4B" w:rsidRPr="001C772E" w:rsidRDefault="00550B4B" w:rsidP="001C772E">
            <w:pPr>
              <w:jc w:val="center"/>
              <w:rPr>
                <w:rFonts w:ascii="Times New Roman" w:eastAsia="Times New Roman" w:hAnsi="Times New Roman" w:cs="Times New Roman"/>
                <w:color w:val="000000"/>
                <w:sz w:val="24"/>
                <w:szCs w:val="24"/>
              </w:rPr>
            </w:pPr>
            <w:r w:rsidRPr="001C772E">
              <w:rPr>
                <w:rFonts w:ascii="Times New Roman" w:eastAsia="Times New Roman" w:hAnsi="Times New Roman" w:cs="Times New Roman"/>
                <w:b/>
                <w:sz w:val="24"/>
                <w:szCs w:val="24"/>
              </w:rPr>
              <w:t>108</w:t>
            </w:r>
          </w:p>
          <w:p w14:paraId="70C3E9F5"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hideMark/>
          </w:tcPr>
          <w:p w14:paraId="26F34368" w14:textId="77777777" w:rsidR="00550B4B" w:rsidRPr="001C772E" w:rsidRDefault="00550B4B" w:rsidP="001C772E">
            <w:pPr>
              <w:jc w:val="center"/>
              <w:rPr>
                <w:rFonts w:ascii="Times New Roman" w:eastAsia="Times New Roman" w:hAnsi="Times New Roman" w:cs="Times New Roman"/>
                <w:sz w:val="24"/>
                <w:szCs w:val="24"/>
              </w:rPr>
            </w:pPr>
            <w:r w:rsidRPr="001C772E">
              <w:rPr>
                <w:rFonts w:ascii="Times New Roman" w:eastAsia="Times New Roman" w:hAnsi="Times New Roman" w:cs="Times New Roman"/>
                <w:sz w:val="24"/>
                <w:szCs w:val="24"/>
              </w:rPr>
              <w:t>108</w:t>
            </w:r>
          </w:p>
        </w:tc>
        <w:tc>
          <w:tcPr>
            <w:tcW w:w="895" w:type="dxa"/>
            <w:tcBorders>
              <w:top w:val="single" w:sz="4" w:space="0" w:color="000000"/>
              <w:left w:val="single" w:sz="4" w:space="0" w:color="000000"/>
              <w:bottom w:val="single" w:sz="4" w:space="0" w:color="000000"/>
              <w:right w:val="single" w:sz="4" w:space="0" w:color="000000"/>
            </w:tcBorders>
            <w:shd w:val="clear" w:color="auto" w:fill="auto"/>
          </w:tcPr>
          <w:p w14:paraId="5D6DB9BB"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14:paraId="557B29AD" w14:textId="77777777" w:rsidR="00550B4B" w:rsidRPr="001C772E" w:rsidRDefault="00550B4B" w:rsidP="001C772E">
            <w:pPr>
              <w:jc w:val="center"/>
              <w:rPr>
                <w:rFonts w:ascii="Times New Roman" w:eastAsia="Times New Roman" w:hAnsi="Times New Roman" w:cs="Times New Roman"/>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0FABD84" w14:textId="77777777" w:rsidR="00550B4B" w:rsidRPr="001C772E" w:rsidRDefault="00550B4B" w:rsidP="001C772E">
            <w:pPr>
              <w:jc w:val="center"/>
              <w:rPr>
                <w:rFonts w:ascii="Times New Roman" w:eastAsia="Times New Roman" w:hAnsi="Times New Roman" w:cs="Times New Roman"/>
                <w:sz w:val="24"/>
                <w:szCs w:val="24"/>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5E4571D4" w14:textId="77777777" w:rsidR="00550B4B" w:rsidRPr="001C772E" w:rsidRDefault="00550B4B" w:rsidP="001C772E">
            <w:pPr>
              <w:widowControl w:val="0"/>
              <w:rPr>
                <w:rFonts w:ascii="Times New Roman" w:eastAsia="Times New Roman" w:hAnsi="Times New Roman" w:cs="Times New Roman"/>
                <w:color w:val="000000"/>
                <w:sz w:val="24"/>
                <w:szCs w:val="24"/>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tcPr>
          <w:p w14:paraId="292CBC0A" w14:textId="77777777" w:rsidR="00550B4B" w:rsidRPr="001C772E" w:rsidRDefault="00550B4B" w:rsidP="001C772E">
            <w:pPr>
              <w:widowControl w:val="0"/>
              <w:rPr>
                <w:rFonts w:ascii="Times New Roman" w:eastAsia="Times New Roman" w:hAnsi="Times New Roman" w:cs="Times New Roman"/>
                <w:color w:val="000000"/>
                <w:sz w:val="24"/>
                <w:szCs w:val="24"/>
              </w:rPr>
            </w:pPr>
          </w:p>
        </w:tc>
        <w:tc>
          <w:tcPr>
            <w:tcW w:w="735" w:type="dxa"/>
            <w:gridSpan w:val="2"/>
            <w:tcBorders>
              <w:top w:val="single" w:sz="4" w:space="0" w:color="000000"/>
              <w:left w:val="single" w:sz="4" w:space="0" w:color="000000"/>
              <w:bottom w:val="single" w:sz="4" w:space="0" w:color="000000"/>
              <w:right w:val="single" w:sz="4" w:space="0" w:color="000000"/>
            </w:tcBorders>
            <w:shd w:val="clear" w:color="auto" w:fill="auto"/>
          </w:tcPr>
          <w:p w14:paraId="3436A64C" w14:textId="77777777" w:rsidR="00550B4B" w:rsidRPr="001C772E" w:rsidRDefault="00550B4B" w:rsidP="001C772E">
            <w:pPr>
              <w:widowControl w:val="0"/>
              <w:rPr>
                <w:rFonts w:ascii="Times New Roman" w:eastAsia="Times New Roman" w:hAnsi="Times New Roman" w:cs="Times New Roman"/>
                <w:color w:val="000000"/>
                <w:sz w:val="24"/>
                <w:szCs w:val="24"/>
              </w:rPr>
            </w:pPr>
          </w:p>
        </w:tc>
        <w:tc>
          <w:tcPr>
            <w:tcW w:w="1790" w:type="dxa"/>
            <w:tcBorders>
              <w:top w:val="single" w:sz="4" w:space="0" w:color="000000"/>
              <w:left w:val="single" w:sz="4" w:space="0" w:color="000000"/>
              <w:bottom w:val="single" w:sz="4" w:space="0" w:color="000000"/>
              <w:right w:val="single" w:sz="4" w:space="0" w:color="000000"/>
            </w:tcBorders>
            <w:hideMark/>
          </w:tcPr>
          <w:p w14:paraId="2F968335" w14:textId="77777777" w:rsidR="00550B4B" w:rsidRPr="001C772E" w:rsidRDefault="00550B4B" w:rsidP="001C772E">
            <w:pPr>
              <w:jc w:val="center"/>
              <w:rPr>
                <w:rFonts w:ascii="Times New Roman" w:eastAsia="Times New Roman" w:hAnsi="Times New Roman" w:cs="Times New Roman"/>
                <w:color w:val="C00000"/>
                <w:sz w:val="24"/>
                <w:szCs w:val="24"/>
              </w:rPr>
            </w:pPr>
            <w:r w:rsidRPr="001C772E">
              <w:rPr>
                <w:rFonts w:ascii="Times New Roman" w:eastAsia="Times New Roman" w:hAnsi="Times New Roman" w:cs="Times New Roman"/>
                <w:b/>
                <w:sz w:val="24"/>
                <w:szCs w:val="24"/>
              </w:rPr>
              <w:t>108</w:t>
            </w:r>
          </w:p>
        </w:tc>
      </w:tr>
      <w:tr w:rsidR="00550B4B" w:rsidRPr="00565AC0" w14:paraId="085250CE" w14:textId="77777777" w:rsidTr="00F44E5F">
        <w:trPr>
          <w:gridAfter w:val="1"/>
          <w:wAfter w:w="10" w:type="dxa"/>
          <w:trHeight w:val="220"/>
        </w:trPr>
        <w:tc>
          <w:tcPr>
            <w:tcW w:w="1734" w:type="dxa"/>
            <w:tcBorders>
              <w:top w:val="single" w:sz="4" w:space="0" w:color="000000"/>
              <w:left w:val="single" w:sz="4" w:space="0" w:color="000000"/>
              <w:bottom w:val="single" w:sz="4" w:space="0" w:color="000000"/>
              <w:right w:val="single" w:sz="4" w:space="0" w:color="000000"/>
            </w:tcBorders>
          </w:tcPr>
          <w:p w14:paraId="3F877132" w14:textId="77777777" w:rsidR="00550B4B" w:rsidRPr="00565AC0" w:rsidRDefault="00550B4B">
            <w:pPr>
              <w:rPr>
                <w:rFonts w:ascii="Times New Roman" w:eastAsia="Times New Roman" w:hAnsi="Times New Roman" w:cs="Times New Roman"/>
                <w:color w:val="000000"/>
                <w:sz w:val="28"/>
                <w:szCs w:val="28"/>
              </w:rPr>
            </w:pPr>
          </w:p>
        </w:tc>
        <w:tc>
          <w:tcPr>
            <w:tcW w:w="3168" w:type="dxa"/>
            <w:tcBorders>
              <w:top w:val="single" w:sz="4" w:space="0" w:color="000000"/>
              <w:left w:val="single" w:sz="4" w:space="0" w:color="000000"/>
              <w:bottom w:val="single" w:sz="4" w:space="0" w:color="000000"/>
              <w:right w:val="single" w:sz="4" w:space="0" w:color="000000"/>
            </w:tcBorders>
            <w:hideMark/>
          </w:tcPr>
          <w:p w14:paraId="4A0E568B" w14:textId="77777777" w:rsidR="00550B4B" w:rsidRPr="00F44E5F" w:rsidRDefault="00550B4B">
            <w:pPr>
              <w:rPr>
                <w:rFonts w:ascii="Times New Roman" w:eastAsia="Times New Roman" w:hAnsi="Times New Roman" w:cs="Times New Roman"/>
                <w:color w:val="000000"/>
                <w:sz w:val="24"/>
                <w:szCs w:val="24"/>
              </w:rPr>
            </w:pPr>
            <w:r w:rsidRPr="00F44E5F">
              <w:rPr>
                <w:rFonts w:ascii="Times New Roman" w:eastAsia="Times New Roman" w:hAnsi="Times New Roman" w:cs="Times New Roman"/>
                <w:color w:val="000000"/>
                <w:sz w:val="24"/>
                <w:szCs w:val="24"/>
              </w:rPr>
              <w:t>Промежуточная аттестация</w:t>
            </w:r>
          </w:p>
        </w:tc>
        <w:tc>
          <w:tcPr>
            <w:tcW w:w="930" w:type="dxa"/>
            <w:tcBorders>
              <w:top w:val="single" w:sz="4" w:space="0" w:color="000000"/>
              <w:left w:val="single" w:sz="4" w:space="0" w:color="000000"/>
              <w:bottom w:val="single" w:sz="4" w:space="0" w:color="000000"/>
              <w:right w:val="single" w:sz="4" w:space="0" w:color="000000"/>
            </w:tcBorders>
            <w:hideMark/>
          </w:tcPr>
          <w:p w14:paraId="231AE1FF" w14:textId="77777777" w:rsidR="00550B4B" w:rsidRPr="00565AC0" w:rsidRDefault="00550B4B">
            <w:pPr>
              <w:jc w:val="center"/>
              <w:rPr>
                <w:rFonts w:ascii="Times New Roman" w:eastAsia="Times New Roman" w:hAnsi="Times New Roman" w:cs="Times New Roman"/>
                <w:color w:val="000000"/>
                <w:sz w:val="28"/>
                <w:szCs w:val="28"/>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Pr>
          <w:p w14:paraId="595CC2C3" w14:textId="77777777" w:rsidR="00550B4B" w:rsidRPr="00565AC0" w:rsidRDefault="00550B4B">
            <w:pPr>
              <w:jc w:val="center"/>
              <w:rPr>
                <w:rFonts w:ascii="Times New Roman" w:eastAsia="Times New Roman" w:hAnsi="Times New Roman" w:cs="Times New Roman"/>
                <w:color w:val="000000"/>
                <w:sz w:val="28"/>
                <w:szCs w:val="28"/>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tcPr>
          <w:p w14:paraId="56A8857C" w14:textId="77777777" w:rsidR="00550B4B" w:rsidRPr="00565AC0" w:rsidRDefault="00550B4B">
            <w:pPr>
              <w:jc w:val="center"/>
              <w:rPr>
                <w:rFonts w:ascii="Times New Roman" w:eastAsia="Times New Roman" w:hAnsi="Times New Roman" w:cs="Times New Roman"/>
                <w:color w:val="000000"/>
                <w:sz w:val="28"/>
                <w:szCs w:val="28"/>
              </w:rPr>
            </w:pPr>
          </w:p>
        </w:tc>
        <w:tc>
          <w:tcPr>
            <w:tcW w:w="1543" w:type="dxa"/>
            <w:tcBorders>
              <w:top w:val="single" w:sz="4" w:space="0" w:color="000000"/>
              <w:left w:val="single" w:sz="4" w:space="0" w:color="000000"/>
              <w:bottom w:val="single" w:sz="4" w:space="0" w:color="000000"/>
              <w:right w:val="single" w:sz="4" w:space="0" w:color="000000"/>
            </w:tcBorders>
            <w:shd w:val="clear" w:color="auto" w:fill="auto"/>
          </w:tcPr>
          <w:p w14:paraId="1A15CD4D" w14:textId="77777777" w:rsidR="00550B4B" w:rsidRPr="00565AC0" w:rsidRDefault="00550B4B">
            <w:pPr>
              <w:jc w:val="center"/>
              <w:rPr>
                <w:rFonts w:ascii="Times New Roman" w:eastAsia="Times New Roman" w:hAnsi="Times New Roman" w:cs="Times New Roman"/>
                <w:color w:val="000000"/>
                <w:sz w:val="28"/>
                <w:szCs w:val="28"/>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5171C1FD" w14:textId="77777777" w:rsidR="00550B4B" w:rsidRPr="00565AC0" w:rsidRDefault="00550B4B">
            <w:pPr>
              <w:jc w:val="center"/>
              <w:rPr>
                <w:rFonts w:ascii="Times New Roman" w:eastAsia="Times New Roman" w:hAnsi="Times New Roman" w:cs="Times New Roman"/>
                <w:color w:val="000000"/>
                <w:sz w:val="28"/>
                <w:szCs w:val="28"/>
              </w:rPr>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142BD789" w14:textId="77777777" w:rsidR="00550B4B" w:rsidRPr="00565AC0" w:rsidRDefault="00550B4B">
            <w:pPr>
              <w:widowControl w:val="0"/>
              <w:spacing w:line="276" w:lineRule="auto"/>
              <w:rPr>
                <w:rFonts w:ascii="Times New Roman" w:eastAsia="Times New Roman" w:hAnsi="Times New Roman" w:cs="Times New Roman"/>
                <w:color w:val="000000"/>
                <w:sz w:val="28"/>
                <w:szCs w:val="28"/>
              </w:rPr>
            </w:pPr>
          </w:p>
        </w:tc>
        <w:tc>
          <w:tcPr>
            <w:tcW w:w="740" w:type="dxa"/>
            <w:tcBorders>
              <w:top w:val="single" w:sz="4" w:space="0" w:color="000000"/>
              <w:left w:val="single" w:sz="4" w:space="0" w:color="000000"/>
              <w:bottom w:val="single" w:sz="4" w:space="0" w:color="000000"/>
              <w:right w:val="single" w:sz="4" w:space="0" w:color="000000"/>
            </w:tcBorders>
            <w:shd w:val="clear" w:color="auto" w:fill="auto"/>
            <w:hideMark/>
          </w:tcPr>
          <w:p w14:paraId="70F86754" w14:textId="0B7510BA" w:rsidR="00550B4B" w:rsidRPr="00565AC0" w:rsidRDefault="00550B4B">
            <w:pPr>
              <w:widowControl w:val="0"/>
              <w:spacing w:line="276" w:lineRule="auto"/>
              <w:jc w:val="center"/>
              <w:rPr>
                <w:rFonts w:ascii="Times New Roman" w:eastAsia="Times New Roman" w:hAnsi="Times New Roman" w:cs="Times New Roman"/>
                <w:sz w:val="28"/>
                <w:szCs w:val="28"/>
              </w:rPr>
            </w:pPr>
          </w:p>
        </w:tc>
        <w:tc>
          <w:tcPr>
            <w:tcW w:w="735" w:type="dxa"/>
            <w:gridSpan w:val="2"/>
            <w:tcBorders>
              <w:top w:val="single" w:sz="4" w:space="0" w:color="000000"/>
              <w:left w:val="single" w:sz="4" w:space="0" w:color="000000"/>
              <w:bottom w:val="single" w:sz="4" w:space="0" w:color="000000"/>
              <w:right w:val="single" w:sz="4" w:space="0" w:color="000000"/>
            </w:tcBorders>
            <w:shd w:val="clear" w:color="auto" w:fill="auto"/>
          </w:tcPr>
          <w:p w14:paraId="04A0E314" w14:textId="77777777" w:rsidR="00550B4B" w:rsidRPr="001C772E" w:rsidRDefault="00550B4B" w:rsidP="001C772E">
            <w:pPr>
              <w:widowControl w:val="0"/>
              <w:rPr>
                <w:rFonts w:ascii="Times New Roman" w:eastAsia="Times New Roman" w:hAnsi="Times New Roman" w:cs="Times New Roman"/>
                <w:color w:val="000000"/>
                <w:sz w:val="24"/>
                <w:szCs w:val="24"/>
              </w:rPr>
            </w:pPr>
          </w:p>
        </w:tc>
        <w:tc>
          <w:tcPr>
            <w:tcW w:w="1790" w:type="dxa"/>
            <w:tcBorders>
              <w:top w:val="single" w:sz="4" w:space="0" w:color="000000"/>
              <w:left w:val="single" w:sz="4" w:space="0" w:color="000000"/>
              <w:bottom w:val="single" w:sz="4" w:space="0" w:color="000000"/>
              <w:right w:val="single" w:sz="4" w:space="0" w:color="000000"/>
            </w:tcBorders>
          </w:tcPr>
          <w:p w14:paraId="2B341690" w14:textId="77777777" w:rsidR="00550B4B" w:rsidRPr="001C772E" w:rsidRDefault="00550B4B" w:rsidP="001C772E">
            <w:pPr>
              <w:jc w:val="center"/>
              <w:rPr>
                <w:rFonts w:ascii="Times New Roman" w:eastAsia="Times New Roman" w:hAnsi="Times New Roman" w:cs="Times New Roman"/>
                <w:color w:val="000000"/>
                <w:sz w:val="24"/>
                <w:szCs w:val="24"/>
              </w:rPr>
            </w:pPr>
          </w:p>
        </w:tc>
      </w:tr>
      <w:tr w:rsidR="00550B4B" w:rsidRPr="001C772E" w14:paraId="36D00807" w14:textId="77777777" w:rsidTr="00F44E5F">
        <w:trPr>
          <w:gridAfter w:val="1"/>
          <w:wAfter w:w="10" w:type="dxa"/>
        </w:trPr>
        <w:tc>
          <w:tcPr>
            <w:tcW w:w="1734" w:type="dxa"/>
            <w:tcBorders>
              <w:top w:val="single" w:sz="4" w:space="0" w:color="000000"/>
              <w:left w:val="single" w:sz="4" w:space="0" w:color="000000"/>
              <w:bottom w:val="single" w:sz="4" w:space="0" w:color="000000"/>
              <w:right w:val="single" w:sz="4" w:space="0" w:color="000000"/>
            </w:tcBorders>
          </w:tcPr>
          <w:p w14:paraId="58F2B50B" w14:textId="77777777" w:rsidR="00550B4B" w:rsidRPr="001C772E" w:rsidRDefault="00550B4B">
            <w:pPr>
              <w:spacing w:after="200"/>
              <w:rPr>
                <w:rFonts w:ascii="Times New Roman" w:eastAsia="Times New Roman" w:hAnsi="Times New Roman" w:cs="Times New Roman"/>
                <w:color w:val="000000"/>
                <w:sz w:val="24"/>
                <w:szCs w:val="24"/>
              </w:rPr>
            </w:pPr>
          </w:p>
        </w:tc>
        <w:tc>
          <w:tcPr>
            <w:tcW w:w="3168" w:type="dxa"/>
            <w:tcBorders>
              <w:top w:val="single" w:sz="4" w:space="0" w:color="000000"/>
              <w:left w:val="single" w:sz="4" w:space="0" w:color="000000"/>
              <w:bottom w:val="single" w:sz="4" w:space="0" w:color="000000"/>
              <w:right w:val="single" w:sz="4" w:space="0" w:color="000000"/>
            </w:tcBorders>
            <w:hideMark/>
          </w:tcPr>
          <w:p w14:paraId="72184866" w14:textId="77777777" w:rsidR="00550B4B" w:rsidRPr="001C772E" w:rsidRDefault="00550B4B">
            <w:pPr>
              <w:spacing w:after="200"/>
              <w:rPr>
                <w:rFonts w:ascii="Times New Roman" w:eastAsia="Times New Roman" w:hAnsi="Times New Roman" w:cs="Times New Roman"/>
                <w:color w:val="000000"/>
                <w:sz w:val="24"/>
                <w:szCs w:val="24"/>
              </w:rPr>
            </w:pPr>
            <w:r w:rsidRPr="001C772E">
              <w:rPr>
                <w:rFonts w:ascii="Times New Roman" w:eastAsia="Times New Roman" w:hAnsi="Times New Roman" w:cs="Times New Roman"/>
                <w:b/>
                <w:i/>
                <w:color w:val="000000"/>
                <w:sz w:val="24"/>
                <w:szCs w:val="24"/>
              </w:rPr>
              <w:t>Всего:</w:t>
            </w:r>
          </w:p>
        </w:tc>
        <w:tc>
          <w:tcPr>
            <w:tcW w:w="930" w:type="dxa"/>
            <w:tcBorders>
              <w:top w:val="single" w:sz="4" w:space="0" w:color="000000"/>
              <w:left w:val="single" w:sz="4" w:space="0" w:color="000000"/>
              <w:bottom w:val="single" w:sz="4" w:space="0" w:color="000000"/>
              <w:right w:val="single" w:sz="4" w:space="0" w:color="000000"/>
            </w:tcBorders>
          </w:tcPr>
          <w:p w14:paraId="289E765B" w14:textId="228127BE" w:rsidR="00550B4B" w:rsidRPr="00F44E5F" w:rsidRDefault="00F44E5F">
            <w:pPr>
              <w:jc w:val="center"/>
              <w:rPr>
                <w:rFonts w:ascii="Times New Roman" w:eastAsia="Times New Roman" w:hAnsi="Times New Roman" w:cs="Times New Roman"/>
                <w:b/>
                <w:bCs/>
                <w:color w:val="000000"/>
                <w:sz w:val="24"/>
                <w:szCs w:val="24"/>
              </w:rPr>
            </w:pPr>
            <w:r w:rsidRPr="00F44E5F">
              <w:rPr>
                <w:rFonts w:ascii="Times New Roman" w:eastAsia="Times New Roman" w:hAnsi="Times New Roman" w:cs="Times New Roman"/>
                <w:b/>
                <w:bCs/>
                <w:color w:val="000000"/>
                <w:sz w:val="24"/>
                <w:szCs w:val="24"/>
              </w:rPr>
              <w:t>294-562</w:t>
            </w:r>
          </w:p>
        </w:tc>
        <w:tc>
          <w:tcPr>
            <w:tcW w:w="1065" w:type="dxa"/>
            <w:tcBorders>
              <w:top w:val="single" w:sz="4" w:space="0" w:color="000000"/>
              <w:left w:val="single" w:sz="4" w:space="0" w:color="000000"/>
              <w:bottom w:val="single" w:sz="4" w:space="0" w:color="000000"/>
              <w:right w:val="single" w:sz="4" w:space="0" w:color="000000"/>
            </w:tcBorders>
          </w:tcPr>
          <w:p w14:paraId="622F39ED" w14:textId="24601E35" w:rsidR="00550B4B" w:rsidRPr="00F44E5F" w:rsidRDefault="00F44E5F">
            <w:pPr>
              <w:jc w:val="center"/>
              <w:rPr>
                <w:rFonts w:ascii="Times New Roman" w:eastAsia="Times New Roman" w:hAnsi="Times New Roman" w:cs="Times New Roman"/>
                <w:b/>
                <w:bCs/>
                <w:color w:val="000000"/>
                <w:sz w:val="24"/>
                <w:szCs w:val="24"/>
              </w:rPr>
            </w:pPr>
            <w:r w:rsidRPr="00F44E5F">
              <w:rPr>
                <w:rFonts w:ascii="Times New Roman" w:eastAsia="Times New Roman" w:hAnsi="Times New Roman" w:cs="Times New Roman"/>
                <w:b/>
                <w:bCs/>
                <w:color w:val="000000"/>
                <w:sz w:val="24"/>
                <w:szCs w:val="24"/>
              </w:rPr>
              <w:t>294-562</w:t>
            </w:r>
          </w:p>
        </w:tc>
        <w:tc>
          <w:tcPr>
            <w:tcW w:w="895" w:type="dxa"/>
            <w:tcBorders>
              <w:top w:val="single" w:sz="4" w:space="0" w:color="000000"/>
              <w:left w:val="single" w:sz="4" w:space="0" w:color="000000"/>
              <w:bottom w:val="single" w:sz="4" w:space="0" w:color="000000"/>
              <w:right w:val="single" w:sz="4" w:space="0" w:color="000000"/>
            </w:tcBorders>
          </w:tcPr>
          <w:p w14:paraId="48CE3421" w14:textId="03808352" w:rsidR="00550B4B" w:rsidRPr="00F44E5F" w:rsidRDefault="00550B4B">
            <w:pPr>
              <w:jc w:val="center"/>
              <w:rPr>
                <w:rFonts w:ascii="Times New Roman" w:eastAsia="Times New Roman" w:hAnsi="Times New Roman" w:cs="Times New Roman"/>
                <w:b/>
                <w:bCs/>
                <w:color w:val="000000"/>
                <w:sz w:val="24"/>
                <w:szCs w:val="24"/>
              </w:rPr>
            </w:pPr>
          </w:p>
        </w:tc>
        <w:tc>
          <w:tcPr>
            <w:tcW w:w="1543" w:type="dxa"/>
            <w:tcBorders>
              <w:top w:val="single" w:sz="4" w:space="0" w:color="000000"/>
              <w:left w:val="single" w:sz="4" w:space="0" w:color="000000"/>
              <w:bottom w:val="single" w:sz="4" w:space="0" w:color="000000"/>
              <w:right w:val="single" w:sz="4" w:space="0" w:color="000000"/>
            </w:tcBorders>
          </w:tcPr>
          <w:p w14:paraId="29B2B992" w14:textId="0D6F579B" w:rsidR="00550B4B" w:rsidRPr="00F44E5F" w:rsidRDefault="00550B4B">
            <w:pPr>
              <w:jc w:val="center"/>
              <w:rPr>
                <w:rFonts w:ascii="Times New Roman" w:eastAsia="Times New Roman" w:hAnsi="Times New Roman" w:cs="Times New Roman"/>
                <w:b/>
                <w:bCs/>
                <w:color w:val="000000"/>
                <w:sz w:val="24"/>
                <w:szCs w:val="24"/>
              </w:rPr>
            </w:pPr>
          </w:p>
        </w:tc>
        <w:tc>
          <w:tcPr>
            <w:tcW w:w="1390" w:type="dxa"/>
            <w:tcBorders>
              <w:top w:val="single" w:sz="4" w:space="0" w:color="000000"/>
              <w:left w:val="single" w:sz="4" w:space="0" w:color="000000"/>
              <w:bottom w:val="single" w:sz="4" w:space="0" w:color="000000"/>
              <w:right w:val="single" w:sz="4" w:space="0" w:color="000000"/>
            </w:tcBorders>
          </w:tcPr>
          <w:p w14:paraId="4885D8E0" w14:textId="321C943B" w:rsidR="00550B4B" w:rsidRPr="00F44E5F" w:rsidRDefault="00550B4B">
            <w:pPr>
              <w:jc w:val="center"/>
              <w:rPr>
                <w:rFonts w:ascii="Times New Roman" w:eastAsia="Times New Roman" w:hAnsi="Times New Roman" w:cs="Times New Roman"/>
                <w:b/>
                <w:bCs/>
                <w:color w:val="000000"/>
                <w:sz w:val="24"/>
                <w:szCs w:val="24"/>
              </w:rPr>
            </w:pPr>
          </w:p>
        </w:tc>
        <w:tc>
          <w:tcPr>
            <w:tcW w:w="1583" w:type="dxa"/>
            <w:tcBorders>
              <w:top w:val="single" w:sz="4" w:space="0" w:color="000000"/>
              <w:left w:val="single" w:sz="4" w:space="0" w:color="000000"/>
              <w:bottom w:val="single" w:sz="4" w:space="0" w:color="000000"/>
              <w:right w:val="single" w:sz="4" w:space="0" w:color="000000"/>
            </w:tcBorders>
          </w:tcPr>
          <w:p w14:paraId="51DDE41D" w14:textId="77D499C8" w:rsidR="00550B4B" w:rsidRPr="00F44E5F" w:rsidRDefault="00550B4B">
            <w:pPr>
              <w:jc w:val="center"/>
              <w:rPr>
                <w:rFonts w:ascii="Times New Roman" w:eastAsia="Times New Roman" w:hAnsi="Times New Roman" w:cs="Times New Roman"/>
                <w:b/>
                <w:bCs/>
                <w:color w:val="000000"/>
                <w:sz w:val="24"/>
                <w:szCs w:val="24"/>
              </w:rPr>
            </w:pPr>
          </w:p>
        </w:tc>
        <w:tc>
          <w:tcPr>
            <w:tcW w:w="740" w:type="dxa"/>
            <w:tcBorders>
              <w:top w:val="single" w:sz="4" w:space="0" w:color="000000"/>
              <w:left w:val="single" w:sz="4" w:space="0" w:color="000000"/>
              <w:bottom w:val="single" w:sz="4" w:space="0" w:color="000000"/>
              <w:right w:val="single" w:sz="4" w:space="0" w:color="000000"/>
            </w:tcBorders>
          </w:tcPr>
          <w:p w14:paraId="4885051A" w14:textId="0B5931B5" w:rsidR="00550B4B" w:rsidRPr="00F44E5F" w:rsidRDefault="00550B4B">
            <w:pPr>
              <w:jc w:val="center"/>
              <w:rPr>
                <w:rFonts w:ascii="Times New Roman" w:eastAsia="Times New Roman" w:hAnsi="Times New Roman" w:cs="Times New Roman"/>
                <w:b/>
                <w:bCs/>
                <w:color w:val="000000"/>
                <w:sz w:val="24"/>
                <w:szCs w:val="24"/>
                <w:vertAlign w:val="superscript"/>
              </w:rPr>
            </w:pPr>
          </w:p>
        </w:tc>
        <w:tc>
          <w:tcPr>
            <w:tcW w:w="735" w:type="dxa"/>
            <w:gridSpan w:val="2"/>
            <w:tcBorders>
              <w:top w:val="single" w:sz="4" w:space="0" w:color="000000"/>
              <w:left w:val="single" w:sz="4" w:space="0" w:color="000000"/>
              <w:bottom w:val="single" w:sz="4" w:space="0" w:color="000000"/>
              <w:right w:val="single" w:sz="4" w:space="0" w:color="000000"/>
            </w:tcBorders>
            <w:hideMark/>
          </w:tcPr>
          <w:p w14:paraId="322184BF" w14:textId="3E1B1507" w:rsidR="00550B4B" w:rsidRPr="00F44E5F" w:rsidRDefault="00F44E5F" w:rsidP="001C772E">
            <w:pPr>
              <w:jc w:val="center"/>
              <w:rPr>
                <w:rFonts w:ascii="Times New Roman" w:eastAsia="Times New Roman" w:hAnsi="Times New Roman" w:cs="Times New Roman"/>
                <w:b/>
                <w:bCs/>
                <w:color w:val="000000"/>
                <w:sz w:val="24"/>
                <w:szCs w:val="24"/>
              </w:rPr>
            </w:pPr>
            <w:r w:rsidRPr="00F44E5F">
              <w:rPr>
                <w:rFonts w:ascii="Times New Roman" w:eastAsia="Times New Roman" w:hAnsi="Times New Roman" w:cs="Times New Roman"/>
                <w:b/>
                <w:bCs/>
                <w:i/>
                <w:sz w:val="24"/>
                <w:szCs w:val="24"/>
              </w:rPr>
              <w:t>72</w:t>
            </w:r>
          </w:p>
        </w:tc>
        <w:tc>
          <w:tcPr>
            <w:tcW w:w="1790" w:type="dxa"/>
            <w:tcBorders>
              <w:top w:val="single" w:sz="4" w:space="0" w:color="000000"/>
              <w:left w:val="single" w:sz="4" w:space="0" w:color="000000"/>
              <w:bottom w:val="single" w:sz="4" w:space="0" w:color="000000"/>
              <w:right w:val="single" w:sz="4" w:space="0" w:color="000000"/>
            </w:tcBorders>
            <w:hideMark/>
          </w:tcPr>
          <w:p w14:paraId="4AEE661B" w14:textId="77777777" w:rsidR="00550B4B" w:rsidRPr="00F44E5F" w:rsidRDefault="00550B4B" w:rsidP="001C772E">
            <w:pPr>
              <w:jc w:val="center"/>
              <w:rPr>
                <w:rFonts w:ascii="Times New Roman" w:eastAsia="Times New Roman" w:hAnsi="Times New Roman" w:cs="Times New Roman"/>
                <w:b/>
                <w:bCs/>
                <w:color w:val="000000"/>
                <w:sz w:val="24"/>
                <w:szCs w:val="24"/>
              </w:rPr>
            </w:pPr>
            <w:r w:rsidRPr="00F44E5F">
              <w:rPr>
                <w:rFonts w:ascii="Times New Roman" w:eastAsia="Times New Roman" w:hAnsi="Times New Roman" w:cs="Times New Roman"/>
                <w:b/>
                <w:bCs/>
                <w:i/>
                <w:sz w:val="24"/>
                <w:szCs w:val="24"/>
              </w:rPr>
              <w:t>108</w:t>
            </w:r>
          </w:p>
        </w:tc>
      </w:tr>
    </w:tbl>
    <w:p w14:paraId="65D0D5CC" w14:textId="77777777" w:rsidR="00550B4B" w:rsidRPr="001C772E" w:rsidRDefault="00550B4B" w:rsidP="00550B4B">
      <w:pPr>
        <w:spacing w:after="200"/>
        <w:jc w:val="both"/>
        <w:rPr>
          <w:rFonts w:ascii="Times New Roman" w:eastAsia="Times New Roman" w:hAnsi="Times New Roman" w:cs="Times New Roman"/>
          <w:color w:val="000000"/>
          <w:sz w:val="24"/>
          <w:szCs w:val="24"/>
        </w:rPr>
      </w:pPr>
    </w:p>
    <w:p w14:paraId="17A6EA79" w14:textId="77777777" w:rsidR="00550B4B" w:rsidRPr="00DD4BF3" w:rsidRDefault="00550B4B" w:rsidP="00DD4BF3">
      <w:pPr>
        <w:spacing w:line="276" w:lineRule="auto"/>
        <w:rPr>
          <w:rFonts w:ascii="Times New Roman" w:eastAsia="Times New Roman" w:hAnsi="Times New Roman" w:cs="Times New Roman"/>
          <w:color w:val="000000"/>
          <w:sz w:val="24"/>
          <w:szCs w:val="24"/>
        </w:rPr>
      </w:pPr>
      <w:r w:rsidRPr="00565AC0">
        <w:rPr>
          <w:rFonts w:ascii="Times New Roman" w:hAnsi="Times New Roman" w:cs="Times New Roman"/>
          <w:sz w:val="28"/>
          <w:szCs w:val="28"/>
        </w:rPr>
        <w:br w:type="page"/>
      </w:r>
      <w:r w:rsidRPr="00565AC0">
        <w:rPr>
          <w:rFonts w:ascii="Times New Roman" w:eastAsia="Times New Roman" w:hAnsi="Times New Roman" w:cs="Times New Roman"/>
          <w:b/>
          <w:color w:val="000000"/>
          <w:sz w:val="28"/>
          <w:szCs w:val="28"/>
        </w:rPr>
        <w:lastRenderedPageBreak/>
        <w:t>2</w:t>
      </w:r>
      <w:r w:rsidRPr="00DD4BF3">
        <w:rPr>
          <w:rFonts w:ascii="Times New Roman" w:eastAsia="Times New Roman" w:hAnsi="Times New Roman" w:cs="Times New Roman"/>
          <w:b/>
          <w:color w:val="000000"/>
          <w:sz w:val="24"/>
          <w:szCs w:val="24"/>
        </w:rPr>
        <w:t>.2. Тематический план и содержание профессионального модуля (ПМ)</w:t>
      </w:r>
    </w:p>
    <w:tbl>
      <w:tblPr>
        <w:tblW w:w="1560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1"/>
        <w:gridCol w:w="142"/>
        <w:gridCol w:w="7938"/>
        <w:gridCol w:w="27"/>
        <w:gridCol w:w="1419"/>
        <w:gridCol w:w="1276"/>
        <w:gridCol w:w="1276"/>
        <w:gridCol w:w="1134"/>
      </w:tblGrid>
      <w:tr w:rsidR="00FB3505" w:rsidRPr="00DD4BF3" w14:paraId="3A932CC9" w14:textId="77777777" w:rsidTr="007A27E7">
        <w:trPr>
          <w:trHeight w:val="1204"/>
        </w:trPr>
        <w:tc>
          <w:tcPr>
            <w:tcW w:w="2391" w:type="dxa"/>
            <w:tcBorders>
              <w:top w:val="single" w:sz="4" w:space="0" w:color="000000"/>
              <w:left w:val="single" w:sz="4" w:space="0" w:color="000000"/>
              <w:bottom w:val="single" w:sz="4" w:space="0" w:color="000000"/>
              <w:right w:val="single" w:sz="4" w:space="0" w:color="000000"/>
            </w:tcBorders>
            <w:hideMark/>
          </w:tcPr>
          <w:p w14:paraId="797DE4FE" w14:textId="77777777" w:rsidR="00FB3505" w:rsidRPr="00DD4BF3" w:rsidRDefault="00FB3505" w:rsidP="00DD4BF3">
            <w:pPr>
              <w:jc w:val="cente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Наименование разделов и тем профессионального модуля (ПМ), междисциплинарных курсов (МДК)</w:t>
            </w: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DC6D796" w14:textId="77777777" w:rsidR="00FB3505" w:rsidRPr="00DD4BF3" w:rsidRDefault="00FB3505" w:rsidP="00DD4BF3">
            <w:pPr>
              <w:jc w:val="cente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Содержание учебного материала,</w:t>
            </w:r>
          </w:p>
          <w:p w14:paraId="00498451" w14:textId="77777777" w:rsidR="00FB3505" w:rsidRPr="00DD4BF3" w:rsidRDefault="00FB3505" w:rsidP="00DD4BF3">
            <w:pPr>
              <w:jc w:val="cente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лабораторные работы и практические занятия, самостоятельная учебная работа обучающихся, курсовая работа (проект)</w:t>
            </w:r>
          </w:p>
        </w:tc>
        <w:tc>
          <w:tcPr>
            <w:tcW w:w="2695" w:type="dxa"/>
            <w:gridSpan w:val="2"/>
            <w:tcBorders>
              <w:top w:val="single" w:sz="4" w:space="0" w:color="000000"/>
              <w:left w:val="single" w:sz="4" w:space="0" w:color="000000"/>
              <w:bottom w:val="single" w:sz="4" w:space="0" w:color="000000"/>
              <w:right w:val="single" w:sz="4" w:space="0" w:color="000000"/>
            </w:tcBorders>
            <w:vAlign w:val="center"/>
            <w:hideMark/>
          </w:tcPr>
          <w:p w14:paraId="02FA7B32" w14:textId="11CDF72E" w:rsidR="00FB3505" w:rsidRPr="00DD4BF3" w:rsidRDefault="00FB3505" w:rsidP="00DD4BF3">
            <w:pPr>
              <w:jc w:val="center"/>
              <w:rPr>
                <w:rFonts w:ascii="Times New Roman" w:eastAsia="Times New Roman" w:hAnsi="Times New Roman" w:cs="Times New Roman"/>
                <w:b/>
                <w:color w:val="000000"/>
                <w:sz w:val="22"/>
                <w:szCs w:val="22"/>
              </w:rPr>
            </w:pPr>
            <w:r w:rsidRPr="00DD4BF3">
              <w:rPr>
                <w:rFonts w:ascii="Times New Roman" w:eastAsia="Times New Roman" w:hAnsi="Times New Roman" w:cs="Times New Roman"/>
                <w:b/>
                <w:color w:val="000000"/>
                <w:sz w:val="22"/>
                <w:szCs w:val="22"/>
              </w:rPr>
              <w:t xml:space="preserve">Объем, акад. ч / в том числе в форме практической подготовки, </w:t>
            </w:r>
            <w:proofErr w:type="spellStart"/>
            <w:r w:rsidRPr="00DD4BF3">
              <w:rPr>
                <w:rFonts w:ascii="Times New Roman" w:eastAsia="Times New Roman" w:hAnsi="Times New Roman" w:cs="Times New Roman"/>
                <w:b/>
                <w:color w:val="000000"/>
                <w:sz w:val="22"/>
                <w:szCs w:val="22"/>
              </w:rPr>
              <w:t>акад</w:t>
            </w:r>
            <w:proofErr w:type="spellEnd"/>
            <w:r w:rsidRPr="00DD4BF3">
              <w:rPr>
                <w:rFonts w:ascii="Times New Roman" w:eastAsia="Times New Roman" w:hAnsi="Times New Roman" w:cs="Times New Roman"/>
                <w:b/>
                <w:color w:val="000000"/>
                <w:sz w:val="22"/>
                <w:szCs w:val="22"/>
              </w:rPr>
              <w:t xml:space="preserve"> ч</w:t>
            </w:r>
          </w:p>
        </w:tc>
        <w:tc>
          <w:tcPr>
            <w:tcW w:w="1276" w:type="dxa"/>
            <w:tcBorders>
              <w:top w:val="single" w:sz="4" w:space="0" w:color="000000"/>
              <w:left w:val="single" w:sz="4" w:space="0" w:color="000000"/>
              <w:bottom w:val="single" w:sz="4" w:space="0" w:color="000000"/>
              <w:right w:val="single" w:sz="4" w:space="0" w:color="000000"/>
            </w:tcBorders>
            <w:hideMark/>
          </w:tcPr>
          <w:p w14:paraId="1D2068DF" w14:textId="7C9BE058" w:rsidR="00FB3505" w:rsidRPr="00DD4BF3" w:rsidRDefault="00FB3505" w:rsidP="00DD4BF3">
            <w:pPr>
              <w:jc w:val="cente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Код ПК, ОК</w:t>
            </w:r>
          </w:p>
        </w:tc>
        <w:tc>
          <w:tcPr>
            <w:tcW w:w="1134" w:type="dxa"/>
            <w:tcBorders>
              <w:top w:val="single" w:sz="4" w:space="0" w:color="000000"/>
              <w:left w:val="single" w:sz="4" w:space="0" w:color="000000"/>
              <w:bottom w:val="single" w:sz="4" w:space="0" w:color="000000"/>
              <w:right w:val="single" w:sz="4" w:space="0" w:color="000000"/>
            </w:tcBorders>
            <w:hideMark/>
          </w:tcPr>
          <w:p w14:paraId="7F64014F" w14:textId="77777777" w:rsidR="00FB3505" w:rsidRPr="00DD4BF3" w:rsidRDefault="00FB3505" w:rsidP="00DD4BF3">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Код Н/У/З</w:t>
            </w:r>
          </w:p>
        </w:tc>
      </w:tr>
      <w:tr w:rsidR="00FB3505" w:rsidRPr="00DD4BF3" w14:paraId="5CAE7B21" w14:textId="77777777" w:rsidTr="00FB3505">
        <w:trPr>
          <w:trHeight w:val="220"/>
        </w:trPr>
        <w:tc>
          <w:tcPr>
            <w:tcW w:w="2391" w:type="dxa"/>
            <w:tcBorders>
              <w:top w:val="single" w:sz="4" w:space="0" w:color="000000"/>
              <w:left w:val="single" w:sz="4" w:space="0" w:color="000000"/>
              <w:bottom w:val="single" w:sz="4" w:space="0" w:color="000000"/>
              <w:right w:val="single" w:sz="4" w:space="0" w:color="000000"/>
            </w:tcBorders>
            <w:hideMark/>
          </w:tcPr>
          <w:p w14:paraId="3B29E2E0" w14:textId="77777777" w:rsidR="00FB3505" w:rsidRPr="00DD4BF3" w:rsidRDefault="00FB3505" w:rsidP="00DD4BF3">
            <w:pPr>
              <w:jc w:val="cente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1</w:t>
            </w: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0F18CA2" w14:textId="77777777" w:rsidR="00FB3505" w:rsidRPr="00DD4BF3" w:rsidRDefault="00FB3505" w:rsidP="00DD4BF3">
            <w:pPr>
              <w:jc w:val="cente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2</w:t>
            </w:r>
          </w:p>
        </w:tc>
        <w:tc>
          <w:tcPr>
            <w:tcW w:w="1419" w:type="dxa"/>
            <w:tcBorders>
              <w:top w:val="single" w:sz="4" w:space="0" w:color="000000"/>
              <w:left w:val="single" w:sz="4" w:space="0" w:color="000000"/>
              <w:bottom w:val="single" w:sz="4" w:space="0" w:color="000000"/>
              <w:right w:val="single" w:sz="4" w:space="0" w:color="000000"/>
            </w:tcBorders>
            <w:vAlign w:val="center"/>
            <w:hideMark/>
          </w:tcPr>
          <w:p w14:paraId="5DACF3D9" w14:textId="77777777" w:rsidR="00FB3505" w:rsidRPr="00DD4BF3" w:rsidRDefault="00FB3505" w:rsidP="00DD4BF3">
            <w:pPr>
              <w:jc w:val="cente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3</w:t>
            </w:r>
          </w:p>
        </w:tc>
        <w:tc>
          <w:tcPr>
            <w:tcW w:w="1276" w:type="dxa"/>
            <w:tcBorders>
              <w:top w:val="single" w:sz="4" w:space="0" w:color="000000"/>
              <w:left w:val="single" w:sz="4" w:space="0" w:color="000000"/>
              <w:bottom w:val="single" w:sz="4" w:space="0" w:color="000000"/>
              <w:right w:val="single" w:sz="4" w:space="0" w:color="000000"/>
            </w:tcBorders>
          </w:tcPr>
          <w:p w14:paraId="78D349E8" w14:textId="77777777" w:rsidR="00FB3505" w:rsidRPr="00DD4BF3" w:rsidRDefault="00FB3505" w:rsidP="00DD4BF3">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hideMark/>
          </w:tcPr>
          <w:p w14:paraId="4F13B33C" w14:textId="5E54DDF1" w:rsidR="00FB3505" w:rsidRPr="00DD4BF3" w:rsidRDefault="00FB3505" w:rsidP="00DD4BF3">
            <w:pPr>
              <w:jc w:val="cente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4</w:t>
            </w:r>
          </w:p>
        </w:tc>
        <w:tc>
          <w:tcPr>
            <w:tcW w:w="1134" w:type="dxa"/>
            <w:tcBorders>
              <w:top w:val="single" w:sz="4" w:space="0" w:color="000000"/>
              <w:left w:val="single" w:sz="4" w:space="0" w:color="000000"/>
              <w:bottom w:val="single" w:sz="4" w:space="0" w:color="000000"/>
              <w:right w:val="single" w:sz="4" w:space="0" w:color="000000"/>
            </w:tcBorders>
            <w:hideMark/>
          </w:tcPr>
          <w:p w14:paraId="41CFD1C0" w14:textId="77777777" w:rsidR="00FB3505" w:rsidRPr="00DD4BF3" w:rsidRDefault="00FB3505" w:rsidP="00DD4BF3">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5</w:t>
            </w:r>
          </w:p>
        </w:tc>
      </w:tr>
      <w:tr w:rsidR="00FB3505" w:rsidRPr="00DD4BF3" w14:paraId="65E4614B" w14:textId="77777777" w:rsidTr="009215DD">
        <w:trPr>
          <w:trHeight w:val="220"/>
        </w:trPr>
        <w:tc>
          <w:tcPr>
            <w:tcW w:w="2391" w:type="dxa"/>
            <w:tcBorders>
              <w:top w:val="single" w:sz="4" w:space="0" w:color="000000"/>
              <w:left w:val="single" w:sz="4" w:space="0" w:color="000000"/>
              <w:bottom w:val="single" w:sz="4" w:space="0" w:color="000000"/>
              <w:right w:val="single" w:sz="4" w:space="0" w:color="000000"/>
            </w:tcBorders>
          </w:tcPr>
          <w:p w14:paraId="18EB00D8" w14:textId="77777777" w:rsidR="00FB3505" w:rsidRPr="00DD4BF3" w:rsidRDefault="00FB3505" w:rsidP="00FB3505">
            <w:pPr>
              <w:jc w:val="center"/>
              <w:rPr>
                <w:rFonts w:ascii="Times New Roman" w:eastAsia="Times New Roman" w:hAnsi="Times New Roman" w:cs="Times New Roman"/>
                <w:b/>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tcPr>
          <w:p w14:paraId="0A8C128C" w14:textId="77777777" w:rsidR="00FB3505" w:rsidRPr="00DD4BF3" w:rsidRDefault="00FB3505" w:rsidP="00FB3505">
            <w:pPr>
              <w:jc w:val="center"/>
              <w:rPr>
                <w:rFonts w:ascii="Times New Roman" w:eastAsia="Times New Roman" w:hAnsi="Times New Roman" w:cs="Times New Roman"/>
                <w:b/>
                <w:sz w:val="22"/>
                <w:szCs w:val="22"/>
              </w:rPr>
            </w:pPr>
          </w:p>
        </w:tc>
        <w:tc>
          <w:tcPr>
            <w:tcW w:w="1419" w:type="dxa"/>
            <w:tcBorders>
              <w:top w:val="single" w:sz="4" w:space="0" w:color="000000"/>
              <w:left w:val="single" w:sz="4" w:space="0" w:color="000000"/>
              <w:bottom w:val="single" w:sz="4" w:space="0" w:color="000000"/>
              <w:right w:val="single" w:sz="4" w:space="0" w:color="000000"/>
            </w:tcBorders>
          </w:tcPr>
          <w:p w14:paraId="3AB0418D" w14:textId="036B2D2D" w:rsidR="00FB3505" w:rsidRPr="00FB3505" w:rsidRDefault="00FB3505" w:rsidP="00FB3505">
            <w:pPr>
              <w:jc w:val="center"/>
              <w:rPr>
                <w:rFonts w:ascii="Times New Roman" w:eastAsia="Times New Roman" w:hAnsi="Times New Roman" w:cs="Times New Roman"/>
                <w:b/>
                <w:sz w:val="22"/>
                <w:szCs w:val="22"/>
              </w:rPr>
            </w:pPr>
            <w:r w:rsidRPr="00FB3505">
              <w:rPr>
                <w:rFonts w:ascii="Times New Roman" w:hAnsi="Times New Roman"/>
                <w:b/>
                <w:bCs/>
              </w:rPr>
              <w:t>Обязательная часть ОП с учетом интенсификации 40%</w:t>
            </w:r>
          </w:p>
        </w:tc>
        <w:tc>
          <w:tcPr>
            <w:tcW w:w="1276" w:type="dxa"/>
            <w:tcBorders>
              <w:top w:val="single" w:sz="4" w:space="0" w:color="000000"/>
              <w:left w:val="single" w:sz="4" w:space="0" w:color="000000"/>
              <w:bottom w:val="single" w:sz="4" w:space="0" w:color="000000"/>
              <w:right w:val="single" w:sz="4" w:space="0" w:color="000000"/>
            </w:tcBorders>
          </w:tcPr>
          <w:p w14:paraId="16CF9D03" w14:textId="41B0C401" w:rsidR="00FB3505" w:rsidRPr="00FB3505" w:rsidRDefault="00FB3505" w:rsidP="00FB3505">
            <w:pPr>
              <w:jc w:val="center"/>
              <w:rPr>
                <w:rFonts w:ascii="Times New Roman" w:eastAsia="Times New Roman" w:hAnsi="Times New Roman" w:cs="Times New Roman"/>
                <w:b/>
                <w:sz w:val="22"/>
                <w:szCs w:val="22"/>
              </w:rPr>
            </w:pPr>
            <w:r w:rsidRPr="00FB3505">
              <w:rPr>
                <w:rFonts w:ascii="Times New Roman" w:hAnsi="Times New Roman"/>
                <w:b/>
                <w:bCs/>
              </w:rPr>
              <w:t>Обязательная часть ОП</w:t>
            </w:r>
          </w:p>
        </w:tc>
        <w:tc>
          <w:tcPr>
            <w:tcW w:w="1276" w:type="dxa"/>
            <w:tcBorders>
              <w:top w:val="single" w:sz="4" w:space="0" w:color="000000"/>
              <w:left w:val="single" w:sz="4" w:space="0" w:color="000000"/>
              <w:bottom w:val="single" w:sz="4" w:space="0" w:color="000000"/>
              <w:right w:val="single" w:sz="4" w:space="0" w:color="000000"/>
            </w:tcBorders>
          </w:tcPr>
          <w:p w14:paraId="35C726F3" w14:textId="77777777" w:rsidR="00FB3505" w:rsidRPr="00DD4BF3" w:rsidRDefault="00FB3505" w:rsidP="00FB3505">
            <w:pPr>
              <w:jc w:val="center"/>
              <w:rPr>
                <w:rFonts w:ascii="Times New Roman" w:eastAsia="Times New Roman" w:hAnsi="Times New Roman" w:cs="Times New Roman"/>
                <w:b/>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42E0E39" w14:textId="77777777" w:rsidR="00FB3505" w:rsidRPr="00DD4BF3" w:rsidRDefault="00FB3505" w:rsidP="00FB3505">
            <w:pPr>
              <w:rPr>
                <w:rFonts w:ascii="Times New Roman" w:eastAsia="Times New Roman" w:hAnsi="Times New Roman" w:cs="Times New Roman"/>
                <w:b/>
                <w:color w:val="000000"/>
                <w:sz w:val="22"/>
                <w:szCs w:val="22"/>
              </w:rPr>
            </w:pPr>
          </w:p>
        </w:tc>
      </w:tr>
      <w:tr w:rsidR="00FB3505" w:rsidRPr="00DD4BF3" w14:paraId="5AC4FB8B" w14:textId="77777777" w:rsidTr="00FB3505">
        <w:tc>
          <w:tcPr>
            <w:tcW w:w="10498" w:type="dxa"/>
            <w:gridSpan w:val="4"/>
            <w:tcBorders>
              <w:top w:val="single" w:sz="4" w:space="0" w:color="000000"/>
              <w:left w:val="single" w:sz="4" w:space="0" w:color="000000"/>
              <w:bottom w:val="single" w:sz="4" w:space="0" w:color="000000"/>
              <w:right w:val="single" w:sz="4" w:space="0" w:color="000000"/>
            </w:tcBorders>
            <w:hideMark/>
          </w:tcPr>
          <w:p w14:paraId="2CB68CA9" w14:textId="77777777" w:rsidR="00FB3505" w:rsidRPr="00DD4BF3" w:rsidRDefault="00FB3505" w:rsidP="00DD4BF3">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Раздел 1 Проведение ветеринарно-санитарных и зоогигиенических мероприятий</w:t>
            </w:r>
          </w:p>
        </w:tc>
        <w:tc>
          <w:tcPr>
            <w:tcW w:w="1419" w:type="dxa"/>
            <w:tcBorders>
              <w:top w:val="single" w:sz="4" w:space="0" w:color="000000"/>
              <w:left w:val="single" w:sz="4" w:space="0" w:color="000000"/>
              <w:bottom w:val="single" w:sz="4" w:space="0" w:color="000000"/>
              <w:right w:val="single" w:sz="4" w:space="0" w:color="000000"/>
            </w:tcBorders>
            <w:vAlign w:val="center"/>
          </w:tcPr>
          <w:p w14:paraId="723F09E8" w14:textId="350AE5DC" w:rsidR="00FB3505" w:rsidRPr="00DD4BF3" w:rsidRDefault="00FB3505" w:rsidP="00DD4BF3">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56/56</w:t>
            </w:r>
          </w:p>
        </w:tc>
        <w:tc>
          <w:tcPr>
            <w:tcW w:w="1276" w:type="dxa"/>
            <w:tcBorders>
              <w:top w:val="single" w:sz="4" w:space="0" w:color="000000"/>
              <w:left w:val="single" w:sz="4" w:space="0" w:color="000000"/>
              <w:bottom w:val="single" w:sz="4" w:space="0" w:color="000000"/>
              <w:right w:val="single" w:sz="4" w:space="0" w:color="000000"/>
            </w:tcBorders>
          </w:tcPr>
          <w:p w14:paraId="6138EFCD" w14:textId="3772C01E" w:rsidR="00FB3505" w:rsidRPr="00DD4BF3" w:rsidRDefault="00FB3505" w:rsidP="00DD4BF3">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190/190</w:t>
            </w:r>
          </w:p>
        </w:tc>
        <w:tc>
          <w:tcPr>
            <w:tcW w:w="1276" w:type="dxa"/>
            <w:tcBorders>
              <w:top w:val="single" w:sz="4" w:space="0" w:color="000000"/>
              <w:left w:val="single" w:sz="4" w:space="0" w:color="000000"/>
              <w:bottom w:val="single" w:sz="4" w:space="0" w:color="000000"/>
              <w:right w:val="single" w:sz="4" w:space="0" w:color="000000"/>
            </w:tcBorders>
          </w:tcPr>
          <w:p w14:paraId="776BF34D" w14:textId="5CC73494"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361D214" w14:textId="77777777" w:rsidR="00FB3505" w:rsidRPr="00DD4BF3" w:rsidRDefault="00FB3505" w:rsidP="00DD4BF3">
            <w:pPr>
              <w:rPr>
                <w:rFonts w:ascii="Times New Roman" w:eastAsia="Times New Roman" w:hAnsi="Times New Roman" w:cs="Times New Roman"/>
                <w:color w:val="000000"/>
                <w:sz w:val="22"/>
                <w:szCs w:val="22"/>
              </w:rPr>
            </w:pPr>
          </w:p>
        </w:tc>
      </w:tr>
      <w:tr w:rsidR="00FB3505" w:rsidRPr="00DD4BF3" w14:paraId="10154A67" w14:textId="77777777" w:rsidTr="00FB3505">
        <w:trPr>
          <w:trHeight w:val="255"/>
        </w:trPr>
        <w:tc>
          <w:tcPr>
            <w:tcW w:w="10498" w:type="dxa"/>
            <w:gridSpan w:val="4"/>
            <w:tcBorders>
              <w:top w:val="single" w:sz="4" w:space="0" w:color="000000"/>
              <w:left w:val="single" w:sz="4" w:space="0" w:color="000000"/>
              <w:bottom w:val="single" w:sz="4" w:space="0" w:color="000000"/>
              <w:right w:val="single" w:sz="4" w:space="0" w:color="000000"/>
            </w:tcBorders>
            <w:hideMark/>
          </w:tcPr>
          <w:p w14:paraId="51F2D8C4" w14:textId="77777777" w:rsidR="00FB3505" w:rsidRPr="00DD4BF3" w:rsidRDefault="00FB3505" w:rsidP="00FB3505">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МДК 01.01 Контроль санитарного и зоогигиенического состояния объектов животноводства и кормов.</w:t>
            </w:r>
          </w:p>
        </w:tc>
        <w:tc>
          <w:tcPr>
            <w:tcW w:w="1419" w:type="dxa"/>
            <w:tcBorders>
              <w:top w:val="single" w:sz="4" w:space="0" w:color="000000"/>
              <w:left w:val="single" w:sz="4" w:space="0" w:color="000000"/>
              <w:bottom w:val="single" w:sz="4" w:space="0" w:color="000000"/>
              <w:right w:val="single" w:sz="4" w:space="0" w:color="000000"/>
            </w:tcBorders>
            <w:vAlign w:val="center"/>
          </w:tcPr>
          <w:p w14:paraId="6C72A5CD" w14:textId="04CAFDC5" w:rsidR="00FB3505" w:rsidRPr="00DD4BF3" w:rsidRDefault="00FB3505" w:rsidP="00FB3505">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56/56</w:t>
            </w:r>
          </w:p>
        </w:tc>
        <w:tc>
          <w:tcPr>
            <w:tcW w:w="1276" w:type="dxa"/>
            <w:tcBorders>
              <w:top w:val="single" w:sz="4" w:space="0" w:color="000000"/>
              <w:left w:val="single" w:sz="4" w:space="0" w:color="000000"/>
              <w:bottom w:val="single" w:sz="4" w:space="0" w:color="000000"/>
              <w:right w:val="single" w:sz="4" w:space="0" w:color="000000"/>
            </w:tcBorders>
          </w:tcPr>
          <w:p w14:paraId="20832274" w14:textId="7A763179" w:rsidR="00FB3505" w:rsidRPr="00DD4BF3" w:rsidRDefault="00FB3505" w:rsidP="00FB3505">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190/190</w:t>
            </w:r>
          </w:p>
        </w:tc>
        <w:tc>
          <w:tcPr>
            <w:tcW w:w="1276" w:type="dxa"/>
            <w:tcBorders>
              <w:top w:val="single" w:sz="4" w:space="0" w:color="000000"/>
              <w:left w:val="single" w:sz="4" w:space="0" w:color="000000"/>
              <w:bottom w:val="single" w:sz="4" w:space="0" w:color="000000"/>
              <w:right w:val="single" w:sz="4" w:space="0" w:color="000000"/>
            </w:tcBorders>
          </w:tcPr>
          <w:p w14:paraId="054F9812" w14:textId="605463BD" w:rsidR="00FB3505" w:rsidRPr="00DD4BF3" w:rsidRDefault="00FB3505" w:rsidP="00FB3505">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989A1E9" w14:textId="77777777" w:rsidR="00FB3505" w:rsidRPr="00DD4BF3" w:rsidRDefault="00FB3505" w:rsidP="00FB3505">
            <w:pPr>
              <w:rPr>
                <w:rFonts w:ascii="Times New Roman" w:eastAsia="Times New Roman" w:hAnsi="Times New Roman" w:cs="Times New Roman"/>
                <w:color w:val="000000"/>
                <w:sz w:val="22"/>
                <w:szCs w:val="22"/>
              </w:rPr>
            </w:pPr>
          </w:p>
        </w:tc>
      </w:tr>
      <w:tr w:rsidR="00FB3505" w:rsidRPr="00DD4BF3" w14:paraId="3930124D" w14:textId="77777777" w:rsidTr="00FB3505">
        <w:trPr>
          <w:cantSplit/>
          <w:trHeight w:val="220"/>
        </w:trPr>
        <w:tc>
          <w:tcPr>
            <w:tcW w:w="2391" w:type="dxa"/>
            <w:vMerge w:val="restart"/>
            <w:tcBorders>
              <w:top w:val="single" w:sz="4" w:space="0" w:color="000000"/>
              <w:left w:val="single" w:sz="4" w:space="0" w:color="000000"/>
              <w:right w:val="single" w:sz="4" w:space="0" w:color="000000"/>
            </w:tcBorders>
          </w:tcPr>
          <w:p w14:paraId="1BD41455" w14:textId="77777777" w:rsidR="00FB3505" w:rsidRPr="00DD4BF3" w:rsidRDefault="00FB3505" w:rsidP="00DD4BF3">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 xml:space="preserve">Тема </w:t>
            </w:r>
            <w:r w:rsidRPr="00DD4BF3">
              <w:rPr>
                <w:rFonts w:ascii="Times New Roman" w:eastAsia="Times New Roman" w:hAnsi="Times New Roman" w:cs="Times New Roman"/>
                <w:b/>
                <w:sz w:val="22"/>
                <w:szCs w:val="22"/>
              </w:rPr>
              <w:t>1.1</w:t>
            </w:r>
            <w:r>
              <w:rPr>
                <w:rFonts w:ascii="Times New Roman" w:eastAsia="Times New Roman" w:hAnsi="Times New Roman" w:cs="Times New Roman"/>
                <w:b/>
                <w:sz w:val="22"/>
                <w:szCs w:val="22"/>
              </w:rPr>
              <w:t>.</w:t>
            </w:r>
            <w:r w:rsidRPr="00DD4BF3">
              <w:rPr>
                <w:rFonts w:ascii="Times New Roman" w:eastAsia="Times New Roman" w:hAnsi="Times New Roman" w:cs="Times New Roman"/>
                <w:b/>
                <w:sz w:val="22"/>
                <w:szCs w:val="22"/>
              </w:rPr>
              <w:t xml:space="preserve"> Нормативные зоогигиенические и ветеринарно-санитарные показатели в животноводстве.</w:t>
            </w:r>
          </w:p>
          <w:p w14:paraId="321CBC39"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36DAB27" w14:textId="77777777" w:rsidR="00FB3505" w:rsidRPr="00DD4BF3" w:rsidRDefault="00FB3505" w:rsidP="00DD4BF3">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19" w:type="dxa"/>
            <w:tcBorders>
              <w:top w:val="single" w:sz="4" w:space="0" w:color="000000"/>
              <w:left w:val="single" w:sz="4" w:space="0" w:color="000000"/>
              <w:bottom w:val="single" w:sz="4" w:space="0" w:color="000000"/>
              <w:right w:val="single" w:sz="4" w:space="0" w:color="000000"/>
            </w:tcBorders>
          </w:tcPr>
          <w:p w14:paraId="714BC5D7" w14:textId="16DCCE04" w:rsidR="00FB3505" w:rsidRPr="00DD4BF3" w:rsidRDefault="00FB3505" w:rsidP="00DD4BF3">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2A721E8"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2F1BEAC" w14:textId="61CD78FB"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F2C7FD0" w14:textId="77777777" w:rsidR="00FB3505" w:rsidRPr="00DD4BF3" w:rsidRDefault="00FB3505" w:rsidP="00DD4BF3">
            <w:pPr>
              <w:rPr>
                <w:rFonts w:ascii="Times New Roman" w:eastAsia="Times New Roman" w:hAnsi="Times New Roman" w:cs="Times New Roman"/>
                <w:color w:val="000000"/>
                <w:sz w:val="22"/>
                <w:szCs w:val="22"/>
              </w:rPr>
            </w:pPr>
          </w:p>
        </w:tc>
      </w:tr>
      <w:tr w:rsidR="00FB3505" w:rsidRPr="00DD4BF3" w14:paraId="34AD71F5" w14:textId="77777777" w:rsidTr="00FB3505">
        <w:trPr>
          <w:cantSplit/>
          <w:trHeight w:val="248"/>
        </w:trPr>
        <w:tc>
          <w:tcPr>
            <w:tcW w:w="2391" w:type="dxa"/>
            <w:vMerge/>
            <w:tcBorders>
              <w:left w:val="single" w:sz="4" w:space="0" w:color="000000"/>
              <w:right w:val="single" w:sz="4" w:space="0" w:color="000000"/>
            </w:tcBorders>
            <w:vAlign w:val="center"/>
            <w:hideMark/>
          </w:tcPr>
          <w:p w14:paraId="043AE63F"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29FC34B"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1. Профилактика болезней, вызванных попаданием в организм с кормами возбудителей заразных болезней. </w:t>
            </w:r>
          </w:p>
        </w:tc>
        <w:tc>
          <w:tcPr>
            <w:tcW w:w="1419" w:type="dxa"/>
            <w:tcBorders>
              <w:top w:val="single" w:sz="4" w:space="0" w:color="000000"/>
              <w:left w:val="single" w:sz="4" w:space="0" w:color="000000"/>
              <w:right w:val="single" w:sz="4" w:space="0" w:color="000000"/>
            </w:tcBorders>
          </w:tcPr>
          <w:p w14:paraId="26140E3B" w14:textId="2FD82853" w:rsidR="00FB3505" w:rsidRPr="00DD4BF3" w:rsidRDefault="00FB3505" w:rsidP="00DD4BF3">
            <w:pPr>
              <w:widowControl w:val="0"/>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right w:val="single" w:sz="4" w:space="0" w:color="000000"/>
            </w:tcBorders>
          </w:tcPr>
          <w:p w14:paraId="41E10308"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vMerge w:val="restart"/>
            <w:tcBorders>
              <w:top w:val="single" w:sz="4" w:space="0" w:color="000000"/>
              <w:left w:val="single" w:sz="4" w:space="0" w:color="000000"/>
              <w:right w:val="single" w:sz="4" w:space="0" w:color="000000"/>
            </w:tcBorders>
          </w:tcPr>
          <w:p w14:paraId="73F77A39"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7818DF4E"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6D3BA440"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6A72BC2E" w14:textId="24192144" w:rsidR="00FB3505" w:rsidRPr="00DD4BF3" w:rsidRDefault="002A532C" w:rsidP="002A532C">
            <w:pPr>
              <w:jc w:val="both"/>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right w:val="single" w:sz="4" w:space="0" w:color="000000"/>
            </w:tcBorders>
          </w:tcPr>
          <w:p w14:paraId="71967904" w14:textId="262AD083" w:rsidR="00FB3505" w:rsidRPr="00DD4BF3" w:rsidRDefault="00FB3505" w:rsidP="00DD4BF3">
            <w:pPr>
              <w:tabs>
                <w:tab w:val="left" w:pos="454"/>
              </w:tabs>
              <w:rPr>
                <w:rFonts w:ascii="Times New Roman" w:eastAsia="Times New Roman" w:hAnsi="Times New Roman" w:cs="Times New Roman"/>
                <w:color w:val="000000"/>
                <w:sz w:val="22"/>
                <w:szCs w:val="22"/>
              </w:rPr>
            </w:pPr>
          </w:p>
        </w:tc>
      </w:tr>
      <w:tr w:rsidR="00FB3505" w:rsidRPr="00DD4BF3" w14:paraId="34895BB8" w14:textId="77777777" w:rsidTr="00FB3505">
        <w:trPr>
          <w:cantSplit/>
          <w:trHeight w:val="241"/>
        </w:trPr>
        <w:tc>
          <w:tcPr>
            <w:tcW w:w="2391" w:type="dxa"/>
            <w:vMerge/>
            <w:tcBorders>
              <w:left w:val="single" w:sz="4" w:space="0" w:color="000000"/>
              <w:right w:val="single" w:sz="4" w:space="0" w:color="000000"/>
            </w:tcBorders>
            <w:vAlign w:val="center"/>
            <w:hideMark/>
          </w:tcPr>
          <w:p w14:paraId="7CF9A63B"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06B2AA9"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2. Профилактика болезней, связанных с недоброкачественными кормами. </w:t>
            </w:r>
          </w:p>
        </w:tc>
        <w:tc>
          <w:tcPr>
            <w:tcW w:w="1419" w:type="dxa"/>
            <w:tcBorders>
              <w:left w:val="single" w:sz="4" w:space="0" w:color="000000"/>
              <w:right w:val="single" w:sz="4" w:space="0" w:color="000000"/>
            </w:tcBorders>
          </w:tcPr>
          <w:p w14:paraId="7A50475E" w14:textId="128FCCD3" w:rsidR="00FB3505" w:rsidRPr="00DD4BF3" w:rsidRDefault="00FB3505" w:rsidP="00DD4BF3">
            <w:pPr>
              <w:widowControl w:val="0"/>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1BD7090D"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74CEE744" w14:textId="703E29D0"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vMerge/>
            <w:tcBorders>
              <w:left w:val="single" w:sz="4" w:space="0" w:color="000000"/>
              <w:right w:val="single" w:sz="4" w:space="0" w:color="000000"/>
            </w:tcBorders>
          </w:tcPr>
          <w:p w14:paraId="408B214D" w14:textId="77777777" w:rsidR="00FB3505" w:rsidRPr="00DD4BF3" w:rsidRDefault="00FB3505" w:rsidP="00DD4BF3">
            <w:pPr>
              <w:tabs>
                <w:tab w:val="left" w:pos="454"/>
              </w:tabs>
              <w:rPr>
                <w:rFonts w:ascii="Times New Roman" w:eastAsia="Times New Roman" w:hAnsi="Times New Roman" w:cs="Times New Roman"/>
                <w:color w:val="000000"/>
                <w:sz w:val="22"/>
                <w:szCs w:val="22"/>
              </w:rPr>
            </w:pPr>
          </w:p>
        </w:tc>
      </w:tr>
      <w:tr w:rsidR="00FB3505" w:rsidRPr="00DD4BF3" w14:paraId="49E5EA5A" w14:textId="77777777" w:rsidTr="00FB3505">
        <w:trPr>
          <w:cantSplit/>
          <w:trHeight w:val="213"/>
        </w:trPr>
        <w:tc>
          <w:tcPr>
            <w:tcW w:w="2391" w:type="dxa"/>
            <w:vMerge/>
            <w:tcBorders>
              <w:left w:val="single" w:sz="4" w:space="0" w:color="000000"/>
              <w:right w:val="single" w:sz="4" w:space="0" w:color="000000"/>
            </w:tcBorders>
            <w:vAlign w:val="center"/>
            <w:hideMark/>
          </w:tcPr>
          <w:p w14:paraId="14906608"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02A6FFA0"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3. Профилактика болезней, связанных с нарушением режима кормления. </w:t>
            </w:r>
          </w:p>
        </w:tc>
        <w:tc>
          <w:tcPr>
            <w:tcW w:w="1419" w:type="dxa"/>
            <w:tcBorders>
              <w:left w:val="single" w:sz="4" w:space="0" w:color="000000"/>
              <w:right w:val="single" w:sz="4" w:space="0" w:color="000000"/>
            </w:tcBorders>
          </w:tcPr>
          <w:p w14:paraId="5BA951E0" w14:textId="31B177DF" w:rsidR="00FB3505" w:rsidRPr="00DD4BF3" w:rsidRDefault="00FB3505" w:rsidP="00DD4BF3">
            <w:pPr>
              <w:widowControl w:val="0"/>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70F8D006"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09B6D36D" w14:textId="2382EE33"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vMerge/>
            <w:tcBorders>
              <w:left w:val="single" w:sz="4" w:space="0" w:color="000000"/>
              <w:right w:val="single" w:sz="4" w:space="0" w:color="000000"/>
            </w:tcBorders>
          </w:tcPr>
          <w:p w14:paraId="45D9A6EF" w14:textId="77777777" w:rsidR="00FB3505" w:rsidRPr="00DD4BF3" w:rsidRDefault="00FB3505" w:rsidP="00DD4BF3">
            <w:pPr>
              <w:tabs>
                <w:tab w:val="left" w:pos="454"/>
              </w:tabs>
              <w:rPr>
                <w:rFonts w:ascii="Times New Roman" w:eastAsia="Times New Roman" w:hAnsi="Times New Roman" w:cs="Times New Roman"/>
                <w:color w:val="000000"/>
                <w:sz w:val="22"/>
                <w:szCs w:val="22"/>
              </w:rPr>
            </w:pPr>
          </w:p>
        </w:tc>
      </w:tr>
      <w:tr w:rsidR="00FB3505" w:rsidRPr="00DD4BF3" w14:paraId="11291359" w14:textId="77777777" w:rsidTr="00FB3505">
        <w:trPr>
          <w:cantSplit/>
          <w:trHeight w:val="213"/>
        </w:trPr>
        <w:tc>
          <w:tcPr>
            <w:tcW w:w="2391" w:type="dxa"/>
            <w:vMerge/>
            <w:tcBorders>
              <w:left w:val="single" w:sz="4" w:space="0" w:color="000000"/>
              <w:right w:val="single" w:sz="4" w:space="0" w:color="000000"/>
            </w:tcBorders>
            <w:vAlign w:val="center"/>
            <w:hideMark/>
          </w:tcPr>
          <w:p w14:paraId="145C5C22"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36474B3C"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4. Профилактика болезней, связанных с нарушением техники кормления. </w:t>
            </w:r>
          </w:p>
        </w:tc>
        <w:tc>
          <w:tcPr>
            <w:tcW w:w="1419" w:type="dxa"/>
            <w:tcBorders>
              <w:left w:val="single" w:sz="4" w:space="0" w:color="000000"/>
              <w:right w:val="single" w:sz="4" w:space="0" w:color="000000"/>
            </w:tcBorders>
          </w:tcPr>
          <w:p w14:paraId="681E1031" w14:textId="005068DA" w:rsidR="00FB3505" w:rsidRPr="00DD4BF3" w:rsidRDefault="00FB3505" w:rsidP="00DD4BF3">
            <w:pPr>
              <w:widowControl w:val="0"/>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127133C9" w14:textId="77777777" w:rsidR="00FB3505" w:rsidRPr="00DD4BF3" w:rsidRDefault="00FB3505" w:rsidP="00DD4BF3">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64600802" w14:textId="14516A8C" w:rsidR="00FB3505" w:rsidRPr="00DD4BF3" w:rsidRDefault="00FB3505" w:rsidP="00DD4BF3">
            <w:pPr>
              <w:jc w:val="both"/>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53201742" w14:textId="77777777" w:rsidR="00FB3505" w:rsidRPr="00DD4BF3" w:rsidRDefault="00FB3505" w:rsidP="00DD4BF3">
            <w:pPr>
              <w:tabs>
                <w:tab w:val="left" w:pos="454"/>
              </w:tabs>
              <w:rPr>
                <w:rFonts w:ascii="Times New Roman" w:eastAsia="Times New Roman" w:hAnsi="Times New Roman" w:cs="Times New Roman"/>
                <w:sz w:val="22"/>
                <w:szCs w:val="22"/>
              </w:rPr>
            </w:pPr>
          </w:p>
        </w:tc>
      </w:tr>
      <w:tr w:rsidR="00FB3505" w:rsidRPr="00DD4BF3" w14:paraId="14AA7962" w14:textId="77777777" w:rsidTr="00FB3505">
        <w:trPr>
          <w:cantSplit/>
          <w:trHeight w:val="213"/>
        </w:trPr>
        <w:tc>
          <w:tcPr>
            <w:tcW w:w="2391" w:type="dxa"/>
            <w:vMerge/>
            <w:tcBorders>
              <w:left w:val="single" w:sz="4" w:space="0" w:color="000000"/>
              <w:right w:val="single" w:sz="4" w:space="0" w:color="000000"/>
            </w:tcBorders>
            <w:vAlign w:val="center"/>
            <w:hideMark/>
          </w:tcPr>
          <w:p w14:paraId="6FD80509"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D4623F4"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5. Профилактика отравления животных ядовитыми растениями.</w:t>
            </w:r>
          </w:p>
        </w:tc>
        <w:tc>
          <w:tcPr>
            <w:tcW w:w="1419" w:type="dxa"/>
            <w:tcBorders>
              <w:left w:val="single" w:sz="4" w:space="0" w:color="000000"/>
              <w:right w:val="single" w:sz="4" w:space="0" w:color="000000"/>
            </w:tcBorders>
          </w:tcPr>
          <w:p w14:paraId="16DE20E2" w14:textId="27D32792" w:rsidR="00FB3505" w:rsidRPr="00DD4BF3" w:rsidRDefault="00FB3505" w:rsidP="00DD4BF3">
            <w:pPr>
              <w:widowControl w:val="0"/>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7034055D"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62A03E63" w14:textId="1BDC5EF8"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vMerge/>
            <w:tcBorders>
              <w:left w:val="single" w:sz="4" w:space="0" w:color="000000"/>
              <w:right w:val="single" w:sz="4" w:space="0" w:color="000000"/>
            </w:tcBorders>
          </w:tcPr>
          <w:p w14:paraId="38865653" w14:textId="77777777" w:rsidR="00FB3505" w:rsidRPr="00DD4BF3" w:rsidRDefault="00FB3505" w:rsidP="00DD4BF3">
            <w:pPr>
              <w:tabs>
                <w:tab w:val="left" w:pos="454"/>
              </w:tabs>
              <w:rPr>
                <w:rFonts w:ascii="Times New Roman" w:eastAsia="Times New Roman" w:hAnsi="Times New Roman" w:cs="Times New Roman"/>
                <w:color w:val="000000"/>
                <w:sz w:val="22"/>
                <w:szCs w:val="22"/>
              </w:rPr>
            </w:pPr>
          </w:p>
        </w:tc>
      </w:tr>
      <w:tr w:rsidR="00FB3505" w:rsidRPr="00DD4BF3" w14:paraId="13BEB215" w14:textId="77777777" w:rsidTr="00FB3505">
        <w:trPr>
          <w:cantSplit/>
          <w:trHeight w:val="213"/>
        </w:trPr>
        <w:tc>
          <w:tcPr>
            <w:tcW w:w="2391" w:type="dxa"/>
            <w:vMerge/>
            <w:tcBorders>
              <w:left w:val="single" w:sz="4" w:space="0" w:color="000000"/>
              <w:right w:val="single" w:sz="4" w:space="0" w:color="000000"/>
            </w:tcBorders>
            <w:vAlign w:val="center"/>
            <w:hideMark/>
          </w:tcPr>
          <w:p w14:paraId="6AFF6629"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2FF309F" w14:textId="77777777" w:rsidR="00FB3505" w:rsidRPr="00DD4BF3" w:rsidRDefault="00FB3505" w:rsidP="00DD4BF3">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6. Профилактика отравления животных вредными растениями.</w:t>
            </w:r>
          </w:p>
        </w:tc>
        <w:tc>
          <w:tcPr>
            <w:tcW w:w="1419" w:type="dxa"/>
            <w:tcBorders>
              <w:left w:val="single" w:sz="4" w:space="0" w:color="000000"/>
              <w:right w:val="single" w:sz="4" w:space="0" w:color="000000"/>
            </w:tcBorders>
          </w:tcPr>
          <w:p w14:paraId="72F93C2B" w14:textId="6AA1E49A" w:rsidR="00FB3505" w:rsidRPr="00DD4BF3" w:rsidRDefault="00FB3505" w:rsidP="00DD4BF3">
            <w:pPr>
              <w:widowControl w:val="0"/>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2FD61209" w14:textId="77777777" w:rsidR="00FB3505" w:rsidRPr="00DD4BF3" w:rsidRDefault="00FB3505" w:rsidP="00DD4BF3">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5E8639DA" w14:textId="16BEC69C" w:rsidR="00FB3505" w:rsidRPr="00DD4BF3" w:rsidRDefault="00FB3505" w:rsidP="00DD4BF3">
            <w:pPr>
              <w:jc w:val="both"/>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5E664054" w14:textId="77777777" w:rsidR="00FB3505" w:rsidRPr="00DD4BF3" w:rsidRDefault="00FB3505" w:rsidP="00DD4BF3">
            <w:pPr>
              <w:tabs>
                <w:tab w:val="left" w:pos="454"/>
              </w:tabs>
              <w:rPr>
                <w:rFonts w:ascii="Times New Roman" w:eastAsia="Times New Roman" w:hAnsi="Times New Roman" w:cs="Times New Roman"/>
                <w:sz w:val="22"/>
                <w:szCs w:val="22"/>
              </w:rPr>
            </w:pPr>
          </w:p>
        </w:tc>
      </w:tr>
      <w:tr w:rsidR="00FB3505" w:rsidRPr="00DD4BF3" w14:paraId="3AE074AF" w14:textId="77777777" w:rsidTr="00FB3505">
        <w:trPr>
          <w:cantSplit/>
          <w:trHeight w:val="220"/>
        </w:trPr>
        <w:tc>
          <w:tcPr>
            <w:tcW w:w="2391" w:type="dxa"/>
            <w:vMerge/>
            <w:tcBorders>
              <w:left w:val="single" w:sz="4" w:space="0" w:color="000000"/>
              <w:right w:val="single" w:sz="4" w:space="0" w:color="000000"/>
            </w:tcBorders>
            <w:vAlign w:val="center"/>
            <w:hideMark/>
          </w:tcPr>
          <w:p w14:paraId="15C281C2" w14:textId="77777777" w:rsidR="00FB3505" w:rsidRPr="00DD4BF3" w:rsidRDefault="00FB3505" w:rsidP="00DD4BF3">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1F8B6CE" w14:textId="77777777" w:rsidR="00FB3505" w:rsidRPr="00DD4BF3" w:rsidRDefault="00FB3505" w:rsidP="00DD4BF3">
            <w:pPr>
              <w:jc w:val="both"/>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В том числе практических занятий и лабораторных работ</w:t>
            </w:r>
          </w:p>
        </w:tc>
        <w:tc>
          <w:tcPr>
            <w:tcW w:w="1419" w:type="dxa"/>
            <w:tcBorders>
              <w:top w:val="single" w:sz="4" w:space="0" w:color="000000"/>
              <w:left w:val="single" w:sz="4" w:space="0" w:color="000000"/>
              <w:bottom w:val="single" w:sz="4" w:space="0" w:color="000000"/>
              <w:right w:val="single" w:sz="4" w:space="0" w:color="000000"/>
            </w:tcBorders>
          </w:tcPr>
          <w:p w14:paraId="1D89FA0B" w14:textId="5FCBEAFE" w:rsidR="00FB3505" w:rsidRPr="00DD4BF3" w:rsidRDefault="00FB3505" w:rsidP="00DD4BF3">
            <w:pPr>
              <w:widowControl w:val="0"/>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F1BFB89" w14:textId="77777777" w:rsidR="00FB3505" w:rsidRPr="00DD4BF3" w:rsidRDefault="00FB3505" w:rsidP="00DD4BF3">
            <w:pPr>
              <w:jc w:val="both"/>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14A3F7A" w14:textId="427EA20F" w:rsidR="00FB3505" w:rsidRPr="00DD4BF3" w:rsidRDefault="00FB3505" w:rsidP="00DD4BF3">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872101A" w14:textId="77777777" w:rsidR="00FB3505" w:rsidRPr="00DD4BF3" w:rsidRDefault="00FB3505" w:rsidP="00DD4BF3">
            <w:pPr>
              <w:rPr>
                <w:rFonts w:ascii="Times New Roman" w:eastAsia="Times New Roman" w:hAnsi="Times New Roman" w:cs="Times New Roman"/>
                <w:color w:val="000000"/>
                <w:sz w:val="22"/>
                <w:szCs w:val="22"/>
              </w:rPr>
            </w:pPr>
          </w:p>
        </w:tc>
      </w:tr>
      <w:tr w:rsidR="002A532C" w:rsidRPr="00DD4BF3" w14:paraId="4CB8CF1B" w14:textId="77777777" w:rsidTr="00C00CEE">
        <w:trPr>
          <w:cantSplit/>
          <w:trHeight w:val="270"/>
        </w:trPr>
        <w:tc>
          <w:tcPr>
            <w:tcW w:w="2391" w:type="dxa"/>
            <w:vMerge/>
            <w:tcBorders>
              <w:left w:val="single" w:sz="4" w:space="0" w:color="000000"/>
              <w:right w:val="single" w:sz="4" w:space="0" w:color="000000"/>
            </w:tcBorders>
            <w:vAlign w:val="center"/>
            <w:hideMark/>
          </w:tcPr>
          <w:p w14:paraId="4FE9431A"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2C01B01"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№1 «Отбор проб кормов и органолептический анализ корма»</w:t>
            </w:r>
          </w:p>
        </w:tc>
        <w:tc>
          <w:tcPr>
            <w:tcW w:w="1419" w:type="dxa"/>
            <w:tcBorders>
              <w:top w:val="single" w:sz="4" w:space="0" w:color="000000"/>
              <w:left w:val="single" w:sz="4" w:space="0" w:color="000000"/>
              <w:bottom w:val="single" w:sz="4" w:space="0" w:color="000000"/>
              <w:right w:val="single" w:sz="4" w:space="0" w:color="000000"/>
            </w:tcBorders>
            <w:vAlign w:val="center"/>
          </w:tcPr>
          <w:p w14:paraId="5ED8D80B" w14:textId="2D030690"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DDBB3F3"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37BF76A9"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47380371"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4AE8DBEB"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4F496FCD" w14:textId="6249A65A" w:rsidR="002A532C" w:rsidRPr="00DD4BF3" w:rsidRDefault="002A532C" w:rsidP="002A532C">
            <w:pPr>
              <w:jc w:val="both"/>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3956A9B1" w14:textId="538E0356"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25C832E" w14:textId="77777777" w:rsidTr="00C00CEE">
        <w:trPr>
          <w:cantSplit/>
          <w:trHeight w:val="250"/>
        </w:trPr>
        <w:tc>
          <w:tcPr>
            <w:tcW w:w="2391" w:type="dxa"/>
            <w:vMerge/>
            <w:tcBorders>
              <w:left w:val="single" w:sz="4" w:space="0" w:color="000000"/>
              <w:right w:val="single" w:sz="4" w:space="0" w:color="000000"/>
            </w:tcBorders>
            <w:vAlign w:val="center"/>
            <w:hideMark/>
          </w:tcPr>
          <w:p w14:paraId="68EE168C"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0E3ED9A"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Лабораторное занятие №1 «Определение качества кормов»</w:t>
            </w:r>
          </w:p>
        </w:tc>
        <w:tc>
          <w:tcPr>
            <w:tcW w:w="1419" w:type="dxa"/>
            <w:tcBorders>
              <w:top w:val="single" w:sz="4" w:space="0" w:color="000000"/>
              <w:left w:val="single" w:sz="4" w:space="0" w:color="000000"/>
              <w:bottom w:val="single" w:sz="4" w:space="0" w:color="000000"/>
              <w:right w:val="single" w:sz="4" w:space="0" w:color="000000"/>
            </w:tcBorders>
            <w:vAlign w:val="center"/>
          </w:tcPr>
          <w:p w14:paraId="131EE046" w14:textId="681F988E"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C653EB4"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54C9A9E3" w14:textId="60934259"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F134C21" w14:textId="0A22DA9B" w:rsidR="002A532C" w:rsidRPr="00DD4BF3" w:rsidRDefault="002A532C" w:rsidP="002A532C">
            <w:pPr>
              <w:rPr>
                <w:rFonts w:ascii="Times New Roman" w:eastAsia="Times New Roman" w:hAnsi="Times New Roman" w:cs="Times New Roman"/>
                <w:sz w:val="22"/>
                <w:szCs w:val="22"/>
              </w:rPr>
            </w:pPr>
          </w:p>
        </w:tc>
      </w:tr>
      <w:tr w:rsidR="002A532C" w:rsidRPr="00DD4BF3" w14:paraId="02EA950A" w14:textId="77777777" w:rsidTr="00C00CEE">
        <w:trPr>
          <w:cantSplit/>
          <w:trHeight w:val="240"/>
        </w:trPr>
        <w:tc>
          <w:tcPr>
            <w:tcW w:w="2391" w:type="dxa"/>
            <w:vMerge/>
            <w:tcBorders>
              <w:left w:val="single" w:sz="4" w:space="0" w:color="000000"/>
              <w:right w:val="single" w:sz="4" w:space="0" w:color="000000"/>
            </w:tcBorders>
            <w:vAlign w:val="center"/>
            <w:hideMark/>
          </w:tcPr>
          <w:p w14:paraId="5221327C"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E9A906B"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Лабораторное занятие №2 «Проведение биохимического анализа кормов»</w:t>
            </w:r>
          </w:p>
        </w:tc>
        <w:tc>
          <w:tcPr>
            <w:tcW w:w="1419" w:type="dxa"/>
            <w:tcBorders>
              <w:top w:val="single" w:sz="4" w:space="0" w:color="000000"/>
              <w:left w:val="single" w:sz="4" w:space="0" w:color="000000"/>
              <w:bottom w:val="single" w:sz="4" w:space="0" w:color="000000"/>
              <w:right w:val="single" w:sz="4" w:space="0" w:color="000000"/>
            </w:tcBorders>
            <w:vAlign w:val="center"/>
          </w:tcPr>
          <w:p w14:paraId="6AA33CC0" w14:textId="1F2C5C0D"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B967B77"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290D291F" w14:textId="23234839"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2E8AABB" w14:textId="7629100C"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18E13499" w14:textId="77777777" w:rsidTr="00C00CEE">
        <w:trPr>
          <w:cantSplit/>
          <w:trHeight w:val="240"/>
        </w:trPr>
        <w:tc>
          <w:tcPr>
            <w:tcW w:w="2391" w:type="dxa"/>
            <w:vMerge/>
            <w:tcBorders>
              <w:left w:val="single" w:sz="4" w:space="0" w:color="000000"/>
              <w:right w:val="single" w:sz="4" w:space="0" w:color="000000"/>
            </w:tcBorders>
            <w:vAlign w:val="center"/>
            <w:hideMark/>
          </w:tcPr>
          <w:p w14:paraId="7C645095"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2F746DED"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№2 «Оценка качества кормов и их питательная ценность»</w:t>
            </w:r>
          </w:p>
        </w:tc>
        <w:tc>
          <w:tcPr>
            <w:tcW w:w="1419" w:type="dxa"/>
            <w:tcBorders>
              <w:top w:val="single" w:sz="4" w:space="0" w:color="000000"/>
              <w:left w:val="single" w:sz="4" w:space="0" w:color="000000"/>
              <w:bottom w:val="single" w:sz="4" w:space="0" w:color="000000"/>
              <w:right w:val="single" w:sz="4" w:space="0" w:color="000000"/>
            </w:tcBorders>
            <w:vAlign w:val="center"/>
          </w:tcPr>
          <w:p w14:paraId="20A9E901" w14:textId="03D417BF"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689F3BA"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447DAFA6" w14:textId="770B4604"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294FE01" w14:textId="20598EDA"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0FD4BF08" w14:textId="77777777" w:rsidTr="00FB3505">
        <w:trPr>
          <w:cantSplit/>
          <w:trHeight w:val="240"/>
        </w:trPr>
        <w:tc>
          <w:tcPr>
            <w:tcW w:w="2391" w:type="dxa"/>
            <w:vMerge/>
            <w:tcBorders>
              <w:left w:val="single" w:sz="4" w:space="0" w:color="000000"/>
              <w:right w:val="single" w:sz="4" w:space="0" w:color="000000"/>
            </w:tcBorders>
            <w:vAlign w:val="center"/>
            <w:hideMark/>
          </w:tcPr>
          <w:p w14:paraId="12AB88F5"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9B1DB65"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Самостоятельная работа</w:t>
            </w:r>
            <w:r>
              <w:rPr>
                <w:rFonts w:ascii="Times New Roman" w:eastAsia="Times New Roman" w:hAnsi="Times New Roman" w:cs="Times New Roman"/>
                <w:b/>
                <w:sz w:val="22"/>
                <w:szCs w:val="22"/>
              </w:rPr>
              <w:t xml:space="preserve"> обучающихся</w:t>
            </w:r>
          </w:p>
        </w:tc>
        <w:tc>
          <w:tcPr>
            <w:tcW w:w="1419" w:type="dxa"/>
            <w:tcBorders>
              <w:top w:val="single" w:sz="4" w:space="0" w:color="000000"/>
              <w:left w:val="single" w:sz="4" w:space="0" w:color="000000"/>
              <w:bottom w:val="single" w:sz="4" w:space="0" w:color="000000"/>
              <w:right w:val="single" w:sz="4" w:space="0" w:color="000000"/>
            </w:tcBorders>
            <w:vAlign w:val="center"/>
          </w:tcPr>
          <w:p w14:paraId="173A9AF8" w14:textId="7A9FB6A0"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90C70BC"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E57D770" w14:textId="7557EC2D"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AF0B822"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01508F05" w14:textId="77777777" w:rsidTr="00FB3505">
        <w:trPr>
          <w:cantSplit/>
          <w:trHeight w:val="60"/>
        </w:trPr>
        <w:tc>
          <w:tcPr>
            <w:tcW w:w="2391" w:type="dxa"/>
            <w:vMerge w:val="restart"/>
            <w:tcBorders>
              <w:top w:val="single" w:sz="4" w:space="0" w:color="000000"/>
              <w:left w:val="single" w:sz="4" w:space="0" w:color="000000"/>
              <w:right w:val="single" w:sz="4" w:space="0" w:color="000000"/>
            </w:tcBorders>
            <w:hideMark/>
          </w:tcPr>
          <w:p w14:paraId="1520AE2E" w14:textId="77777777" w:rsidR="002A532C"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Тема 1.2</w:t>
            </w:r>
            <w:r>
              <w:rPr>
                <w:rFonts w:ascii="Times New Roman" w:eastAsia="Times New Roman" w:hAnsi="Times New Roman" w:cs="Times New Roman"/>
                <w:b/>
                <w:sz w:val="22"/>
                <w:szCs w:val="22"/>
              </w:rPr>
              <w:t>.</w:t>
            </w:r>
          </w:p>
          <w:p w14:paraId="21C6C5B9"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Зоогигиенические требования к микроклимату животноводческих помещений.</w:t>
            </w: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19C07B9"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19" w:type="dxa"/>
            <w:tcBorders>
              <w:top w:val="single" w:sz="4" w:space="0" w:color="000000"/>
              <w:left w:val="single" w:sz="4" w:space="0" w:color="000000"/>
              <w:bottom w:val="single" w:sz="4" w:space="0" w:color="000000"/>
              <w:right w:val="single" w:sz="4" w:space="0" w:color="000000"/>
            </w:tcBorders>
            <w:vAlign w:val="center"/>
          </w:tcPr>
          <w:p w14:paraId="39E122EB" w14:textId="6FA19DAC"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4AAA137"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D055BA1" w14:textId="7153BDF0"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198E331"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5581A283" w14:textId="77777777" w:rsidTr="002A532C">
        <w:trPr>
          <w:cantSplit/>
          <w:trHeight w:val="602"/>
        </w:trPr>
        <w:tc>
          <w:tcPr>
            <w:tcW w:w="2391" w:type="dxa"/>
            <w:vMerge/>
            <w:tcBorders>
              <w:left w:val="single" w:sz="4" w:space="0" w:color="000000"/>
              <w:right w:val="single" w:sz="4" w:space="0" w:color="000000"/>
            </w:tcBorders>
            <w:vAlign w:val="center"/>
            <w:hideMark/>
          </w:tcPr>
          <w:p w14:paraId="0A8B597C"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EF49309"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1.Ветеринарно - санитарные и зоогигиенические требования к микроклимату животноводческих помещений и методики определения его основных параметров. </w:t>
            </w:r>
          </w:p>
        </w:tc>
        <w:tc>
          <w:tcPr>
            <w:tcW w:w="1419" w:type="dxa"/>
            <w:tcBorders>
              <w:top w:val="single" w:sz="4" w:space="0" w:color="000000"/>
              <w:left w:val="single" w:sz="4" w:space="0" w:color="000000"/>
              <w:right w:val="single" w:sz="4" w:space="0" w:color="000000"/>
            </w:tcBorders>
          </w:tcPr>
          <w:p w14:paraId="27B98CF6" w14:textId="596AEEF9"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right w:val="single" w:sz="4" w:space="0" w:color="000000"/>
            </w:tcBorders>
          </w:tcPr>
          <w:p w14:paraId="03DE9BEF"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val="restart"/>
            <w:tcBorders>
              <w:top w:val="single" w:sz="4" w:space="0" w:color="000000"/>
              <w:left w:val="single" w:sz="4" w:space="0" w:color="000000"/>
              <w:right w:val="single" w:sz="4" w:space="0" w:color="000000"/>
            </w:tcBorders>
          </w:tcPr>
          <w:p w14:paraId="706B1E19"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86EA55C"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27CA9310"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6F76228F" w14:textId="2178A215" w:rsidR="002A532C" w:rsidRPr="00DD4BF3" w:rsidRDefault="002A532C" w:rsidP="002A532C">
            <w:pPr>
              <w:jc w:val="both"/>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right w:val="single" w:sz="4" w:space="0" w:color="000000"/>
            </w:tcBorders>
          </w:tcPr>
          <w:p w14:paraId="551659D8" w14:textId="2FE117F2"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6308DD02" w14:textId="77777777" w:rsidTr="002A532C">
        <w:trPr>
          <w:cantSplit/>
          <w:trHeight w:val="554"/>
        </w:trPr>
        <w:tc>
          <w:tcPr>
            <w:tcW w:w="2391" w:type="dxa"/>
            <w:vMerge/>
            <w:tcBorders>
              <w:left w:val="single" w:sz="4" w:space="0" w:color="000000"/>
              <w:right w:val="single" w:sz="4" w:space="0" w:color="000000"/>
            </w:tcBorders>
            <w:vAlign w:val="center"/>
            <w:hideMark/>
          </w:tcPr>
          <w:p w14:paraId="69445CC5"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7EA7E1F5"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2. Влияние физических, химических, биологических и механических факторов воздушной среды на здоровье животных</w:t>
            </w:r>
          </w:p>
        </w:tc>
        <w:tc>
          <w:tcPr>
            <w:tcW w:w="1419" w:type="dxa"/>
            <w:tcBorders>
              <w:left w:val="single" w:sz="4" w:space="0" w:color="000000"/>
              <w:bottom w:val="single" w:sz="4" w:space="0" w:color="000000"/>
              <w:right w:val="single" w:sz="4" w:space="0" w:color="000000"/>
            </w:tcBorders>
          </w:tcPr>
          <w:p w14:paraId="09945F88" w14:textId="262A217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342B5DCE"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248BDA90" w14:textId="0E10C392"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left w:val="single" w:sz="4" w:space="0" w:color="000000"/>
              <w:bottom w:val="single" w:sz="4" w:space="0" w:color="000000"/>
              <w:right w:val="single" w:sz="4" w:space="0" w:color="000000"/>
            </w:tcBorders>
          </w:tcPr>
          <w:p w14:paraId="0EC97E8F" w14:textId="6960754E"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55F6A601" w14:textId="77777777" w:rsidTr="00BA4F2A">
        <w:trPr>
          <w:cantSplit/>
          <w:trHeight w:val="701"/>
        </w:trPr>
        <w:tc>
          <w:tcPr>
            <w:tcW w:w="2391" w:type="dxa"/>
            <w:vMerge/>
            <w:tcBorders>
              <w:left w:val="single" w:sz="4" w:space="0" w:color="000000"/>
              <w:right w:val="single" w:sz="4" w:space="0" w:color="000000"/>
            </w:tcBorders>
            <w:vAlign w:val="center"/>
            <w:hideMark/>
          </w:tcPr>
          <w:p w14:paraId="6613843E"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5C53BA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3. Зоогигиеническое значение механических, физических и химических свойств почвы. Биологические свойства почвы. Методы обеззараживания почвы. </w:t>
            </w:r>
          </w:p>
        </w:tc>
        <w:tc>
          <w:tcPr>
            <w:tcW w:w="1419" w:type="dxa"/>
            <w:tcBorders>
              <w:top w:val="single" w:sz="4" w:space="0" w:color="000000"/>
              <w:left w:val="single" w:sz="4" w:space="0" w:color="000000"/>
              <w:bottom w:val="single" w:sz="4" w:space="0" w:color="000000"/>
              <w:right w:val="single" w:sz="4" w:space="0" w:color="000000"/>
            </w:tcBorders>
          </w:tcPr>
          <w:p w14:paraId="4A8E5C8B" w14:textId="0BE04A07"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172B986"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401DECEB" w14:textId="7EBA704A"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9CD59B0" w14:textId="34811BBC"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44151F1F" w14:textId="77777777" w:rsidTr="00BA4F2A">
        <w:trPr>
          <w:cantSplit/>
          <w:trHeight w:val="240"/>
        </w:trPr>
        <w:tc>
          <w:tcPr>
            <w:tcW w:w="2391" w:type="dxa"/>
            <w:vMerge/>
            <w:tcBorders>
              <w:left w:val="single" w:sz="4" w:space="0" w:color="000000"/>
              <w:right w:val="single" w:sz="4" w:space="0" w:color="000000"/>
            </w:tcBorders>
            <w:vAlign w:val="center"/>
            <w:hideMark/>
          </w:tcPr>
          <w:p w14:paraId="724B51F2"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E93AC1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4. Самоочищение почвы и санитарная охрана ее от загрязнения. Санитарная оценка почвы, мероприятия по санитарной охране почвы. Влияние почвы на здоровье и продуктивность животных.</w:t>
            </w:r>
          </w:p>
        </w:tc>
        <w:tc>
          <w:tcPr>
            <w:tcW w:w="1419" w:type="dxa"/>
            <w:tcBorders>
              <w:top w:val="single" w:sz="4" w:space="0" w:color="000000"/>
              <w:left w:val="single" w:sz="4" w:space="0" w:color="000000"/>
              <w:bottom w:val="single" w:sz="4" w:space="0" w:color="000000"/>
              <w:right w:val="single" w:sz="4" w:space="0" w:color="000000"/>
            </w:tcBorders>
          </w:tcPr>
          <w:p w14:paraId="123E063D" w14:textId="1AC99A29"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594FCAF"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4830239A" w14:textId="39442039"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21D2B5B" w14:textId="5811D270"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5B038B0B" w14:textId="77777777" w:rsidTr="00BA4F2A">
        <w:trPr>
          <w:cantSplit/>
          <w:trHeight w:val="240"/>
        </w:trPr>
        <w:tc>
          <w:tcPr>
            <w:tcW w:w="2391" w:type="dxa"/>
            <w:vMerge/>
            <w:tcBorders>
              <w:left w:val="single" w:sz="4" w:space="0" w:color="000000"/>
              <w:right w:val="single" w:sz="4" w:space="0" w:color="000000"/>
            </w:tcBorders>
            <w:vAlign w:val="center"/>
            <w:hideMark/>
          </w:tcPr>
          <w:p w14:paraId="7957B2AA"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346E0BC2"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5. Система водоснабжения животноводческих ферм и санитарно-гигиенические требования к ним. Значение и нормы потребления воды. </w:t>
            </w:r>
          </w:p>
        </w:tc>
        <w:tc>
          <w:tcPr>
            <w:tcW w:w="1419" w:type="dxa"/>
            <w:tcBorders>
              <w:top w:val="single" w:sz="4" w:space="0" w:color="000000"/>
              <w:left w:val="single" w:sz="4" w:space="0" w:color="000000"/>
              <w:bottom w:val="single" w:sz="4" w:space="0" w:color="000000"/>
              <w:right w:val="single" w:sz="4" w:space="0" w:color="000000"/>
            </w:tcBorders>
          </w:tcPr>
          <w:p w14:paraId="7CC5EFCF" w14:textId="056948DF"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1C30C47"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tcBorders>
              <w:left w:val="single" w:sz="4" w:space="0" w:color="000000"/>
              <w:right w:val="single" w:sz="4" w:space="0" w:color="000000"/>
            </w:tcBorders>
          </w:tcPr>
          <w:p w14:paraId="6B8DA816" w14:textId="3FAE6E1C"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6991D3E" w14:textId="3EC2F60B"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4A079E29" w14:textId="77777777" w:rsidTr="00BA4F2A">
        <w:trPr>
          <w:cantSplit/>
          <w:trHeight w:val="240"/>
        </w:trPr>
        <w:tc>
          <w:tcPr>
            <w:tcW w:w="2391" w:type="dxa"/>
            <w:vMerge/>
            <w:tcBorders>
              <w:left w:val="single" w:sz="4" w:space="0" w:color="000000"/>
              <w:right w:val="single" w:sz="4" w:space="0" w:color="000000"/>
            </w:tcBorders>
            <w:vAlign w:val="center"/>
            <w:hideMark/>
          </w:tcPr>
          <w:p w14:paraId="31FA15B0"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21EE1F8" w14:textId="77777777" w:rsidR="002A532C" w:rsidRPr="00DD4BF3" w:rsidRDefault="002A532C" w:rsidP="002A532C">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6.</w:t>
            </w:r>
            <w:r w:rsidRPr="00DD4BF3">
              <w:rPr>
                <w:rFonts w:ascii="Times New Roman" w:eastAsia="Times New Roman" w:hAnsi="Times New Roman" w:cs="Times New Roman"/>
                <w:sz w:val="22"/>
                <w:szCs w:val="22"/>
              </w:rPr>
              <w:t>Гигиенические требования к питьевой воде и поению животных и птицы в летний и зимний периоды. Способы и средства очистки и обеззараживания воды.</w:t>
            </w:r>
          </w:p>
        </w:tc>
        <w:tc>
          <w:tcPr>
            <w:tcW w:w="1419" w:type="dxa"/>
            <w:tcBorders>
              <w:top w:val="single" w:sz="4" w:space="0" w:color="000000"/>
              <w:left w:val="single" w:sz="4" w:space="0" w:color="000000"/>
              <w:bottom w:val="single" w:sz="4" w:space="0" w:color="000000"/>
              <w:right w:val="single" w:sz="4" w:space="0" w:color="000000"/>
            </w:tcBorders>
          </w:tcPr>
          <w:p w14:paraId="55CFC98C" w14:textId="070EA51A"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3590340"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63BBF97" w14:textId="52BACD0B"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5FB0550" w14:textId="5865D84A" w:rsidR="002A532C" w:rsidRPr="00DD4BF3" w:rsidRDefault="002A532C" w:rsidP="002A532C">
            <w:pPr>
              <w:rPr>
                <w:rFonts w:ascii="Times New Roman" w:eastAsia="Times New Roman" w:hAnsi="Times New Roman" w:cs="Times New Roman"/>
                <w:sz w:val="22"/>
                <w:szCs w:val="22"/>
              </w:rPr>
            </w:pPr>
          </w:p>
        </w:tc>
      </w:tr>
      <w:tr w:rsidR="002A532C" w:rsidRPr="00DD4BF3" w14:paraId="7FF0F191" w14:textId="77777777" w:rsidTr="00BA4F2A">
        <w:trPr>
          <w:cantSplit/>
          <w:trHeight w:val="240"/>
        </w:trPr>
        <w:tc>
          <w:tcPr>
            <w:tcW w:w="2391" w:type="dxa"/>
            <w:vMerge/>
            <w:tcBorders>
              <w:left w:val="single" w:sz="4" w:space="0" w:color="000000"/>
              <w:right w:val="single" w:sz="4" w:space="0" w:color="000000"/>
            </w:tcBorders>
            <w:vAlign w:val="center"/>
            <w:hideMark/>
          </w:tcPr>
          <w:p w14:paraId="214B6B68"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5642675" w14:textId="77777777" w:rsidR="002A532C" w:rsidRPr="00DD4BF3" w:rsidRDefault="002A532C" w:rsidP="002A532C">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 Санитарно-гигиенические требования к участку и материалам для построек животноводческих и птицеводческих помещений.</w:t>
            </w:r>
          </w:p>
        </w:tc>
        <w:tc>
          <w:tcPr>
            <w:tcW w:w="1419" w:type="dxa"/>
            <w:tcBorders>
              <w:top w:val="single" w:sz="4" w:space="0" w:color="000000"/>
              <w:left w:val="single" w:sz="4" w:space="0" w:color="000000"/>
              <w:bottom w:val="single" w:sz="4" w:space="0" w:color="000000"/>
              <w:right w:val="single" w:sz="4" w:space="0" w:color="000000"/>
            </w:tcBorders>
          </w:tcPr>
          <w:p w14:paraId="4E2440C0" w14:textId="5A858683"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C4B69B3" w14:textId="77777777" w:rsidR="002A532C" w:rsidRPr="00DD4BF3" w:rsidRDefault="002A532C" w:rsidP="002A532C">
            <w:pPr>
              <w:jc w:val="both"/>
              <w:rPr>
                <w:rFonts w:ascii="Times New Roman" w:eastAsia="Times New Roman" w:hAnsi="Times New Roman" w:cs="Times New Roman"/>
                <w:color w:val="000000"/>
                <w:sz w:val="22"/>
                <w:szCs w:val="22"/>
              </w:rPr>
            </w:pPr>
          </w:p>
        </w:tc>
        <w:tc>
          <w:tcPr>
            <w:tcW w:w="1276" w:type="dxa"/>
            <w:vMerge/>
            <w:tcBorders>
              <w:left w:val="single" w:sz="4" w:space="0" w:color="000000"/>
              <w:bottom w:val="single" w:sz="4" w:space="0" w:color="000000"/>
              <w:right w:val="single" w:sz="4" w:space="0" w:color="000000"/>
            </w:tcBorders>
          </w:tcPr>
          <w:p w14:paraId="07D41007" w14:textId="68DE8970" w:rsidR="002A532C" w:rsidRPr="00DD4BF3" w:rsidRDefault="002A532C" w:rsidP="002A532C">
            <w:pPr>
              <w:jc w:val="both"/>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71C9E47" w14:textId="562775FC"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B8A7FCC" w14:textId="77777777" w:rsidTr="00FB3505">
        <w:trPr>
          <w:cantSplit/>
          <w:trHeight w:val="220"/>
        </w:trPr>
        <w:tc>
          <w:tcPr>
            <w:tcW w:w="2391" w:type="dxa"/>
            <w:vMerge/>
            <w:tcBorders>
              <w:left w:val="single" w:sz="4" w:space="0" w:color="000000"/>
              <w:right w:val="single" w:sz="4" w:space="0" w:color="000000"/>
            </w:tcBorders>
            <w:vAlign w:val="center"/>
            <w:hideMark/>
          </w:tcPr>
          <w:p w14:paraId="59703778"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10CD0BC"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В том числе практических занятий и лабораторных работ</w:t>
            </w:r>
          </w:p>
        </w:tc>
        <w:tc>
          <w:tcPr>
            <w:tcW w:w="1419" w:type="dxa"/>
            <w:tcBorders>
              <w:top w:val="single" w:sz="4" w:space="0" w:color="000000"/>
              <w:left w:val="single" w:sz="4" w:space="0" w:color="000000"/>
              <w:bottom w:val="single" w:sz="4" w:space="0" w:color="000000"/>
              <w:right w:val="single" w:sz="4" w:space="0" w:color="000000"/>
            </w:tcBorders>
            <w:vAlign w:val="center"/>
          </w:tcPr>
          <w:p w14:paraId="23B0837B" w14:textId="4F862A7A"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72A7FB3"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5B0CE97" w14:textId="3422D3F7"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AF24695"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EBB5FD4" w14:textId="77777777" w:rsidTr="00072274">
        <w:trPr>
          <w:cantSplit/>
          <w:trHeight w:val="240"/>
        </w:trPr>
        <w:tc>
          <w:tcPr>
            <w:tcW w:w="2391" w:type="dxa"/>
            <w:vMerge/>
            <w:tcBorders>
              <w:left w:val="single" w:sz="4" w:space="0" w:color="000000"/>
              <w:right w:val="single" w:sz="4" w:space="0" w:color="000000"/>
            </w:tcBorders>
            <w:vAlign w:val="center"/>
            <w:hideMark/>
          </w:tcPr>
          <w:p w14:paraId="7B557B64"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96B93B5"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Лабораторное занятие №3 «Исследования воздушной среды животноводческих помещений на соответствие санитарно-гигиеническим показателям»</w:t>
            </w:r>
          </w:p>
        </w:tc>
        <w:tc>
          <w:tcPr>
            <w:tcW w:w="1419" w:type="dxa"/>
            <w:tcBorders>
              <w:top w:val="single" w:sz="4" w:space="0" w:color="000000"/>
              <w:left w:val="single" w:sz="4" w:space="0" w:color="000000"/>
              <w:bottom w:val="single" w:sz="4" w:space="0" w:color="000000"/>
              <w:right w:val="single" w:sz="4" w:space="0" w:color="000000"/>
            </w:tcBorders>
          </w:tcPr>
          <w:p w14:paraId="4F0E3B47" w14:textId="69AD14B5"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D238A9D"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AABACCB"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710E95F"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3ED5C47E"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09DC9EAC" w14:textId="29DFED97"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489C4978" w14:textId="42E61BFD"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14626550" w14:textId="77777777" w:rsidTr="00072274">
        <w:trPr>
          <w:cantSplit/>
          <w:trHeight w:val="240"/>
        </w:trPr>
        <w:tc>
          <w:tcPr>
            <w:tcW w:w="2391" w:type="dxa"/>
            <w:vMerge/>
            <w:tcBorders>
              <w:left w:val="single" w:sz="4" w:space="0" w:color="000000"/>
              <w:right w:val="single" w:sz="4" w:space="0" w:color="000000"/>
            </w:tcBorders>
            <w:vAlign w:val="center"/>
            <w:hideMark/>
          </w:tcPr>
          <w:p w14:paraId="65581CAF"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0051492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№3 «Определение показателей микроклимата в животноводческих зданиях и соответствия систем его обеспечения зоогигиеническим требованиям»</w:t>
            </w:r>
          </w:p>
        </w:tc>
        <w:tc>
          <w:tcPr>
            <w:tcW w:w="1419" w:type="dxa"/>
            <w:tcBorders>
              <w:top w:val="single" w:sz="4" w:space="0" w:color="000000"/>
              <w:left w:val="single" w:sz="4" w:space="0" w:color="000000"/>
              <w:bottom w:val="single" w:sz="4" w:space="0" w:color="000000"/>
              <w:right w:val="single" w:sz="4" w:space="0" w:color="000000"/>
            </w:tcBorders>
          </w:tcPr>
          <w:p w14:paraId="4970465E" w14:textId="19132AAC"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1CA98E9"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541FF88" w14:textId="67898545"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29189DB" w14:textId="10CC91C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38965282" w14:textId="77777777" w:rsidTr="00072274">
        <w:trPr>
          <w:cantSplit/>
          <w:trHeight w:val="240"/>
        </w:trPr>
        <w:tc>
          <w:tcPr>
            <w:tcW w:w="2391" w:type="dxa"/>
            <w:vMerge/>
            <w:tcBorders>
              <w:left w:val="single" w:sz="4" w:space="0" w:color="000000"/>
              <w:right w:val="single" w:sz="4" w:space="0" w:color="000000"/>
            </w:tcBorders>
            <w:vAlign w:val="center"/>
            <w:hideMark/>
          </w:tcPr>
          <w:p w14:paraId="1DD55DDF"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D7EE325"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№4 «Расчёт параметров микроклимата в соответствии с нормами и требованиями к отоплению и вентиляции в помещениях»</w:t>
            </w:r>
          </w:p>
        </w:tc>
        <w:tc>
          <w:tcPr>
            <w:tcW w:w="1419" w:type="dxa"/>
            <w:tcBorders>
              <w:top w:val="single" w:sz="4" w:space="0" w:color="000000"/>
              <w:left w:val="single" w:sz="4" w:space="0" w:color="000000"/>
              <w:bottom w:val="single" w:sz="4" w:space="0" w:color="000000"/>
              <w:right w:val="single" w:sz="4" w:space="0" w:color="000000"/>
            </w:tcBorders>
          </w:tcPr>
          <w:p w14:paraId="27DCBF96" w14:textId="5ADEF626"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245D07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29C1CB59" w14:textId="7458EB3F"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C2528AC" w14:textId="1301431B"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D40B5DA" w14:textId="77777777" w:rsidTr="00072274">
        <w:trPr>
          <w:cantSplit/>
          <w:trHeight w:val="240"/>
        </w:trPr>
        <w:tc>
          <w:tcPr>
            <w:tcW w:w="2391" w:type="dxa"/>
            <w:vMerge/>
            <w:tcBorders>
              <w:left w:val="single" w:sz="4" w:space="0" w:color="000000"/>
              <w:right w:val="single" w:sz="4" w:space="0" w:color="000000"/>
            </w:tcBorders>
            <w:vAlign w:val="center"/>
            <w:hideMark/>
          </w:tcPr>
          <w:p w14:paraId="79E82129"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94D1D3A" w14:textId="77777777" w:rsidR="002A532C" w:rsidRPr="00DD4BF3" w:rsidRDefault="002A532C" w:rsidP="002A532C">
            <w:pPr>
              <w:widowControl w:val="0"/>
              <w:rPr>
                <w:rFonts w:ascii="Times New Roman" w:eastAsia="Times New Roman" w:hAnsi="Times New Roman" w:cs="Times New Roman"/>
                <w:b/>
                <w:sz w:val="22"/>
                <w:szCs w:val="22"/>
              </w:rPr>
            </w:pPr>
            <w:r w:rsidRPr="00DD4BF3">
              <w:rPr>
                <w:rFonts w:ascii="Times New Roman" w:eastAsia="Times New Roman" w:hAnsi="Times New Roman" w:cs="Times New Roman"/>
                <w:sz w:val="22"/>
                <w:szCs w:val="22"/>
              </w:rPr>
              <w:t>Практическое занятие №5 «Отбор проб воды из различных водоисточников для лабораторного анализа на наличие примесей»</w:t>
            </w:r>
          </w:p>
        </w:tc>
        <w:tc>
          <w:tcPr>
            <w:tcW w:w="1419" w:type="dxa"/>
            <w:tcBorders>
              <w:top w:val="single" w:sz="4" w:space="0" w:color="000000"/>
              <w:left w:val="single" w:sz="4" w:space="0" w:color="000000"/>
              <w:bottom w:val="single" w:sz="4" w:space="0" w:color="000000"/>
              <w:right w:val="single" w:sz="4" w:space="0" w:color="000000"/>
            </w:tcBorders>
          </w:tcPr>
          <w:p w14:paraId="7E67134E" w14:textId="32B233C6"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4CEFB64"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106CE546" w14:textId="1B5B3362"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F3FCA4C" w14:textId="3278250C"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3AADBA2E" w14:textId="77777777" w:rsidTr="00072274">
        <w:trPr>
          <w:cantSplit/>
          <w:trHeight w:val="240"/>
        </w:trPr>
        <w:tc>
          <w:tcPr>
            <w:tcW w:w="2391" w:type="dxa"/>
            <w:vMerge/>
            <w:tcBorders>
              <w:left w:val="single" w:sz="4" w:space="0" w:color="000000"/>
              <w:right w:val="single" w:sz="4" w:space="0" w:color="000000"/>
            </w:tcBorders>
            <w:vAlign w:val="center"/>
            <w:hideMark/>
          </w:tcPr>
          <w:p w14:paraId="268D49C8"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1554527A"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Лабораторное занятие №4 «Определение органолептических и физических свойств воды, химических примесей коли-титра и коли-индекса»</w:t>
            </w:r>
          </w:p>
        </w:tc>
        <w:tc>
          <w:tcPr>
            <w:tcW w:w="1419" w:type="dxa"/>
            <w:tcBorders>
              <w:top w:val="single" w:sz="4" w:space="0" w:color="000000"/>
              <w:left w:val="single" w:sz="4" w:space="0" w:color="000000"/>
              <w:bottom w:val="single" w:sz="4" w:space="0" w:color="000000"/>
              <w:right w:val="single" w:sz="4" w:space="0" w:color="000000"/>
            </w:tcBorders>
          </w:tcPr>
          <w:p w14:paraId="5EECDD79" w14:textId="341C910A"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990A751"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5140B6D9" w14:textId="638ED510"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7A54751" w14:textId="463206B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3D12A057" w14:textId="77777777" w:rsidTr="00072274">
        <w:trPr>
          <w:cantSplit/>
          <w:trHeight w:val="240"/>
        </w:trPr>
        <w:tc>
          <w:tcPr>
            <w:tcW w:w="2391" w:type="dxa"/>
            <w:vMerge/>
            <w:tcBorders>
              <w:left w:val="single" w:sz="4" w:space="0" w:color="000000"/>
              <w:right w:val="single" w:sz="4" w:space="0" w:color="000000"/>
            </w:tcBorders>
            <w:vAlign w:val="center"/>
            <w:hideMark/>
          </w:tcPr>
          <w:p w14:paraId="35CC42B0"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78273AD1"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№6 «Расчет среднесуточной нормы потребления воды для сельскохозяйственных животных»</w:t>
            </w:r>
          </w:p>
        </w:tc>
        <w:tc>
          <w:tcPr>
            <w:tcW w:w="1419" w:type="dxa"/>
            <w:tcBorders>
              <w:top w:val="single" w:sz="4" w:space="0" w:color="000000"/>
              <w:left w:val="single" w:sz="4" w:space="0" w:color="000000"/>
              <w:bottom w:val="single" w:sz="4" w:space="0" w:color="000000"/>
              <w:right w:val="single" w:sz="4" w:space="0" w:color="000000"/>
            </w:tcBorders>
          </w:tcPr>
          <w:p w14:paraId="14085ED0" w14:textId="41F796C4"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511CB58"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066F298D" w14:textId="3D6FCCD5"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B6CEED2" w14:textId="08386DA8" w:rsidR="002A532C" w:rsidRPr="00DD4BF3" w:rsidRDefault="002A532C" w:rsidP="002A532C">
            <w:pPr>
              <w:rPr>
                <w:rFonts w:ascii="Times New Roman" w:eastAsia="Times New Roman" w:hAnsi="Times New Roman" w:cs="Times New Roman"/>
                <w:sz w:val="22"/>
                <w:szCs w:val="22"/>
              </w:rPr>
            </w:pPr>
          </w:p>
        </w:tc>
      </w:tr>
      <w:tr w:rsidR="002A532C" w:rsidRPr="00DD4BF3" w14:paraId="5E5DD186" w14:textId="77777777" w:rsidTr="00FB3505">
        <w:trPr>
          <w:cantSplit/>
          <w:trHeight w:val="240"/>
        </w:trPr>
        <w:tc>
          <w:tcPr>
            <w:tcW w:w="2391" w:type="dxa"/>
            <w:vMerge/>
            <w:tcBorders>
              <w:left w:val="single" w:sz="4" w:space="0" w:color="000000"/>
              <w:right w:val="single" w:sz="4" w:space="0" w:color="000000"/>
            </w:tcBorders>
            <w:vAlign w:val="center"/>
            <w:hideMark/>
          </w:tcPr>
          <w:p w14:paraId="0E9E1056"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0E567D7"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Самостоятельн</w:t>
            </w:r>
            <w:r>
              <w:rPr>
                <w:rFonts w:ascii="Times New Roman" w:eastAsia="Times New Roman" w:hAnsi="Times New Roman" w:cs="Times New Roman"/>
                <w:b/>
                <w:sz w:val="22"/>
                <w:szCs w:val="22"/>
              </w:rPr>
              <w:t xml:space="preserve">ая </w:t>
            </w:r>
            <w:r w:rsidRPr="00DD4BF3">
              <w:rPr>
                <w:rFonts w:ascii="Times New Roman" w:eastAsia="Times New Roman" w:hAnsi="Times New Roman" w:cs="Times New Roman"/>
                <w:b/>
                <w:sz w:val="22"/>
                <w:szCs w:val="22"/>
              </w:rPr>
              <w:t>работ</w:t>
            </w:r>
            <w:r>
              <w:rPr>
                <w:rFonts w:ascii="Times New Roman" w:eastAsia="Times New Roman" w:hAnsi="Times New Roman" w:cs="Times New Roman"/>
                <w:b/>
                <w:sz w:val="22"/>
                <w:szCs w:val="22"/>
              </w:rPr>
              <w:t>а обучающихся</w:t>
            </w:r>
          </w:p>
        </w:tc>
        <w:tc>
          <w:tcPr>
            <w:tcW w:w="1419" w:type="dxa"/>
            <w:tcBorders>
              <w:top w:val="single" w:sz="4" w:space="0" w:color="000000"/>
              <w:left w:val="single" w:sz="4" w:space="0" w:color="000000"/>
              <w:bottom w:val="single" w:sz="4" w:space="0" w:color="000000"/>
              <w:right w:val="single" w:sz="4" w:space="0" w:color="000000"/>
            </w:tcBorders>
            <w:vAlign w:val="center"/>
          </w:tcPr>
          <w:p w14:paraId="5BCD9093" w14:textId="525FB5B1"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C9BF1C4"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8303FB3" w14:textId="16B298C8"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E08B03C"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6D7CFFE" w14:textId="77777777" w:rsidTr="002A532C">
        <w:trPr>
          <w:cantSplit/>
          <w:trHeight w:val="307"/>
        </w:trPr>
        <w:tc>
          <w:tcPr>
            <w:tcW w:w="2391" w:type="dxa"/>
            <w:vMerge w:val="restart"/>
            <w:tcBorders>
              <w:top w:val="single" w:sz="4" w:space="0" w:color="000000"/>
              <w:left w:val="single" w:sz="4" w:space="0" w:color="000000"/>
              <w:bottom w:val="single" w:sz="4" w:space="0" w:color="000000"/>
              <w:right w:val="single" w:sz="4" w:space="0" w:color="000000"/>
            </w:tcBorders>
            <w:hideMark/>
          </w:tcPr>
          <w:p w14:paraId="292F2F27" w14:textId="77777777" w:rsidR="002A532C" w:rsidRPr="00DD4BF3" w:rsidRDefault="002A532C" w:rsidP="002A532C">
            <w:pPr>
              <w:jc w:val="both"/>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Тема 1.3.</w:t>
            </w:r>
          </w:p>
          <w:p w14:paraId="1230B0B4" w14:textId="77777777" w:rsidR="002A532C" w:rsidRPr="00DD4BF3" w:rsidRDefault="002A532C" w:rsidP="002A532C">
            <w:pPr>
              <w:rPr>
                <w:rFonts w:ascii="Times New Roman" w:eastAsia="Times New Roman" w:hAnsi="Times New Roman" w:cs="Times New Roman"/>
                <w:color w:val="000000"/>
                <w:sz w:val="22"/>
                <w:szCs w:val="22"/>
              </w:rPr>
            </w:pPr>
            <w:proofErr w:type="spellStart"/>
            <w:r w:rsidRPr="00DD4BF3">
              <w:rPr>
                <w:rFonts w:ascii="Times New Roman" w:eastAsia="Times New Roman" w:hAnsi="Times New Roman" w:cs="Times New Roman"/>
                <w:b/>
                <w:sz w:val="22"/>
                <w:szCs w:val="22"/>
              </w:rPr>
              <w:t>Ветеринарно</w:t>
            </w:r>
            <w:proofErr w:type="spellEnd"/>
            <w:r w:rsidRPr="00DD4BF3">
              <w:rPr>
                <w:rFonts w:ascii="Times New Roman" w:eastAsia="Times New Roman" w:hAnsi="Times New Roman" w:cs="Times New Roman"/>
                <w:b/>
                <w:sz w:val="22"/>
                <w:szCs w:val="22"/>
              </w:rPr>
              <w:t xml:space="preserve"> – санитарные и зоогигиенические требования к условиям содержания и кормления животных</w:t>
            </w: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70F7B271"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 xml:space="preserve">Содержание </w:t>
            </w:r>
          </w:p>
        </w:tc>
        <w:tc>
          <w:tcPr>
            <w:tcW w:w="1419" w:type="dxa"/>
            <w:tcBorders>
              <w:top w:val="single" w:sz="4" w:space="0" w:color="000000"/>
              <w:left w:val="single" w:sz="4" w:space="0" w:color="000000"/>
              <w:bottom w:val="single" w:sz="4" w:space="0" w:color="000000"/>
              <w:right w:val="single" w:sz="4" w:space="0" w:color="000000"/>
            </w:tcBorders>
            <w:vAlign w:val="center"/>
          </w:tcPr>
          <w:p w14:paraId="69859D12" w14:textId="07ADC9E0"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9150DAB"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5E7BDD7" w14:textId="6596E67C"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66AB612"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77996E7F"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40531BFD"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F659525"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1. Гигиена транспортируемых сельскохозяйственных животных и птицы. Зоогигиеническое обеспечение перевозки животных. </w:t>
            </w:r>
          </w:p>
        </w:tc>
        <w:tc>
          <w:tcPr>
            <w:tcW w:w="1419" w:type="dxa"/>
            <w:tcBorders>
              <w:top w:val="single" w:sz="4" w:space="0" w:color="000000"/>
              <w:left w:val="single" w:sz="4" w:space="0" w:color="000000"/>
              <w:bottom w:val="single" w:sz="4" w:space="0" w:color="000000"/>
              <w:right w:val="single" w:sz="4" w:space="0" w:color="000000"/>
            </w:tcBorders>
          </w:tcPr>
          <w:p w14:paraId="07179D4A" w14:textId="26AC6DB2"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FFC599C"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4C20DB9A"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23958674"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3A53CC02"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1B991FD7" w14:textId="3BC64796" w:rsidR="002A532C" w:rsidRPr="00DD4BF3" w:rsidRDefault="002A532C" w:rsidP="002A532C">
            <w:pPr>
              <w:jc w:val="both"/>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7350A366" w14:textId="2C35AF28" w:rsidR="002A532C" w:rsidRPr="00DD4BF3" w:rsidRDefault="002A532C" w:rsidP="002A532C">
            <w:pPr>
              <w:rPr>
                <w:rFonts w:ascii="Times New Roman" w:eastAsia="Times New Roman" w:hAnsi="Times New Roman" w:cs="Times New Roman"/>
                <w:sz w:val="22"/>
                <w:szCs w:val="22"/>
              </w:rPr>
            </w:pPr>
          </w:p>
        </w:tc>
      </w:tr>
      <w:tr w:rsidR="002A532C" w:rsidRPr="00DD4BF3" w14:paraId="5DB557CF"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5430F473"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751EB26C"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2.</w:t>
            </w:r>
            <w:r w:rsidRPr="00DD4BF3">
              <w:rPr>
                <w:rFonts w:ascii="Times New Roman" w:eastAsia="Times New Roman" w:hAnsi="Times New Roman" w:cs="Times New Roman"/>
                <w:sz w:val="22"/>
                <w:szCs w:val="22"/>
              </w:rPr>
              <w:t xml:space="preserve"> Гигиена летнего содержания животных. Гигиена ухода за животными. </w:t>
            </w:r>
          </w:p>
        </w:tc>
        <w:tc>
          <w:tcPr>
            <w:tcW w:w="1419" w:type="dxa"/>
            <w:tcBorders>
              <w:top w:val="single" w:sz="4" w:space="0" w:color="000000"/>
              <w:left w:val="single" w:sz="4" w:space="0" w:color="000000"/>
              <w:bottom w:val="single" w:sz="4" w:space="0" w:color="000000"/>
              <w:right w:val="single" w:sz="4" w:space="0" w:color="000000"/>
            </w:tcBorders>
          </w:tcPr>
          <w:p w14:paraId="35AFC07D" w14:textId="4ECDDC7D"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ED28BAC"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96BF7F6" w14:textId="3F06B174"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88C696E" w14:textId="228D63CE"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41AF58EB"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10F6788B"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A7B25E4"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3. Гигиена содержания крупного рогатого скота и ветеринарно- санитарные требования в скотоводстве. </w:t>
            </w:r>
          </w:p>
        </w:tc>
        <w:tc>
          <w:tcPr>
            <w:tcW w:w="1419" w:type="dxa"/>
            <w:tcBorders>
              <w:top w:val="single" w:sz="4" w:space="0" w:color="000000"/>
              <w:left w:val="single" w:sz="4" w:space="0" w:color="000000"/>
              <w:bottom w:val="single" w:sz="4" w:space="0" w:color="000000"/>
              <w:right w:val="single" w:sz="4" w:space="0" w:color="000000"/>
            </w:tcBorders>
          </w:tcPr>
          <w:p w14:paraId="41697AEA" w14:textId="2687313B"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46F4D29"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67F90E22" w14:textId="6E455232"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C9E5853" w14:textId="253A9A3F"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70B67619"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7EF3175E"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4ED475D9"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4. Гигиена содержания свиней и ветеринарно-санитарные требования в свиноводстве.</w:t>
            </w:r>
          </w:p>
        </w:tc>
        <w:tc>
          <w:tcPr>
            <w:tcW w:w="1419" w:type="dxa"/>
            <w:tcBorders>
              <w:top w:val="single" w:sz="4" w:space="0" w:color="000000"/>
              <w:left w:val="single" w:sz="4" w:space="0" w:color="000000"/>
              <w:bottom w:val="single" w:sz="4" w:space="0" w:color="000000"/>
              <w:right w:val="single" w:sz="4" w:space="0" w:color="000000"/>
            </w:tcBorders>
          </w:tcPr>
          <w:p w14:paraId="47B9D3AF" w14:textId="476BE24B"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F611DA0"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E9ED984" w14:textId="6CF0079E"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563CCD9" w14:textId="543C3681"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5EDC921"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22DD920C"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29389EAB"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5. Гигиена сельскохозяйственной птицы и ветеринарно-санитарные требования в птицеводстве.</w:t>
            </w:r>
          </w:p>
        </w:tc>
        <w:tc>
          <w:tcPr>
            <w:tcW w:w="1419" w:type="dxa"/>
            <w:tcBorders>
              <w:top w:val="single" w:sz="4" w:space="0" w:color="000000"/>
              <w:left w:val="single" w:sz="4" w:space="0" w:color="000000"/>
              <w:bottom w:val="single" w:sz="4" w:space="0" w:color="000000"/>
              <w:right w:val="single" w:sz="4" w:space="0" w:color="000000"/>
            </w:tcBorders>
          </w:tcPr>
          <w:p w14:paraId="7C2BC475" w14:textId="5D786E49"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9D7A706"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6F5EB0DC" w14:textId="5BBA6C3F"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B375CBE" w14:textId="2503E7FA"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3436C3BA" w14:textId="77777777" w:rsidTr="00D4450B">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2E49C43E"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5EFA3C6A" w14:textId="77777777" w:rsidR="002A532C" w:rsidRPr="00DD4BF3" w:rsidRDefault="002A532C" w:rsidP="002A532C">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6. Гигиена содержания овец и ветеринарно-санитарные требования в овцеводстве. Гигиена содержания лошадей и ветеринарно-санитарные требования в коневодстве</w:t>
            </w:r>
          </w:p>
        </w:tc>
        <w:tc>
          <w:tcPr>
            <w:tcW w:w="1419" w:type="dxa"/>
            <w:tcBorders>
              <w:top w:val="single" w:sz="4" w:space="0" w:color="000000"/>
              <w:left w:val="single" w:sz="4" w:space="0" w:color="000000"/>
              <w:bottom w:val="single" w:sz="4" w:space="0" w:color="000000"/>
              <w:right w:val="single" w:sz="4" w:space="0" w:color="000000"/>
            </w:tcBorders>
          </w:tcPr>
          <w:p w14:paraId="40EC89B2" w14:textId="59799B5A"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DD6EDCB"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2E0A10FD" w14:textId="012F4782"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hideMark/>
          </w:tcPr>
          <w:p w14:paraId="169383DF" w14:textId="21E737FD"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77FACEAB" w14:textId="77777777" w:rsidTr="00FB3505">
        <w:trPr>
          <w:cantSplit/>
          <w:trHeight w:val="24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33FF7583" w14:textId="77777777" w:rsidR="002A532C" w:rsidRPr="00DD4BF3" w:rsidRDefault="002A532C" w:rsidP="002A532C">
            <w:pPr>
              <w:rPr>
                <w:rFonts w:ascii="Times New Roman" w:eastAsia="Times New Roman" w:hAnsi="Times New Roman" w:cs="Times New Roman"/>
                <w:color w:val="000000"/>
                <w:sz w:val="22"/>
                <w:szCs w:val="22"/>
              </w:rPr>
            </w:pPr>
          </w:p>
        </w:tc>
        <w:tc>
          <w:tcPr>
            <w:tcW w:w="8107" w:type="dxa"/>
            <w:gridSpan w:val="3"/>
            <w:tcBorders>
              <w:top w:val="single" w:sz="4" w:space="0" w:color="000000"/>
              <w:left w:val="single" w:sz="4" w:space="0" w:color="000000"/>
              <w:bottom w:val="single" w:sz="4" w:space="0" w:color="000000"/>
              <w:right w:val="single" w:sz="4" w:space="0" w:color="000000"/>
            </w:tcBorders>
            <w:hideMark/>
          </w:tcPr>
          <w:p w14:paraId="6A4BEC3E"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В том числе практических занятий и лабораторных работ</w:t>
            </w:r>
          </w:p>
        </w:tc>
        <w:tc>
          <w:tcPr>
            <w:tcW w:w="1419" w:type="dxa"/>
            <w:tcBorders>
              <w:top w:val="single" w:sz="4" w:space="0" w:color="000000"/>
              <w:left w:val="single" w:sz="4" w:space="0" w:color="000000"/>
              <w:bottom w:val="single" w:sz="4" w:space="0" w:color="000000"/>
              <w:right w:val="single" w:sz="4" w:space="0" w:color="000000"/>
            </w:tcBorders>
            <w:vAlign w:val="center"/>
          </w:tcPr>
          <w:p w14:paraId="7DB2F590" w14:textId="2949AD54"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D88C617"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5839CDB" w14:textId="096D34A1"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5256E07"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15FB5A4D" w14:textId="77777777" w:rsidTr="00FB3505">
        <w:trPr>
          <w:cantSplit/>
          <w:trHeight w:val="220"/>
        </w:trPr>
        <w:tc>
          <w:tcPr>
            <w:tcW w:w="2391" w:type="dxa"/>
            <w:vMerge/>
            <w:tcBorders>
              <w:top w:val="single" w:sz="4" w:space="0" w:color="000000"/>
              <w:left w:val="single" w:sz="4" w:space="0" w:color="000000"/>
              <w:bottom w:val="single" w:sz="4" w:space="0" w:color="000000"/>
              <w:right w:val="single" w:sz="4" w:space="0" w:color="000000"/>
            </w:tcBorders>
            <w:vAlign w:val="center"/>
            <w:hideMark/>
          </w:tcPr>
          <w:p w14:paraId="6BD764F0" w14:textId="77777777" w:rsidR="002A532C" w:rsidRPr="00DD4BF3" w:rsidRDefault="002A532C" w:rsidP="002A532C">
            <w:pPr>
              <w:rPr>
                <w:rFonts w:ascii="Times New Roman" w:eastAsia="Times New Roman" w:hAnsi="Times New Roman" w:cs="Times New Roman"/>
                <w:color w:val="000000"/>
                <w:sz w:val="22"/>
                <w:szCs w:val="22"/>
              </w:rPr>
            </w:pPr>
          </w:p>
        </w:tc>
        <w:tc>
          <w:tcPr>
            <w:tcW w:w="8080" w:type="dxa"/>
            <w:gridSpan w:val="2"/>
            <w:tcBorders>
              <w:top w:val="single" w:sz="4" w:space="0" w:color="000000"/>
              <w:left w:val="single" w:sz="4" w:space="0" w:color="000000"/>
              <w:bottom w:val="single" w:sz="4" w:space="0" w:color="000000"/>
              <w:right w:val="single" w:sz="4" w:space="0" w:color="000000"/>
            </w:tcBorders>
            <w:hideMark/>
          </w:tcPr>
          <w:p w14:paraId="41483DE7" w14:textId="2C9106E1"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№7 Проведение зоогигиенических мероприятий по уходу за животными</w:t>
            </w:r>
          </w:p>
        </w:tc>
        <w:tc>
          <w:tcPr>
            <w:tcW w:w="1446" w:type="dxa"/>
            <w:gridSpan w:val="2"/>
            <w:tcBorders>
              <w:top w:val="single" w:sz="4" w:space="0" w:color="000000"/>
              <w:left w:val="single" w:sz="4" w:space="0" w:color="000000"/>
              <w:bottom w:val="single" w:sz="4" w:space="0" w:color="000000"/>
              <w:right w:val="single" w:sz="4" w:space="0" w:color="000000"/>
            </w:tcBorders>
          </w:tcPr>
          <w:p w14:paraId="0B7BA45B" w14:textId="1AAFAF12"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D20513C" w14:textId="77777777" w:rsidR="002A532C" w:rsidRPr="00DD4BF3" w:rsidRDefault="002A532C" w:rsidP="002A532C">
            <w:pPr>
              <w:jc w:val="both"/>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786D9F3" w14:textId="43242806" w:rsidR="002A532C" w:rsidRPr="00DD4BF3" w:rsidRDefault="002A532C" w:rsidP="002A532C">
            <w:pPr>
              <w:jc w:val="both"/>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94BA4BA"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15C10212" w14:textId="77777777" w:rsidTr="00FB3505">
        <w:trPr>
          <w:cantSplit/>
          <w:trHeight w:val="240"/>
        </w:trPr>
        <w:tc>
          <w:tcPr>
            <w:tcW w:w="2391" w:type="dxa"/>
            <w:tcBorders>
              <w:top w:val="single" w:sz="4" w:space="0" w:color="000000"/>
              <w:left w:val="single" w:sz="4" w:space="0" w:color="000000"/>
              <w:right w:val="single" w:sz="4" w:space="0" w:color="000000"/>
            </w:tcBorders>
          </w:tcPr>
          <w:p w14:paraId="66C3F092" w14:textId="77777777" w:rsidR="002A532C" w:rsidRPr="00DD4BF3" w:rsidRDefault="002A532C" w:rsidP="002A532C">
            <w:pPr>
              <w:widowControl w:val="0"/>
              <w:rPr>
                <w:rFonts w:ascii="Times New Roman" w:eastAsia="Times New Roman" w:hAnsi="Times New Roman" w:cs="Times New Roman"/>
                <w:color w:val="000000"/>
                <w:sz w:val="22"/>
                <w:szCs w:val="22"/>
              </w:rPr>
            </w:pPr>
          </w:p>
        </w:tc>
        <w:tc>
          <w:tcPr>
            <w:tcW w:w="8080" w:type="dxa"/>
            <w:gridSpan w:val="2"/>
            <w:tcBorders>
              <w:top w:val="single" w:sz="4" w:space="0" w:color="000000"/>
              <w:left w:val="single" w:sz="4" w:space="0" w:color="000000"/>
              <w:bottom w:val="single" w:sz="4" w:space="0" w:color="000000"/>
              <w:right w:val="single" w:sz="4" w:space="0" w:color="000000"/>
            </w:tcBorders>
            <w:hideMark/>
          </w:tcPr>
          <w:p w14:paraId="05F0FE83"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Самостоятельн</w:t>
            </w:r>
            <w:r>
              <w:rPr>
                <w:rFonts w:ascii="Times New Roman" w:eastAsia="Times New Roman" w:hAnsi="Times New Roman" w:cs="Times New Roman"/>
                <w:b/>
                <w:sz w:val="22"/>
                <w:szCs w:val="22"/>
              </w:rPr>
              <w:t>ая работа обучающихся</w:t>
            </w:r>
            <w:r w:rsidRPr="00DD4BF3">
              <w:rPr>
                <w:rFonts w:ascii="Times New Roman" w:eastAsia="Times New Roman" w:hAnsi="Times New Roman" w:cs="Times New Roman"/>
                <w:b/>
                <w:sz w:val="22"/>
                <w:szCs w:val="22"/>
              </w:rPr>
              <w:t xml:space="preserve">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0960A988" w14:textId="60DC145D"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9E8AA5B"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C5473E3" w14:textId="3BD94995"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EEEAF1F"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6F7B9528" w14:textId="77777777" w:rsidTr="00FB3505">
        <w:tc>
          <w:tcPr>
            <w:tcW w:w="10471" w:type="dxa"/>
            <w:gridSpan w:val="3"/>
            <w:tcBorders>
              <w:top w:val="single" w:sz="4" w:space="0" w:color="000000"/>
              <w:left w:val="single" w:sz="4" w:space="0" w:color="000000"/>
              <w:bottom w:val="single" w:sz="4" w:space="0" w:color="000000"/>
              <w:right w:val="single" w:sz="4" w:space="0" w:color="000000"/>
            </w:tcBorders>
            <w:hideMark/>
          </w:tcPr>
          <w:p w14:paraId="58410990"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Учебная практика раздела 1</w:t>
            </w:r>
          </w:p>
          <w:p w14:paraId="550FABA0" w14:textId="4BEDE271" w:rsidR="002A532C" w:rsidRPr="00DD4BF3"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color w:val="000000"/>
                <w:sz w:val="22"/>
                <w:szCs w:val="22"/>
              </w:rPr>
              <w:t>Виды работ</w:t>
            </w:r>
            <w:r w:rsidRPr="00DD4BF3">
              <w:rPr>
                <w:rFonts w:ascii="Times New Roman" w:eastAsia="Times New Roman" w:hAnsi="Times New Roman" w:cs="Times New Roman"/>
                <w:b/>
                <w:sz w:val="22"/>
                <w:szCs w:val="22"/>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5537EC4B" w14:textId="6DE4326B"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F10982A" w14:textId="77777777" w:rsidR="002A532C" w:rsidRPr="00DD4BF3" w:rsidRDefault="002A532C" w:rsidP="002A532C">
            <w:pP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A382B82" w14:textId="0DDC14A4"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hideMark/>
          </w:tcPr>
          <w:p w14:paraId="311AE2CD" w14:textId="1CFD13F8"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63C7F64C" w14:textId="77777777" w:rsidTr="00FB3505">
        <w:trPr>
          <w:trHeight w:val="461"/>
        </w:trPr>
        <w:tc>
          <w:tcPr>
            <w:tcW w:w="10471" w:type="dxa"/>
            <w:gridSpan w:val="3"/>
            <w:tcBorders>
              <w:top w:val="single" w:sz="4" w:space="0" w:color="000000"/>
              <w:left w:val="single" w:sz="4" w:space="0" w:color="000000"/>
              <w:bottom w:val="single" w:sz="4" w:space="0" w:color="000000"/>
              <w:right w:val="single" w:sz="4" w:space="0" w:color="000000"/>
            </w:tcBorders>
            <w:hideMark/>
          </w:tcPr>
          <w:p w14:paraId="565D6101"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Раздел 2. Проведение ветеринарно-санитарных мероприятий для предупреждения возникновения болезней животных</w:t>
            </w:r>
          </w:p>
        </w:tc>
        <w:tc>
          <w:tcPr>
            <w:tcW w:w="1446" w:type="dxa"/>
            <w:gridSpan w:val="2"/>
            <w:tcBorders>
              <w:top w:val="single" w:sz="4" w:space="0" w:color="000000"/>
              <w:left w:val="single" w:sz="4" w:space="0" w:color="000000"/>
              <w:bottom w:val="single" w:sz="4" w:space="0" w:color="000000"/>
              <w:right w:val="single" w:sz="4" w:space="0" w:color="000000"/>
            </w:tcBorders>
          </w:tcPr>
          <w:p w14:paraId="575F4644" w14:textId="2E7D63EB" w:rsidR="002A532C" w:rsidRPr="00DD4BF3" w:rsidRDefault="002A532C" w:rsidP="002A532C">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58/58</w:t>
            </w:r>
          </w:p>
        </w:tc>
        <w:tc>
          <w:tcPr>
            <w:tcW w:w="1276" w:type="dxa"/>
            <w:tcBorders>
              <w:top w:val="single" w:sz="4" w:space="0" w:color="000000"/>
              <w:left w:val="single" w:sz="4" w:space="0" w:color="000000"/>
              <w:bottom w:val="single" w:sz="4" w:space="0" w:color="000000"/>
              <w:right w:val="single" w:sz="4" w:space="0" w:color="000000"/>
            </w:tcBorders>
          </w:tcPr>
          <w:p w14:paraId="080F73BC" w14:textId="50F17997" w:rsidR="002A532C" w:rsidRPr="00DD4BF3" w:rsidRDefault="002A532C" w:rsidP="002A532C">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192/192</w:t>
            </w:r>
          </w:p>
        </w:tc>
        <w:tc>
          <w:tcPr>
            <w:tcW w:w="1276" w:type="dxa"/>
            <w:tcBorders>
              <w:top w:val="single" w:sz="4" w:space="0" w:color="000000"/>
              <w:left w:val="single" w:sz="4" w:space="0" w:color="000000"/>
              <w:bottom w:val="single" w:sz="4" w:space="0" w:color="000000"/>
              <w:right w:val="single" w:sz="4" w:space="0" w:color="000000"/>
            </w:tcBorders>
          </w:tcPr>
          <w:p w14:paraId="7D1795E9" w14:textId="4AAA7320"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CDF0B7A"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645D457A" w14:textId="77777777" w:rsidTr="00FB3505">
        <w:trPr>
          <w:trHeight w:val="511"/>
        </w:trPr>
        <w:tc>
          <w:tcPr>
            <w:tcW w:w="10471" w:type="dxa"/>
            <w:gridSpan w:val="3"/>
            <w:tcBorders>
              <w:top w:val="single" w:sz="4" w:space="0" w:color="000000"/>
              <w:left w:val="single" w:sz="4" w:space="0" w:color="000000"/>
              <w:bottom w:val="single" w:sz="4" w:space="0" w:color="000000"/>
              <w:right w:val="single" w:sz="4" w:space="0" w:color="000000"/>
            </w:tcBorders>
            <w:hideMark/>
          </w:tcPr>
          <w:p w14:paraId="0940BD8B"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МДК 01.02. Проведение ветеринарно-санитарных мероприятий для предупреждения возникновения болезней животных</w:t>
            </w:r>
          </w:p>
        </w:tc>
        <w:tc>
          <w:tcPr>
            <w:tcW w:w="1446" w:type="dxa"/>
            <w:gridSpan w:val="2"/>
            <w:tcBorders>
              <w:top w:val="single" w:sz="4" w:space="0" w:color="000000"/>
              <w:left w:val="single" w:sz="4" w:space="0" w:color="000000"/>
              <w:bottom w:val="single" w:sz="4" w:space="0" w:color="000000"/>
              <w:right w:val="single" w:sz="4" w:space="0" w:color="000000"/>
            </w:tcBorders>
          </w:tcPr>
          <w:p w14:paraId="13B4419C" w14:textId="5A7A13B6" w:rsidR="002A532C" w:rsidRPr="00DD4BF3" w:rsidRDefault="002A532C" w:rsidP="002A532C">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58/58</w:t>
            </w:r>
          </w:p>
        </w:tc>
        <w:tc>
          <w:tcPr>
            <w:tcW w:w="1276" w:type="dxa"/>
            <w:tcBorders>
              <w:top w:val="single" w:sz="4" w:space="0" w:color="000000"/>
              <w:left w:val="single" w:sz="4" w:space="0" w:color="000000"/>
              <w:bottom w:val="single" w:sz="4" w:space="0" w:color="000000"/>
              <w:right w:val="single" w:sz="4" w:space="0" w:color="000000"/>
            </w:tcBorders>
          </w:tcPr>
          <w:p w14:paraId="157BB0B4" w14:textId="185323E2" w:rsidR="002A532C" w:rsidRPr="00DD4BF3" w:rsidRDefault="002A532C" w:rsidP="002A532C">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192/192</w:t>
            </w:r>
          </w:p>
        </w:tc>
        <w:tc>
          <w:tcPr>
            <w:tcW w:w="1276" w:type="dxa"/>
            <w:tcBorders>
              <w:top w:val="single" w:sz="4" w:space="0" w:color="000000"/>
              <w:left w:val="single" w:sz="4" w:space="0" w:color="000000"/>
              <w:bottom w:val="single" w:sz="4" w:space="0" w:color="000000"/>
              <w:right w:val="single" w:sz="4" w:space="0" w:color="000000"/>
            </w:tcBorders>
          </w:tcPr>
          <w:p w14:paraId="0545B56C" w14:textId="53D7B65B"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E4DA91A"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11623AEE" w14:textId="77777777" w:rsidTr="00FB3505">
        <w:trPr>
          <w:cantSplit/>
          <w:trHeight w:val="240"/>
        </w:trPr>
        <w:tc>
          <w:tcPr>
            <w:tcW w:w="2533" w:type="dxa"/>
            <w:gridSpan w:val="2"/>
            <w:vMerge w:val="restart"/>
            <w:tcBorders>
              <w:top w:val="single" w:sz="4" w:space="0" w:color="000000"/>
              <w:left w:val="single" w:sz="4" w:space="0" w:color="000000"/>
              <w:right w:val="single" w:sz="4" w:space="0" w:color="000000"/>
            </w:tcBorders>
          </w:tcPr>
          <w:p w14:paraId="693F3CE6" w14:textId="77777777" w:rsidR="002A532C"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Тема 1.1</w:t>
            </w:r>
            <w:r>
              <w:rPr>
                <w:rFonts w:ascii="Times New Roman" w:eastAsia="Times New Roman" w:hAnsi="Times New Roman" w:cs="Times New Roman"/>
                <w:b/>
                <w:sz w:val="22"/>
                <w:szCs w:val="22"/>
              </w:rPr>
              <w:t>.</w:t>
            </w:r>
          </w:p>
          <w:p w14:paraId="3A102CC1" w14:textId="77777777" w:rsidR="002A532C" w:rsidRPr="00DD4BF3"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 xml:space="preserve"> Понятие о здоровье и болезни. Методики профилактики снижения хозяйственной полноценности и болезней сельскохозяйственных </w:t>
            </w:r>
          </w:p>
          <w:p w14:paraId="1991C2DB" w14:textId="77777777" w:rsidR="002A532C" w:rsidRPr="00DD4BF3"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животных</w:t>
            </w:r>
          </w:p>
          <w:p w14:paraId="07ECFDC4"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9CFF024"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293C67CD" w14:textId="33E79012"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EE157A4"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D66EB55" w14:textId="4536B598"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05ED6C6"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61107AE2" w14:textId="77777777" w:rsidTr="00FB3505">
        <w:trPr>
          <w:cantSplit/>
          <w:trHeight w:val="562"/>
        </w:trPr>
        <w:tc>
          <w:tcPr>
            <w:tcW w:w="2533" w:type="dxa"/>
            <w:gridSpan w:val="2"/>
            <w:vMerge/>
            <w:tcBorders>
              <w:left w:val="single" w:sz="4" w:space="0" w:color="000000"/>
              <w:right w:val="single" w:sz="4" w:space="0" w:color="000000"/>
            </w:tcBorders>
            <w:vAlign w:val="center"/>
            <w:hideMark/>
          </w:tcPr>
          <w:p w14:paraId="007B7D81"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1C8A6474"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sidRPr="00DD4BF3">
              <w:rPr>
                <w:rFonts w:ascii="Times New Roman" w:eastAsia="Times New Roman" w:hAnsi="Times New Roman" w:cs="Times New Roman"/>
                <w:sz w:val="22"/>
                <w:szCs w:val="22"/>
              </w:rPr>
              <w:t xml:space="preserve">Учение о болезни и смерти. Общая этиология. Значение факторов внешней среды в возникновении болезней. </w:t>
            </w:r>
          </w:p>
        </w:tc>
        <w:tc>
          <w:tcPr>
            <w:tcW w:w="1446" w:type="dxa"/>
            <w:gridSpan w:val="2"/>
            <w:tcBorders>
              <w:top w:val="single" w:sz="4" w:space="0" w:color="000000"/>
              <w:left w:val="single" w:sz="4" w:space="0" w:color="000000"/>
              <w:right w:val="single" w:sz="4" w:space="0" w:color="000000"/>
            </w:tcBorders>
          </w:tcPr>
          <w:p w14:paraId="043C7E87" w14:textId="558EC6B9"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right w:val="single" w:sz="4" w:space="0" w:color="000000"/>
            </w:tcBorders>
          </w:tcPr>
          <w:p w14:paraId="4E251ED9"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4F1E73EB"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E51EC84"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07EB5E3F"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4A7CA279" w14:textId="6B8B45A4"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right w:val="single" w:sz="4" w:space="0" w:color="000000"/>
            </w:tcBorders>
            <w:hideMark/>
          </w:tcPr>
          <w:p w14:paraId="2A71E9CE" w14:textId="65C6E5B0" w:rsidR="002A532C" w:rsidRPr="00DD4BF3" w:rsidRDefault="002A532C" w:rsidP="002A532C">
            <w:pPr>
              <w:rPr>
                <w:rFonts w:ascii="Times New Roman" w:eastAsia="Times New Roman" w:hAnsi="Times New Roman" w:cs="Times New Roman"/>
                <w:sz w:val="22"/>
                <w:szCs w:val="22"/>
              </w:rPr>
            </w:pPr>
          </w:p>
          <w:p w14:paraId="3D898DC4" w14:textId="33F3C997" w:rsidR="002A532C" w:rsidRPr="00DD4BF3" w:rsidRDefault="002A532C" w:rsidP="002A532C">
            <w:pPr>
              <w:rPr>
                <w:rFonts w:ascii="Times New Roman" w:eastAsia="Times New Roman" w:hAnsi="Times New Roman" w:cs="Times New Roman"/>
                <w:sz w:val="22"/>
                <w:szCs w:val="22"/>
              </w:rPr>
            </w:pPr>
          </w:p>
        </w:tc>
      </w:tr>
      <w:tr w:rsidR="002A532C" w:rsidRPr="00DD4BF3" w14:paraId="425EAD8C" w14:textId="77777777" w:rsidTr="00FB3505">
        <w:trPr>
          <w:cantSplit/>
          <w:trHeight w:val="302"/>
        </w:trPr>
        <w:tc>
          <w:tcPr>
            <w:tcW w:w="2533" w:type="dxa"/>
            <w:gridSpan w:val="2"/>
            <w:vMerge/>
            <w:tcBorders>
              <w:left w:val="single" w:sz="4" w:space="0" w:color="000000"/>
              <w:right w:val="single" w:sz="4" w:space="0" w:color="000000"/>
            </w:tcBorders>
            <w:vAlign w:val="center"/>
            <w:hideMark/>
          </w:tcPr>
          <w:p w14:paraId="50471268"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519A059C" w14:textId="77777777" w:rsidR="002A532C"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r w:rsidRPr="00DD4BF3">
              <w:rPr>
                <w:rFonts w:ascii="Times New Roman" w:eastAsia="Times New Roman" w:hAnsi="Times New Roman" w:cs="Times New Roman"/>
                <w:sz w:val="22"/>
                <w:szCs w:val="22"/>
              </w:rPr>
              <w:t>Значение факторов внешней среды в возникновении болезней.</w:t>
            </w:r>
          </w:p>
        </w:tc>
        <w:tc>
          <w:tcPr>
            <w:tcW w:w="1446" w:type="dxa"/>
            <w:gridSpan w:val="2"/>
            <w:tcBorders>
              <w:top w:val="single" w:sz="4" w:space="0" w:color="000000"/>
              <w:left w:val="single" w:sz="4" w:space="0" w:color="000000"/>
              <w:right w:val="single" w:sz="4" w:space="0" w:color="000000"/>
            </w:tcBorders>
          </w:tcPr>
          <w:p w14:paraId="1CD605BE" w14:textId="77777777"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5CD475A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right w:val="single" w:sz="4" w:space="0" w:color="000000"/>
            </w:tcBorders>
            <w:hideMark/>
          </w:tcPr>
          <w:p w14:paraId="59A71C38" w14:textId="011D51B6"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right w:val="single" w:sz="4" w:space="0" w:color="000000"/>
            </w:tcBorders>
            <w:hideMark/>
          </w:tcPr>
          <w:p w14:paraId="7AF27425"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4A27E04" w14:textId="77777777" w:rsidTr="00FB3505">
        <w:trPr>
          <w:cantSplit/>
          <w:trHeight w:val="56"/>
        </w:trPr>
        <w:tc>
          <w:tcPr>
            <w:tcW w:w="2533" w:type="dxa"/>
            <w:gridSpan w:val="2"/>
            <w:vMerge/>
            <w:tcBorders>
              <w:left w:val="single" w:sz="4" w:space="0" w:color="000000"/>
              <w:right w:val="single" w:sz="4" w:space="0" w:color="000000"/>
            </w:tcBorders>
            <w:vAlign w:val="center"/>
            <w:hideMark/>
          </w:tcPr>
          <w:p w14:paraId="4534A24F"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0F43915C"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3.</w:t>
            </w:r>
            <w:r w:rsidRPr="00DD4BF3">
              <w:rPr>
                <w:rFonts w:ascii="Times New Roman" w:eastAsia="Times New Roman" w:hAnsi="Times New Roman" w:cs="Times New Roman"/>
                <w:sz w:val="22"/>
                <w:szCs w:val="22"/>
              </w:rPr>
              <w:t xml:space="preserve">Учение о патогенезе. Реактивность организма. </w:t>
            </w:r>
          </w:p>
        </w:tc>
        <w:tc>
          <w:tcPr>
            <w:tcW w:w="1446" w:type="dxa"/>
            <w:gridSpan w:val="2"/>
            <w:tcBorders>
              <w:left w:val="single" w:sz="4" w:space="0" w:color="000000"/>
              <w:right w:val="single" w:sz="4" w:space="0" w:color="000000"/>
            </w:tcBorders>
            <w:vAlign w:val="center"/>
          </w:tcPr>
          <w:p w14:paraId="2E2C360A" w14:textId="616A8C49"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210881B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7121D946" w14:textId="5DB26CE5"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3A9942B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E1D9628" w14:textId="77777777" w:rsidTr="00FB3505">
        <w:trPr>
          <w:cantSplit/>
          <w:trHeight w:val="161"/>
        </w:trPr>
        <w:tc>
          <w:tcPr>
            <w:tcW w:w="2533" w:type="dxa"/>
            <w:gridSpan w:val="2"/>
            <w:vMerge/>
            <w:tcBorders>
              <w:left w:val="single" w:sz="4" w:space="0" w:color="000000"/>
              <w:right w:val="single" w:sz="4" w:space="0" w:color="000000"/>
            </w:tcBorders>
            <w:vAlign w:val="center"/>
            <w:hideMark/>
          </w:tcPr>
          <w:p w14:paraId="08C9371F"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A5467AC"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4.</w:t>
            </w:r>
            <w:r w:rsidRPr="00DD4BF3">
              <w:rPr>
                <w:rFonts w:ascii="Times New Roman" w:eastAsia="Times New Roman" w:hAnsi="Times New Roman" w:cs="Times New Roman"/>
                <w:sz w:val="22"/>
                <w:szCs w:val="22"/>
              </w:rPr>
              <w:t xml:space="preserve">Патология клетки и тканевого роста. </w:t>
            </w:r>
          </w:p>
        </w:tc>
        <w:tc>
          <w:tcPr>
            <w:tcW w:w="1446" w:type="dxa"/>
            <w:gridSpan w:val="2"/>
            <w:tcBorders>
              <w:left w:val="single" w:sz="4" w:space="0" w:color="000000"/>
              <w:right w:val="single" w:sz="4" w:space="0" w:color="000000"/>
            </w:tcBorders>
            <w:vAlign w:val="center"/>
          </w:tcPr>
          <w:p w14:paraId="0319E8EF" w14:textId="4F94A7A2"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5A619B3B"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1409DC30" w14:textId="5E64C189"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5950DC3B"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D2AF57B" w14:textId="77777777" w:rsidTr="00FB3505">
        <w:trPr>
          <w:cantSplit/>
          <w:trHeight w:val="131"/>
        </w:trPr>
        <w:tc>
          <w:tcPr>
            <w:tcW w:w="2533" w:type="dxa"/>
            <w:gridSpan w:val="2"/>
            <w:vMerge/>
            <w:tcBorders>
              <w:left w:val="single" w:sz="4" w:space="0" w:color="000000"/>
              <w:right w:val="single" w:sz="4" w:space="0" w:color="000000"/>
            </w:tcBorders>
            <w:vAlign w:val="center"/>
            <w:hideMark/>
          </w:tcPr>
          <w:p w14:paraId="20164464"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114A6B3A"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5.</w:t>
            </w:r>
            <w:r w:rsidRPr="00DD4BF3">
              <w:rPr>
                <w:rFonts w:ascii="Times New Roman" w:eastAsia="Times New Roman" w:hAnsi="Times New Roman" w:cs="Times New Roman"/>
                <w:sz w:val="22"/>
                <w:szCs w:val="22"/>
              </w:rPr>
              <w:t xml:space="preserve">Местные расстройства кровообращения. Расстройство терморегуляции.  </w:t>
            </w:r>
          </w:p>
        </w:tc>
        <w:tc>
          <w:tcPr>
            <w:tcW w:w="1446" w:type="dxa"/>
            <w:gridSpan w:val="2"/>
            <w:tcBorders>
              <w:left w:val="single" w:sz="4" w:space="0" w:color="000000"/>
              <w:right w:val="single" w:sz="4" w:space="0" w:color="000000"/>
            </w:tcBorders>
            <w:vAlign w:val="center"/>
          </w:tcPr>
          <w:p w14:paraId="6F003AB4" w14:textId="14EFC6E6"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5650239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76D8F2CA" w14:textId="6D8D06F0"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7BE722B2"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82A0A5F" w14:textId="77777777" w:rsidTr="00FB3505">
        <w:trPr>
          <w:cantSplit/>
          <w:trHeight w:val="60"/>
        </w:trPr>
        <w:tc>
          <w:tcPr>
            <w:tcW w:w="2533" w:type="dxa"/>
            <w:gridSpan w:val="2"/>
            <w:vMerge/>
            <w:tcBorders>
              <w:left w:val="single" w:sz="4" w:space="0" w:color="000000"/>
              <w:right w:val="single" w:sz="4" w:space="0" w:color="000000"/>
            </w:tcBorders>
            <w:vAlign w:val="center"/>
            <w:hideMark/>
          </w:tcPr>
          <w:p w14:paraId="24186267"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5683C07D"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6.</w:t>
            </w:r>
            <w:r w:rsidRPr="00DD4BF3">
              <w:rPr>
                <w:rFonts w:ascii="Times New Roman" w:eastAsia="Times New Roman" w:hAnsi="Times New Roman" w:cs="Times New Roman"/>
                <w:sz w:val="22"/>
                <w:szCs w:val="22"/>
              </w:rPr>
              <w:t xml:space="preserve">Лихорадка.  Некроз. </w:t>
            </w:r>
          </w:p>
        </w:tc>
        <w:tc>
          <w:tcPr>
            <w:tcW w:w="1446" w:type="dxa"/>
            <w:gridSpan w:val="2"/>
            <w:tcBorders>
              <w:left w:val="single" w:sz="4" w:space="0" w:color="000000"/>
              <w:right w:val="single" w:sz="4" w:space="0" w:color="000000"/>
            </w:tcBorders>
            <w:vAlign w:val="center"/>
          </w:tcPr>
          <w:p w14:paraId="177C68A9" w14:textId="4DAE1F40"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4961AEE2"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1AC7C86E" w14:textId="5B72422D"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7D60DDCD"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1F81709" w14:textId="77777777" w:rsidTr="00FB3505">
        <w:trPr>
          <w:cantSplit/>
          <w:trHeight w:val="133"/>
        </w:trPr>
        <w:tc>
          <w:tcPr>
            <w:tcW w:w="2533" w:type="dxa"/>
            <w:gridSpan w:val="2"/>
            <w:vMerge/>
            <w:tcBorders>
              <w:left w:val="single" w:sz="4" w:space="0" w:color="000000"/>
              <w:right w:val="single" w:sz="4" w:space="0" w:color="000000"/>
            </w:tcBorders>
            <w:vAlign w:val="center"/>
            <w:hideMark/>
          </w:tcPr>
          <w:p w14:paraId="4FDC8C98"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5B0A71E4"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Атрофия. Дистрофия.</w:t>
            </w:r>
          </w:p>
        </w:tc>
        <w:tc>
          <w:tcPr>
            <w:tcW w:w="1446" w:type="dxa"/>
            <w:gridSpan w:val="2"/>
            <w:tcBorders>
              <w:left w:val="single" w:sz="4" w:space="0" w:color="000000"/>
              <w:right w:val="single" w:sz="4" w:space="0" w:color="000000"/>
            </w:tcBorders>
            <w:vAlign w:val="center"/>
          </w:tcPr>
          <w:p w14:paraId="3AC02D64" w14:textId="2BF1AED8"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798630AF"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799A2EF0" w14:textId="437EFB94"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2B07B6A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CBFC53A" w14:textId="77777777" w:rsidTr="00FB3505">
        <w:trPr>
          <w:cantSplit/>
          <w:trHeight w:val="137"/>
        </w:trPr>
        <w:tc>
          <w:tcPr>
            <w:tcW w:w="2533" w:type="dxa"/>
            <w:gridSpan w:val="2"/>
            <w:vMerge/>
            <w:tcBorders>
              <w:left w:val="single" w:sz="4" w:space="0" w:color="000000"/>
              <w:right w:val="single" w:sz="4" w:space="0" w:color="000000"/>
            </w:tcBorders>
            <w:vAlign w:val="center"/>
            <w:hideMark/>
          </w:tcPr>
          <w:p w14:paraId="0598AEB5"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D730196"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 xml:space="preserve">Смерть, причины, виды. </w:t>
            </w:r>
          </w:p>
        </w:tc>
        <w:tc>
          <w:tcPr>
            <w:tcW w:w="1446" w:type="dxa"/>
            <w:gridSpan w:val="2"/>
            <w:tcBorders>
              <w:left w:val="single" w:sz="4" w:space="0" w:color="000000"/>
              <w:right w:val="single" w:sz="4" w:space="0" w:color="000000"/>
            </w:tcBorders>
            <w:vAlign w:val="center"/>
          </w:tcPr>
          <w:p w14:paraId="5010BB4C" w14:textId="71CD7114"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13702E4A"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2CEE2A5A" w14:textId="2C069433"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47DB8D12"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DBA5881" w14:textId="77777777" w:rsidTr="00FB3505">
        <w:trPr>
          <w:cantSplit/>
          <w:trHeight w:val="137"/>
        </w:trPr>
        <w:tc>
          <w:tcPr>
            <w:tcW w:w="2533" w:type="dxa"/>
            <w:gridSpan w:val="2"/>
            <w:vMerge/>
            <w:tcBorders>
              <w:left w:val="single" w:sz="4" w:space="0" w:color="000000"/>
              <w:right w:val="single" w:sz="4" w:space="0" w:color="000000"/>
            </w:tcBorders>
            <w:vAlign w:val="center"/>
            <w:hideMark/>
          </w:tcPr>
          <w:p w14:paraId="73FE2C2A"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8F14F40"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Гипертрофия и регенерация.</w:t>
            </w:r>
          </w:p>
        </w:tc>
        <w:tc>
          <w:tcPr>
            <w:tcW w:w="1446" w:type="dxa"/>
            <w:gridSpan w:val="2"/>
            <w:tcBorders>
              <w:left w:val="single" w:sz="4" w:space="0" w:color="000000"/>
              <w:right w:val="single" w:sz="4" w:space="0" w:color="000000"/>
            </w:tcBorders>
            <w:vAlign w:val="center"/>
          </w:tcPr>
          <w:p w14:paraId="5C7A3E2A" w14:textId="7177F995"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626333FB"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58AFAB18" w14:textId="51AC847B"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6643AFC0"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5EF2A4F" w14:textId="77777777" w:rsidTr="00FB3505">
        <w:trPr>
          <w:cantSplit/>
          <w:trHeight w:val="155"/>
        </w:trPr>
        <w:tc>
          <w:tcPr>
            <w:tcW w:w="2533" w:type="dxa"/>
            <w:gridSpan w:val="2"/>
            <w:vMerge/>
            <w:tcBorders>
              <w:left w:val="single" w:sz="4" w:space="0" w:color="000000"/>
              <w:right w:val="single" w:sz="4" w:space="0" w:color="000000"/>
            </w:tcBorders>
            <w:vAlign w:val="center"/>
            <w:hideMark/>
          </w:tcPr>
          <w:p w14:paraId="00E21B18"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D360D1B"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r w:rsidRPr="00DD4BF3">
              <w:rPr>
                <w:rFonts w:ascii="Times New Roman" w:eastAsia="Times New Roman" w:hAnsi="Times New Roman" w:cs="Times New Roman"/>
                <w:sz w:val="22"/>
                <w:szCs w:val="22"/>
              </w:rPr>
              <w:t xml:space="preserve">Защитно- приспособительные процессы. </w:t>
            </w:r>
          </w:p>
        </w:tc>
        <w:tc>
          <w:tcPr>
            <w:tcW w:w="1446" w:type="dxa"/>
            <w:gridSpan w:val="2"/>
            <w:tcBorders>
              <w:left w:val="single" w:sz="4" w:space="0" w:color="000000"/>
              <w:right w:val="single" w:sz="4" w:space="0" w:color="000000"/>
            </w:tcBorders>
            <w:vAlign w:val="center"/>
          </w:tcPr>
          <w:p w14:paraId="1DA1B727" w14:textId="22AEC9EF"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040CD88E"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5FFC1939" w14:textId="12CE0119"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6560998A"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2392E62" w14:textId="77777777" w:rsidTr="00FB3505">
        <w:trPr>
          <w:cantSplit/>
          <w:trHeight w:val="127"/>
        </w:trPr>
        <w:tc>
          <w:tcPr>
            <w:tcW w:w="2533" w:type="dxa"/>
            <w:gridSpan w:val="2"/>
            <w:vMerge/>
            <w:tcBorders>
              <w:left w:val="single" w:sz="4" w:space="0" w:color="000000"/>
              <w:right w:val="single" w:sz="4" w:space="0" w:color="000000"/>
            </w:tcBorders>
            <w:vAlign w:val="center"/>
            <w:hideMark/>
          </w:tcPr>
          <w:p w14:paraId="0336F71D"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6EB2C1EA"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r w:rsidRPr="00DD4BF3">
              <w:rPr>
                <w:rFonts w:ascii="Times New Roman" w:eastAsia="Times New Roman" w:hAnsi="Times New Roman" w:cs="Times New Roman"/>
                <w:sz w:val="22"/>
                <w:szCs w:val="22"/>
              </w:rPr>
              <w:t>Воспаление. Опухоли.</w:t>
            </w:r>
          </w:p>
        </w:tc>
        <w:tc>
          <w:tcPr>
            <w:tcW w:w="1446" w:type="dxa"/>
            <w:gridSpan w:val="2"/>
            <w:tcBorders>
              <w:left w:val="single" w:sz="4" w:space="0" w:color="000000"/>
              <w:right w:val="single" w:sz="4" w:space="0" w:color="000000"/>
            </w:tcBorders>
            <w:vAlign w:val="center"/>
          </w:tcPr>
          <w:p w14:paraId="5AC6188F" w14:textId="26859298"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right w:val="single" w:sz="4" w:space="0" w:color="000000"/>
            </w:tcBorders>
          </w:tcPr>
          <w:p w14:paraId="50D2BA08"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7CA8FBBD" w14:textId="7BDC6319"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79CE8109"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8B20A89" w14:textId="77777777" w:rsidTr="00FB3505">
        <w:trPr>
          <w:cantSplit/>
          <w:trHeight w:val="154"/>
        </w:trPr>
        <w:tc>
          <w:tcPr>
            <w:tcW w:w="2533" w:type="dxa"/>
            <w:gridSpan w:val="2"/>
            <w:vMerge/>
            <w:tcBorders>
              <w:left w:val="single" w:sz="4" w:space="0" w:color="000000"/>
              <w:right w:val="single" w:sz="4" w:space="0" w:color="000000"/>
            </w:tcBorders>
            <w:vAlign w:val="center"/>
            <w:hideMark/>
          </w:tcPr>
          <w:p w14:paraId="66B51FAB"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D8CDA8F"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12.</w:t>
            </w:r>
            <w:r w:rsidRPr="00DD4BF3">
              <w:rPr>
                <w:rFonts w:ascii="Times New Roman" w:eastAsia="Times New Roman" w:hAnsi="Times New Roman" w:cs="Times New Roman"/>
                <w:sz w:val="22"/>
                <w:szCs w:val="22"/>
              </w:rPr>
              <w:t>Иммунология и иммунопатология.</w:t>
            </w:r>
          </w:p>
        </w:tc>
        <w:tc>
          <w:tcPr>
            <w:tcW w:w="1446" w:type="dxa"/>
            <w:gridSpan w:val="2"/>
            <w:tcBorders>
              <w:left w:val="single" w:sz="4" w:space="0" w:color="000000"/>
              <w:bottom w:val="single" w:sz="4" w:space="0" w:color="000000"/>
              <w:right w:val="single" w:sz="4" w:space="0" w:color="000000"/>
            </w:tcBorders>
            <w:vAlign w:val="center"/>
          </w:tcPr>
          <w:p w14:paraId="2FA97EF6" w14:textId="6D55909B"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left w:val="single" w:sz="4" w:space="0" w:color="000000"/>
              <w:bottom w:val="single" w:sz="4" w:space="0" w:color="000000"/>
              <w:right w:val="single" w:sz="4" w:space="0" w:color="000000"/>
            </w:tcBorders>
          </w:tcPr>
          <w:p w14:paraId="53141F98"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hideMark/>
          </w:tcPr>
          <w:p w14:paraId="14786322" w14:textId="3F3799CD"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hideMark/>
          </w:tcPr>
          <w:p w14:paraId="697FD8EE"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B9DB8FB" w14:textId="77777777" w:rsidTr="00FB3505">
        <w:trPr>
          <w:cantSplit/>
          <w:trHeight w:val="220"/>
        </w:trPr>
        <w:tc>
          <w:tcPr>
            <w:tcW w:w="2533" w:type="dxa"/>
            <w:gridSpan w:val="2"/>
            <w:vMerge/>
            <w:tcBorders>
              <w:left w:val="single" w:sz="4" w:space="0" w:color="000000"/>
              <w:right w:val="single" w:sz="4" w:space="0" w:color="000000"/>
            </w:tcBorders>
            <w:vAlign w:val="center"/>
            <w:hideMark/>
          </w:tcPr>
          <w:p w14:paraId="114B0F13"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78E1590"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В том числе практических занятий и лабораторных </w:t>
            </w:r>
            <w:r>
              <w:rPr>
                <w:rFonts w:ascii="Times New Roman" w:eastAsia="Times New Roman" w:hAnsi="Times New Roman" w:cs="Times New Roman"/>
                <w:b/>
                <w:sz w:val="22"/>
                <w:szCs w:val="22"/>
              </w:rPr>
              <w:t>работ</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70DDD7A1" w14:textId="06997DC7"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808DFF2"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9A61CAD" w14:textId="460CE70E"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4A6BC97"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F25809B"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7CCE6400"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4DF46A5"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 xml:space="preserve"> «Определение общего состояния у животных в зависимости от условий внешней среды»</w:t>
            </w:r>
          </w:p>
        </w:tc>
        <w:tc>
          <w:tcPr>
            <w:tcW w:w="1446" w:type="dxa"/>
            <w:gridSpan w:val="2"/>
            <w:tcBorders>
              <w:top w:val="single" w:sz="4" w:space="0" w:color="000000"/>
              <w:left w:val="single" w:sz="4" w:space="0" w:color="000000"/>
              <w:bottom w:val="single" w:sz="4" w:space="0" w:color="000000"/>
              <w:right w:val="single" w:sz="4" w:space="0" w:color="000000"/>
            </w:tcBorders>
          </w:tcPr>
          <w:p w14:paraId="54A5D81F" w14:textId="76F56F93"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6E2F013"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bottom w:val="single" w:sz="4" w:space="0" w:color="000000"/>
              <w:right w:val="single" w:sz="4" w:space="0" w:color="000000"/>
            </w:tcBorders>
          </w:tcPr>
          <w:p w14:paraId="1243F234"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3AF68F7"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0B5AAECA"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52779512" w14:textId="30F033CE"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bottom w:val="single" w:sz="4" w:space="0" w:color="000000"/>
              <w:right w:val="single" w:sz="4" w:space="0" w:color="000000"/>
            </w:tcBorders>
          </w:tcPr>
          <w:p w14:paraId="1AF4747C" w14:textId="497AEB52" w:rsidR="002A532C" w:rsidRPr="00DD4BF3" w:rsidRDefault="002A532C" w:rsidP="002A532C">
            <w:pPr>
              <w:widowControl w:val="0"/>
              <w:rPr>
                <w:rFonts w:ascii="Times New Roman" w:eastAsia="Times New Roman" w:hAnsi="Times New Roman" w:cs="Times New Roman"/>
                <w:sz w:val="22"/>
                <w:szCs w:val="22"/>
              </w:rPr>
            </w:pPr>
          </w:p>
        </w:tc>
      </w:tr>
      <w:tr w:rsidR="002A532C" w:rsidRPr="00DD4BF3" w14:paraId="35712306"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4CC37FB1"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3068AC9"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 xml:space="preserve"> 9</w:t>
            </w:r>
            <w:r w:rsidRPr="00DD4BF3">
              <w:rPr>
                <w:rFonts w:ascii="Times New Roman" w:eastAsia="Times New Roman" w:hAnsi="Times New Roman" w:cs="Times New Roman"/>
                <w:sz w:val="22"/>
                <w:szCs w:val="22"/>
              </w:rPr>
              <w:t xml:space="preserve"> «Определение видовой и возрастной реактивности животных»</w:t>
            </w:r>
          </w:p>
        </w:tc>
        <w:tc>
          <w:tcPr>
            <w:tcW w:w="1446" w:type="dxa"/>
            <w:gridSpan w:val="2"/>
            <w:tcBorders>
              <w:top w:val="single" w:sz="4" w:space="0" w:color="000000"/>
              <w:left w:val="single" w:sz="4" w:space="0" w:color="000000"/>
              <w:bottom w:val="single" w:sz="4" w:space="0" w:color="000000"/>
              <w:right w:val="single" w:sz="4" w:space="0" w:color="000000"/>
            </w:tcBorders>
          </w:tcPr>
          <w:p w14:paraId="2D07008F" w14:textId="40C6641F"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E38F90A"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0AD48FE" w14:textId="7B210E92"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2D5F6FE"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10DA071"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50597DB9"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43910F4"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 xml:space="preserve"> 10</w:t>
            </w:r>
            <w:r w:rsidRPr="00DD4BF3">
              <w:rPr>
                <w:rFonts w:ascii="Times New Roman" w:eastAsia="Times New Roman" w:hAnsi="Times New Roman" w:cs="Times New Roman"/>
                <w:sz w:val="22"/>
                <w:szCs w:val="22"/>
              </w:rPr>
              <w:t xml:space="preserve"> «Воспроизведение видов гиперемий на ухе кролика»</w:t>
            </w:r>
          </w:p>
        </w:tc>
        <w:tc>
          <w:tcPr>
            <w:tcW w:w="1446" w:type="dxa"/>
            <w:gridSpan w:val="2"/>
            <w:tcBorders>
              <w:top w:val="single" w:sz="4" w:space="0" w:color="000000"/>
              <w:left w:val="single" w:sz="4" w:space="0" w:color="000000"/>
              <w:bottom w:val="single" w:sz="4" w:space="0" w:color="000000"/>
              <w:right w:val="single" w:sz="4" w:space="0" w:color="000000"/>
            </w:tcBorders>
          </w:tcPr>
          <w:p w14:paraId="6C4C25F2" w14:textId="15FBCDB5"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2F63FC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058B5CB" w14:textId="2AB6D42B"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642F069"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39F8E7D7"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32D10703"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806D097"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 xml:space="preserve"> 11</w:t>
            </w:r>
            <w:r w:rsidRPr="00DD4BF3">
              <w:rPr>
                <w:rFonts w:ascii="Times New Roman" w:eastAsia="Times New Roman" w:hAnsi="Times New Roman" w:cs="Times New Roman"/>
                <w:sz w:val="22"/>
                <w:szCs w:val="22"/>
              </w:rPr>
              <w:t xml:space="preserve"> «Видовая диагностика некрозов и атрофий на основе </w:t>
            </w:r>
            <w:proofErr w:type="spellStart"/>
            <w:r w:rsidRPr="00DD4BF3">
              <w:rPr>
                <w:rFonts w:ascii="Times New Roman" w:eastAsia="Times New Roman" w:hAnsi="Times New Roman" w:cs="Times New Roman"/>
                <w:sz w:val="22"/>
                <w:szCs w:val="22"/>
              </w:rPr>
              <w:t>гистопрепаратам</w:t>
            </w:r>
            <w:proofErr w:type="spellEnd"/>
            <w:r w:rsidRPr="00DD4BF3">
              <w:rPr>
                <w:rFonts w:ascii="Times New Roman" w:eastAsia="Times New Roman" w:hAnsi="Times New Roman" w:cs="Times New Roman"/>
                <w:sz w:val="22"/>
                <w:szCs w:val="22"/>
              </w:rPr>
              <w:t xml:space="preserve"> и рисункам»</w:t>
            </w:r>
          </w:p>
        </w:tc>
        <w:tc>
          <w:tcPr>
            <w:tcW w:w="1446" w:type="dxa"/>
            <w:gridSpan w:val="2"/>
            <w:tcBorders>
              <w:top w:val="single" w:sz="4" w:space="0" w:color="000000"/>
              <w:left w:val="single" w:sz="4" w:space="0" w:color="000000"/>
              <w:bottom w:val="single" w:sz="4" w:space="0" w:color="000000"/>
              <w:right w:val="single" w:sz="4" w:space="0" w:color="000000"/>
            </w:tcBorders>
          </w:tcPr>
          <w:p w14:paraId="587CE3CE" w14:textId="780F676D"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1709B5F"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A3C4375" w14:textId="7BFA6E91"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4F4AF62"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C6C1D94"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1CE30783"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CA3EF5A"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 xml:space="preserve"> 12</w:t>
            </w:r>
            <w:r w:rsidRPr="00DD4BF3">
              <w:rPr>
                <w:rFonts w:ascii="Times New Roman" w:eastAsia="Times New Roman" w:hAnsi="Times New Roman" w:cs="Times New Roman"/>
                <w:sz w:val="22"/>
                <w:szCs w:val="22"/>
              </w:rPr>
              <w:t xml:space="preserve"> «Взятие крови у животных разных видов для диагностического исследования»</w:t>
            </w:r>
          </w:p>
        </w:tc>
        <w:tc>
          <w:tcPr>
            <w:tcW w:w="1446" w:type="dxa"/>
            <w:gridSpan w:val="2"/>
            <w:tcBorders>
              <w:top w:val="single" w:sz="4" w:space="0" w:color="000000"/>
              <w:left w:val="single" w:sz="4" w:space="0" w:color="000000"/>
              <w:bottom w:val="single" w:sz="4" w:space="0" w:color="000000"/>
              <w:right w:val="single" w:sz="4" w:space="0" w:color="000000"/>
            </w:tcBorders>
          </w:tcPr>
          <w:p w14:paraId="48222377" w14:textId="01FFB62A"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5D3D3EA"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bottom w:val="single" w:sz="4" w:space="0" w:color="000000"/>
              <w:right w:val="single" w:sz="4" w:space="0" w:color="000000"/>
            </w:tcBorders>
          </w:tcPr>
          <w:p w14:paraId="5742B949" w14:textId="68057E86" w:rsidR="002A532C" w:rsidRPr="00DD4BF3" w:rsidRDefault="002A532C" w:rsidP="002A532C">
            <w:pPr>
              <w:rPr>
                <w:rFonts w:ascii="Times New Roman" w:eastAsia="Times New Roman" w:hAnsi="Times New Roman" w:cs="Times New Roman"/>
                <w:sz w:val="22"/>
                <w:szCs w:val="22"/>
              </w:rPr>
            </w:pPr>
          </w:p>
        </w:tc>
        <w:tc>
          <w:tcPr>
            <w:tcW w:w="1134" w:type="dxa"/>
            <w:vMerge w:val="restart"/>
            <w:tcBorders>
              <w:top w:val="single" w:sz="4" w:space="0" w:color="000000"/>
              <w:left w:val="single" w:sz="4" w:space="0" w:color="000000"/>
              <w:bottom w:val="single" w:sz="4" w:space="0" w:color="000000"/>
              <w:right w:val="single" w:sz="4" w:space="0" w:color="000000"/>
            </w:tcBorders>
          </w:tcPr>
          <w:p w14:paraId="142C23F5" w14:textId="0BA29331" w:rsidR="002A532C" w:rsidRPr="00DD4BF3" w:rsidRDefault="002A532C" w:rsidP="002A532C">
            <w:pPr>
              <w:widowControl w:val="0"/>
              <w:rPr>
                <w:rFonts w:ascii="Times New Roman" w:eastAsia="Times New Roman" w:hAnsi="Times New Roman" w:cs="Times New Roman"/>
                <w:sz w:val="22"/>
                <w:szCs w:val="22"/>
              </w:rPr>
            </w:pPr>
          </w:p>
        </w:tc>
      </w:tr>
      <w:tr w:rsidR="002A532C" w:rsidRPr="00DD4BF3" w14:paraId="238AC3D6" w14:textId="77777777" w:rsidTr="00FB3505">
        <w:trPr>
          <w:cantSplit/>
          <w:trHeight w:val="240"/>
        </w:trPr>
        <w:tc>
          <w:tcPr>
            <w:tcW w:w="2533" w:type="dxa"/>
            <w:gridSpan w:val="2"/>
            <w:vMerge/>
            <w:tcBorders>
              <w:left w:val="single" w:sz="4" w:space="0" w:color="000000"/>
              <w:bottom w:val="single" w:sz="4" w:space="0" w:color="000000"/>
              <w:right w:val="single" w:sz="4" w:space="0" w:color="000000"/>
            </w:tcBorders>
            <w:vAlign w:val="center"/>
            <w:hideMark/>
          </w:tcPr>
          <w:p w14:paraId="5AB7C414"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6EA234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 xml:space="preserve"> 13</w:t>
            </w:r>
            <w:r w:rsidRPr="00DD4BF3">
              <w:rPr>
                <w:rFonts w:ascii="Times New Roman" w:eastAsia="Times New Roman" w:hAnsi="Times New Roman" w:cs="Times New Roman"/>
                <w:sz w:val="22"/>
                <w:szCs w:val="22"/>
              </w:rPr>
              <w:t xml:space="preserve"> «Получение сыворотки крови её консервирование, отправка в лабораторию. Оформление сопроводительного документа»</w:t>
            </w:r>
          </w:p>
        </w:tc>
        <w:tc>
          <w:tcPr>
            <w:tcW w:w="1446" w:type="dxa"/>
            <w:gridSpan w:val="2"/>
            <w:tcBorders>
              <w:top w:val="single" w:sz="4" w:space="0" w:color="000000"/>
              <w:left w:val="single" w:sz="4" w:space="0" w:color="000000"/>
              <w:bottom w:val="single" w:sz="4" w:space="0" w:color="000000"/>
              <w:right w:val="single" w:sz="4" w:space="0" w:color="000000"/>
            </w:tcBorders>
          </w:tcPr>
          <w:p w14:paraId="6F587033" w14:textId="49FC1C95"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ACDCA7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2ED535B6" w14:textId="1A758DCE"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47A5139"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815453E" w14:textId="77777777" w:rsidTr="00FB3505">
        <w:trPr>
          <w:cantSplit/>
          <w:trHeight w:val="240"/>
        </w:trPr>
        <w:tc>
          <w:tcPr>
            <w:tcW w:w="2533" w:type="dxa"/>
            <w:gridSpan w:val="2"/>
            <w:vMerge w:val="restart"/>
            <w:tcBorders>
              <w:top w:val="single" w:sz="4" w:space="0" w:color="000000"/>
              <w:left w:val="single" w:sz="4" w:space="0" w:color="000000"/>
              <w:right w:val="single" w:sz="4" w:space="0" w:color="000000"/>
            </w:tcBorders>
            <w:hideMark/>
          </w:tcPr>
          <w:p w14:paraId="1D87B133" w14:textId="77777777" w:rsidR="002A532C"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Тема 1.2</w:t>
            </w:r>
            <w:r>
              <w:rPr>
                <w:rFonts w:ascii="Times New Roman" w:eastAsia="Times New Roman" w:hAnsi="Times New Roman" w:cs="Times New Roman"/>
                <w:b/>
                <w:sz w:val="22"/>
                <w:szCs w:val="22"/>
              </w:rPr>
              <w:t>.</w:t>
            </w:r>
          </w:p>
          <w:p w14:paraId="79A5BDCD"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 xml:space="preserve"> </w:t>
            </w:r>
            <w:proofErr w:type="spellStart"/>
            <w:r w:rsidRPr="00DD4BF3">
              <w:rPr>
                <w:rFonts w:ascii="Times New Roman" w:eastAsia="Times New Roman" w:hAnsi="Times New Roman" w:cs="Times New Roman"/>
                <w:b/>
                <w:sz w:val="22"/>
                <w:szCs w:val="22"/>
              </w:rPr>
              <w:t>Предубойное</w:t>
            </w:r>
            <w:proofErr w:type="spellEnd"/>
            <w:r w:rsidRPr="00DD4BF3">
              <w:rPr>
                <w:rFonts w:ascii="Times New Roman" w:eastAsia="Times New Roman" w:hAnsi="Times New Roman" w:cs="Times New Roman"/>
                <w:b/>
                <w:sz w:val="22"/>
                <w:szCs w:val="22"/>
              </w:rPr>
              <w:t xml:space="preserve"> содержание и убой животных</w:t>
            </w:r>
          </w:p>
        </w:tc>
        <w:tc>
          <w:tcPr>
            <w:tcW w:w="7938" w:type="dxa"/>
            <w:tcBorders>
              <w:top w:val="single" w:sz="4" w:space="0" w:color="000000"/>
              <w:left w:val="single" w:sz="4" w:space="0" w:color="000000"/>
              <w:bottom w:val="single" w:sz="4" w:space="0" w:color="000000"/>
              <w:right w:val="single" w:sz="4" w:space="0" w:color="000000"/>
            </w:tcBorders>
            <w:hideMark/>
          </w:tcPr>
          <w:p w14:paraId="666F5E3A"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597EC18B" w14:textId="67E16A3A"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42CB1E3"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ED3CF9A" w14:textId="33DDEF28"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ED04C8B"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7DB473F8" w14:textId="77777777" w:rsidTr="00FB3505">
        <w:trPr>
          <w:cantSplit/>
          <w:trHeight w:val="192"/>
        </w:trPr>
        <w:tc>
          <w:tcPr>
            <w:tcW w:w="2533" w:type="dxa"/>
            <w:gridSpan w:val="2"/>
            <w:vMerge/>
            <w:tcBorders>
              <w:left w:val="single" w:sz="4" w:space="0" w:color="000000"/>
              <w:right w:val="single" w:sz="4" w:space="0" w:color="000000"/>
            </w:tcBorders>
            <w:vAlign w:val="center"/>
            <w:hideMark/>
          </w:tcPr>
          <w:p w14:paraId="530E1FB5"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FE347D5"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sidRPr="00DD4BF3">
              <w:rPr>
                <w:rFonts w:ascii="Times New Roman" w:eastAsia="Times New Roman" w:hAnsi="Times New Roman" w:cs="Times New Roman"/>
                <w:sz w:val="22"/>
                <w:szCs w:val="22"/>
              </w:rPr>
              <w:t xml:space="preserve">Порядок приема и сдачи животных (птицы) на боенские предприятия. </w:t>
            </w:r>
          </w:p>
        </w:tc>
        <w:tc>
          <w:tcPr>
            <w:tcW w:w="1446" w:type="dxa"/>
            <w:gridSpan w:val="2"/>
            <w:tcBorders>
              <w:top w:val="single" w:sz="4" w:space="0" w:color="000000"/>
              <w:left w:val="single" w:sz="4" w:space="0" w:color="000000"/>
              <w:right w:val="single" w:sz="4" w:space="0" w:color="000000"/>
            </w:tcBorders>
            <w:vAlign w:val="center"/>
          </w:tcPr>
          <w:p w14:paraId="2D47917E" w14:textId="4DB52BB4"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right w:val="single" w:sz="4" w:space="0" w:color="000000"/>
            </w:tcBorders>
          </w:tcPr>
          <w:p w14:paraId="283B39F4"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E062680"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7CFFE5EC"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00247E75"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57782024" w14:textId="1313FB64"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right w:val="single" w:sz="4" w:space="0" w:color="000000"/>
            </w:tcBorders>
          </w:tcPr>
          <w:p w14:paraId="535EFA48" w14:textId="585C1A8E" w:rsidR="002A532C" w:rsidRPr="00DD4BF3" w:rsidRDefault="002A532C" w:rsidP="002A532C">
            <w:pPr>
              <w:rPr>
                <w:rFonts w:ascii="Times New Roman" w:eastAsia="Times New Roman" w:hAnsi="Times New Roman" w:cs="Times New Roman"/>
                <w:sz w:val="22"/>
                <w:szCs w:val="22"/>
              </w:rPr>
            </w:pPr>
          </w:p>
        </w:tc>
      </w:tr>
      <w:tr w:rsidR="002A532C" w:rsidRPr="00DD4BF3" w14:paraId="1F3D5159" w14:textId="77777777" w:rsidTr="00FB3505">
        <w:trPr>
          <w:cantSplit/>
          <w:trHeight w:val="192"/>
        </w:trPr>
        <w:tc>
          <w:tcPr>
            <w:tcW w:w="2533" w:type="dxa"/>
            <w:gridSpan w:val="2"/>
            <w:vMerge/>
            <w:tcBorders>
              <w:left w:val="single" w:sz="4" w:space="0" w:color="000000"/>
              <w:right w:val="single" w:sz="4" w:space="0" w:color="000000"/>
            </w:tcBorders>
            <w:vAlign w:val="center"/>
            <w:hideMark/>
          </w:tcPr>
          <w:p w14:paraId="0ED1ECCE"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6764A1E"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2.</w:t>
            </w:r>
            <w:r w:rsidRPr="00DD4BF3">
              <w:rPr>
                <w:rFonts w:ascii="Times New Roman" w:eastAsia="Times New Roman" w:hAnsi="Times New Roman" w:cs="Times New Roman"/>
                <w:sz w:val="22"/>
                <w:szCs w:val="22"/>
              </w:rPr>
              <w:t xml:space="preserve">Подготовка к убою скота и птицы. </w:t>
            </w:r>
          </w:p>
        </w:tc>
        <w:tc>
          <w:tcPr>
            <w:tcW w:w="1446" w:type="dxa"/>
            <w:gridSpan w:val="2"/>
            <w:tcBorders>
              <w:left w:val="single" w:sz="4" w:space="0" w:color="000000"/>
              <w:right w:val="single" w:sz="4" w:space="0" w:color="000000"/>
            </w:tcBorders>
            <w:vAlign w:val="center"/>
          </w:tcPr>
          <w:p w14:paraId="23062BFB" w14:textId="3A5A832A"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25C8A15C"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3ED1EFCF" w14:textId="032B0E1A"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16E9B7D0"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BC3E14F" w14:textId="77777777" w:rsidTr="00FB3505">
        <w:trPr>
          <w:cantSplit/>
          <w:trHeight w:val="192"/>
        </w:trPr>
        <w:tc>
          <w:tcPr>
            <w:tcW w:w="2533" w:type="dxa"/>
            <w:gridSpan w:val="2"/>
            <w:vMerge/>
            <w:tcBorders>
              <w:left w:val="single" w:sz="4" w:space="0" w:color="000000"/>
              <w:right w:val="single" w:sz="4" w:space="0" w:color="000000"/>
            </w:tcBorders>
            <w:vAlign w:val="center"/>
            <w:hideMark/>
          </w:tcPr>
          <w:p w14:paraId="0E66924F"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007A569"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3.</w:t>
            </w:r>
            <w:r w:rsidRPr="00DD4BF3">
              <w:rPr>
                <w:rFonts w:ascii="Times New Roman" w:eastAsia="Times New Roman" w:hAnsi="Times New Roman" w:cs="Times New Roman"/>
                <w:sz w:val="22"/>
                <w:szCs w:val="22"/>
              </w:rPr>
              <w:t xml:space="preserve">Ветеринарно-санитарные правила допуска на убой больных и вакцинированных животных. </w:t>
            </w:r>
          </w:p>
        </w:tc>
        <w:tc>
          <w:tcPr>
            <w:tcW w:w="1446" w:type="dxa"/>
            <w:gridSpan w:val="2"/>
            <w:tcBorders>
              <w:left w:val="single" w:sz="4" w:space="0" w:color="000000"/>
              <w:right w:val="single" w:sz="4" w:space="0" w:color="000000"/>
            </w:tcBorders>
            <w:vAlign w:val="center"/>
          </w:tcPr>
          <w:p w14:paraId="10617647" w14:textId="3D66B5E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4FD558F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6034010" w14:textId="1CE31CD2"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45BD571E"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28C0FEA" w14:textId="77777777" w:rsidTr="00FB3505">
        <w:trPr>
          <w:cantSplit/>
          <w:trHeight w:val="192"/>
        </w:trPr>
        <w:tc>
          <w:tcPr>
            <w:tcW w:w="2533" w:type="dxa"/>
            <w:gridSpan w:val="2"/>
            <w:vMerge/>
            <w:tcBorders>
              <w:left w:val="single" w:sz="4" w:space="0" w:color="000000"/>
              <w:right w:val="single" w:sz="4" w:space="0" w:color="000000"/>
            </w:tcBorders>
            <w:vAlign w:val="center"/>
            <w:hideMark/>
          </w:tcPr>
          <w:p w14:paraId="74A74B25"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0FAB42A"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4.</w:t>
            </w:r>
            <w:r w:rsidRPr="00DD4BF3">
              <w:rPr>
                <w:rFonts w:ascii="Times New Roman" w:eastAsia="Times New Roman" w:hAnsi="Times New Roman" w:cs="Times New Roman"/>
                <w:sz w:val="22"/>
                <w:szCs w:val="22"/>
              </w:rPr>
              <w:t xml:space="preserve">Организация и методика послеубойного осмотра голов, туш и внутренних органов. </w:t>
            </w:r>
          </w:p>
        </w:tc>
        <w:tc>
          <w:tcPr>
            <w:tcW w:w="1446" w:type="dxa"/>
            <w:gridSpan w:val="2"/>
            <w:tcBorders>
              <w:left w:val="single" w:sz="4" w:space="0" w:color="000000"/>
              <w:right w:val="single" w:sz="4" w:space="0" w:color="000000"/>
            </w:tcBorders>
            <w:vAlign w:val="center"/>
          </w:tcPr>
          <w:p w14:paraId="3CDE947D" w14:textId="285C477D"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39C4C804"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1F34219" w14:textId="46C2C9CE"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2C3B85E3"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F06B466" w14:textId="77777777" w:rsidTr="00FB3505">
        <w:trPr>
          <w:cantSplit/>
          <w:trHeight w:val="60"/>
        </w:trPr>
        <w:tc>
          <w:tcPr>
            <w:tcW w:w="2533" w:type="dxa"/>
            <w:gridSpan w:val="2"/>
            <w:vMerge/>
            <w:tcBorders>
              <w:left w:val="single" w:sz="4" w:space="0" w:color="000000"/>
              <w:right w:val="single" w:sz="4" w:space="0" w:color="000000"/>
            </w:tcBorders>
            <w:vAlign w:val="center"/>
            <w:hideMark/>
          </w:tcPr>
          <w:p w14:paraId="524B2B32"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right w:val="single" w:sz="4" w:space="0" w:color="000000"/>
            </w:tcBorders>
            <w:hideMark/>
          </w:tcPr>
          <w:p w14:paraId="28C4F6EF"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5.</w:t>
            </w:r>
            <w:r w:rsidRPr="00DD4BF3">
              <w:rPr>
                <w:rFonts w:ascii="Times New Roman" w:eastAsia="Times New Roman" w:hAnsi="Times New Roman" w:cs="Times New Roman"/>
                <w:sz w:val="22"/>
                <w:szCs w:val="22"/>
              </w:rPr>
              <w:t>Оформление ветеринарной документации на перевозку животных и продукции</w:t>
            </w:r>
          </w:p>
        </w:tc>
        <w:tc>
          <w:tcPr>
            <w:tcW w:w="1446" w:type="dxa"/>
            <w:gridSpan w:val="2"/>
            <w:tcBorders>
              <w:left w:val="single" w:sz="4" w:space="0" w:color="000000"/>
              <w:right w:val="single" w:sz="4" w:space="0" w:color="000000"/>
            </w:tcBorders>
          </w:tcPr>
          <w:p w14:paraId="2741EA2B" w14:textId="772F5C93"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485E479E"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26C14811" w14:textId="4D3A15AC"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5FF682D9"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4E04A10" w14:textId="77777777" w:rsidTr="00FB3505">
        <w:trPr>
          <w:cantSplit/>
          <w:trHeight w:val="220"/>
        </w:trPr>
        <w:tc>
          <w:tcPr>
            <w:tcW w:w="2533" w:type="dxa"/>
            <w:gridSpan w:val="2"/>
            <w:vMerge/>
            <w:tcBorders>
              <w:left w:val="single" w:sz="4" w:space="0" w:color="000000"/>
              <w:right w:val="single" w:sz="4" w:space="0" w:color="000000"/>
            </w:tcBorders>
            <w:vAlign w:val="center"/>
            <w:hideMark/>
          </w:tcPr>
          <w:p w14:paraId="0F43604F"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6D27378"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В том числе практических занятий и лабораторных</w:t>
            </w:r>
            <w:r>
              <w:rPr>
                <w:rFonts w:ascii="Times New Roman" w:eastAsia="Times New Roman" w:hAnsi="Times New Roman" w:cs="Times New Roman"/>
                <w:b/>
                <w:sz w:val="22"/>
                <w:szCs w:val="22"/>
              </w:rPr>
              <w:t xml:space="preserve"> работ</w:t>
            </w:r>
            <w:r w:rsidRPr="00DD4BF3">
              <w:rPr>
                <w:rFonts w:ascii="Times New Roman" w:eastAsia="Times New Roman" w:hAnsi="Times New Roman" w:cs="Times New Roman"/>
                <w:b/>
                <w:sz w:val="22"/>
                <w:szCs w:val="22"/>
              </w:rPr>
              <w:t xml:space="preserve">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72A481FB" w14:textId="6EFF6F42"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917DCDB"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C1B6DA6" w14:textId="63EE53F5"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34A4FB3"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509673BB"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6B861EF4"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35E5A00"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14</w:t>
            </w:r>
            <w:r w:rsidRPr="00DD4BF3">
              <w:rPr>
                <w:rFonts w:ascii="Times New Roman" w:eastAsia="Times New Roman" w:hAnsi="Times New Roman" w:cs="Times New Roman"/>
                <w:sz w:val="22"/>
                <w:szCs w:val="22"/>
              </w:rPr>
              <w:t xml:space="preserve"> «Оформление ветеринарной документации на перевозку животных и продукции»</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25AF6015" w14:textId="4F3BB3A1"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A36B374"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42EB6D9F"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CD9336B"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139674BA"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07F8F863" w14:textId="0E08C9C8"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bottom w:val="single" w:sz="4" w:space="0" w:color="000000"/>
              <w:right w:val="single" w:sz="4" w:space="0" w:color="000000"/>
            </w:tcBorders>
          </w:tcPr>
          <w:p w14:paraId="1D5492F5" w14:textId="6073A2DC" w:rsidR="002A532C" w:rsidRPr="00DD4BF3" w:rsidRDefault="002A532C" w:rsidP="002A532C">
            <w:pPr>
              <w:widowControl w:val="0"/>
              <w:rPr>
                <w:rFonts w:ascii="Times New Roman" w:eastAsia="Times New Roman" w:hAnsi="Times New Roman" w:cs="Times New Roman"/>
                <w:sz w:val="22"/>
                <w:szCs w:val="22"/>
              </w:rPr>
            </w:pPr>
          </w:p>
        </w:tc>
      </w:tr>
      <w:tr w:rsidR="002A532C" w:rsidRPr="00DD4BF3" w14:paraId="023FD6B8"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36E2A5A6"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FF9AD8B"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15</w:t>
            </w:r>
            <w:r w:rsidRPr="00DD4BF3">
              <w:rPr>
                <w:rFonts w:ascii="Times New Roman" w:eastAsia="Times New Roman" w:hAnsi="Times New Roman" w:cs="Times New Roman"/>
                <w:sz w:val="22"/>
                <w:szCs w:val="22"/>
              </w:rPr>
              <w:t xml:space="preserve"> «Оформление ветеринарной документации на перевозку животных и продукции»</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188377FA" w14:textId="4066FBEF"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908E65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69E7A6E" w14:textId="4F8F56FC"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8CB81D1"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1AC5459" w14:textId="77777777" w:rsidTr="00FB3505">
        <w:trPr>
          <w:cantSplit/>
          <w:trHeight w:val="235"/>
        </w:trPr>
        <w:tc>
          <w:tcPr>
            <w:tcW w:w="2533" w:type="dxa"/>
            <w:gridSpan w:val="2"/>
            <w:vMerge/>
            <w:tcBorders>
              <w:left w:val="single" w:sz="4" w:space="0" w:color="000000"/>
              <w:right w:val="single" w:sz="4" w:space="0" w:color="000000"/>
            </w:tcBorders>
            <w:vAlign w:val="center"/>
            <w:hideMark/>
          </w:tcPr>
          <w:p w14:paraId="661CEF43"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F13D3CD"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16</w:t>
            </w:r>
            <w:r w:rsidRPr="00DD4BF3">
              <w:rPr>
                <w:rFonts w:ascii="Times New Roman" w:eastAsia="Times New Roman" w:hAnsi="Times New Roman" w:cs="Times New Roman"/>
                <w:sz w:val="22"/>
                <w:szCs w:val="22"/>
              </w:rPr>
              <w:t xml:space="preserve"> «Оценка продуктов убоя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36B156FC" w14:textId="49DBCE80"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9C648A4"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C62D099" w14:textId="7578E3C1"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5E94943"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C08D694" w14:textId="77777777" w:rsidTr="00FB3505">
        <w:trPr>
          <w:cantSplit/>
          <w:trHeight w:val="285"/>
        </w:trPr>
        <w:tc>
          <w:tcPr>
            <w:tcW w:w="2533" w:type="dxa"/>
            <w:gridSpan w:val="2"/>
            <w:vMerge/>
            <w:tcBorders>
              <w:left w:val="single" w:sz="4" w:space="0" w:color="000000"/>
              <w:right w:val="single" w:sz="4" w:space="0" w:color="000000"/>
            </w:tcBorders>
            <w:vAlign w:val="center"/>
            <w:hideMark/>
          </w:tcPr>
          <w:p w14:paraId="2B2CBF56"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EB51A62"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№1</w:t>
            </w: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 xml:space="preserve"> «Оценка продуктов убоя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34C22121" w14:textId="108DD3B4"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E71F34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167DCED3" w14:textId="06DD9A37"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3743457"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17C0C43B"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0A1CD80A"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F98BD2B"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№1</w:t>
            </w: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 xml:space="preserve"> «Проведение качественной оценки голов туш и внутренних органов у различных видов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719DE3AC" w14:textId="2BFF53A5"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381CBBF"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1344182" w14:textId="748E55E3"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CC1F42A"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6C8F177"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5934BE29"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770039C"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№1</w:t>
            </w: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 xml:space="preserve"> «Проведение качественной оценки голов туш и внутренних органов у различных видов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7F4753E8" w14:textId="7D389DB4"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3CDE0D6"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6E6ADC1F" w14:textId="75720F9D"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48B8062"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6E592DC"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25E42F1C"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DF00696"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20</w:t>
            </w:r>
            <w:r w:rsidRPr="00DD4BF3">
              <w:rPr>
                <w:rFonts w:ascii="Times New Roman" w:eastAsia="Times New Roman" w:hAnsi="Times New Roman" w:cs="Times New Roman"/>
                <w:sz w:val="22"/>
                <w:szCs w:val="22"/>
              </w:rPr>
              <w:t xml:space="preserve"> «Оценка продуктов убоя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3C3971EC" w14:textId="00070E83"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191D6D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2D444E1" w14:textId="7C3753AC"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4630C8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796C058"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303FC249"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90D457C"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21</w:t>
            </w:r>
            <w:r w:rsidRPr="00DD4BF3">
              <w:rPr>
                <w:rFonts w:ascii="Times New Roman" w:eastAsia="Times New Roman" w:hAnsi="Times New Roman" w:cs="Times New Roman"/>
                <w:sz w:val="22"/>
                <w:szCs w:val="22"/>
              </w:rPr>
              <w:t xml:space="preserve"> «Оценка продуктов убоя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2D2F6D28" w14:textId="29C45E7B"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254B33A"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F7B5979" w14:textId="02EB9235"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A242471"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FE0498E"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5D5DB9C6"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FACB78B"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22</w:t>
            </w:r>
            <w:r w:rsidRPr="00DD4BF3">
              <w:rPr>
                <w:rFonts w:ascii="Times New Roman" w:eastAsia="Times New Roman" w:hAnsi="Times New Roman" w:cs="Times New Roman"/>
                <w:sz w:val="22"/>
                <w:szCs w:val="22"/>
              </w:rPr>
              <w:t xml:space="preserve"> «Оценка продуктов убоя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500A4ECC" w14:textId="6D695293"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C57B524"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367DD954" w14:textId="266C85DA"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507309A"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5A7CB70A" w14:textId="77777777" w:rsidTr="00FB3505">
        <w:trPr>
          <w:cantSplit/>
          <w:trHeight w:val="240"/>
        </w:trPr>
        <w:tc>
          <w:tcPr>
            <w:tcW w:w="2533" w:type="dxa"/>
            <w:gridSpan w:val="2"/>
            <w:vMerge/>
            <w:tcBorders>
              <w:left w:val="single" w:sz="4" w:space="0" w:color="000000"/>
              <w:bottom w:val="single" w:sz="4" w:space="0" w:color="000000"/>
              <w:right w:val="single" w:sz="4" w:space="0" w:color="000000"/>
            </w:tcBorders>
            <w:vAlign w:val="center"/>
            <w:hideMark/>
          </w:tcPr>
          <w:p w14:paraId="6A729C9B" w14:textId="77777777" w:rsidR="002A532C" w:rsidRPr="00DD4BF3" w:rsidRDefault="002A532C" w:rsidP="002A532C">
            <w:pPr>
              <w:rPr>
                <w:rFonts w:ascii="Times New Roman" w:eastAsia="Times New Roman" w:hAnsi="Times New Roman" w:cs="Times New Roman"/>
                <w:color w:val="000000"/>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9EEE636"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23</w:t>
            </w:r>
            <w:r w:rsidRPr="00DD4BF3">
              <w:rPr>
                <w:rFonts w:ascii="Times New Roman" w:eastAsia="Times New Roman" w:hAnsi="Times New Roman" w:cs="Times New Roman"/>
                <w:sz w:val="22"/>
                <w:szCs w:val="22"/>
              </w:rPr>
              <w:t xml:space="preserve"> «Обеззараживания туш и органов полученных при убое больных животных»</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6D0281C7" w14:textId="7C91BA39" w:rsidR="002A532C" w:rsidRPr="00DD4BF3" w:rsidRDefault="002A532C" w:rsidP="002A532C">
            <w:pPr>
              <w:jc w:val="cente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2C7A8F0"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1439992B" w14:textId="3BCD01B7" w:rsidR="002A532C" w:rsidRPr="00DD4BF3" w:rsidRDefault="002A532C" w:rsidP="002A532C">
            <w:pPr>
              <w:rPr>
                <w:rFonts w:ascii="Times New Roman" w:eastAsia="Times New Roman" w:hAnsi="Times New Roman" w:cs="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0B5D36D"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57121DE" w14:textId="77777777" w:rsidTr="00FB3505">
        <w:trPr>
          <w:cantSplit/>
          <w:trHeight w:val="240"/>
        </w:trPr>
        <w:tc>
          <w:tcPr>
            <w:tcW w:w="2533" w:type="dxa"/>
            <w:gridSpan w:val="2"/>
            <w:vMerge w:val="restart"/>
            <w:tcBorders>
              <w:top w:val="single" w:sz="4" w:space="0" w:color="000000"/>
              <w:left w:val="single" w:sz="4" w:space="0" w:color="000000"/>
              <w:right w:val="single" w:sz="4" w:space="0" w:color="000000"/>
            </w:tcBorders>
            <w:hideMark/>
          </w:tcPr>
          <w:p w14:paraId="7D86EE8B" w14:textId="77777777" w:rsidR="002A532C"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 xml:space="preserve">Тема 1.3. </w:t>
            </w:r>
          </w:p>
          <w:p w14:paraId="3C7A5617"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Методики профилактики хирургической инфекции</w:t>
            </w:r>
          </w:p>
        </w:tc>
        <w:tc>
          <w:tcPr>
            <w:tcW w:w="7938" w:type="dxa"/>
            <w:tcBorders>
              <w:top w:val="single" w:sz="4" w:space="0" w:color="000000"/>
              <w:left w:val="single" w:sz="4" w:space="0" w:color="000000"/>
              <w:bottom w:val="single" w:sz="4" w:space="0" w:color="000000"/>
              <w:right w:val="single" w:sz="4" w:space="0" w:color="000000"/>
            </w:tcBorders>
            <w:hideMark/>
          </w:tcPr>
          <w:p w14:paraId="3C45731E"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4F5E19AB" w14:textId="7DA22167"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AF6580E" w14:textId="77777777" w:rsidR="002A532C" w:rsidRPr="00DD4BF3" w:rsidRDefault="002A532C" w:rsidP="002A532C">
            <w:pP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80B91CE" w14:textId="00A8E8C4"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EE58021"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DC9A80F" w14:textId="77777777" w:rsidTr="00FB3505">
        <w:trPr>
          <w:cantSplit/>
          <w:trHeight w:val="219"/>
        </w:trPr>
        <w:tc>
          <w:tcPr>
            <w:tcW w:w="2533" w:type="dxa"/>
            <w:gridSpan w:val="2"/>
            <w:vMerge/>
            <w:tcBorders>
              <w:left w:val="single" w:sz="4" w:space="0" w:color="000000"/>
              <w:right w:val="single" w:sz="4" w:space="0" w:color="000000"/>
            </w:tcBorders>
            <w:vAlign w:val="center"/>
            <w:hideMark/>
          </w:tcPr>
          <w:p w14:paraId="402D1E1C"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DE8F78F"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r w:rsidRPr="00DD4BF3">
              <w:rPr>
                <w:rFonts w:ascii="Times New Roman" w:eastAsia="Times New Roman" w:hAnsi="Times New Roman" w:cs="Times New Roman"/>
                <w:sz w:val="22"/>
                <w:szCs w:val="22"/>
              </w:rPr>
              <w:t xml:space="preserve">Антисептика, ее виды и асептика. </w:t>
            </w:r>
          </w:p>
        </w:tc>
        <w:tc>
          <w:tcPr>
            <w:tcW w:w="1446" w:type="dxa"/>
            <w:gridSpan w:val="2"/>
            <w:tcBorders>
              <w:top w:val="single" w:sz="4" w:space="0" w:color="000000"/>
              <w:left w:val="single" w:sz="4" w:space="0" w:color="000000"/>
              <w:right w:val="single" w:sz="4" w:space="0" w:color="000000"/>
            </w:tcBorders>
            <w:vAlign w:val="center"/>
          </w:tcPr>
          <w:p w14:paraId="0D6DE532" w14:textId="4FE860A2"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2C65C6EF"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hideMark/>
          </w:tcPr>
          <w:p w14:paraId="6F520A05"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39574B77"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64F6F290"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0FC685D8" w14:textId="70C47273"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right w:val="single" w:sz="4" w:space="0" w:color="000000"/>
            </w:tcBorders>
            <w:hideMark/>
          </w:tcPr>
          <w:p w14:paraId="7B6F096E" w14:textId="20CFF634" w:rsidR="002A532C" w:rsidRPr="00DD4BF3" w:rsidRDefault="002A532C" w:rsidP="002A532C">
            <w:pPr>
              <w:rPr>
                <w:rFonts w:ascii="Times New Roman" w:eastAsia="Times New Roman" w:hAnsi="Times New Roman" w:cs="Times New Roman"/>
                <w:sz w:val="22"/>
                <w:szCs w:val="22"/>
              </w:rPr>
            </w:pPr>
          </w:p>
        </w:tc>
      </w:tr>
      <w:tr w:rsidR="002A532C" w:rsidRPr="00DD4BF3" w14:paraId="1E1678EB"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6C41454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F0AA78E"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2.</w:t>
            </w:r>
            <w:r w:rsidRPr="00DD4BF3">
              <w:rPr>
                <w:rFonts w:ascii="Times New Roman" w:eastAsia="Times New Roman" w:hAnsi="Times New Roman" w:cs="Times New Roman"/>
                <w:sz w:val="22"/>
                <w:szCs w:val="22"/>
              </w:rPr>
              <w:t xml:space="preserve">Понятие о хирургической инфекции. </w:t>
            </w:r>
          </w:p>
        </w:tc>
        <w:tc>
          <w:tcPr>
            <w:tcW w:w="1446" w:type="dxa"/>
            <w:gridSpan w:val="2"/>
            <w:tcBorders>
              <w:left w:val="single" w:sz="4" w:space="0" w:color="000000"/>
              <w:right w:val="single" w:sz="4" w:space="0" w:color="000000"/>
            </w:tcBorders>
            <w:vAlign w:val="center"/>
          </w:tcPr>
          <w:p w14:paraId="76CABD70" w14:textId="1E3115C3"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6B5503E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5AD25D22" w14:textId="578D85DB"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534BCD79"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A5B8421"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5F29A0AB"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B059D08"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3.</w:t>
            </w:r>
            <w:r w:rsidRPr="00DD4BF3">
              <w:rPr>
                <w:rFonts w:ascii="Times New Roman" w:eastAsia="Times New Roman" w:hAnsi="Times New Roman" w:cs="Times New Roman"/>
                <w:sz w:val="22"/>
                <w:szCs w:val="22"/>
              </w:rPr>
              <w:t xml:space="preserve">Анаэробная инфекция. Гнилостная инфекция. </w:t>
            </w:r>
            <w:proofErr w:type="spellStart"/>
            <w:r w:rsidRPr="00DD4BF3">
              <w:rPr>
                <w:rFonts w:ascii="Times New Roman" w:eastAsia="Times New Roman" w:hAnsi="Times New Roman" w:cs="Times New Roman"/>
                <w:sz w:val="22"/>
                <w:szCs w:val="22"/>
              </w:rPr>
              <w:t>Сепсис.Специфическая</w:t>
            </w:r>
            <w:proofErr w:type="spellEnd"/>
            <w:r w:rsidRPr="00DD4BF3">
              <w:rPr>
                <w:rFonts w:ascii="Times New Roman" w:eastAsia="Times New Roman" w:hAnsi="Times New Roman" w:cs="Times New Roman"/>
                <w:sz w:val="22"/>
                <w:szCs w:val="22"/>
              </w:rPr>
              <w:t xml:space="preserve"> инфекция. </w:t>
            </w:r>
          </w:p>
        </w:tc>
        <w:tc>
          <w:tcPr>
            <w:tcW w:w="1446" w:type="dxa"/>
            <w:gridSpan w:val="2"/>
            <w:tcBorders>
              <w:left w:val="single" w:sz="4" w:space="0" w:color="000000"/>
              <w:right w:val="single" w:sz="4" w:space="0" w:color="000000"/>
            </w:tcBorders>
            <w:vAlign w:val="center"/>
          </w:tcPr>
          <w:p w14:paraId="01661EBE" w14:textId="5C1C8BAA"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3B81642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45B6028A" w14:textId="378319CB"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728C45B7"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62A4E86"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73E8A932"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FAFE0BF"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4.</w:t>
            </w:r>
            <w:r w:rsidRPr="00DD4BF3">
              <w:rPr>
                <w:rFonts w:ascii="Times New Roman" w:eastAsia="Times New Roman" w:hAnsi="Times New Roman" w:cs="Times New Roman"/>
                <w:sz w:val="22"/>
                <w:szCs w:val="22"/>
              </w:rPr>
              <w:t xml:space="preserve">Хирургические заболевания, методы их лечения и профилактики. </w:t>
            </w:r>
          </w:p>
        </w:tc>
        <w:tc>
          <w:tcPr>
            <w:tcW w:w="1446" w:type="dxa"/>
            <w:gridSpan w:val="2"/>
            <w:tcBorders>
              <w:left w:val="single" w:sz="4" w:space="0" w:color="000000"/>
              <w:right w:val="single" w:sz="4" w:space="0" w:color="000000"/>
            </w:tcBorders>
            <w:vAlign w:val="center"/>
          </w:tcPr>
          <w:p w14:paraId="594DC358" w14:textId="4E26F0F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35645CA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174BFD82" w14:textId="6DECED9C"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59492557"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72A4F9C"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0013554F"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0BC5706"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5.</w:t>
            </w:r>
            <w:r w:rsidRPr="00DD4BF3">
              <w:rPr>
                <w:rFonts w:ascii="Times New Roman" w:eastAsia="Times New Roman" w:hAnsi="Times New Roman" w:cs="Times New Roman"/>
                <w:sz w:val="22"/>
                <w:szCs w:val="22"/>
              </w:rPr>
              <w:t>Способы применения холода, тепла и массажа при хирургических болезнях</w:t>
            </w:r>
          </w:p>
        </w:tc>
        <w:tc>
          <w:tcPr>
            <w:tcW w:w="1446" w:type="dxa"/>
            <w:gridSpan w:val="2"/>
            <w:tcBorders>
              <w:left w:val="single" w:sz="4" w:space="0" w:color="000000"/>
              <w:right w:val="single" w:sz="4" w:space="0" w:color="000000"/>
            </w:tcBorders>
            <w:vAlign w:val="center"/>
          </w:tcPr>
          <w:p w14:paraId="546331CF" w14:textId="46F634E0"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3E902C4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7C7AB545" w14:textId="66434A8F"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0A890FA8"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D21C7E8"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3D3CFAA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76795A1"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6.</w:t>
            </w:r>
            <w:r w:rsidRPr="00DD4BF3">
              <w:rPr>
                <w:rFonts w:ascii="Times New Roman" w:eastAsia="Times New Roman" w:hAnsi="Times New Roman" w:cs="Times New Roman"/>
                <w:sz w:val="22"/>
                <w:szCs w:val="22"/>
              </w:rPr>
              <w:t>Десмургия.</w:t>
            </w:r>
          </w:p>
        </w:tc>
        <w:tc>
          <w:tcPr>
            <w:tcW w:w="1446" w:type="dxa"/>
            <w:gridSpan w:val="2"/>
            <w:tcBorders>
              <w:left w:val="single" w:sz="4" w:space="0" w:color="000000"/>
              <w:right w:val="single" w:sz="4" w:space="0" w:color="000000"/>
            </w:tcBorders>
            <w:vAlign w:val="center"/>
          </w:tcPr>
          <w:p w14:paraId="0BE42299" w14:textId="6E5761B8"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3AA924DE"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4A100AA4" w14:textId="3BFED7CA"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64752538"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2A0E6AD"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13FF0512"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9724BB2"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Способы разъединения мягких тканей.</w:t>
            </w:r>
          </w:p>
        </w:tc>
        <w:tc>
          <w:tcPr>
            <w:tcW w:w="1446" w:type="dxa"/>
            <w:gridSpan w:val="2"/>
            <w:tcBorders>
              <w:left w:val="single" w:sz="4" w:space="0" w:color="000000"/>
              <w:right w:val="single" w:sz="4" w:space="0" w:color="000000"/>
            </w:tcBorders>
            <w:vAlign w:val="center"/>
          </w:tcPr>
          <w:p w14:paraId="70CEC26E" w14:textId="294CC2B6"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1DD275CB"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4705DCD6" w14:textId="05F8333E"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46F5E6B7"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B804A18"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51BE5FC6"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F6D2279"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Кровотечение и его остановка</w:t>
            </w:r>
          </w:p>
        </w:tc>
        <w:tc>
          <w:tcPr>
            <w:tcW w:w="1446" w:type="dxa"/>
            <w:gridSpan w:val="2"/>
            <w:tcBorders>
              <w:left w:val="single" w:sz="4" w:space="0" w:color="000000"/>
              <w:right w:val="single" w:sz="4" w:space="0" w:color="000000"/>
            </w:tcBorders>
            <w:vAlign w:val="center"/>
          </w:tcPr>
          <w:p w14:paraId="68D032E1" w14:textId="00D6852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757A0211"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163CC10D" w14:textId="2DFD9CED"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33C6C4F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413FB1D"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33A7644B"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7BF688A"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 xml:space="preserve">Обработка рук хирурга по способу </w:t>
            </w:r>
            <w:proofErr w:type="spellStart"/>
            <w:r w:rsidRPr="00DD4BF3">
              <w:rPr>
                <w:rFonts w:ascii="Times New Roman" w:eastAsia="Times New Roman" w:hAnsi="Times New Roman" w:cs="Times New Roman"/>
                <w:sz w:val="22"/>
                <w:szCs w:val="22"/>
              </w:rPr>
              <w:t>Спасокукоцкого</w:t>
            </w:r>
            <w:proofErr w:type="spellEnd"/>
            <w:r w:rsidRPr="00DD4BF3">
              <w:rPr>
                <w:rFonts w:ascii="Times New Roman" w:eastAsia="Times New Roman" w:hAnsi="Times New Roman" w:cs="Times New Roman"/>
                <w:sz w:val="22"/>
                <w:szCs w:val="22"/>
              </w:rPr>
              <w:t xml:space="preserve">-Кочергина, </w:t>
            </w:r>
            <w:proofErr w:type="spellStart"/>
            <w:r w:rsidRPr="00DD4BF3">
              <w:rPr>
                <w:rFonts w:ascii="Times New Roman" w:eastAsia="Times New Roman" w:hAnsi="Times New Roman" w:cs="Times New Roman"/>
                <w:sz w:val="22"/>
                <w:szCs w:val="22"/>
              </w:rPr>
              <w:t>Оливкова</w:t>
            </w:r>
            <w:proofErr w:type="spellEnd"/>
            <w:r w:rsidRPr="00DD4BF3">
              <w:rPr>
                <w:rFonts w:ascii="Times New Roman" w:eastAsia="Times New Roman" w:hAnsi="Times New Roman" w:cs="Times New Roman"/>
                <w:sz w:val="22"/>
                <w:szCs w:val="22"/>
              </w:rPr>
              <w:t>.</w:t>
            </w:r>
          </w:p>
        </w:tc>
        <w:tc>
          <w:tcPr>
            <w:tcW w:w="1446" w:type="dxa"/>
            <w:gridSpan w:val="2"/>
            <w:tcBorders>
              <w:left w:val="single" w:sz="4" w:space="0" w:color="000000"/>
              <w:right w:val="single" w:sz="4" w:space="0" w:color="000000"/>
            </w:tcBorders>
            <w:vAlign w:val="center"/>
          </w:tcPr>
          <w:p w14:paraId="451A4110" w14:textId="40BE01A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0B2B1BDF"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1B3ECEDE" w14:textId="64AE3B70"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5392DC23"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3971A6E"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4D955D8D"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632D824"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10.</w:t>
            </w:r>
            <w:r w:rsidRPr="00DD4BF3">
              <w:rPr>
                <w:rFonts w:ascii="Times New Roman" w:eastAsia="Times New Roman" w:hAnsi="Times New Roman" w:cs="Times New Roman"/>
                <w:sz w:val="22"/>
                <w:szCs w:val="22"/>
              </w:rPr>
              <w:t>Стерилизация инструментов, шовного и перевязочного материала.</w:t>
            </w:r>
          </w:p>
        </w:tc>
        <w:tc>
          <w:tcPr>
            <w:tcW w:w="1446" w:type="dxa"/>
            <w:gridSpan w:val="2"/>
            <w:tcBorders>
              <w:left w:val="single" w:sz="4" w:space="0" w:color="000000"/>
              <w:right w:val="single" w:sz="4" w:space="0" w:color="000000"/>
            </w:tcBorders>
            <w:vAlign w:val="center"/>
          </w:tcPr>
          <w:p w14:paraId="179AC8D4" w14:textId="545151A2"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0F440FC9"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28172849" w14:textId="0FD8E7DF"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1B7145F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81B924A"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36DDE326"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96005F0"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11.</w:t>
            </w:r>
            <w:r w:rsidRPr="00DD4BF3">
              <w:rPr>
                <w:rFonts w:ascii="Times New Roman" w:eastAsia="Times New Roman" w:hAnsi="Times New Roman" w:cs="Times New Roman"/>
                <w:sz w:val="22"/>
                <w:szCs w:val="22"/>
              </w:rPr>
              <w:t>Фиксация животных.</w:t>
            </w:r>
          </w:p>
        </w:tc>
        <w:tc>
          <w:tcPr>
            <w:tcW w:w="1446" w:type="dxa"/>
            <w:gridSpan w:val="2"/>
            <w:tcBorders>
              <w:left w:val="single" w:sz="4" w:space="0" w:color="000000"/>
              <w:right w:val="single" w:sz="4" w:space="0" w:color="000000"/>
            </w:tcBorders>
            <w:vAlign w:val="center"/>
          </w:tcPr>
          <w:p w14:paraId="73D0BFEC" w14:textId="4EB5987B"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419F07D6"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hideMark/>
          </w:tcPr>
          <w:p w14:paraId="2A5FA4C4" w14:textId="411E4738"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hideMark/>
          </w:tcPr>
          <w:p w14:paraId="3240B990"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BBC9BAC" w14:textId="77777777" w:rsidTr="00FB3505">
        <w:trPr>
          <w:cantSplit/>
          <w:trHeight w:val="210"/>
        </w:trPr>
        <w:tc>
          <w:tcPr>
            <w:tcW w:w="2533" w:type="dxa"/>
            <w:gridSpan w:val="2"/>
            <w:vMerge/>
            <w:tcBorders>
              <w:left w:val="single" w:sz="4" w:space="0" w:color="000000"/>
              <w:right w:val="single" w:sz="4" w:space="0" w:color="000000"/>
            </w:tcBorders>
            <w:vAlign w:val="center"/>
            <w:hideMark/>
          </w:tcPr>
          <w:p w14:paraId="54C81DF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C31602C"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12.</w:t>
            </w:r>
            <w:r w:rsidRPr="00DD4BF3">
              <w:rPr>
                <w:rFonts w:ascii="Times New Roman" w:eastAsia="Times New Roman" w:hAnsi="Times New Roman" w:cs="Times New Roman"/>
                <w:sz w:val="22"/>
                <w:szCs w:val="22"/>
              </w:rPr>
              <w:t>Обезболивание и обездвиживание животных.</w:t>
            </w:r>
          </w:p>
        </w:tc>
        <w:tc>
          <w:tcPr>
            <w:tcW w:w="1446" w:type="dxa"/>
            <w:gridSpan w:val="2"/>
            <w:tcBorders>
              <w:left w:val="single" w:sz="4" w:space="0" w:color="000000"/>
              <w:bottom w:val="single" w:sz="4" w:space="0" w:color="000000"/>
              <w:right w:val="single" w:sz="4" w:space="0" w:color="000000"/>
            </w:tcBorders>
            <w:vAlign w:val="center"/>
          </w:tcPr>
          <w:p w14:paraId="2D43459D" w14:textId="27A77E5A"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499803BE"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hideMark/>
          </w:tcPr>
          <w:p w14:paraId="08D25268" w14:textId="0CFC6414"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hideMark/>
          </w:tcPr>
          <w:p w14:paraId="07B0265E"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48F05F36" w14:textId="77777777" w:rsidTr="00FB3505">
        <w:trPr>
          <w:cantSplit/>
          <w:trHeight w:val="220"/>
        </w:trPr>
        <w:tc>
          <w:tcPr>
            <w:tcW w:w="2533" w:type="dxa"/>
            <w:gridSpan w:val="2"/>
            <w:vMerge/>
            <w:tcBorders>
              <w:left w:val="single" w:sz="4" w:space="0" w:color="000000"/>
              <w:right w:val="single" w:sz="4" w:space="0" w:color="000000"/>
            </w:tcBorders>
            <w:vAlign w:val="center"/>
            <w:hideMark/>
          </w:tcPr>
          <w:p w14:paraId="5DACDFD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C130F98"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В том числе практических занятий и лабораторных </w:t>
            </w:r>
            <w:r>
              <w:rPr>
                <w:rFonts w:ascii="Times New Roman" w:eastAsia="Times New Roman" w:hAnsi="Times New Roman" w:cs="Times New Roman"/>
                <w:b/>
                <w:sz w:val="22"/>
                <w:szCs w:val="22"/>
              </w:rPr>
              <w:t>работ</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124A1CAD" w14:textId="5FA70A1A"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DED926D" w14:textId="77777777" w:rsidR="002A532C" w:rsidRPr="00DD4BF3" w:rsidRDefault="002A532C" w:rsidP="002A532C">
            <w:pP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03AE640" w14:textId="67D47DDE"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E9FF114"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05D31288"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48817761"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9CD9922"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24</w:t>
            </w:r>
            <w:r w:rsidRPr="00DD4BF3">
              <w:rPr>
                <w:rFonts w:ascii="Times New Roman" w:eastAsia="Times New Roman" w:hAnsi="Times New Roman" w:cs="Times New Roman"/>
                <w:sz w:val="22"/>
                <w:szCs w:val="22"/>
              </w:rPr>
              <w:t xml:space="preserve"> «Стерилизация перевязочного материала, хирургического белья в автоклаве, утюжка, кипячение. Стерилизация шовного материала по способу Садовского»</w:t>
            </w:r>
          </w:p>
        </w:tc>
        <w:tc>
          <w:tcPr>
            <w:tcW w:w="1446" w:type="dxa"/>
            <w:gridSpan w:val="2"/>
            <w:tcBorders>
              <w:top w:val="single" w:sz="4" w:space="0" w:color="000000"/>
              <w:left w:val="single" w:sz="4" w:space="0" w:color="000000"/>
              <w:bottom w:val="single" w:sz="4" w:space="0" w:color="000000"/>
              <w:right w:val="single" w:sz="4" w:space="0" w:color="000000"/>
            </w:tcBorders>
          </w:tcPr>
          <w:p w14:paraId="4F787F79" w14:textId="4FA85856"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DC69B0E"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79BB715"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BCB810F"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292313E3"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26622E02" w14:textId="41BEB379"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4D71122C" w14:textId="6524EA14" w:rsidR="002A532C" w:rsidRPr="00DD4BF3" w:rsidRDefault="002A532C" w:rsidP="002A532C">
            <w:pPr>
              <w:rPr>
                <w:rFonts w:ascii="Times New Roman" w:eastAsia="Times New Roman" w:hAnsi="Times New Roman" w:cs="Times New Roman"/>
                <w:sz w:val="22"/>
                <w:szCs w:val="22"/>
              </w:rPr>
            </w:pPr>
          </w:p>
        </w:tc>
      </w:tr>
      <w:tr w:rsidR="002A532C" w:rsidRPr="00DD4BF3" w14:paraId="6B8FE9D4"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0D7A9824"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32B616A"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25</w:t>
            </w:r>
            <w:r w:rsidRPr="00DD4BF3">
              <w:rPr>
                <w:rFonts w:ascii="Times New Roman" w:eastAsia="Times New Roman" w:hAnsi="Times New Roman" w:cs="Times New Roman"/>
                <w:sz w:val="22"/>
                <w:szCs w:val="22"/>
              </w:rPr>
              <w:t xml:space="preserve"> «Обработка рук хирурга различными способами» </w:t>
            </w:r>
          </w:p>
        </w:tc>
        <w:tc>
          <w:tcPr>
            <w:tcW w:w="1446" w:type="dxa"/>
            <w:gridSpan w:val="2"/>
            <w:tcBorders>
              <w:top w:val="single" w:sz="4" w:space="0" w:color="000000"/>
              <w:left w:val="single" w:sz="4" w:space="0" w:color="000000"/>
              <w:bottom w:val="single" w:sz="4" w:space="0" w:color="000000"/>
              <w:right w:val="single" w:sz="4" w:space="0" w:color="000000"/>
            </w:tcBorders>
          </w:tcPr>
          <w:p w14:paraId="2244EC29" w14:textId="434EC4C6"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EA0EA7F"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B8428DE" w14:textId="273746B9"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072B4D4" w14:textId="5434DC27" w:rsidR="002A532C" w:rsidRPr="00DD4BF3" w:rsidRDefault="002A532C" w:rsidP="002A532C">
            <w:pPr>
              <w:rPr>
                <w:rFonts w:ascii="Times New Roman" w:eastAsia="Times New Roman" w:hAnsi="Times New Roman" w:cs="Times New Roman"/>
                <w:sz w:val="22"/>
                <w:szCs w:val="22"/>
              </w:rPr>
            </w:pPr>
          </w:p>
        </w:tc>
      </w:tr>
      <w:tr w:rsidR="002A532C" w:rsidRPr="00DD4BF3" w14:paraId="0A0B2232" w14:textId="77777777" w:rsidTr="00AA7544">
        <w:trPr>
          <w:cantSplit/>
          <w:trHeight w:val="520"/>
        </w:trPr>
        <w:tc>
          <w:tcPr>
            <w:tcW w:w="2533" w:type="dxa"/>
            <w:gridSpan w:val="2"/>
            <w:vMerge/>
            <w:tcBorders>
              <w:left w:val="single" w:sz="4" w:space="0" w:color="000000"/>
              <w:right w:val="single" w:sz="4" w:space="0" w:color="000000"/>
            </w:tcBorders>
            <w:vAlign w:val="center"/>
            <w:hideMark/>
          </w:tcPr>
          <w:p w14:paraId="0B0A486E"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489525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26</w:t>
            </w:r>
            <w:r w:rsidRPr="00DD4BF3">
              <w:rPr>
                <w:rFonts w:ascii="Times New Roman" w:eastAsia="Times New Roman" w:hAnsi="Times New Roman" w:cs="Times New Roman"/>
                <w:sz w:val="22"/>
                <w:szCs w:val="22"/>
              </w:rPr>
              <w:t xml:space="preserve"> «Подготовка операционного поля для проведения операции, обработка его различными способами»</w:t>
            </w:r>
          </w:p>
        </w:tc>
        <w:tc>
          <w:tcPr>
            <w:tcW w:w="1446" w:type="dxa"/>
            <w:gridSpan w:val="2"/>
            <w:tcBorders>
              <w:top w:val="single" w:sz="4" w:space="0" w:color="000000"/>
              <w:left w:val="single" w:sz="4" w:space="0" w:color="000000"/>
              <w:bottom w:val="single" w:sz="4" w:space="0" w:color="000000"/>
              <w:right w:val="single" w:sz="4" w:space="0" w:color="000000"/>
            </w:tcBorders>
          </w:tcPr>
          <w:p w14:paraId="4328BE27" w14:textId="03907BA2"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B2DBA36"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FF487AE" w14:textId="4E50C1F5"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4736589" w14:textId="0AEEAAAC" w:rsidR="002A532C" w:rsidRPr="00DD4BF3" w:rsidRDefault="002A532C" w:rsidP="002A532C">
            <w:pPr>
              <w:rPr>
                <w:rFonts w:ascii="Times New Roman" w:eastAsia="Times New Roman" w:hAnsi="Times New Roman" w:cs="Times New Roman"/>
                <w:sz w:val="22"/>
                <w:szCs w:val="22"/>
              </w:rPr>
            </w:pPr>
          </w:p>
        </w:tc>
      </w:tr>
      <w:tr w:rsidR="002A532C" w:rsidRPr="00DD4BF3" w14:paraId="2888EE1C" w14:textId="77777777" w:rsidTr="00AA7544">
        <w:trPr>
          <w:cantSplit/>
          <w:trHeight w:val="270"/>
        </w:trPr>
        <w:tc>
          <w:tcPr>
            <w:tcW w:w="2533" w:type="dxa"/>
            <w:gridSpan w:val="2"/>
            <w:vMerge/>
            <w:tcBorders>
              <w:left w:val="single" w:sz="4" w:space="0" w:color="000000"/>
              <w:right w:val="single" w:sz="4" w:space="0" w:color="000000"/>
            </w:tcBorders>
            <w:vAlign w:val="center"/>
            <w:hideMark/>
          </w:tcPr>
          <w:p w14:paraId="682BA184"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CE03E7C"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№2</w:t>
            </w: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 xml:space="preserve"> «Приготовление раствора, посуды и инструментов для наркоза»</w:t>
            </w:r>
          </w:p>
        </w:tc>
        <w:tc>
          <w:tcPr>
            <w:tcW w:w="1446" w:type="dxa"/>
            <w:gridSpan w:val="2"/>
            <w:tcBorders>
              <w:top w:val="single" w:sz="4" w:space="0" w:color="000000"/>
              <w:left w:val="single" w:sz="4" w:space="0" w:color="000000"/>
              <w:bottom w:val="single" w:sz="4" w:space="0" w:color="000000"/>
              <w:right w:val="single" w:sz="4" w:space="0" w:color="000000"/>
            </w:tcBorders>
          </w:tcPr>
          <w:p w14:paraId="71CA0CB6" w14:textId="0BAB41FF"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594C36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1AF0CDF" w14:textId="744D53CD"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A390530" w14:textId="01164E8C" w:rsidR="002A532C" w:rsidRPr="00DD4BF3" w:rsidRDefault="002A532C" w:rsidP="002A532C">
            <w:pPr>
              <w:rPr>
                <w:rFonts w:ascii="Times New Roman" w:eastAsia="Times New Roman" w:hAnsi="Times New Roman" w:cs="Times New Roman"/>
                <w:sz w:val="22"/>
                <w:szCs w:val="22"/>
              </w:rPr>
            </w:pPr>
          </w:p>
        </w:tc>
      </w:tr>
      <w:tr w:rsidR="002A532C" w:rsidRPr="00DD4BF3" w14:paraId="67500E31"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282382B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5595D9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№2</w:t>
            </w: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 xml:space="preserve"> «Проведение инъекций, вливаний, пункций»</w:t>
            </w:r>
          </w:p>
        </w:tc>
        <w:tc>
          <w:tcPr>
            <w:tcW w:w="1446" w:type="dxa"/>
            <w:gridSpan w:val="2"/>
            <w:tcBorders>
              <w:top w:val="single" w:sz="4" w:space="0" w:color="000000"/>
              <w:left w:val="single" w:sz="4" w:space="0" w:color="000000"/>
              <w:bottom w:val="single" w:sz="4" w:space="0" w:color="000000"/>
              <w:right w:val="single" w:sz="4" w:space="0" w:color="000000"/>
            </w:tcBorders>
          </w:tcPr>
          <w:p w14:paraId="00689140" w14:textId="2229BBEF"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E41B3AB"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7C19D293" w14:textId="471A126D"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4AE8C7A" w14:textId="4FCFFDF7" w:rsidR="002A532C" w:rsidRPr="00DD4BF3" w:rsidRDefault="002A532C" w:rsidP="002A532C">
            <w:pPr>
              <w:rPr>
                <w:rFonts w:ascii="Times New Roman" w:eastAsia="Times New Roman" w:hAnsi="Times New Roman" w:cs="Times New Roman"/>
                <w:sz w:val="22"/>
                <w:szCs w:val="22"/>
              </w:rPr>
            </w:pPr>
          </w:p>
        </w:tc>
      </w:tr>
      <w:tr w:rsidR="002A532C" w:rsidRPr="00DD4BF3" w14:paraId="2AAC24E6"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053D60F8"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EBDC48A"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№2</w:t>
            </w: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 xml:space="preserve"> «Фиксирование животных в стоячем и лежачем положении»</w:t>
            </w:r>
          </w:p>
        </w:tc>
        <w:tc>
          <w:tcPr>
            <w:tcW w:w="1446" w:type="dxa"/>
            <w:gridSpan w:val="2"/>
            <w:tcBorders>
              <w:top w:val="single" w:sz="4" w:space="0" w:color="000000"/>
              <w:left w:val="single" w:sz="4" w:space="0" w:color="000000"/>
              <w:bottom w:val="single" w:sz="4" w:space="0" w:color="000000"/>
              <w:right w:val="single" w:sz="4" w:space="0" w:color="000000"/>
            </w:tcBorders>
          </w:tcPr>
          <w:p w14:paraId="7129AFAE" w14:textId="59703C9F"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CB8FC3B"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68635A03" w14:textId="49967951"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6EA041A" w14:textId="794ED3E8" w:rsidR="002A532C" w:rsidRPr="00DD4BF3" w:rsidRDefault="002A532C" w:rsidP="002A532C">
            <w:pPr>
              <w:rPr>
                <w:rFonts w:ascii="Times New Roman" w:eastAsia="Times New Roman" w:hAnsi="Times New Roman" w:cs="Times New Roman"/>
                <w:sz w:val="22"/>
                <w:szCs w:val="22"/>
              </w:rPr>
            </w:pPr>
          </w:p>
        </w:tc>
      </w:tr>
      <w:tr w:rsidR="002A532C" w:rsidRPr="00DD4BF3" w14:paraId="71AF403A" w14:textId="77777777" w:rsidTr="00AA7544">
        <w:trPr>
          <w:cantSplit/>
          <w:trHeight w:val="674"/>
        </w:trPr>
        <w:tc>
          <w:tcPr>
            <w:tcW w:w="2533" w:type="dxa"/>
            <w:gridSpan w:val="2"/>
            <w:vMerge/>
            <w:tcBorders>
              <w:left w:val="single" w:sz="4" w:space="0" w:color="000000"/>
              <w:right w:val="single" w:sz="4" w:space="0" w:color="000000"/>
            </w:tcBorders>
            <w:vAlign w:val="center"/>
            <w:hideMark/>
          </w:tcPr>
          <w:p w14:paraId="29106206"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48D4B2E"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30</w:t>
            </w:r>
            <w:r w:rsidRPr="00DD4BF3">
              <w:rPr>
                <w:rFonts w:ascii="Times New Roman" w:eastAsia="Times New Roman" w:hAnsi="Times New Roman" w:cs="Times New Roman"/>
                <w:sz w:val="22"/>
                <w:szCs w:val="22"/>
              </w:rPr>
              <w:t xml:space="preserve"> «Рассечение тканей, остановка кровотечения путем скручивания и перевязки сосудов, </w:t>
            </w:r>
          </w:p>
        </w:tc>
        <w:tc>
          <w:tcPr>
            <w:tcW w:w="1446" w:type="dxa"/>
            <w:gridSpan w:val="2"/>
            <w:tcBorders>
              <w:top w:val="single" w:sz="4" w:space="0" w:color="000000"/>
              <w:left w:val="single" w:sz="4" w:space="0" w:color="000000"/>
              <w:bottom w:val="single" w:sz="4" w:space="0" w:color="000000"/>
              <w:right w:val="single" w:sz="4" w:space="0" w:color="000000"/>
            </w:tcBorders>
          </w:tcPr>
          <w:p w14:paraId="6B8A1D18" w14:textId="44E5BFB8"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D37FBB9"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78A35418" w14:textId="4FB13B2D"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3FC50A9" w14:textId="60245527" w:rsidR="002A532C" w:rsidRPr="00DD4BF3" w:rsidRDefault="002A532C" w:rsidP="002A532C">
            <w:pPr>
              <w:rPr>
                <w:rFonts w:ascii="Times New Roman" w:eastAsia="Times New Roman" w:hAnsi="Times New Roman" w:cs="Times New Roman"/>
                <w:sz w:val="22"/>
                <w:szCs w:val="22"/>
              </w:rPr>
            </w:pPr>
          </w:p>
        </w:tc>
      </w:tr>
      <w:tr w:rsidR="002A532C" w:rsidRPr="00DD4BF3" w14:paraId="19F4D02F"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6B3FF34B"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F6578C3"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31</w:t>
            </w:r>
            <w:r w:rsidRPr="00DD4BF3">
              <w:rPr>
                <w:rFonts w:ascii="Times New Roman" w:eastAsia="Times New Roman" w:hAnsi="Times New Roman" w:cs="Times New Roman"/>
                <w:sz w:val="22"/>
                <w:szCs w:val="22"/>
              </w:rPr>
              <w:t xml:space="preserve"> «Проведение наложения и снятия различных видов швов»</w:t>
            </w:r>
          </w:p>
        </w:tc>
        <w:tc>
          <w:tcPr>
            <w:tcW w:w="1446" w:type="dxa"/>
            <w:gridSpan w:val="2"/>
            <w:tcBorders>
              <w:top w:val="single" w:sz="4" w:space="0" w:color="000000"/>
              <w:left w:val="single" w:sz="4" w:space="0" w:color="000000"/>
              <w:bottom w:val="single" w:sz="4" w:space="0" w:color="000000"/>
              <w:right w:val="single" w:sz="4" w:space="0" w:color="000000"/>
            </w:tcBorders>
          </w:tcPr>
          <w:p w14:paraId="42D695B3" w14:textId="27772D1F"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8DB584A"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63DA9249" w14:textId="47C0C1E5"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C05EA28" w14:textId="6CE3AC55" w:rsidR="002A532C" w:rsidRPr="00DD4BF3" w:rsidRDefault="002A532C" w:rsidP="002A532C">
            <w:pPr>
              <w:rPr>
                <w:rFonts w:ascii="Times New Roman" w:eastAsia="Times New Roman" w:hAnsi="Times New Roman" w:cs="Times New Roman"/>
                <w:sz w:val="22"/>
                <w:szCs w:val="22"/>
              </w:rPr>
            </w:pPr>
          </w:p>
        </w:tc>
      </w:tr>
      <w:tr w:rsidR="002A532C" w:rsidRPr="00DD4BF3" w14:paraId="163392B0"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5FE351C5"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EC4E356"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32</w:t>
            </w:r>
            <w:r w:rsidRPr="00DD4BF3">
              <w:rPr>
                <w:rFonts w:ascii="Times New Roman" w:eastAsia="Times New Roman" w:hAnsi="Times New Roman" w:cs="Times New Roman"/>
                <w:sz w:val="22"/>
                <w:szCs w:val="22"/>
              </w:rPr>
              <w:t xml:space="preserve"> «Проведение наложения и снятия различных видов швов»</w:t>
            </w:r>
          </w:p>
        </w:tc>
        <w:tc>
          <w:tcPr>
            <w:tcW w:w="1446" w:type="dxa"/>
            <w:gridSpan w:val="2"/>
            <w:tcBorders>
              <w:top w:val="single" w:sz="4" w:space="0" w:color="000000"/>
              <w:left w:val="single" w:sz="4" w:space="0" w:color="000000"/>
              <w:bottom w:val="single" w:sz="4" w:space="0" w:color="000000"/>
              <w:right w:val="single" w:sz="4" w:space="0" w:color="000000"/>
            </w:tcBorders>
          </w:tcPr>
          <w:p w14:paraId="52521BE1" w14:textId="1211C8A7"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DD5C56E"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53F52DAA" w14:textId="21D6F084"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74AA89E" w14:textId="755719AF" w:rsidR="002A532C" w:rsidRPr="00DD4BF3" w:rsidRDefault="002A532C" w:rsidP="002A532C">
            <w:pPr>
              <w:rPr>
                <w:rFonts w:ascii="Times New Roman" w:eastAsia="Times New Roman" w:hAnsi="Times New Roman" w:cs="Times New Roman"/>
                <w:sz w:val="22"/>
                <w:szCs w:val="22"/>
              </w:rPr>
            </w:pPr>
          </w:p>
        </w:tc>
      </w:tr>
      <w:tr w:rsidR="002A532C" w:rsidRPr="00DD4BF3" w14:paraId="1DA17C16"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538F22E2"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53A13BD"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33</w:t>
            </w:r>
            <w:r w:rsidRPr="00DD4BF3">
              <w:rPr>
                <w:rFonts w:ascii="Times New Roman" w:eastAsia="Times New Roman" w:hAnsi="Times New Roman" w:cs="Times New Roman"/>
                <w:sz w:val="22"/>
                <w:szCs w:val="22"/>
              </w:rPr>
              <w:t xml:space="preserve"> «Проведение наложения различных видов повязок»</w:t>
            </w:r>
          </w:p>
        </w:tc>
        <w:tc>
          <w:tcPr>
            <w:tcW w:w="1446" w:type="dxa"/>
            <w:gridSpan w:val="2"/>
            <w:tcBorders>
              <w:top w:val="single" w:sz="4" w:space="0" w:color="000000"/>
              <w:left w:val="single" w:sz="4" w:space="0" w:color="000000"/>
              <w:bottom w:val="single" w:sz="4" w:space="0" w:color="000000"/>
              <w:right w:val="single" w:sz="4" w:space="0" w:color="000000"/>
            </w:tcBorders>
          </w:tcPr>
          <w:p w14:paraId="1014191F" w14:textId="1C7F1A68"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8ABE44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75399C7C" w14:textId="1D03DFC2"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601C9A4" w14:textId="2981427D" w:rsidR="002A532C" w:rsidRPr="00DD4BF3" w:rsidRDefault="002A532C" w:rsidP="002A532C">
            <w:pPr>
              <w:rPr>
                <w:rFonts w:ascii="Times New Roman" w:eastAsia="Times New Roman" w:hAnsi="Times New Roman" w:cs="Times New Roman"/>
                <w:sz w:val="22"/>
                <w:szCs w:val="22"/>
              </w:rPr>
            </w:pPr>
          </w:p>
        </w:tc>
      </w:tr>
      <w:tr w:rsidR="002A532C" w:rsidRPr="00DD4BF3" w14:paraId="70ED643D" w14:textId="77777777" w:rsidTr="00AA7544">
        <w:trPr>
          <w:cantSplit/>
          <w:trHeight w:val="240"/>
        </w:trPr>
        <w:tc>
          <w:tcPr>
            <w:tcW w:w="2533" w:type="dxa"/>
            <w:gridSpan w:val="2"/>
            <w:vMerge/>
            <w:tcBorders>
              <w:left w:val="single" w:sz="4" w:space="0" w:color="000000"/>
              <w:right w:val="single" w:sz="4" w:space="0" w:color="000000"/>
            </w:tcBorders>
            <w:vAlign w:val="center"/>
            <w:hideMark/>
          </w:tcPr>
          <w:p w14:paraId="572213DC"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160BDC8"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34</w:t>
            </w:r>
            <w:r w:rsidRPr="00DD4BF3">
              <w:rPr>
                <w:rFonts w:ascii="Times New Roman" w:eastAsia="Times New Roman" w:hAnsi="Times New Roman" w:cs="Times New Roman"/>
                <w:sz w:val="22"/>
                <w:szCs w:val="22"/>
              </w:rPr>
              <w:t xml:space="preserve"> «Проведение наложения различных видов повязок»</w:t>
            </w:r>
          </w:p>
        </w:tc>
        <w:tc>
          <w:tcPr>
            <w:tcW w:w="1446" w:type="dxa"/>
            <w:gridSpan w:val="2"/>
            <w:tcBorders>
              <w:top w:val="single" w:sz="4" w:space="0" w:color="000000"/>
              <w:left w:val="single" w:sz="4" w:space="0" w:color="000000"/>
              <w:bottom w:val="single" w:sz="4" w:space="0" w:color="000000"/>
              <w:right w:val="single" w:sz="4" w:space="0" w:color="000000"/>
            </w:tcBorders>
          </w:tcPr>
          <w:p w14:paraId="075D79DA" w14:textId="43FF9B56"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482728C"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C20CDB6" w14:textId="35623B1C"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AEF7F25" w14:textId="5EE08F3F" w:rsidR="002A532C" w:rsidRPr="00DD4BF3" w:rsidRDefault="002A532C" w:rsidP="002A532C">
            <w:pPr>
              <w:rPr>
                <w:rFonts w:ascii="Times New Roman" w:eastAsia="Times New Roman" w:hAnsi="Times New Roman" w:cs="Times New Roman"/>
                <w:sz w:val="22"/>
                <w:szCs w:val="22"/>
              </w:rPr>
            </w:pPr>
          </w:p>
        </w:tc>
      </w:tr>
      <w:tr w:rsidR="002A532C" w:rsidRPr="00DD4BF3" w14:paraId="030A1AF4" w14:textId="77777777" w:rsidTr="00AA7544">
        <w:trPr>
          <w:cantSplit/>
          <w:trHeight w:val="240"/>
        </w:trPr>
        <w:tc>
          <w:tcPr>
            <w:tcW w:w="2533" w:type="dxa"/>
            <w:gridSpan w:val="2"/>
            <w:vMerge/>
            <w:tcBorders>
              <w:left w:val="single" w:sz="4" w:space="0" w:color="000000"/>
              <w:bottom w:val="single" w:sz="4" w:space="0" w:color="000000"/>
              <w:right w:val="single" w:sz="4" w:space="0" w:color="000000"/>
            </w:tcBorders>
            <w:vAlign w:val="center"/>
            <w:hideMark/>
          </w:tcPr>
          <w:p w14:paraId="5E2B6208"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415CC012"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35</w:t>
            </w:r>
            <w:r w:rsidRPr="00DD4BF3">
              <w:rPr>
                <w:rFonts w:ascii="Times New Roman" w:eastAsia="Times New Roman" w:hAnsi="Times New Roman" w:cs="Times New Roman"/>
                <w:sz w:val="22"/>
                <w:szCs w:val="22"/>
              </w:rPr>
              <w:t xml:space="preserve"> «Проведение низкой сакральной (хвостовой) анестезии у различных видов животных» </w:t>
            </w:r>
          </w:p>
        </w:tc>
        <w:tc>
          <w:tcPr>
            <w:tcW w:w="1446" w:type="dxa"/>
            <w:gridSpan w:val="2"/>
            <w:tcBorders>
              <w:top w:val="single" w:sz="4" w:space="0" w:color="000000"/>
              <w:left w:val="single" w:sz="4" w:space="0" w:color="000000"/>
              <w:bottom w:val="single" w:sz="4" w:space="0" w:color="000000"/>
              <w:right w:val="single" w:sz="4" w:space="0" w:color="000000"/>
            </w:tcBorders>
          </w:tcPr>
          <w:p w14:paraId="1E415359" w14:textId="050D027E"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E409B9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2BFB351B" w14:textId="6B712260"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3A60492" w14:textId="67E45BEB" w:rsidR="002A532C" w:rsidRPr="00DD4BF3" w:rsidRDefault="002A532C" w:rsidP="002A532C">
            <w:pPr>
              <w:rPr>
                <w:rFonts w:ascii="Times New Roman" w:eastAsia="Times New Roman" w:hAnsi="Times New Roman" w:cs="Times New Roman"/>
                <w:sz w:val="22"/>
                <w:szCs w:val="22"/>
              </w:rPr>
            </w:pPr>
          </w:p>
        </w:tc>
      </w:tr>
      <w:tr w:rsidR="002A532C" w:rsidRPr="00DD4BF3" w14:paraId="7C548E0E" w14:textId="77777777" w:rsidTr="002A532C">
        <w:trPr>
          <w:cantSplit/>
          <w:trHeight w:val="355"/>
        </w:trPr>
        <w:tc>
          <w:tcPr>
            <w:tcW w:w="2533" w:type="dxa"/>
            <w:gridSpan w:val="2"/>
            <w:vMerge w:val="restart"/>
            <w:tcBorders>
              <w:top w:val="single" w:sz="4" w:space="0" w:color="000000"/>
              <w:left w:val="single" w:sz="4" w:space="0" w:color="000000"/>
              <w:right w:val="single" w:sz="4" w:space="0" w:color="000000"/>
            </w:tcBorders>
          </w:tcPr>
          <w:p w14:paraId="35B8A1D0" w14:textId="77777777" w:rsidR="002A532C"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Тема 1.4</w:t>
            </w:r>
            <w:r>
              <w:rPr>
                <w:rFonts w:ascii="Times New Roman" w:eastAsia="Times New Roman" w:hAnsi="Times New Roman" w:cs="Times New Roman"/>
                <w:b/>
                <w:sz w:val="22"/>
                <w:szCs w:val="22"/>
              </w:rPr>
              <w:t>.</w:t>
            </w:r>
          </w:p>
          <w:p w14:paraId="072471A0" w14:textId="77777777" w:rsidR="002A532C" w:rsidRPr="00DD4BF3"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 xml:space="preserve"> Методики эпизоотологического обследования хозяйства и противоэпизоотических профилактических мероприятий</w:t>
            </w:r>
          </w:p>
          <w:p w14:paraId="1C27AF1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973CB89"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Содержание </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2A540EA1" w14:textId="5F255026"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B39E087" w14:textId="77777777" w:rsidR="002A532C" w:rsidRPr="00DD4BF3" w:rsidRDefault="002A532C" w:rsidP="002A532C">
            <w:pP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5C1F161" w14:textId="3F9D93BF"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C560D9A"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8166747" w14:textId="77777777" w:rsidTr="00FB3505">
        <w:trPr>
          <w:cantSplit/>
          <w:trHeight w:val="542"/>
        </w:trPr>
        <w:tc>
          <w:tcPr>
            <w:tcW w:w="2533" w:type="dxa"/>
            <w:gridSpan w:val="2"/>
            <w:vMerge/>
            <w:tcBorders>
              <w:left w:val="single" w:sz="4" w:space="0" w:color="000000"/>
              <w:right w:val="single" w:sz="4" w:space="0" w:color="000000"/>
            </w:tcBorders>
            <w:vAlign w:val="center"/>
            <w:hideMark/>
          </w:tcPr>
          <w:p w14:paraId="52DAA95E"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9A065C6"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w:t>
            </w:r>
            <w:r w:rsidRPr="00DD4BF3">
              <w:rPr>
                <w:rFonts w:ascii="Times New Roman" w:eastAsia="Times New Roman" w:hAnsi="Times New Roman" w:cs="Times New Roman"/>
                <w:sz w:val="22"/>
                <w:szCs w:val="22"/>
              </w:rPr>
              <w:t xml:space="preserve">Учение об инфекции. Понятие об инфекции, инф. болезни, инф. процессе, отличие заразных болезней от незаразных, условия возникновения и развитие инфекционного процесса. </w:t>
            </w:r>
          </w:p>
        </w:tc>
        <w:tc>
          <w:tcPr>
            <w:tcW w:w="1446" w:type="dxa"/>
            <w:gridSpan w:val="2"/>
            <w:tcBorders>
              <w:top w:val="single" w:sz="4" w:space="0" w:color="000000"/>
              <w:left w:val="single" w:sz="4" w:space="0" w:color="000000"/>
              <w:right w:val="single" w:sz="4" w:space="0" w:color="000000"/>
            </w:tcBorders>
          </w:tcPr>
          <w:p w14:paraId="096D229E" w14:textId="21AEFCD0"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173013FA"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DCFC97C"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57718066"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3857A7B1"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7722078C" w14:textId="15C8F497"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vMerge w:val="restart"/>
            <w:tcBorders>
              <w:top w:val="single" w:sz="4" w:space="0" w:color="000000"/>
              <w:left w:val="single" w:sz="4" w:space="0" w:color="000000"/>
              <w:right w:val="single" w:sz="4" w:space="0" w:color="000000"/>
            </w:tcBorders>
          </w:tcPr>
          <w:p w14:paraId="60C60764" w14:textId="3EA74620" w:rsidR="002A532C" w:rsidRPr="00DD4BF3" w:rsidRDefault="002A532C" w:rsidP="002A532C">
            <w:pPr>
              <w:rPr>
                <w:rFonts w:ascii="Times New Roman" w:eastAsia="Times New Roman" w:hAnsi="Times New Roman" w:cs="Times New Roman"/>
                <w:sz w:val="22"/>
                <w:szCs w:val="22"/>
              </w:rPr>
            </w:pPr>
          </w:p>
        </w:tc>
      </w:tr>
      <w:tr w:rsidR="002A532C" w:rsidRPr="00DD4BF3" w14:paraId="235160A7" w14:textId="77777777" w:rsidTr="00FB3505">
        <w:trPr>
          <w:cantSplit/>
          <w:trHeight w:val="415"/>
        </w:trPr>
        <w:tc>
          <w:tcPr>
            <w:tcW w:w="2533" w:type="dxa"/>
            <w:gridSpan w:val="2"/>
            <w:vMerge/>
            <w:tcBorders>
              <w:left w:val="single" w:sz="4" w:space="0" w:color="000000"/>
              <w:right w:val="single" w:sz="4" w:space="0" w:color="000000"/>
            </w:tcBorders>
            <w:vAlign w:val="center"/>
            <w:hideMark/>
          </w:tcPr>
          <w:p w14:paraId="7E84D14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right w:val="single" w:sz="4" w:space="0" w:color="000000"/>
            </w:tcBorders>
            <w:hideMark/>
          </w:tcPr>
          <w:p w14:paraId="485C88DF"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2.</w:t>
            </w:r>
            <w:r w:rsidRPr="00DD4BF3">
              <w:rPr>
                <w:rFonts w:ascii="Times New Roman" w:eastAsia="Times New Roman" w:hAnsi="Times New Roman" w:cs="Times New Roman"/>
                <w:sz w:val="22"/>
                <w:szCs w:val="22"/>
              </w:rPr>
              <w:t xml:space="preserve">Виды инфекций и формы инфицирования. Понятие об экзогенной, эндогенной, простой, смешанной и вторичной инфекциях. Бактериемия, пиемия. </w:t>
            </w:r>
          </w:p>
        </w:tc>
        <w:tc>
          <w:tcPr>
            <w:tcW w:w="1446" w:type="dxa"/>
            <w:gridSpan w:val="2"/>
            <w:tcBorders>
              <w:left w:val="single" w:sz="4" w:space="0" w:color="000000"/>
              <w:right w:val="single" w:sz="4" w:space="0" w:color="000000"/>
            </w:tcBorders>
          </w:tcPr>
          <w:p w14:paraId="20FBC056" w14:textId="51258A48"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528F1186"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750E573D" w14:textId="2A7B2D8C"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4235C19C"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38D196E2" w14:textId="77777777" w:rsidTr="00FB3505">
        <w:trPr>
          <w:cantSplit/>
          <w:trHeight w:val="492"/>
        </w:trPr>
        <w:tc>
          <w:tcPr>
            <w:tcW w:w="2533" w:type="dxa"/>
            <w:gridSpan w:val="2"/>
            <w:vMerge/>
            <w:tcBorders>
              <w:left w:val="single" w:sz="4" w:space="0" w:color="000000"/>
              <w:right w:val="single" w:sz="4" w:space="0" w:color="000000"/>
            </w:tcBorders>
            <w:vAlign w:val="center"/>
            <w:hideMark/>
          </w:tcPr>
          <w:p w14:paraId="03F5BE7D"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5997065"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3.</w:t>
            </w:r>
            <w:r w:rsidRPr="00DD4BF3">
              <w:rPr>
                <w:rFonts w:ascii="Times New Roman" w:eastAsia="Times New Roman" w:hAnsi="Times New Roman" w:cs="Times New Roman"/>
                <w:sz w:val="22"/>
                <w:szCs w:val="22"/>
              </w:rPr>
              <w:t>Производство вакцин, сывороток, бактериофагов, анатоксинов, и других биопрепаратов и применение их в ветеринарии.</w:t>
            </w:r>
          </w:p>
        </w:tc>
        <w:tc>
          <w:tcPr>
            <w:tcW w:w="1446" w:type="dxa"/>
            <w:gridSpan w:val="2"/>
            <w:tcBorders>
              <w:left w:val="single" w:sz="4" w:space="0" w:color="000000"/>
              <w:bottom w:val="single" w:sz="4" w:space="0" w:color="000000"/>
              <w:right w:val="single" w:sz="4" w:space="0" w:color="000000"/>
            </w:tcBorders>
          </w:tcPr>
          <w:p w14:paraId="6A7981E5" w14:textId="2836DA61"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7D1E0E86"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527918AA" w14:textId="55A02E53"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tcPr>
          <w:p w14:paraId="0AB40FDF"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1A39EFFF" w14:textId="77777777" w:rsidTr="00FB3505">
        <w:trPr>
          <w:cantSplit/>
          <w:trHeight w:val="217"/>
        </w:trPr>
        <w:tc>
          <w:tcPr>
            <w:tcW w:w="2533" w:type="dxa"/>
            <w:gridSpan w:val="2"/>
            <w:vMerge/>
            <w:tcBorders>
              <w:left w:val="single" w:sz="4" w:space="0" w:color="000000"/>
              <w:right w:val="single" w:sz="4" w:space="0" w:color="000000"/>
            </w:tcBorders>
            <w:vAlign w:val="center"/>
            <w:hideMark/>
          </w:tcPr>
          <w:p w14:paraId="5B9630C5"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BD9D926"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Pr="00DD4BF3">
              <w:rPr>
                <w:rFonts w:ascii="Times New Roman" w:eastAsia="Times New Roman" w:hAnsi="Times New Roman" w:cs="Times New Roman"/>
                <w:sz w:val="22"/>
                <w:szCs w:val="22"/>
              </w:rPr>
              <w:t xml:space="preserve">Эпизоотический процесс. Эпизоотическая цепь и её звенья. </w:t>
            </w:r>
          </w:p>
        </w:tc>
        <w:tc>
          <w:tcPr>
            <w:tcW w:w="1446" w:type="dxa"/>
            <w:gridSpan w:val="2"/>
            <w:tcBorders>
              <w:top w:val="single" w:sz="4" w:space="0" w:color="000000"/>
              <w:left w:val="single" w:sz="4" w:space="0" w:color="000000"/>
              <w:right w:val="single" w:sz="4" w:space="0" w:color="000000"/>
            </w:tcBorders>
          </w:tcPr>
          <w:p w14:paraId="5F6C49A4" w14:textId="3814C75A"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3E3F5018"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0E2E5D7C" w14:textId="05202BDC" w:rsidR="002A532C" w:rsidRPr="00DD4BF3" w:rsidRDefault="002A532C" w:rsidP="002A532C">
            <w:pPr>
              <w:rPr>
                <w:rFonts w:ascii="Times New Roman" w:eastAsia="Times New Roman" w:hAnsi="Times New Roman" w:cs="Times New Roman"/>
                <w:sz w:val="22"/>
                <w:szCs w:val="22"/>
              </w:rPr>
            </w:pPr>
          </w:p>
        </w:tc>
        <w:tc>
          <w:tcPr>
            <w:tcW w:w="1134" w:type="dxa"/>
            <w:vMerge w:val="restart"/>
            <w:tcBorders>
              <w:top w:val="single" w:sz="4" w:space="0" w:color="000000"/>
              <w:left w:val="single" w:sz="4" w:space="0" w:color="000000"/>
              <w:right w:val="single" w:sz="4" w:space="0" w:color="000000"/>
            </w:tcBorders>
          </w:tcPr>
          <w:p w14:paraId="0C790823" w14:textId="323A07DA" w:rsidR="002A532C" w:rsidRPr="00DD4BF3" w:rsidRDefault="002A532C" w:rsidP="002A532C">
            <w:pPr>
              <w:rPr>
                <w:rFonts w:ascii="Times New Roman" w:eastAsia="Times New Roman" w:hAnsi="Times New Roman" w:cs="Times New Roman"/>
                <w:sz w:val="22"/>
                <w:szCs w:val="22"/>
              </w:rPr>
            </w:pPr>
          </w:p>
        </w:tc>
      </w:tr>
      <w:tr w:rsidR="002A532C" w:rsidRPr="00DD4BF3" w14:paraId="0CD253B9" w14:textId="77777777" w:rsidTr="00FB3505">
        <w:trPr>
          <w:cantSplit/>
          <w:trHeight w:val="646"/>
        </w:trPr>
        <w:tc>
          <w:tcPr>
            <w:tcW w:w="2533" w:type="dxa"/>
            <w:gridSpan w:val="2"/>
            <w:vMerge/>
            <w:tcBorders>
              <w:left w:val="single" w:sz="4" w:space="0" w:color="000000"/>
              <w:right w:val="single" w:sz="4" w:space="0" w:color="000000"/>
            </w:tcBorders>
            <w:vAlign w:val="center"/>
            <w:hideMark/>
          </w:tcPr>
          <w:p w14:paraId="3BB8D5D7"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CF06888"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5.</w:t>
            </w:r>
            <w:r w:rsidRPr="00DD4BF3">
              <w:rPr>
                <w:rFonts w:ascii="Times New Roman" w:eastAsia="Times New Roman" w:hAnsi="Times New Roman" w:cs="Times New Roman"/>
                <w:sz w:val="22"/>
                <w:szCs w:val="22"/>
              </w:rPr>
              <w:t xml:space="preserve">Форма проявления эпизоотического процесса и влияния различных факторов на его проявление и течение. Особенности эпизоотического процесса в условиях предприятий агропромышленного комплекса. </w:t>
            </w:r>
          </w:p>
        </w:tc>
        <w:tc>
          <w:tcPr>
            <w:tcW w:w="1446" w:type="dxa"/>
            <w:gridSpan w:val="2"/>
            <w:tcBorders>
              <w:left w:val="single" w:sz="4" w:space="0" w:color="000000"/>
              <w:right w:val="single" w:sz="4" w:space="0" w:color="000000"/>
            </w:tcBorders>
          </w:tcPr>
          <w:p w14:paraId="6DE6F18F" w14:textId="103088BC"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2C74B4A7"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FCDF814" w14:textId="1DF072E6"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2BB2FE4B"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34C2C17" w14:textId="77777777" w:rsidTr="00FB3505">
        <w:trPr>
          <w:cantSplit/>
          <w:trHeight w:val="644"/>
        </w:trPr>
        <w:tc>
          <w:tcPr>
            <w:tcW w:w="2533" w:type="dxa"/>
            <w:gridSpan w:val="2"/>
            <w:vMerge/>
            <w:tcBorders>
              <w:left w:val="single" w:sz="4" w:space="0" w:color="000000"/>
              <w:right w:val="single" w:sz="4" w:space="0" w:color="000000"/>
            </w:tcBorders>
            <w:vAlign w:val="center"/>
            <w:hideMark/>
          </w:tcPr>
          <w:p w14:paraId="7BE296D4"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EC12CD1"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6.</w:t>
            </w:r>
            <w:r w:rsidRPr="00DD4BF3">
              <w:rPr>
                <w:rFonts w:ascii="Times New Roman" w:eastAsia="Times New Roman" w:hAnsi="Times New Roman" w:cs="Times New Roman"/>
                <w:sz w:val="22"/>
                <w:szCs w:val="22"/>
              </w:rPr>
              <w:t xml:space="preserve">Охрана территории Российской Федерации от заноса особо опасных инфекционных болезней животных. Методы ветеринарного надзора, его сущность и виды. </w:t>
            </w:r>
          </w:p>
        </w:tc>
        <w:tc>
          <w:tcPr>
            <w:tcW w:w="1446" w:type="dxa"/>
            <w:gridSpan w:val="2"/>
            <w:tcBorders>
              <w:left w:val="single" w:sz="4" w:space="0" w:color="000000"/>
              <w:right w:val="single" w:sz="4" w:space="0" w:color="000000"/>
            </w:tcBorders>
          </w:tcPr>
          <w:p w14:paraId="13E113B0" w14:textId="30FA6140"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706F060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3CBCFE89" w14:textId="14432F01"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397D9F11"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34FD0FF8" w14:textId="77777777" w:rsidTr="00FB3505">
        <w:trPr>
          <w:cantSplit/>
          <w:trHeight w:val="560"/>
        </w:trPr>
        <w:tc>
          <w:tcPr>
            <w:tcW w:w="2533" w:type="dxa"/>
            <w:gridSpan w:val="2"/>
            <w:vMerge/>
            <w:tcBorders>
              <w:left w:val="single" w:sz="4" w:space="0" w:color="000000"/>
              <w:right w:val="single" w:sz="4" w:space="0" w:color="000000"/>
            </w:tcBorders>
            <w:vAlign w:val="center"/>
            <w:hideMark/>
          </w:tcPr>
          <w:p w14:paraId="3C442AD3"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E2BAA89"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Организация и содержание государственного ветеринарного надзора. Ветеринарная документация и правила ее оформления.</w:t>
            </w:r>
          </w:p>
        </w:tc>
        <w:tc>
          <w:tcPr>
            <w:tcW w:w="1446" w:type="dxa"/>
            <w:gridSpan w:val="2"/>
            <w:tcBorders>
              <w:left w:val="single" w:sz="4" w:space="0" w:color="000000"/>
              <w:bottom w:val="single" w:sz="4" w:space="0" w:color="000000"/>
              <w:right w:val="single" w:sz="4" w:space="0" w:color="000000"/>
            </w:tcBorders>
          </w:tcPr>
          <w:p w14:paraId="0C3A00FF" w14:textId="10719CA2"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259B3819"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2844E518" w14:textId="6E469A52"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tcPr>
          <w:p w14:paraId="761594DE"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AEC26EE" w14:textId="77777777" w:rsidTr="00FB3505">
        <w:trPr>
          <w:cantSplit/>
          <w:trHeight w:val="418"/>
        </w:trPr>
        <w:tc>
          <w:tcPr>
            <w:tcW w:w="2533" w:type="dxa"/>
            <w:gridSpan w:val="2"/>
            <w:vMerge/>
            <w:tcBorders>
              <w:left w:val="single" w:sz="4" w:space="0" w:color="000000"/>
              <w:right w:val="single" w:sz="4" w:space="0" w:color="000000"/>
            </w:tcBorders>
            <w:vAlign w:val="center"/>
            <w:hideMark/>
          </w:tcPr>
          <w:p w14:paraId="6B5A78BB"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8D67D65"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r w:rsidRPr="00DD4BF3">
              <w:rPr>
                <w:rFonts w:ascii="Times New Roman" w:eastAsia="Times New Roman" w:hAnsi="Times New Roman" w:cs="Times New Roman"/>
                <w:b/>
                <w:sz w:val="22"/>
                <w:szCs w:val="22"/>
              </w:rPr>
              <w:t xml:space="preserve"> </w:t>
            </w:r>
            <w:r w:rsidRPr="00DD4BF3">
              <w:rPr>
                <w:rFonts w:ascii="Times New Roman" w:eastAsia="Times New Roman" w:hAnsi="Times New Roman" w:cs="Times New Roman"/>
                <w:sz w:val="22"/>
                <w:szCs w:val="22"/>
              </w:rPr>
              <w:t xml:space="preserve">Специальные противоэпизоотические мероприятия. </w:t>
            </w:r>
          </w:p>
        </w:tc>
        <w:tc>
          <w:tcPr>
            <w:tcW w:w="1446" w:type="dxa"/>
            <w:gridSpan w:val="2"/>
            <w:tcBorders>
              <w:top w:val="single" w:sz="4" w:space="0" w:color="000000"/>
              <w:left w:val="single" w:sz="4" w:space="0" w:color="000000"/>
              <w:right w:val="single" w:sz="4" w:space="0" w:color="000000"/>
            </w:tcBorders>
          </w:tcPr>
          <w:p w14:paraId="27954F0E" w14:textId="24AFD769"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4A388ADC"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BD46BFA" w14:textId="4EC3D7BF" w:rsidR="002A532C" w:rsidRPr="00DD4BF3" w:rsidRDefault="002A532C" w:rsidP="002A532C">
            <w:pPr>
              <w:rPr>
                <w:rFonts w:ascii="Times New Roman" w:eastAsia="Times New Roman" w:hAnsi="Times New Roman" w:cs="Times New Roman"/>
                <w:sz w:val="22"/>
                <w:szCs w:val="22"/>
              </w:rPr>
            </w:pPr>
          </w:p>
        </w:tc>
        <w:tc>
          <w:tcPr>
            <w:tcW w:w="1134" w:type="dxa"/>
            <w:vMerge w:val="restart"/>
            <w:tcBorders>
              <w:top w:val="single" w:sz="4" w:space="0" w:color="000000"/>
              <w:left w:val="single" w:sz="4" w:space="0" w:color="000000"/>
              <w:right w:val="single" w:sz="4" w:space="0" w:color="000000"/>
            </w:tcBorders>
          </w:tcPr>
          <w:p w14:paraId="68D97F0E" w14:textId="774C01F2" w:rsidR="002A532C" w:rsidRPr="00DD4BF3" w:rsidRDefault="002A532C" w:rsidP="002A532C">
            <w:pPr>
              <w:rPr>
                <w:rFonts w:ascii="Times New Roman" w:eastAsia="Times New Roman" w:hAnsi="Times New Roman" w:cs="Times New Roman"/>
                <w:sz w:val="22"/>
                <w:szCs w:val="22"/>
              </w:rPr>
            </w:pPr>
          </w:p>
        </w:tc>
      </w:tr>
      <w:tr w:rsidR="002A532C" w:rsidRPr="00DD4BF3" w14:paraId="68D9F6D2" w14:textId="77777777" w:rsidTr="00FB3505">
        <w:trPr>
          <w:cantSplit/>
          <w:trHeight w:val="396"/>
        </w:trPr>
        <w:tc>
          <w:tcPr>
            <w:tcW w:w="2533" w:type="dxa"/>
            <w:gridSpan w:val="2"/>
            <w:vMerge/>
            <w:tcBorders>
              <w:left w:val="single" w:sz="4" w:space="0" w:color="000000"/>
              <w:right w:val="single" w:sz="4" w:space="0" w:color="000000"/>
            </w:tcBorders>
            <w:vAlign w:val="center"/>
            <w:hideMark/>
          </w:tcPr>
          <w:p w14:paraId="509E7969"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AA4A236"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 xml:space="preserve">Значение противоэпизоотических мероприятий. </w:t>
            </w:r>
          </w:p>
        </w:tc>
        <w:tc>
          <w:tcPr>
            <w:tcW w:w="1446" w:type="dxa"/>
            <w:gridSpan w:val="2"/>
            <w:tcBorders>
              <w:left w:val="single" w:sz="4" w:space="0" w:color="000000"/>
              <w:right w:val="single" w:sz="4" w:space="0" w:color="000000"/>
            </w:tcBorders>
          </w:tcPr>
          <w:p w14:paraId="48EFCF21" w14:textId="08E79ACF"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right w:val="single" w:sz="4" w:space="0" w:color="000000"/>
            </w:tcBorders>
          </w:tcPr>
          <w:p w14:paraId="42940C1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32E9F2D7" w14:textId="7633F6E8"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right w:val="single" w:sz="4" w:space="0" w:color="000000"/>
            </w:tcBorders>
          </w:tcPr>
          <w:p w14:paraId="5415F161"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6BDB4819" w14:textId="77777777" w:rsidTr="00FB3505">
        <w:trPr>
          <w:cantSplit/>
          <w:trHeight w:val="287"/>
        </w:trPr>
        <w:tc>
          <w:tcPr>
            <w:tcW w:w="2533" w:type="dxa"/>
            <w:gridSpan w:val="2"/>
            <w:vMerge/>
            <w:tcBorders>
              <w:left w:val="single" w:sz="4" w:space="0" w:color="000000"/>
              <w:right w:val="single" w:sz="4" w:space="0" w:color="000000"/>
            </w:tcBorders>
            <w:vAlign w:val="center"/>
            <w:hideMark/>
          </w:tcPr>
          <w:p w14:paraId="0CDEB54D"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56DE0ABC"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10.</w:t>
            </w:r>
            <w:r w:rsidRPr="00DD4BF3">
              <w:rPr>
                <w:rFonts w:ascii="Times New Roman" w:eastAsia="Times New Roman" w:hAnsi="Times New Roman" w:cs="Times New Roman"/>
                <w:sz w:val="22"/>
                <w:szCs w:val="22"/>
              </w:rPr>
              <w:t>Особенности противоэпизоотической работы в животноводстве.</w:t>
            </w:r>
          </w:p>
        </w:tc>
        <w:tc>
          <w:tcPr>
            <w:tcW w:w="1446" w:type="dxa"/>
            <w:gridSpan w:val="2"/>
            <w:tcBorders>
              <w:left w:val="single" w:sz="4" w:space="0" w:color="000000"/>
              <w:bottom w:val="single" w:sz="4" w:space="0" w:color="000000"/>
              <w:right w:val="single" w:sz="4" w:space="0" w:color="000000"/>
            </w:tcBorders>
          </w:tcPr>
          <w:p w14:paraId="1F4EBE3E" w14:textId="382AAB80"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53DF7EE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2AE5123D" w14:textId="44A04763"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tcPr>
          <w:p w14:paraId="30F96D1A"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AD08A1E" w14:textId="77777777" w:rsidTr="00FB3505">
        <w:trPr>
          <w:cantSplit/>
          <w:trHeight w:val="561"/>
        </w:trPr>
        <w:tc>
          <w:tcPr>
            <w:tcW w:w="2533" w:type="dxa"/>
            <w:gridSpan w:val="2"/>
            <w:vMerge/>
            <w:tcBorders>
              <w:left w:val="single" w:sz="4" w:space="0" w:color="000000"/>
              <w:right w:val="single" w:sz="4" w:space="0" w:color="000000"/>
            </w:tcBorders>
            <w:vAlign w:val="center"/>
            <w:hideMark/>
          </w:tcPr>
          <w:p w14:paraId="5669D620"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5486AF5"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11.</w:t>
            </w:r>
            <w:r w:rsidRPr="00DD4BF3">
              <w:rPr>
                <w:rFonts w:ascii="Times New Roman" w:eastAsia="Times New Roman" w:hAnsi="Times New Roman" w:cs="Times New Roman"/>
                <w:sz w:val="22"/>
                <w:szCs w:val="22"/>
              </w:rPr>
              <w:t xml:space="preserve">Бактерицидное и бактериостатическое действие дезинфицирующих препаратов. </w:t>
            </w:r>
          </w:p>
        </w:tc>
        <w:tc>
          <w:tcPr>
            <w:tcW w:w="1446" w:type="dxa"/>
            <w:gridSpan w:val="2"/>
            <w:tcBorders>
              <w:top w:val="single" w:sz="4" w:space="0" w:color="000000"/>
              <w:left w:val="single" w:sz="4" w:space="0" w:color="000000"/>
              <w:right w:val="single" w:sz="4" w:space="0" w:color="000000"/>
            </w:tcBorders>
          </w:tcPr>
          <w:p w14:paraId="363C10F8" w14:textId="646FD480"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04C8CE9B"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45A37E50" w14:textId="40151B65" w:rsidR="002A532C" w:rsidRPr="00DD4BF3" w:rsidRDefault="002A532C" w:rsidP="002A532C">
            <w:pPr>
              <w:rPr>
                <w:rFonts w:ascii="Times New Roman" w:eastAsia="Times New Roman" w:hAnsi="Times New Roman" w:cs="Times New Roman"/>
                <w:sz w:val="22"/>
                <w:szCs w:val="22"/>
              </w:rPr>
            </w:pPr>
          </w:p>
        </w:tc>
        <w:tc>
          <w:tcPr>
            <w:tcW w:w="1134" w:type="dxa"/>
            <w:vMerge w:val="restart"/>
            <w:tcBorders>
              <w:top w:val="single" w:sz="4" w:space="0" w:color="000000"/>
              <w:left w:val="single" w:sz="4" w:space="0" w:color="000000"/>
              <w:right w:val="single" w:sz="4" w:space="0" w:color="000000"/>
            </w:tcBorders>
          </w:tcPr>
          <w:p w14:paraId="4BD6643E" w14:textId="39F39341" w:rsidR="002A532C" w:rsidRPr="00DD4BF3" w:rsidRDefault="002A532C" w:rsidP="002A532C">
            <w:pPr>
              <w:rPr>
                <w:rFonts w:ascii="Times New Roman" w:eastAsia="Times New Roman" w:hAnsi="Times New Roman" w:cs="Times New Roman"/>
                <w:sz w:val="22"/>
                <w:szCs w:val="22"/>
              </w:rPr>
            </w:pPr>
          </w:p>
        </w:tc>
      </w:tr>
      <w:tr w:rsidR="002A532C" w:rsidRPr="00DD4BF3" w14:paraId="2922154E" w14:textId="77777777" w:rsidTr="00FB3505">
        <w:trPr>
          <w:cantSplit/>
          <w:trHeight w:val="696"/>
        </w:trPr>
        <w:tc>
          <w:tcPr>
            <w:tcW w:w="2533" w:type="dxa"/>
            <w:gridSpan w:val="2"/>
            <w:vMerge/>
            <w:tcBorders>
              <w:left w:val="single" w:sz="4" w:space="0" w:color="000000"/>
              <w:right w:val="single" w:sz="4" w:space="0" w:color="000000"/>
            </w:tcBorders>
            <w:vAlign w:val="center"/>
            <w:hideMark/>
          </w:tcPr>
          <w:p w14:paraId="2D4F9ACF"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61F2BF0E" w14:textId="77777777" w:rsidR="002A532C" w:rsidRPr="00DD4BF3" w:rsidRDefault="002A532C" w:rsidP="002A532C">
            <w:pPr>
              <w:rPr>
                <w:rFonts w:ascii="Times New Roman" w:eastAsia="Times New Roman" w:hAnsi="Times New Roman" w:cs="Times New Roman"/>
                <w:b/>
                <w:sz w:val="22"/>
                <w:szCs w:val="22"/>
              </w:rPr>
            </w:pPr>
            <w:r>
              <w:rPr>
                <w:rFonts w:ascii="Times New Roman" w:eastAsia="Times New Roman" w:hAnsi="Times New Roman" w:cs="Times New Roman"/>
                <w:sz w:val="22"/>
                <w:szCs w:val="22"/>
              </w:rPr>
              <w:t>12.</w:t>
            </w:r>
            <w:r w:rsidRPr="00DD4BF3">
              <w:rPr>
                <w:rFonts w:ascii="Times New Roman" w:eastAsia="Times New Roman" w:hAnsi="Times New Roman" w:cs="Times New Roman"/>
                <w:sz w:val="22"/>
                <w:szCs w:val="22"/>
              </w:rPr>
              <w:t>Механическая очистка животноводческих помещений, выгульных площадок и территорий ферм. Особенности дезинфекции помещений для разных видов животных и птицы.</w:t>
            </w:r>
          </w:p>
        </w:tc>
        <w:tc>
          <w:tcPr>
            <w:tcW w:w="1446" w:type="dxa"/>
            <w:gridSpan w:val="2"/>
            <w:tcBorders>
              <w:left w:val="single" w:sz="4" w:space="0" w:color="000000"/>
              <w:bottom w:val="single" w:sz="4" w:space="0" w:color="000000"/>
              <w:right w:val="single" w:sz="4" w:space="0" w:color="000000"/>
            </w:tcBorders>
          </w:tcPr>
          <w:p w14:paraId="38985D58" w14:textId="31382B36"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017EB82D"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4841C9F7" w14:textId="26AACCC7"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tcPr>
          <w:p w14:paraId="1EEDF022"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14020152" w14:textId="77777777" w:rsidTr="00FB3505">
        <w:trPr>
          <w:cantSplit/>
          <w:trHeight w:val="636"/>
        </w:trPr>
        <w:tc>
          <w:tcPr>
            <w:tcW w:w="2533" w:type="dxa"/>
            <w:gridSpan w:val="2"/>
            <w:vMerge/>
            <w:tcBorders>
              <w:left w:val="single" w:sz="4" w:space="0" w:color="000000"/>
              <w:right w:val="single" w:sz="4" w:space="0" w:color="000000"/>
            </w:tcBorders>
            <w:vAlign w:val="center"/>
            <w:hideMark/>
          </w:tcPr>
          <w:p w14:paraId="1B9819B8"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351F6D27"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13.</w:t>
            </w:r>
            <w:r w:rsidRPr="00DD4BF3">
              <w:rPr>
                <w:rFonts w:ascii="Times New Roman" w:eastAsia="Times New Roman" w:hAnsi="Times New Roman" w:cs="Times New Roman"/>
                <w:sz w:val="22"/>
                <w:szCs w:val="22"/>
              </w:rPr>
              <w:t xml:space="preserve">Общая характеристика физических, химических и биотермических методов дератизации. Средства и способы истребления грызунов. </w:t>
            </w:r>
          </w:p>
        </w:tc>
        <w:tc>
          <w:tcPr>
            <w:tcW w:w="1446" w:type="dxa"/>
            <w:gridSpan w:val="2"/>
            <w:tcBorders>
              <w:top w:val="single" w:sz="4" w:space="0" w:color="000000"/>
              <w:left w:val="single" w:sz="4" w:space="0" w:color="000000"/>
              <w:right w:val="single" w:sz="4" w:space="0" w:color="000000"/>
            </w:tcBorders>
          </w:tcPr>
          <w:p w14:paraId="11AB4BAF" w14:textId="3D2DE323"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right w:val="single" w:sz="4" w:space="0" w:color="000000"/>
            </w:tcBorders>
          </w:tcPr>
          <w:p w14:paraId="56E8AEDC"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9870BCB" w14:textId="756C4D91" w:rsidR="002A532C" w:rsidRPr="00DD4BF3" w:rsidRDefault="002A532C" w:rsidP="002A532C">
            <w:pPr>
              <w:rPr>
                <w:rFonts w:ascii="Times New Roman" w:eastAsia="Times New Roman" w:hAnsi="Times New Roman" w:cs="Times New Roman"/>
                <w:sz w:val="22"/>
                <w:szCs w:val="22"/>
              </w:rPr>
            </w:pPr>
          </w:p>
        </w:tc>
        <w:tc>
          <w:tcPr>
            <w:tcW w:w="1134" w:type="dxa"/>
            <w:vMerge w:val="restart"/>
            <w:tcBorders>
              <w:top w:val="single" w:sz="4" w:space="0" w:color="000000"/>
              <w:left w:val="single" w:sz="4" w:space="0" w:color="000000"/>
              <w:right w:val="single" w:sz="4" w:space="0" w:color="000000"/>
            </w:tcBorders>
          </w:tcPr>
          <w:p w14:paraId="10973612" w14:textId="506505A5" w:rsidR="002A532C" w:rsidRPr="00DD4BF3" w:rsidRDefault="002A532C" w:rsidP="002A532C">
            <w:pPr>
              <w:rPr>
                <w:rFonts w:ascii="Times New Roman" w:eastAsia="Times New Roman" w:hAnsi="Times New Roman" w:cs="Times New Roman"/>
                <w:sz w:val="22"/>
                <w:szCs w:val="22"/>
              </w:rPr>
            </w:pPr>
          </w:p>
        </w:tc>
      </w:tr>
      <w:tr w:rsidR="002A532C" w:rsidRPr="00DD4BF3" w14:paraId="3A71A714" w14:textId="77777777" w:rsidTr="00FB3505">
        <w:trPr>
          <w:cantSplit/>
          <w:trHeight w:val="830"/>
        </w:trPr>
        <w:tc>
          <w:tcPr>
            <w:tcW w:w="2533" w:type="dxa"/>
            <w:gridSpan w:val="2"/>
            <w:vMerge/>
            <w:tcBorders>
              <w:left w:val="single" w:sz="4" w:space="0" w:color="000000"/>
              <w:right w:val="single" w:sz="4" w:space="0" w:color="000000"/>
            </w:tcBorders>
            <w:vAlign w:val="center"/>
            <w:hideMark/>
          </w:tcPr>
          <w:p w14:paraId="2BF963C8"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975C3F4" w14:textId="77777777" w:rsidR="002A532C" w:rsidRPr="00DD4BF3" w:rsidRDefault="002A532C" w:rsidP="002A532C">
            <w:pPr>
              <w:rPr>
                <w:rFonts w:ascii="Times New Roman" w:eastAsia="Times New Roman" w:hAnsi="Times New Roman" w:cs="Times New Roman"/>
                <w:sz w:val="22"/>
                <w:szCs w:val="22"/>
              </w:rPr>
            </w:pPr>
            <w:r>
              <w:rPr>
                <w:rFonts w:ascii="Times New Roman" w:eastAsia="Times New Roman" w:hAnsi="Times New Roman" w:cs="Times New Roman"/>
                <w:sz w:val="22"/>
                <w:szCs w:val="22"/>
              </w:rPr>
              <w:t>14.</w:t>
            </w:r>
            <w:r w:rsidRPr="00DD4BF3">
              <w:rPr>
                <w:rFonts w:ascii="Times New Roman" w:eastAsia="Times New Roman" w:hAnsi="Times New Roman" w:cs="Times New Roman"/>
                <w:sz w:val="22"/>
                <w:szCs w:val="22"/>
              </w:rPr>
              <w:t>Дератизация животноводческих помещений. Методы дезинсекции. Средства и способы истребления насекомых. Механические, физические, биологические средства дезинсекции. помещений.</w:t>
            </w:r>
          </w:p>
        </w:tc>
        <w:tc>
          <w:tcPr>
            <w:tcW w:w="1446" w:type="dxa"/>
            <w:gridSpan w:val="2"/>
            <w:tcBorders>
              <w:left w:val="single" w:sz="4" w:space="0" w:color="000000"/>
              <w:bottom w:val="single" w:sz="4" w:space="0" w:color="000000"/>
              <w:right w:val="single" w:sz="4" w:space="0" w:color="000000"/>
            </w:tcBorders>
          </w:tcPr>
          <w:p w14:paraId="55EB2861" w14:textId="246F84D7" w:rsidR="002A532C" w:rsidRPr="00DD4BF3" w:rsidRDefault="002A532C" w:rsidP="002A532C">
            <w:pPr>
              <w:jc w:val="center"/>
              <w:rPr>
                <w:rFonts w:ascii="Times New Roman" w:eastAsia="Times New Roman" w:hAnsi="Times New Roman" w:cs="Times New Roman"/>
                <w:sz w:val="22"/>
                <w:szCs w:val="22"/>
              </w:rPr>
            </w:pPr>
          </w:p>
        </w:tc>
        <w:tc>
          <w:tcPr>
            <w:tcW w:w="1276" w:type="dxa"/>
            <w:tcBorders>
              <w:left w:val="single" w:sz="4" w:space="0" w:color="000000"/>
              <w:bottom w:val="single" w:sz="4" w:space="0" w:color="000000"/>
              <w:right w:val="single" w:sz="4" w:space="0" w:color="000000"/>
            </w:tcBorders>
          </w:tcPr>
          <w:p w14:paraId="1E82DAF2"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3978E8AE" w14:textId="3789049D" w:rsidR="002A532C" w:rsidRPr="00DD4BF3" w:rsidRDefault="002A532C" w:rsidP="002A532C">
            <w:pPr>
              <w:rPr>
                <w:rFonts w:ascii="Times New Roman" w:eastAsia="Times New Roman" w:hAnsi="Times New Roman" w:cs="Times New Roman"/>
                <w:sz w:val="22"/>
                <w:szCs w:val="22"/>
              </w:rPr>
            </w:pPr>
          </w:p>
        </w:tc>
        <w:tc>
          <w:tcPr>
            <w:tcW w:w="1134" w:type="dxa"/>
            <w:vMerge/>
            <w:tcBorders>
              <w:left w:val="single" w:sz="4" w:space="0" w:color="000000"/>
              <w:bottom w:val="single" w:sz="4" w:space="0" w:color="000000"/>
              <w:right w:val="single" w:sz="4" w:space="0" w:color="000000"/>
            </w:tcBorders>
          </w:tcPr>
          <w:p w14:paraId="6E833413"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7C2D0560" w14:textId="77777777" w:rsidTr="00FB3505">
        <w:trPr>
          <w:cantSplit/>
          <w:trHeight w:val="240"/>
        </w:trPr>
        <w:tc>
          <w:tcPr>
            <w:tcW w:w="2533" w:type="dxa"/>
            <w:gridSpan w:val="2"/>
            <w:vMerge/>
            <w:tcBorders>
              <w:left w:val="single" w:sz="4" w:space="0" w:color="000000"/>
              <w:right w:val="single" w:sz="4" w:space="0" w:color="000000"/>
            </w:tcBorders>
            <w:vAlign w:val="center"/>
            <w:hideMark/>
          </w:tcPr>
          <w:p w14:paraId="35236C94"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B093A17"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 xml:space="preserve">В том числе практических занятий и лабораторных </w:t>
            </w:r>
            <w:r>
              <w:rPr>
                <w:rFonts w:ascii="Times New Roman" w:eastAsia="Times New Roman" w:hAnsi="Times New Roman" w:cs="Times New Roman"/>
                <w:b/>
                <w:sz w:val="22"/>
                <w:szCs w:val="22"/>
              </w:rPr>
              <w:t>работ</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1C065368" w14:textId="6547FEC0" w:rsidR="002A532C" w:rsidRPr="00DD4BF3" w:rsidRDefault="002A532C" w:rsidP="002A532C">
            <w:pPr>
              <w:jc w:val="center"/>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91E91E4" w14:textId="77777777" w:rsidR="002A532C" w:rsidRPr="00DD4BF3" w:rsidRDefault="002A532C" w:rsidP="002A532C">
            <w:pP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9BA8876" w14:textId="1D163C93"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411DBE0" w14:textId="77777777" w:rsidR="002A532C" w:rsidRPr="00DD4BF3" w:rsidRDefault="002A532C" w:rsidP="002A532C">
            <w:pPr>
              <w:rPr>
                <w:rFonts w:ascii="Times New Roman" w:eastAsia="Times New Roman" w:hAnsi="Times New Roman" w:cs="Times New Roman"/>
                <w:sz w:val="22"/>
                <w:szCs w:val="22"/>
              </w:rPr>
            </w:pPr>
          </w:p>
        </w:tc>
      </w:tr>
      <w:tr w:rsidR="002A532C" w:rsidRPr="00DD4BF3" w14:paraId="2D791CA4"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66342E61"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AE43ED6"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36</w:t>
            </w:r>
            <w:r w:rsidRPr="00DD4BF3">
              <w:rPr>
                <w:rFonts w:ascii="Times New Roman" w:eastAsia="Times New Roman" w:hAnsi="Times New Roman" w:cs="Times New Roman"/>
                <w:sz w:val="22"/>
                <w:szCs w:val="22"/>
              </w:rPr>
              <w:t xml:space="preserve"> «Применение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 </w:t>
            </w:r>
          </w:p>
        </w:tc>
        <w:tc>
          <w:tcPr>
            <w:tcW w:w="1446" w:type="dxa"/>
            <w:gridSpan w:val="2"/>
            <w:tcBorders>
              <w:top w:val="single" w:sz="4" w:space="0" w:color="000000"/>
              <w:left w:val="single" w:sz="4" w:space="0" w:color="000000"/>
              <w:bottom w:val="single" w:sz="4" w:space="0" w:color="000000"/>
              <w:right w:val="single" w:sz="4" w:space="0" w:color="000000"/>
            </w:tcBorders>
          </w:tcPr>
          <w:p w14:paraId="214BA4C2" w14:textId="171255DD"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1AE5E89" w14:textId="77777777" w:rsidR="002A532C" w:rsidRPr="00DD4BF3" w:rsidRDefault="002A532C" w:rsidP="002A532C">
            <w:pPr>
              <w:rPr>
                <w:rFonts w:ascii="Times New Roman" w:eastAsia="Times New Roman" w:hAnsi="Times New Roman" w:cs="Times New Roman"/>
                <w:sz w:val="22"/>
                <w:szCs w:val="22"/>
              </w:rPr>
            </w:pPr>
          </w:p>
        </w:tc>
        <w:tc>
          <w:tcPr>
            <w:tcW w:w="1276" w:type="dxa"/>
            <w:vMerge w:val="restart"/>
            <w:tcBorders>
              <w:top w:val="single" w:sz="4" w:space="0" w:color="000000"/>
              <w:left w:val="single" w:sz="4" w:space="0" w:color="000000"/>
              <w:right w:val="single" w:sz="4" w:space="0" w:color="000000"/>
            </w:tcBorders>
          </w:tcPr>
          <w:p w14:paraId="672EFF0E"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1.1</w:t>
            </w:r>
          </w:p>
          <w:p w14:paraId="10FBA30A"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1.2</w:t>
            </w:r>
          </w:p>
          <w:p w14:paraId="20AA8024" w14:textId="77777777" w:rsidR="002A532C" w:rsidRPr="002A532C" w:rsidRDefault="002A532C" w:rsidP="002A532C">
            <w:pPr>
              <w:rPr>
                <w:rFonts w:ascii="Times New Roman" w:eastAsia="Times New Roman" w:hAnsi="Times New Roman" w:cs="Times New Roman"/>
                <w:color w:val="000000"/>
                <w:sz w:val="22"/>
                <w:szCs w:val="22"/>
              </w:rPr>
            </w:pPr>
            <w:r w:rsidRPr="002A532C">
              <w:rPr>
                <w:rFonts w:ascii="Times New Roman" w:eastAsia="Times New Roman" w:hAnsi="Times New Roman" w:cs="Times New Roman"/>
                <w:color w:val="000000"/>
                <w:sz w:val="22"/>
                <w:szCs w:val="22"/>
              </w:rPr>
              <w:t>ПК 1.3</w:t>
            </w:r>
          </w:p>
          <w:p w14:paraId="3058A9EF" w14:textId="48029FD2" w:rsidR="002A532C" w:rsidRPr="00DD4BF3" w:rsidRDefault="002A532C" w:rsidP="002A532C">
            <w:pPr>
              <w:rPr>
                <w:rFonts w:ascii="Times New Roman" w:eastAsia="Times New Roman" w:hAnsi="Times New Roman" w:cs="Times New Roman"/>
                <w:sz w:val="22"/>
                <w:szCs w:val="22"/>
              </w:rPr>
            </w:pPr>
            <w:r w:rsidRPr="002A532C">
              <w:rPr>
                <w:rFonts w:ascii="Times New Roman" w:eastAsia="Times New Roman" w:hAnsi="Times New Roman" w:cs="Times New Roman"/>
                <w:color w:val="000000"/>
                <w:sz w:val="22"/>
                <w:szCs w:val="22"/>
              </w:rPr>
              <w:t>ОК 01</w:t>
            </w:r>
          </w:p>
        </w:tc>
        <w:tc>
          <w:tcPr>
            <w:tcW w:w="1134" w:type="dxa"/>
            <w:tcBorders>
              <w:top w:val="single" w:sz="4" w:space="0" w:color="000000"/>
              <w:left w:val="single" w:sz="4" w:space="0" w:color="000000"/>
              <w:bottom w:val="single" w:sz="4" w:space="0" w:color="000000"/>
              <w:right w:val="single" w:sz="4" w:space="0" w:color="000000"/>
            </w:tcBorders>
          </w:tcPr>
          <w:p w14:paraId="5F1E6E44" w14:textId="1604F301" w:rsidR="002A532C" w:rsidRPr="00DD4BF3" w:rsidRDefault="002A532C" w:rsidP="002A532C">
            <w:pPr>
              <w:rPr>
                <w:rFonts w:ascii="Times New Roman" w:eastAsia="Times New Roman" w:hAnsi="Times New Roman" w:cs="Times New Roman"/>
                <w:sz w:val="22"/>
                <w:szCs w:val="22"/>
              </w:rPr>
            </w:pPr>
          </w:p>
        </w:tc>
      </w:tr>
      <w:tr w:rsidR="002A532C" w:rsidRPr="00DD4BF3" w14:paraId="71B4F91C"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1A4C95AC"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716B603"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№3</w:t>
            </w:r>
            <w:r>
              <w:rPr>
                <w:rFonts w:ascii="Times New Roman" w:eastAsia="Times New Roman" w:hAnsi="Times New Roman" w:cs="Times New Roman"/>
                <w:sz w:val="22"/>
                <w:szCs w:val="22"/>
              </w:rPr>
              <w:t>7</w:t>
            </w:r>
            <w:r w:rsidRPr="00DD4BF3">
              <w:rPr>
                <w:rFonts w:ascii="Times New Roman" w:eastAsia="Times New Roman" w:hAnsi="Times New Roman" w:cs="Times New Roman"/>
                <w:sz w:val="22"/>
                <w:szCs w:val="22"/>
              </w:rPr>
              <w:t xml:space="preserve"> «Приготовление рабочих растворов   для проведения ветеринарно-санитарных мероприятий согласно инструкциям   с соблюдением </w:t>
            </w:r>
            <w:proofErr w:type="spellStart"/>
            <w:r w:rsidRPr="00DD4BF3">
              <w:rPr>
                <w:rFonts w:ascii="Times New Roman" w:eastAsia="Times New Roman" w:hAnsi="Times New Roman" w:cs="Times New Roman"/>
                <w:sz w:val="22"/>
                <w:szCs w:val="22"/>
              </w:rPr>
              <w:t>правилбезопасности</w:t>
            </w:r>
            <w:proofErr w:type="spellEnd"/>
            <w:r w:rsidRPr="00DD4BF3">
              <w:rPr>
                <w:rFonts w:ascii="Times New Roman" w:eastAsia="Times New Roman" w:hAnsi="Times New Roman" w:cs="Times New Roman"/>
                <w:sz w:val="22"/>
                <w:szCs w:val="22"/>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0D51525B" w14:textId="5BA22E0D"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BC7088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4B17FBE" w14:textId="296D93AC"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8034D30" w14:textId="3574C3D8" w:rsidR="002A532C" w:rsidRPr="00DD4BF3" w:rsidRDefault="002A532C" w:rsidP="002A532C">
            <w:pPr>
              <w:rPr>
                <w:rFonts w:ascii="Times New Roman" w:eastAsia="Times New Roman" w:hAnsi="Times New Roman" w:cs="Times New Roman"/>
                <w:sz w:val="22"/>
                <w:szCs w:val="22"/>
              </w:rPr>
            </w:pPr>
          </w:p>
        </w:tc>
      </w:tr>
      <w:tr w:rsidR="002A532C" w:rsidRPr="00DD4BF3" w14:paraId="5CCC9E7E"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46C59CBC"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261AB1FD"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№3</w:t>
            </w:r>
            <w:r>
              <w:rPr>
                <w:rFonts w:ascii="Times New Roman" w:eastAsia="Times New Roman" w:hAnsi="Times New Roman" w:cs="Times New Roman"/>
                <w:sz w:val="22"/>
                <w:szCs w:val="22"/>
              </w:rPr>
              <w:t>8</w:t>
            </w:r>
            <w:r w:rsidRPr="00DD4BF3">
              <w:rPr>
                <w:rFonts w:ascii="Times New Roman" w:eastAsia="Times New Roman" w:hAnsi="Times New Roman" w:cs="Times New Roman"/>
                <w:sz w:val="22"/>
                <w:szCs w:val="22"/>
              </w:rPr>
              <w:t xml:space="preserve"> «Приготовление рабочих растворов   для проведения ветеринарно-санитарных мероприятий согласно инструкциям   с соблюдением </w:t>
            </w:r>
            <w:proofErr w:type="spellStart"/>
            <w:r w:rsidRPr="00DD4BF3">
              <w:rPr>
                <w:rFonts w:ascii="Times New Roman" w:eastAsia="Times New Roman" w:hAnsi="Times New Roman" w:cs="Times New Roman"/>
                <w:sz w:val="22"/>
                <w:szCs w:val="22"/>
              </w:rPr>
              <w:t>правилбезопасности</w:t>
            </w:r>
            <w:proofErr w:type="spellEnd"/>
            <w:r w:rsidRPr="00DD4BF3">
              <w:rPr>
                <w:rFonts w:ascii="Times New Roman" w:eastAsia="Times New Roman" w:hAnsi="Times New Roman" w:cs="Times New Roman"/>
                <w:sz w:val="22"/>
                <w:szCs w:val="22"/>
              </w:rPr>
              <w:t>»</w:t>
            </w:r>
          </w:p>
        </w:tc>
        <w:tc>
          <w:tcPr>
            <w:tcW w:w="1446" w:type="dxa"/>
            <w:gridSpan w:val="2"/>
            <w:tcBorders>
              <w:top w:val="single" w:sz="4" w:space="0" w:color="000000"/>
              <w:left w:val="single" w:sz="4" w:space="0" w:color="000000"/>
              <w:bottom w:val="single" w:sz="4" w:space="0" w:color="000000"/>
              <w:right w:val="single" w:sz="4" w:space="0" w:color="000000"/>
            </w:tcBorders>
          </w:tcPr>
          <w:p w14:paraId="692AFAA5" w14:textId="0C4A3E47"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FD53271"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0A6A238A" w14:textId="4D9ECAC1"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1177ABD" w14:textId="77CD7FA3" w:rsidR="002A532C" w:rsidRPr="00DD4BF3" w:rsidRDefault="002A532C" w:rsidP="002A532C">
            <w:pPr>
              <w:rPr>
                <w:rFonts w:ascii="Times New Roman" w:eastAsia="Times New Roman" w:hAnsi="Times New Roman" w:cs="Times New Roman"/>
                <w:sz w:val="22"/>
                <w:szCs w:val="22"/>
              </w:rPr>
            </w:pPr>
          </w:p>
        </w:tc>
      </w:tr>
      <w:tr w:rsidR="002A532C" w:rsidRPr="00DD4BF3" w14:paraId="36024AEF"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30E92EF3"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7CBAFEAF"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№3</w:t>
            </w:r>
            <w:r>
              <w:rPr>
                <w:rFonts w:ascii="Times New Roman" w:eastAsia="Times New Roman" w:hAnsi="Times New Roman" w:cs="Times New Roman"/>
                <w:sz w:val="22"/>
                <w:szCs w:val="22"/>
              </w:rPr>
              <w:t>9</w:t>
            </w:r>
            <w:r w:rsidRPr="00DD4BF3">
              <w:rPr>
                <w:rFonts w:ascii="Times New Roman" w:eastAsia="Times New Roman" w:hAnsi="Times New Roman" w:cs="Times New Roman"/>
                <w:sz w:val="22"/>
                <w:szCs w:val="22"/>
              </w:rPr>
              <w:t xml:space="preserve"> «Утилизация ветеринарных препаратов»</w:t>
            </w:r>
          </w:p>
        </w:tc>
        <w:tc>
          <w:tcPr>
            <w:tcW w:w="1446" w:type="dxa"/>
            <w:gridSpan w:val="2"/>
            <w:tcBorders>
              <w:top w:val="single" w:sz="4" w:space="0" w:color="000000"/>
              <w:left w:val="single" w:sz="4" w:space="0" w:color="000000"/>
              <w:bottom w:val="single" w:sz="4" w:space="0" w:color="000000"/>
              <w:right w:val="single" w:sz="4" w:space="0" w:color="000000"/>
            </w:tcBorders>
          </w:tcPr>
          <w:p w14:paraId="2CC97AAF" w14:textId="7C17B32A"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543DF825"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54F64E97" w14:textId="10FCFB36"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2DD11D7" w14:textId="1743F061" w:rsidR="002A532C" w:rsidRPr="00DD4BF3" w:rsidRDefault="002A532C" w:rsidP="002A532C">
            <w:pPr>
              <w:rPr>
                <w:rFonts w:ascii="Times New Roman" w:eastAsia="Times New Roman" w:hAnsi="Times New Roman" w:cs="Times New Roman"/>
                <w:sz w:val="22"/>
                <w:szCs w:val="22"/>
              </w:rPr>
            </w:pPr>
          </w:p>
        </w:tc>
      </w:tr>
      <w:tr w:rsidR="002A532C" w:rsidRPr="00DD4BF3" w14:paraId="5D8FD5FB"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110186E6"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2A0D164"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40</w:t>
            </w:r>
            <w:r w:rsidRPr="00DD4BF3">
              <w:rPr>
                <w:rFonts w:ascii="Times New Roman" w:eastAsia="Times New Roman" w:hAnsi="Times New Roman" w:cs="Times New Roman"/>
                <w:sz w:val="22"/>
                <w:szCs w:val="22"/>
              </w:rPr>
              <w:t xml:space="preserve"> «Проведение дезинфекции аэрозолями в присутствии животных»</w:t>
            </w:r>
          </w:p>
        </w:tc>
        <w:tc>
          <w:tcPr>
            <w:tcW w:w="1446" w:type="dxa"/>
            <w:gridSpan w:val="2"/>
            <w:tcBorders>
              <w:top w:val="single" w:sz="4" w:space="0" w:color="000000"/>
              <w:left w:val="single" w:sz="4" w:space="0" w:color="000000"/>
              <w:bottom w:val="single" w:sz="4" w:space="0" w:color="000000"/>
              <w:right w:val="single" w:sz="4" w:space="0" w:color="000000"/>
            </w:tcBorders>
          </w:tcPr>
          <w:p w14:paraId="6E8DA6C4" w14:textId="4573FEE6"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8E2E090"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41545EE4" w14:textId="68657FC0"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F96F707" w14:textId="344159A7" w:rsidR="002A532C" w:rsidRPr="00DD4BF3" w:rsidRDefault="002A532C" w:rsidP="002A532C">
            <w:pPr>
              <w:rPr>
                <w:rFonts w:ascii="Times New Roman" w:eastAsia="Times New Roman" w:hAnsi="Times New Roman" w:cs="Times New Roman"/>
                <w:sz w:val="22"/>
                <w:szCs w:val="22"/>
              </w:rPr>
            </w:pPr>
          </w:p>
        </w:tc>
      </w:tr>
      <w:tr w:rsidR="002A532C" w:rsidRPr="00DD4BF3" w14:paraId="7F7CA170"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7210E38F"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0CF6DBF0"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41</w:t>
            </w:r>
            <w:r w:rsidRPr="00DD4BF3">
              <w:rPr>
                <w:rFonts w:ascii="Times New Roman" w:eastAsia="Times New Roman" w:hAnsi="Times New Roman" w:cs="Times New Roman"/>
                <w:sz w:val="22"/>
                <w:szCs w:val="22"/>
              </w:rPr>
              <w:t xml:space="preserve"> «Проведение эпизоотологического обследования животноводческого объекта, оформление акта»</w:t>
            </w:r>
          </w:p>
        </w:tc>
        <w:tc>
          <w:tcPr>
            <w:tcW w:w="1446" w:type="dxa"/>
            <w:gridSpan w:val="2"/>
            <w:tcBorders>
              <w:top w:val="single" w:sz="4" w:space="0" w:color="000000"/>
              <w:left w:val="single" w:sz="4" w:space="0" w:color="000000"/>
              <w:bottom w:val="single" w:sz="4" w:space="0" w:color="000000"/>
              <w:right w:val="single" w:sz="4" w:space="0" w:color="000000"/>
            </w:tcBorders>
          </w:tcPr>
          <w:p w14:paraId="75604ABE" w14:textId="6591E2A2"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393744B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right w:val="single" w:sz="4" w:space="0" w:color="000000"/>
            </w:tcBorders>
          </w:tcPr>
          <w:p w14:paraId="3D3659E5" w14:textId="52CDB8CC"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DCE5416" w14:textId="0E068544" w:rsidR="002A532C" w:rsidRPr="00DD4BF3" w:rsidRDefault="002A532C" w:rsidP="002A532C">
            <w:pPr>
              <w:rPr>
                <w:rFonts w:ascii="Times New Roman" w:eastAsia="Times New Roman" w:hAnsi="Times New Roman" w:cs="Times New Roman"/>
                <w:sz w:val="22"/>
                <w:szCs w:val="22"/>
              </w:rPr>
            </w:pPr>
          </w:p>
        </w:tc>
      </w:tr>
      <w:tr w:rsidR="002A532C" w:rsidRPr="00DD4BF3" w14:paraId="04DA205F" w14:textId="77777777" w:rsidTr="00E467CF">
        <w:trPr>
          <w:cantSplit/>
          <w:trHeight w:val="524"/>
        </w:trPr>
        <w:tc>
          <w:tcPr>
            <w:tcW w:w="2533" w:type="dxa"/>
            <w:gridSpan w:val="2"/>
            <w:vMerge/>
            <w:tcBorders>
              <w:left w:val="single" w:sz="4" w:space="0" w:color="000000"/>
              <w:right w:val="single" w:sz="4" w:space="0" w:color="000000"/>
            </w:tcBorders>
            <w:vAlign w:val="center"/>
            <w:hideMark/>
          </w:tcPr>
          <w:p w14:paraId="6B4A3088" w14:textId="77777777" w:rsidR="002A532C" w:rsidRPr="00DD4BF3" w:rsidRDefault="002A532C" w:rsidP="002A532C">
            <w:pPr>
              <w:rPr>
                <w:rFonts w:ascii="Times New Roman" w:eastAsia="Times New Roman" w:hAnsi="Times New Roman" w:cs="Times New Roman"/>
                <w:sz w:val="22"/>
                <w:szCs w:val="22"/>
              </w:rPr>
            </w:pPr>
          </w:p>
        </w:tc>
        <w:tc>
          <w:tcPr>
            <w:tcW w:w="7938" w:type="dxa"/>
            <w:tcBorders>
              <w:top w:val="single" w:sz="4" w:space="0" w:color="000000"/>
              <w:left w:val="single" w:sz="4" w:space="0" w:color="000000"/>
              <w:bottom w:val="single" w:sz="4" w:space="0" w:color="000000"/>
              <w:right w:val="single" w:sz="4" w:space="0" w:color="000000"/>
            </w:tcBorders>
            <w:hideMark/>
          </w:tcPr>
          <w:p w14:paraId="1834D283" w14:textId="77777777" w:rsidR="002A532C" w:rsidRPr="00DD4BF3" w:rsidRDefault="002A532C" w:rsidP="002A532C">
            <w:pPr>
              <w:widowControl w:val="0"/>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Практическое занятие №</w:t>
            </w:r>
            <w:r>
              <w:rPr>
                <w:rFonts w:ascii="Times New Roman" w:eastAsia="Times New Roman" w:hAnsi="Times New Roman" w:cs="Times New Roman"/>
                <w:sz w:val="22"/>
                <w:szCs w:val="22"/>
              </w:rPr>
              <w:t>42</w:t>
            </w:r>
            <w:r w:rsidRPr="00DD4BF3">
              <w:rPr>
                <w:rFonts w:ascii="Times New Roman" w:eastAsia="Times New Roman" w:hAnsi="Times New Roman" w:cs="Times New Roman"/>
                <w:sz w:val="22"/>
                <w:szCs w:val="22"/>
              </w:rPr>
              <w:t xml:space="preserve"> «Проведение эпизоотологического обследования животноводческого объекта, оформление акта»</w:t>
            </w:r>
          </w:p>
        </w:tc>
        <w:tc>
          <w:tcPr>
            <w:tcW w:w="1446" w:type="dxa"/>
            <w:gridSpan w:val="2"/>
            <w:tcBorders>
              <w:top w:val="single" w:sz="4" w:space="0" w:color="000000"/>
              <w:left w:val="single" w:sz="4" w:space="0" w:color="000000"/>
              <w:bottom w:val="single" w:sz="4" w:space="0" w:color="000000"/>
              <w:right w:val="single" w:sz="4" w:space="0" w:color="000000"/>
            </w:tcBorders>
          </w:tcPr>
          <w:p w14:paraId="3D7C9DDE" w14:textId="4B9F0A26" w:rsidR="002A532C" w:rsidRPr="00DD4BF3" w:rsidRDefault="002A532C" w:rsidP="002A532C">
            <w:pPr>
              <w:jc w:val="center"/>
              <w:rPr>
                <w:rFonts w:ascii="Times New Roman" w:eastAsia="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4F707093" w14:textId="77777777" w:rsidR="002A532C" w:rsidRPr="00DD4BF3" w:rsidRDefault="002A532C" w:rsidP="002A532C">
            <w:pPr>
              <w:rPr>
                <w:rFonts w:ascii="Times New Roman" w:eastAsia="Times New Roman" w:hAnsi="Times New Roman" w:cs="Times New Roman"/>
                <w:sz w:val="22"/>
                <w:szCs w:val="22"/>
              </w:rPr>
            </w:pPr>
          </w:p>
        </w:tc>
        <w:tc>
          <w:tcPr>
            <w:tcW w:w="1276" w:type="dxa"/>
            <w:vMerge/>
            <w:tcBorders>
              <w:left w:val="single" w:sz="4" w:space="0" w:color="000000"/>
              <w:bottom w:val="single" w:sz="4" w:space="0" w:color="000000"/>
              <w:right w:val="single" w:sz="4" w:space="0" w:color="000000"/>
            </w:tcBorders>
          </w:tcPr>
          <w:p w14:paraId="181F9BC4" w14:textId="185351A9" w:rsidR="002A532C" w:rsidRPr="00DD4BF3" w:rsidRDefault="002A532C" w:rsidP="002A532C">
            <w:pPr>
              <w:rPr>
                <w:rFonts w:ascii="Times New Roman" w:eastAsia="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26481F4" w14:textId="28B04781" w:rsidR="002A532C" w:rsidRPr="00DD4BF3" w:rsidRDefault="002A532C" w:rsidP="002A532C">
            <w:pPr>
              <w:rPr>
                <w:rFonts w:ascii="Times New Roman" w:eastAsia="Times New Roman" w:hAnsi="Times New Roman" w:cs="Times New Roman"/>
                <w:sz w:val="22"/>
                <w:szCs w:val="22"/>
              </w:rPr>
            </w:pPr>
          </w:p>
        </w:tc>
      </w:tr>
      <w:tr w:rsidR="002A532C" w:rsidRPr="00DD4BF3" w14:paraId="5EA45E14" w14:textId="77777777" w:rsidTr="00FB3505">
        <w:tc>
          <w:tcPr>
            <w:tcW w:w="10471" w:type="dxa"/>
            <w:gridSpan w:val="3"/>
            <w:tcBorders>
              <w:top w:val="single" w:sz="4" w:space="0" w:color="000000"/>
              <w:left w:val="single" w:sz="4" w:space="0" w:color="000000"/>
              <w:bottom w:val="single" w:sz="4" w:space="0" w:color="000000"/>
              <w:right w:val="single" w:sz="4" w:space="0" w:color="000000"/>
            </w:tcBorders>
            <w:hideMark/>
          </w:tcPr>
          <w:p w14:paraId="3F188EDD" w14:textId="351B3113"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b/>
                <w:sz w:val="22"/>
                <w:szCs w:val="22"/>
              </w:rPr>
              <w:t xml:space="preserve">Учебная практика </w:t>
            </w:r>
          </w:p>
          <w:p w14:paraId="2C2D9086"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sz w:val="22"/>
                <w:szCs w:val="22"/>
              </w:rPr>
              <w:t>Виды работ:</w:t>
            </w:r>
          </w:p>
          <w:p w14:paraId="6B0E2F28"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1. Участие в утилизации трупов животных, биологических отходов и ветеринарных препаратов.</w:t>
            </w:r>
          </w:p>
          <w:p w14:paraId="1A340081"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2. Участие в </w:t>
            </w:r>
            <w:proofErr w:type="spellStart"/>
            <w:r w:rsidRPr="00DD4BF3">
              <w:rPr>
                <w:rFonts w:ascii="Times New Roman" w:eastAsia="Times New Roman" w:hAnsi="Times New Roman" w:cs="Times New Roman"/>
                <w:sz w:val="22"/>
                <w:szCs w:val="22"/>
              </w:rPr>
              <w:t>предубойном</w:t>
            </w:r>
            <w:proofErr w:type="spellEnd"/>
            <w:r w:rsidRPr="00DD4BF3">
              <w:rPr>
                <w:rFonts w:ascii="Times New Roman" w:eastAsia="Times New Roman" w:hAnsi="Times New Roman" w:cs="Times New Roman"/>
                <w:sz w:val="22"/>
                <w:szCs w:val="22"/>
              </w:rPr>
              <w:t xml:space="preserve"> осмотре животных и послеубойном ветеринарно-санитарном осмотре туш и органов животных.</w:t>
            </w:r>
          </w:p>
          <w:p w14:paraId="580408CA"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2DD20281"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lastRenderedPageBreak/>
              <w:t>4. 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p w14:paraId="6CB6CF86"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5. Участие в проведении фиксации животных разными способами.</w:t>
            </w:r>
          </w:p>
          <w:p w14:paraId="3C443E84"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6. Участие в наложении различных видов повязок и швов.</w:t>
            </w:r>
          </w:p>
          <w:p w14:paraId="211F2B17"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7. Участие в проведение местной анестезии у животных.</w:t>
            </w:r>
          </w:p>
          <w:p w14:paraId="43C4E2BA"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8. Участие в проведении стерилизации ветеринарного инструментария.</w:t>
            </w:r>
          </w:p>
          <w:p w14:paraId="733ADD72" w14:textId="77777777" w:rsidR="002A532C" w:rsidRPr="00DD4BF3" w:rsidRDefault="002A532C" w:rsidP="002A532C">
            <w:pPr>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9. участие в подготовке средств для выполнения </w:t>
            </w:r>
            <w:proofErr w:type="spellStart"/>
            <w:r w:rsidRPr="00DD4BF3">
              <w:rPr>
                <w:rFonts w:ascii="Times New Roman" w:eastAsia="Times New Roman" w:hAnsi="Times New Roman" w:cs="Times New Roman"/>
                <w:sz w:val="22"/>
                <w:szCs w:val="22"/>
              </w:rPr>
              <w:t>ветеринарно</w:t>
            </w:r>
            <w:proofErr w:type="spellEnd"/>
            <w:r w:rsidRPr="00DD4BF3">
              <w:rPr>
                <w:rFonts w:ascii="Times New Roman" w:eastAsia="Times New Roman" w:hAnsi="Times New Roman" w:cs="Times New Roman"/>
                <w:sz w:val="22"/>
                <w:szCs w:val="22"/>
              </w:rPr>
              <w:t>–санитарных мероприятий и соответствующего инструментария в зависимости от условий микроклимата и условий среды.</w:t>
            </w:r>
          </w:p>
        </w:tc>
        <w:tc>
          <w:tcPr>
            <w:tcW w:w="1446" w:type="dxa"/>
            <w:gridSpan w:val="2"/>
            <w:tcBorders>
              <w:top w:val="single" w:sz="4" w:space="0" w:color="000000"/>
              <w:left w:val="single" w:sz="4" w:space="0" w:color="000000"/>
              <w:bottom w:val="single" w:sz="4" w:space="0" w:color="000000"/>
              <w:right w:val="single" w:sz="4" w:space="0" w:color="000000"/>
            </w:tcBorders>
          </w:tcPr>
          <w:p w14:paraId="344E637D" w14:textId="2538F7DF"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4F1F6C7"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7DF7CEBF" w14:textId="279B8960"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75B8FB2" w14:textId="2F553BBB"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2A96B7D6" w14:textId="77777777" w:rsidTr="00FB3505">
        <w:tc>
          <w:tcPr>
            <w:tcW w:w="10471" w:type="dxa"/>
            <w:gridSpan w:val="3"/>
            <w:tcBorders>
              <w:top w:val="single" w:sz="4" w:space="0" w:color="000000"/>
              <w:left w:val="single" w:sz="4" w:space="0" w:color="000000"/>
              <w:bottom w:val="single" w:sz="4" w:space="0" w:color="000000"/>
              <w:right w:val="single" w:sz="4" w:space="0" w:color="000000"/>
            </w:tcBorders>
            <w:hideMark/>
          </w:tcPr>
          <w:p w14:paraId="50237F06" w14:textId="77777777" w:rsidR="002A532C" w:rsidRPr="00DD4BF3" w:rsidRDefault="002A532C" w:rsidP="002A532C">
            <w:pPr>
              <w:jc w:val="both"/>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Производственная практика</w:t>
            </w:r>
          </w:p>
          <w:p w14:paraId="7CCCE197" w14:textId="77777777" w:rsidR="002A532C" w:rsidRPr="00DD4BF3" w:rsidRDefault="002A532C" w:rsidP="002A532C">
            <w:pPr>
              <w:jc w:val="both"/>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Виды работ:</w:t>
            </w:r>
          </w:p>
          <w:p w14:paraId="5AF76AF2"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1. Оценка и анализ параметров микроклимата животноводческих помещений в условиях специализированных животноводческих хозяйств.</w:t>
            </w:r>
          </w:p>
          <w:p w14:paraId="60CEA0F3"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2. Создание оптимальных зоогигиенических условий по содержанию, кормлению и уходу за животными</w:t>
            </w:r>
          </w:p>
          <w:p w14:paraId="72017EB7"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3. Отбор материала для лабораторных исследований в условиях специализированных хозяйств.</w:t>
            </w:r>
          </w:p>
          <w:p w14:paraId="3E6716A9"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4. Проведении дезинфекции, дезинсекции, дератизации в условиях специализированных животноводческих хозяйств</w:t>
            </w:r>
          </w:p>
          <w:p w14:paraId="13DD25B1"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5. Участие в подготовке средств, организации и проведении ветеринарно-санитарных мероприятий в условиях специализированных животноводческих хозяйств. </w:t>
            </w:r>
          </w:p>
          <w:p w14:paraId="25FBB80A"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6. Оформление сопроводительных документов на отправку материала в лабораторию для исследования</w:t>
            </w:r>
          </w:p>
          <w:p w14:paraId="44D02F13"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 xml:space="preserve">7. Проведение </w:t>
            </w:r>
            <w:proofErr w:type="spellStart"/>
            <w:r w:rsidRPr="00DD4BF3">
              <w:rPr>
                <w:rFonts w:ascii="Times New Roman" w:eastAsia="Times New Roman" w:hAnsi="Times New Roman" w:cs="Times New Roman"/>
                <w:sz w:val="22"/>
                <w:szCs w:val="22"/>
              </w:rPr>
              <w:t>предубойного</w:t>
            </w:r>
            <w:proofErr w:type="spellEnd"/>
            <w:r w:rsidRPr="00DD4BF3">
              <w:rPr>
                <w:rFonts w:ascii="Times New Roman" w:eastAsia="Times New Roman" w:hAnsi="Times New Roman" w:cs="Times New Roman"/>
                <w:sz w:val="22"/>
                <w:szCs w:val="22"/>
              </w:rPr>
              <w:t xml:space="preserve"> осмотра животных и послеубойного ветеринарно-санитарного осмотра туш и органов животных в условиях специализированных хозяйств.</w:t>
            </w:r>
          </w:p>
          <w:p w14:paraId="01AAC4C5" w14:textId="77777777" w:rsidR="002A532C" w:rsidRPr="00DD4BF3" w:rsidRDefault="002A532C" w:rsidP="002A532C">
            <w:pPr>
              <w:widowControl w:val="0"/>
              <w:jc w:val="both"/>
              <w:rPr>
                <w:rFonts w:ascii="Times New Roman" w:eastAsia="Times New Roman" w:hAnsi="Times New Roman" w:cs="Times New Roman"/>
                <w:sz w:val="22"/>
                <w:szCs w:val="22"/>
              </w:rPr>
            </w:pPr>
            <w:r w:rsidRPr="00DD4BF3">
              <w:rPr>
                <w:rFonts w:ascii="Times New Roman" w:eastAsia="Times New Roman" w:hAnsi="Times New Roman" w:cs="Times New Roman"/>
                <w:sz w:val="22"/>
                <w:szCs w:val="22"/>
              </w:rPr>
              <w:t>8. Оформление документов ветеринарного учета и отчетности в условиях специализированных хозяйств.</w:t>
            </w:r>
          </w:p>
        </w:tc>
        <w:tc>
          <w:tcPr>
            <w:tcW w:w="1446" w:type="dxa"/>
            <w:gridSpan w:val="2"/>
            <w:tcBorders>
              <w:top w:val="single" w:sz="4" w:space="0" w:color="000000"/>
              <w:left w:val="single" w:sz="4" w:space="0" w:color="000000"/>
              <w:bottom w:val="single" w:sz="4" w:space="0" w:color="000000"/>
              <w:right w:val="single" w:sz="4" w:space="0" w:color="000000"/>
            </w:tcBorders>
          </w:tcPr>
          <w:p w14:paraId="0F4B7D61" w14:textId="171BB618"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97C9C85"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810248F" w14:textId="2194EE09"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2978A05" w14:textId="197CFA9A" w:rsidR="002A532C" w:rsidRPr="00DD4BF3" w:rsidRDefault="002A532C" w:rsidP="002A532C">
            <w:pPr>
              <w:rPr>
                <w:rFonts w:ascii="Times New Roman" w:eastAsia="Times New Roman" w:hAnsi="Times New Roman" w:cs="Times New Roman"/>
                <w:sz w:val="22"/>
                <w:szCs w:val="22"/>
              </w:rPr>
            </w:pPr>
          </w:p>
        </w:tc>
      </w:tr>
      <w:tr w:rsidR="002A532C" w:rsidRPr="00DD4BF3" w14:paraId="3158A5D9" w14:textId="77777777" w:rsidTr="00FB3505">
        <w:trPr>
          <w:trHeight w:val="220"/>
        </w:trPr>
        <w:tc>
          <w:tcPr>
            <w:tcW w:w="10471" w:type="dxa"/>
            <w:gridSpan w:val="3"/>
            <w:tcBorders>
              <w:top w:val="single" w:sz="4" w:space="0" w:color="000000"/>
              <w:left w:val="single" w:sz="4" w:space="0" w:color="000000"/>
              <w:bottom w:val="single" w:sz="4" w:space="0" w:color="000000"/>
              <w:right w:val="single" w:sz="4" w:space="0" w:color="000000"/>
            </w:tcBorders>
            <w:hideMark/>
          </w:tcPr>
          <w:p w14:paraId="7317544C" w14:textId="77777777" w:rsidR="002A532C" w:rsidRPr="00DD4BF3" w:rsidRDefault="002A532C" w:rsidP="002A532C">
            <w:pPr>
              <w:rPr>
                <w:rFonts w:ascii="Times New Roman" w:eastAsia="Times New Roman" w:hAnsi="Times New Roman" w:cs="Times New Roman"/>
                <w:b/>
                <w:sz w:val="22"/>
                <w:szCs w:val="22"/>
              </w:rPr>
            </w:pPr>
            <w:r w:rsidRPr="00DD4BF3">
              <w:rPr>
                <w:rFonts w:ascii="Times New Roman" w:eastAsia="Times New Roman" w:hAnsi="Times New Roman" w:cs="Times New Roman"/>
                <w:b/>
                <w:sz w:val="22"/>
                <w:szCs w:val="22"/>
              </w:rPr>
              <w:t>Промежуточная аттестация:</w:t>
            </w:r>
          </w:p>
          <w:p w14:paraId="50FE2BB0" w14:textId="6F366F54" w:rsidR="002A532C" w:rsidRPr="00DD4BF3" w:rsidRDefault="002A532C" w:rsidP="002A532C">
            <w:pPr>
              <w:jc w:val="right"/>
              <w:rPr>
                <w:rFonts w:ascii="Times New Roman" w:eastAsia="Times New Roman" w:hAnsi="Times New Roman" w:cs="Times New Roman"/>
                <w:sz w:val="22"/>
                <w:szCs w:val="22"/>
              </w:rPr>
            </w:pP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41DEF2C7" w14:textId="402EC82F" w:rsidR="002A532C" w:rsidRPr="00DD4BF3" w:rsidRDefault="002A532C" w:rsidP="002A532C">
            <w:pPr>
              <w:jc w:val="center"/>
              <w:rPr>
                <w:rFonts w:ascii="Times New Roman" w:eastAsia="Times New Roman" w:hAnsi="Times New Roman" w:cs="Times New Roman"/>
                <w:b/>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0B3D823B" w14:textId="77777777" w:rsidR="002A532C" w:rsidRPr="00DD4BF3" w:rsidRDefault="002A532C" w:rsidP="002A532C">
            <w:pPr>
              <w:rPr>
                <w:rFonts w:ascii="Times New Roman" w:eastAsia="Times New Roman" w:hAnsi="Times New Roman" w:cs="Times New Roman"/>
                <w:color w:val="000000"/>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1148F17" w14:textId="6C8D7E91"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2CC2342E" w14:textId="77777777" w:rsidR="002A532C" w:rsidRPr="00DD4BF3" w:rsidRDefault="002A532C" w:rsidP="002A532C">
            <w:pPr>
              <w:rPr>
                <w:rFonts w:ascii="Times New Roman" w:eastAsia="Times New Roman" w:hAnsi="Times New Roman" w:cs="Times New Roman"/>
                <w:color w:val="000000"/>
                <w:sz w:val="22"/>
                <w:szCs w:val="22"/>
              </w:rPr>
            </w:pPr>
          </w:p>
        </w:tc>
      </w:tr>
      <w:tr w:rsidR="002A532C" w:rsidRPr="00DD4BF3" w14:paraId="4412C3F6" w14:textId="77777777" w:rsidTr="00FB3505">
        <w:tc>
          <w:tcPr>
            <w:tcW w:w="10471" w:type="dxa"/>
            <w:gridSpan w:val="3"/>
            <w:tcBorders>
              <w:top w:val="single" w:sz="4" w:space="0" w:color="000000"/>
              <w:left w:val="single" w:sz="4" w:space="0" w:color="000000"/>
              <w:bottom w:val="single" w:sz="4" w:space="0" w:color="000000"/>
              <w:right w:val="single" w:sz="4" w:space="0" w:color="000000"/>
            </w:tcBorders>
            <w:hideMark/>
          </w:tcPr>
          <w:p w14:paraId="2C2B367D" w14:textId="77777777" w:rsidR="002A532C" w:rsidRPr="00DD4BF3" w:rsidRDefault="002A532C" w:rsidP="002A532C">
            <w:pPr>
              <w:rPr>
                <w:rFonts w:ascii="Times New Roman" w:eastAsia="Times New Roman" w:hAnsi="Times New Roman" w:cs="Times New Roman"/>
                <w:color w:val="000000"/>
                <w:sz w:val="22"/>
                <w:szCs w:val="22"/>
              </w:rPr>
            </w:pPr>
            <w:r w:rsidRPr="00DD4BF3">
              <w:rPr>
                <w:rFonts w:ascii="Times New Roman" w:eastAsia="Times New Roman" w:hAnsi="Times New Roman" w:cs="Times New Roman"/>
                <w:b/>
                <w:color w:val="000000"/>
                <w:sz w:val="22"/>
                <w:szCs w:val="22"/>
              </w:rPr>
              <w:t>Всего:</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14:paraId="10D63640" w14:textId="724DD9F6" w:rsidR="002A532C" w:rsidRPr="00DD4BF3" w:rsidRDefault="002A532C" w:rsidP="002A532C">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294</w:t>
            </w:r>
          </w:p>
        </w:tc>
        <w:tc>
          <w:tcPr>
            <w:tcW w:w="1276" w:type="dxa"/>
            <w:tcBorders>
              <w:top w:val="single" w:sz="4" w:space="0" w:color="000000"/>
              <w:left w:val="single" w:sz="4" w:space="0" w:color="000000"/>
              <w:bottom w:val="single" w:sz="4" w:space="0" w:color="000000"/>
              <w:right w:val="single" w:sz="4" w:space="0" w:color="000000"/>
            </w:tcBorders>
          </w:tcPr>
          <w:p w14:paraId="5F1A2C6F" w14:textId="2E17D262" w:rsidR="002A532C" w:rsidRPr="00DD4BF3" w:rsidRDefault="002A532C" w:rsidP="002A532C">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562</w:t>
            </w:r>
          </w:p>
        </w:tc>
        <w:tc>
          <w:tcPr>
            <w:tcW w:w="1276" w:type="dxa"/>
            <w:tcBorders>
              <w:top w:val="single" w:sz="4" w:space="0" w:color="000000"/>
              <w:left w:val="single" w:sz="4" w:space="0" w:color="000000"/>
              <w:bottom w:val="single" w:sz="4" w:space="0" w:color="000000"/>
              <w:right w:val="single" w:sz="4" w:space="0" w:color="000000"/>
            </w:tcBorders>
          </w:tcPr>
          <w:p w14:paraId="04EBEAC1" w14:textId="51B9C728" w:rsidR="002A532C" w:rsidRPr="00DD4BF3" w:rsidRDefault="002A532C" w:rsidP="002A532C">
            <w:pPr>
              <w:rPr>
                <w:rFonts w:ascii="Times New Roman" w:eastAsia="Times New Roman" w:hAnsi="Times New Roman" w:cs="Times New Roman"/>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99995C0" w14:textId="77777777" w:rsidR="002A532C" w:rsidRPr="00DD4BF3" w:rsidRDefault="002A532C" w:rsidP="002A532C">
            <w:pPr>
              <w:rPr>
                <w:rFonts w:ascii="Times New Roman" w:eastAsia="Times New Roman" w:hAnsi="Times New Roman" w:cs="Times New Roman"/>
                <w:color w:val="000000"/>
                <w:sz w:val="22"/>
                <w:szCs w:val="22"/>
              </w:rPr>
            </w:pPr>
          </w:p>
        </w:tc>
      </w:tr>
    </w:tbl>
    <w:p w14:paraId="1EF48CB6" w14:textId="77777777" w:rsidR="00550B4B" w:rsidRPr="00DD4BF3" w:rsidRDefault="00550B4B" w:rsidP="00DD4BF3">
      <w:pPr>
        <w:jc w:val="both"/>
        <w:rPr>
          <w:rFonts w:ascii="Times New Roman" w:eastAsia="Times New Roman" w:hAnsi="Times New Roman" w:cs="Times New Roman"/>
          <w:color w:val="000000"/>
          <w:sz w:val="22"/>
          <w:szCs w:val="22"/>
        </w:rPr>
      </w:pPr>
    </w:p>
    <w:p w14:paraId="26C6DB84" w14:textId="77777777" w:rsidR="00550B4B" w:rsidRPr="00565AC0" w:rsidRDefault="00550B4B" w:rsidP="00550B4B">
      <w:pPr>
        <w:spacing w:line="276" w:lineRule="auto"/>
        <w:rPr>
          <w:rFonts w:ascii="Times New Roman" w:eastAsia="Times New Roman" w:hAnsi="Times New Roman" w:cs="Times New Roman"/>
          <w:color w:val="000000"/>
          <w:sz w:val="28"/>
          <w:szCs w:val="28"/>
        </w:rPr>
        <w:sectPr w:rsidR="00550B4B" w:rsidRPr="00565AC0">
          <w:pgSz w:w="16840" w:h="11907" w:orient="landscape"/>
          <w:pgMar w:top="851" w:right="1134" w:bottom="851" w:left="992" w:header="709" w:footer="709" w:gutter="0"/>
          <w:cols w:space="720"/>
        </w:sectPr>
      </w:pPr>
    </w:p>
    <w:p w14:paraId="35E00FAD" w14:textId="77777777" w:rsidR="00550B4B" w:rsidRPr="00ED3A27" w:rsidRDefault="00550B4B" w:rsidP="00ED3A27">
      <w:pPr>
        <w:spacing w:line="276" w:lineRule="auto"/>
        <w:jc w:val="center"/>
        <w:rPr>
          <w:rFonts w:ascii="Times New Roman" w:eastAsia="Times New Roman" w:hAnsi="Times New Roman" w:cs="Times New Roman"/>
          <w:color w:val="000000"/>
          <w:sz w:val="24"/>
          <w:szCs w:val="24"/>
        </w:rPr>
      </w:pPr>
      <w:r w:rsidRPr="00ED3A27">
        <w:rPr>
          <w:rFonts w:ascii="Times New Roman" w:eastAsia="Times New Roman" w:hAnsi="Times New Roman" w:cs="Times New Roman"/>
          <w:b/>
          <w:color w:val="000000"/>
          <w:sz w:val="24"/>
          <w:szCs w:val="24"/>
        </w:rPr>
        <w:lastRenderedPageBreak/>
        <w:t>3. УСЛОВИЯ РЕАЛИЗАЦИИ ПРОФЕССИОНАЛЬНОГО МОДУЛЯ</w:t>
      </w:r>
    </w:p>
    <w:p w14:paraId="6FC62694"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p>
    <w:p w14:paraId="1FC2E797"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r w:rsidRPr="00ED3A27">
        <w:rPr>
          <w:rFonts w:ascii="Times New Roman" w:eastAsia="Times New Roman" w:hAnsi="Times New Roman" w:cs="Times New Roman"/>
          <w:b/>
          <w:color w:val="000000"/>
          <w:sz w:val="24"/>
          <w:szCs w:val="24"/>
        </w:rPr>
        <w:t>3.1. Для реализации программы профессионального модуля должны быть предусмотрены следующие специальные помещения:</w:t>
      </w:r>
    </w:p>
    <w:p w14:paraId="133B4E05" w14:textId="5015EDBE" w:rsidR="00550B4B" w:rsidRPr="00ED3A27" w:rsidRDefault="00550B4B" w:rsidP="00FB3505">
      <w:pPr>
        <w:ind w:firstLine="709"/>
        <w:rPr>
          <w:rFonts w:ascii="Times New Roman" w:hAnsi="Times New Roman" w:cs="Times New Roman"/>
          <w:sz w:val="24"/>
          <w:szCs w:val="24"/>
        </w:rPr>
      </w:pPr>
      <w:r w:rsidRPr="00FB3505">
        <w:rPr>
          <w:rFonts w:ascii="Times New Roman" w:eastAsia="Times New Roman" w:hAnsi="Times New Roman" w:cs="Times New Roman"/>
          <w:sz w:val="24"/>
          <w:szCs w:val="24"/>
        </w:rPr>
        <w:t>Лаборатори</w:t>
      </w:r>
      <w:r w:rsidR="00FB3505" w:rsidRPr="00FB3505">
        <w:rPr>
          <w:rFonts w:ascii="Times New Roman" w:eastAsia="Times New Roman" w:hAnsi="Times New Roman" w:cs="Times New Roman"/>
          <w:sz w:val="24"/>
          <w:szCs w:val="24"/>
        </w:rPr>
        <w:t>я «</w:t>
      </w:r>
      <w:r w:rsidR="00FB3505" w:rsidRPr="00FB3505">
        <w:rPr>
          <w:rFonts w:ascii="Times New Roman" w:hAnsi="Times New Roman" w:cs="Times New Roman"/>
          <w:sz w:val="24"/>
          <w:szCs w:val="24"/>
        </w:rPr>
        <w:t>Зоогигиена и ветеринарная санитария»</w:t>
      </w:r>
      <w:r w:rsidR="00FB3505">
        <w:rPr>
          <w:rFonts w:ascii="Times New Roman" w:hAnsi="Times New Roman" w:cs="Times New Roman"/>
          <w:sz w:val="24"/>
          <w:szCs w:val="24"/>
        </w:rPr>
        <w:t xml:space="preserve"> </w:t>
      </w:r>
      <w:r w:rsidRPr="00ED3A27">
        <w:rPr>
          <w:rFonts w:ascii="Times New Roman" w:eastAsia="Times New Roman" w:hAnsi="Times New Roman" w:cs="Times New Roman"/>
          <w:sz w:val="24"/>
          <w:szCs w:val="24"/>
        </w:rPr>
        <w:t>с п. 6.1.2.3 образовательной программы по специальности 36.02.01“Ветеринария”.</w:t>
      </w:r>
    </w:p>
    <w:p w14:paraId="046F1A30" w14:textId="77777777" w:rsidR="00550B4B" w:rsidRPr="00ED3A27" w:rsidRDefault="00550B4B" w:rsidP="00ED3A27">
      <w:pPr>
        <w:spacing w:line="276" w:lineRule="auto"/>
        <w:ind w:firstLine="709"/>
        <w:jc w:val="both"/>
        <w:rPr>
          <w:rFonts w:ascii="Times New Roman" w:eastAsia="Times New Roman" w:hAnsi="Times New Roman" w:cs="Times New Roman"/>
          <w:i/>
          <w:color w:val="000000"/>
          <w:sz w:val="24"/>
          <w:szCs w:val="24"/>
        </w:rPr>
      </w:pPr>
      <w:r w:rsidRPr="00ED3A27">
        <w:rPr>
          <w:rFonts w:ascii="Times New Roman" w:eastAsia="Times New Roman" w:hAnsi="Times New Roman" w:cs="Times New Roman"/>
          <w:color w:val="000000"/>
          <w:sz w:val="24"/>
          <w:szCs w:val="24"/>
        </w:rPr>
        <w:t xml:space="preserve">Оснащенные базы практики в соответствии с п 6.1.2.5 образовательной программы по </w:t>
      </w:r>
      <w:r w:rsidRPr="00ED3A27">
        <w:rPr>
          <w:rFonts w:ascii="Times New Roman" w:eastAsia="Times New Roman" w:hAnsi="Times New Roman" w:cs="Times New Roman"/>
          <w:sz w:val="24"/>
          <w:szCs w:val="24"/>
        </w:rPr>
        <w:t>специальности 36.02.01 Ветеринария</w:t>
      </w:r>
      <w:r w:rsidRPr="00ED3A27">
        <w:rPr>
          <w:rFonts w:ascii="Times New Roman" w:eastAsia="Times New Roman" w:hAnsi="Times New Roman" w:cs="Times New Roman"/>
          <w:i/>
          <w:color w:val="000000"/>
          <w:sz w:val="24"/>
          <w:szCs w:val="24"/>
        </w:rPr>
        <w:t>.</w:t>
      </w:r>
    </w:p>
    <w:p w14:paraId="354C4801" w14:textId="77777777" w:rsidR="00550B4B" w:rsidRPr="00ED3A27" w:rsidRDefault="00550B4B" w:rsidP="00ED3A27">
      <w:pPr>
        <w:spacing w:line="276" w:lineRule="auto"/>
        <w:ind w:firstLine="709"/>
        <w:jc w:val="both"/>
        <w:rPr>
          <w:rFonts w:ascii="Times New Roman" w:eastAsia="Times New Roman" w:hAnsi="Times New Roman" w:cs="Times New Roman"/>
          <w:i/>
          <w:sz w:val="24"/>
          <w:szCs w:val="24"/>
        </w:rPr>
      </w:pPr>
    </w:p>
    <w:p w14:paraId="4A731A6A"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r w:rsidRPr="00ED3A27">
        <w:rPr>
          <w:rFonts w:ascii="Times New Roman" w:eastAsia="Times New Roman" w:hAnsi="Times New Roman" w:cs="Times New Roman"/>
          <w:b/>
          <w:color w:val="000000"/>
          <w:sz w:val="24"/>
          <w:szCs w:val="24"/>
        </w:rPr>
        <w:t>3.2. Информационное обеспечение реализации программы</w:t>
      </w:r>
    </w:p>
    <w:p w14:paraId="3CC93C5C" w14:textId="77777777" w:rsidR="00550B4B" w:rsidRPr="00ED3A27" w:rsidRDefault="00550B4B" w:rsidP="00ED3A27">
      <w:pPr>
        <w:spacing w:line="276" w:lineRule="auto"/>
        <w:ind w:firstLine="709"/>
        <w:jc w:val="both"/>
        <w:rPr>
          <w:rFonts w:ascii="Times New Roman" w:eastAsia="Times New Roman" w:hAnsi="Times New Roman" w:cs="Times New Roman"/>
          <w:color w:val="000000"/>
          <w:sz w:val="24"/>
          <w:szCs w:val="24"/>
        </w:rPr>
      </w:pPr>
      <w:r w:rsidRPr="00ED3A27">
        <w:rPr>
          <w:rFonts w:ascii="Times New Roman" w:eastAsia="Times New Roman" w:hAnsi="Times New Roman" w:cs="Times New Roman"/>
          <w:color w:val="000000"/>
          <w:sz w:val="24"/>
          <w:szCs w:val="24"/>
        </w:rPr>
        <w:t xml:space="preserve">Для реализации программы библиотечный фонд образовательной организации должен иметь печатные </w:t>
      </w:r>
      <w:proofErr w:type="spellStart"/>
      <w:r w:rsidRPr="00ED3A27">
        <w:rPr>
          <w:rFonts w:ascii="Times New Roman" w:eastAsia="Times New Roman" w:hAnsi="Times New Roman" w:cs="Times New Roman"/>
          <w:color w:val="000000"/>
          <w:sz w:val="24"/>
          <w:szCs w:val="24"/>
        </w:rPr>
        <w:t>иэлектронные</w:t>
      </w:r>
      <w:proofErr w:type="spellEnd"/>
      <w:r w:rsidRPr="00ED3A27">
        <w:rPr>
          <w:rFonts w:ascii="Times New Roman" w:eastAsia="Times New Roman" w:hAnsi="Times New Roman" w:cs="Times New Roman"/>
          <w:color w:val="000000"/>
          <w:sz w:val="24"/>
          <w:szCs w:val="24"/>
        </w:rPr>
        <w:t xml:space="preserve">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0F1D65D3"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p>
    <w:p w14:paraId="75D7FF4E"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r w:rsidRPr="00ED3A27">
        <w:rPr>
          <w:rFonts w:ascii="Times New Roman" w:eastAsia="Times New Roman" w:hAnsi="Times New Roman" w:cs="Times New Roman"/>
          <w:b/>
          <w:color w:val="000000"/>
          <w:sz w:val="24"/>
          <w:szCs w:val="24"/>
        </w:rPr>
        <w:t>3.2.1. Основные печатные издания</w:t>
      </w:r>
    </w:p>
    <w:p w14:paraId="7A6A4141"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1. Зоогигиена и ветеринарная санитария на животноводческих фермах: учебное пособие / А. Ф. Кузнецов, В. Г. Тюрин, В. Г. Семенов [и др.]; под редакцией А. Ф. Кузнецова.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Санкт-Петербург: Лань, 2020.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424 с.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978-5-8114-5946-9 Текст: электронный // </w:t>
      </w:r>
      <w:proofErr w:type="gramStart"/>
      <w:r w:rsidRPr="00ED3A27">
        <w:rPr>
          <w:rFonts w:ascii="Times New Roman" w:eastAsia="Times New Roman" w:hAnsi="Times New Roman" w:cs="Times New Roman"/>
          <w:sz w:val="24"/>
          <w:szCs w:val="24"/>
        </w:rPr>
        <w:t>Лань :</w:t>
      </w:r>
      <w:proofErr w:type="gramEnd"/>
      <w:r w:rsidRPr="00ED3A27">
        <w:rPr>
          <w:rFonts w:ascii="Times New Roman" w:eastAsia="Times New Roman" w:hAnsi="Times New Roman" w:cs="Times New Roman"/>
          <w:sz w:val="24"/>
          <w:szCs w:val="24"/>
        </w:rPr>
        <w:t xml:space="preserve"> электронно-библиотечная система.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w:t>
      </w:r>
      <w:hyperlink r:id="rId8" w:history="1">
        <w:r w:rsidRPr="00ED3A27">
          <w:rPr>
            <w:rStyle w:val="a9"/>
            <w:rFonts w:ascii="Times New Roman" w:eastAsia="Times New Roman" w:hAnsi="Times New Roman" w:cs="Times New Roman"/>
            <w:sz w:val="24"/>
            <w:szCs w:val="24"/>
          </w:rPr>
          <w:t>https://e.lanbook.com/book/146897</w:t>
        </w:r>
      </w:hyperlink>
    </w:p>
    <w:p w14:paraId="5956466F"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2. Патологическая физиология и патологическая анатомия животных: учебник / А. В. Жаров, Л. Н. </w:t>
      </w:r>
      <w:proofErr w:type="spellStart"/>
      <w:r w:rsidRPr="00ED3A27">
        <w:rPr>
          <w:rFonts w:ascii="Times New Roman" w:eastAsia="Times New Roman" w:hAnsi="Times New Roman" w:cs="Times New Roman"/>
          <w:sz w:val="24"/>
          <w:szCs w:val="24"/>
        </w:rPr>
        <w:t>Адамушкина</w:t>
      </w:r>
      <w:proofErr w:type="spellEnd"/>
      <w:r w:rsidRPr="00ED3A27">
        <w:rPr>
          <w:rFonts w:ascii="Times New Roman" w:eastAsia="Times New Roman" w:hAnsi="Times New Roman" w:cs="Times New Roman"/>
          <w:sz w:val="24"/>
          <w:szCs w:val="24"/>
        </w:rPr>
        <w:t xml:space="preserve">, Т. В. Лосева, А. П. Стрельников; под редакцией А. В. Жарова.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6-е изд., стер.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Санкт-Петербург: Лань, 2020.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416 с.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978-5-8114-4750-3.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Текст: электронный // Лань: электронно-библиотечная система.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w:t>
      </w:r>
      <w:hyperlink r:id="rId9" w:history="1">
        <w:r w:rsidRPr="00ED3A27">
          <w:rPr>
            <w:rStyle w:val="a9"/>
            <w:rFonts w:ascii="Times New Roman" w:eastAsia="Times New Roman" w:hAnsi="Times New Roman" w:cs="Times New Roman"/>
            <w:sz w:val="24"/>
            <w:szCs w:val="24"/>
          </w:rPr>
          <w:t>https://e.lanbook.com/book/126148</w:t>
        </w:r>
      </w:hyperlink>
    </w:p>
    <w:p w14:paraId="5DD8F8D9" w14:textId="77777777" w:rsidR="00550B4B" w:rsidRPr="00ED3A27" w:rsidRDefault="00550B4B" w:rsidP="00ED3A27">
      <w:pPr>
        <w:spacing w:line="276" w:lineRule="auto"/>
        <w:ind w:firstLine="708"/>
        <w:jc w:val="both"/>
        <w:rPr>
          <w:rFonts w:ascii="Times New Roman" w:eastAsia="Times New Roman" w:hAnsi="Times New Roman" w:cs="Times New Roman"/>
          <w:sz w:val="24"/>
          <w:szCs w:val="24"/>
        </w:rPr>
      </w:pPr>
      <w:r w:rsidRPr="00ED3A27">
        <w:rPr>
          <w:rFonts w:ascii="Times New Roman" w:eastAsia="Times New Roman" w:hAnsi="Times New Roman" w:cs="Times New Roman"/>
          <w:sz w:val="24"/>
          <w:szCs w:val="24"/>
        </w:rPr>
        <w:t xml:space="preserve">3. Содержание сельскохозяйственных животных: учебное пособие для СПО / А.Е. </w:t>
      </w:r>
      <w:proofErr w:type="spellStart"/>
      <w:r w:rsidRPr="00ED3A27">
        <w:rPr>
          <w:rFonts w:ascii="Times New Roman" w:eastAsia="Times New Roman" w:hAnsi="Times New Roman" w:cs="Times New Roman"/>
          <w:sz w:val="24"/>
          <w:szCs w:val="24"/>
        </w:rPr>
        <w:t>Интизарова</w:t>
      </w:r>
      <w:proofErr w:type="spellEnd"/>
      <w:r w:rsidRPr="00ED3A27">
        <w:rPr>
          <w:rFonts w:ascii="Times New Roman" w:eastAsia="Times New Roman" w:hAnsi="Times New Roman" w:cs="Times New Roman"/>
          <w:sz w:val="24"/>
          <w:szCs w:val="24"/>
        </w:rPr>
        <w:t xml:space="preserve"> [и др.</w:t>
      </w:r>
      <w:proofErr w:type="gramStart"/>
      <w:r w:rsidRPr="00ED3A27">
        <w:rPr>
          <w:rFonts w:ascii="Times New Roman" w:eastAsia="Times New Roman" w:hAnsi="Times New Roman" w:cs="Times New Roman"/>
          <w:sz w:val="24"/>
          <w:szCs w:val="24"/>
        </w:rPr>
        <w:t>]..</w:t>
      </w:r>
      <w:proofErr w:type="gramEnd"/>
      <w:r w:rsidRPr="00ED3A27">
        <w:rPr>
          <w:rFonts w:ascii="Times New Roman" w:eastAsia="Times New Roman" w:hAnsi="Times New Roman" w:cs="Times New Roman"/>
          <w:sz w:val="24"/>
          <w:szCs w:val="24"/>
        </w:rPr>
        <w:t xml:space="preserve">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Саратов: Профобразование, Ай Пи Ар Медиа, 2020.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134 c.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978-5-4488-0308-6, 978-5-4497-0189-3.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Текст: электронный // Электронно-библиотечная система IPR BOOKS: [сайт].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w:t>
      </w:r>
      <w:hyperlink r:id="rId10" w:history="1">
        <w:r w:rsidRPr="00ED3A27">
          <w:rPr>
            <w:rStyle w:val="a9"/>
            <w:rFonts w:ascii="Times New Roman" w:eastAsia="Times New Roman" w:hAnsi="Times New Roman" w:cs="Times New Roman"/>
            <w:sz w:val="24"/>
            <w:szCs w:val="24"/>
          </w:rPr>
          <w:t>http://www.iprbookshop.ru/90003.html</w:t>
        </w:r>
      </w:hyperlink>
      <w:r w:rsidRPr="00ED3A27">
        <w:rPr>
          <w:rFonts w:ascii="Times New Roman" w:eastAsia="Times New Roman" w:hAnsi="Times New Roman" w:cs="Times New Roman"/>
          <w:sz w:val="24"/>
          <w:szCs w:val="24"/>
        </w:rPr>
        <w:t xml:space="preserve"> . </w:t>
      </w:r>
    </w:p>
    <w:p w14:paraId="67CF8594" w14:textId="77777777" w:rsidR="00550B4B" w:rsidRPr="00ED3A27" w:rsidRDefault="00550B4B" w:rsidP="00ED3A27">
      <w:pPr>
        <w:spacing w:line="276" w:lineRule="auto"/>
        <w:ind w:firstLine="708"/>
        <w:jc w:val="both"/>
        <w:rPr>
          <w:rFonts w:ascii="Times New Roman" w:eastAsia="Times New Roman" w:hAnsi="Times New Roman" w:cs="Times New Roman"/>
          <w:sz w:val="24"/>
          <w:szCs w:val="24"/>
        </w:rPr>
      </w:pPr>
      <w:r w:rsidRPr="00ED3A27">
        <w:rPr>
          <w:rFonts w:ascii="Times New Roman" w:eastAsia="Times New Roman" w:hAnsi="Times New Roman" w:cs="Times New Roman"/>
          <w:sz w:val="24"/>
          <w:szCs w:val="24"/>
        </w:rPr>
        <w:t xml:space="preserve">4. Эпизоотология с основами микробиологии : учебник для </w:t>
      </w:r>
      <w:proofErr w:type="spellStart"/>
      <w:r w:rsidRPr="00ED3A27">
        <w:rPr>
          <w:rFonts w:ascii="Times New Roman" w:eastAsia="Times New Roman" w:hAnsi="Times New Roman" w:cs="Times New Roman"/>
          <w:sz w:val="24"/>
          <w:szCs w:val="24"/>
        </w:rPr>
        <w:t>спо</w:t>
      </w:r>
      <w:proofErr w:type="spellEnd"/>
      <w:r w:rsidRPr="00ED3A27">
        <w:rPr>
          <w:rFonts w:ascii="Times New Roman" w:eastAsia="Times New Roman" w:hAnsi="Times New Roman" w:cs="Times New Roman"/>
          <w:sz w:val="24"/>
          <w:szCs w:val="24"/>
        </w:rPr>
        <w:t xml:space="preserve"> / А. С. Алиев, Ю. Ю. Данко, И. Д. Ещенко [и др.] ; Под редакцией В. А. Кузьмина.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2-е изд., стер.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Санкт-Петербург: Лань, 2021.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432 с.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978-5-8114-7829-3.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Текст: электронный // Лань: электронно-библиотечная система.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https://e.lanbook.com/book/166349 (дата обращения: 08.06.2022).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Режим доступа: для </w:t>
      </w:r>
      <w:proofErr w:type="spellStart"/>
      <w:r w:rsidRPr="00ED3A27">
        <w:rPr>
          <w:rFonts w:ascii="Times New Roman" w:eastAsia="Times New Roman" w:hAnsi="Times New Roman" w:cs="Times New Roman"/>
          <w:sz w:val="24"/>
          <w:szCs w:val="24"/>
        </w:rPr>
        <w:t>авториз</w:t>
      </w:r>
      <w:proofErr w:type="spellEnd"/>
      <w:r w:rsidRPr="00ED3A27">
        <w:rPr>
          <w:rFonts w:ascii="Times New Roman" w:eastAsia="Times New Roman" w:hAnsi="Times New Roman" w:cs="Times New Roman"/>
          <w:sz w:val="24"/>
          <w:szCs w:val="24"/>
        </w:rPr>
        <w:t>. пользователей.</w:t>
      </w:r>
    </w:p>
    <w:p w14:paraId="1F447C6C" w14:textId="77777777" w:rsidR="00550B4B" w:rsidRPr="00ED3A27" w:rsidRDefault="00550B4B" w:rsidP="00ED3A27">
      <w:pPr>
        <w:spacing w:line="276" w:lineRule="auto"/>
        <w:ind w:firstLine="708"/>
        <w:jc w:val="both"/>
        <w:rPr>
          <w:rFonts w:ascii="Times New Roman" w:eastAsia="Times New Roman" w:hAnsi="Times New Roman" w:cs="Times New Roman"/>
          <w:sz w:val="24"/>
          <w:szCs w:val="24"/>
        </w:rPr>
      </w:pPr>
      <w:r w:rsidRPr="00ED3A27">
        <w:rPr>
          <w:rFonts w:ascii="Times New Roman" w:eastAsia="Times New Roman" w:hAnsi="Times New Roman" w:cs="Times New Roman"/>
          <w:sz w:val="24"/>
          <w:szCs w:val="24"/>
        </w:rPr>
        <w:t xml:space="preserve">5. Оперативная хирургия у животных: учебник для вузов / Б. С. Семенов, В. Н. </w:t>
      </w:r>
      <w:proofErr w:type="spellStart"/>
      <w:r w:rsidRPr="00ED3A27">
        <w:rPr>
          <w:rFonts w:ascii="Times New Roman" w:eastAsia="Times New Roman" w:hAnsi="Times New Roman" w:cs="Times New Roman"/>
          <w:sz w:val="24"/>
          <w:szCs w:val="24"/>
        </w:rPr>
        <w:t>Виденин</w:t>
      </w:r>
      <w:proofErr w:type="spellEnd"/>
      <w:r w:rsidRPr="00ED3A27">
        <w:rPr>
          <w:rFonts w:ascii="Times New Roman" w:eastAsia="Times New Roman" w:hAnsi="Times New Roman" w:cs="Times New Roman"/>
          <w:sz w:val="24"/>
          <w:szCs w:val="24"/>
        </w:rPr>
        <w:t xml:space="preserve">, А. Ю. Нечаев [и др.].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2-е изд., стер.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Санкт-Петербург: Лань, 2021.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704 с.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978-5-8114-8581-9.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w:t>
      </w:r>
      <w:proofErr w:type="gramStart"/>
      <w:r w:rsidRPr="00ED3A27">
        <w:rPr>
          <w:rFonts w:ascii="Times New Roman" w:eastAsia="Times New Roman" w:hAnsi="Times New Roman" w:cs="Times New Roman"/>
          <w:sz w:val="24"/>
          <w:szCs w:val="24"/>
        </w:rPr>
        <w:t>Текст :</w:t>
      </w:r>
      <w:proofErr w:type="gramEnd"/>
      <w:r w:rsidRPr="00ED3A27">
        <w:rPr>
          <w:rFonts w:ascii="Times New Roman" w:eastAsia="Times New Roman" w:hAnsi="Times New Roman" w:cs="Times New Roman"/>
          <w:sz w:val="24"/>
          <w:szCs w:val="24"/>
        </w:rPr>
        <w:t xml:space="preserve"> электронный // Лань : электронно-библиотечная система.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https://e.lanbook.com/book/177842 (дата обращения: 08.06.2022). </w:t>
      </w:r>
      <w:r w:rsidR="00ED3A27">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Режим доступа: для </w:t>
      </w:r>
      <w:proofErr w:type="spellStart"/>
      <w:r w:rsidRPr="00ED3A27">
        <w:rPr>
          <w:rFonts w:ascii="Times New Roman" w:eastAsia="Times New Roman" w:hAnsi="Times New Roman" w:cs="Times New Roman"/>
          <w:sz w:val="24"/>
          <w:szCs w:val="24"/>
        </w:rPr>
        <w:t>авториз</w:t>
      </w:r>
      <w:proofErr w:type="spellEnd"/>
      <w:r w:rsidRPr="00ED3A27">
        <w:rPr>
          <w:rFonts w:ascii="Times New Roman" w:eastAsia="Times New Roman" w:hAnsi="Times New Roman" w:cs="Times New Roman"/>
          <w:sz w:val="24"/>
          <w:szCs w:val="24"/>
        </w:rPr>
        <w:t>. пользователей.</w:t>
      </w:r>
    </w:p>
    <w:p w14:paraId="2166062A" w14:textId="77777777" w:rsidR="00550B4B" w:rsidRPr="00ED3A27" w:rsidRDefault="00550B4B" w:rsidP="00ED3A27">
      <w:pPr>
        <w:spacing w:line="276" w:lineRule="auto"/>
        <w:ind w:firstLine="708"/>
        <w:jc w:val="both"/>
        <w:rPr>
          <w:rFonts w:ascii="Times New Roman" w:eastAsia="Times New Roman" w:hAnsi="Times New Roman" w:cs="Times New Roman"/>
          <w:sz w:val="24"/>
          <w:szCs w:val="24"/>
        </w:rPr>
      </w:pPr>
      <w:r w:rsidRPr="00ED3A27">
        <w:rPr>
          <w:rFonts w:ascii="Times New Roman" w:eastAsia="Times New Roman" w:hAnsi="Times New Roman" w:cs="Times New Roman"/>
          <w:sz w:val="24"/>
          <w:szCs w:val="24"/>
        </w:rPr>
        <w:t xml:space="preserve">6. Сон, К. Н. Ветеринарная санитария на предприятиях по производству и переработке сырья животного </w:t>
      </w:r>
      <w:proofErr w:type="gramStart"/>
      <w:r w:rsidRPr="00ED3A27">
        <w:rPr>
          <w:rFonts w:ascii="Times New Roman" w:eastAsia="Times New Roman" w:hAnsi="Times New Roman" w:cs="Times New Roman"/>
          <w:sz w:val="24"/>
          <w:szCs w:val="24"/>
        </w:rPr>
        <w:t>происхождения :</w:t>
      </w:r>
      <w:proofErr w:type="gramEnd"/>
      <w:r w:rsidRPr="00ED3A27">
        <w:rPr>
          <w:rFonts w:ascii="Times New Roman" w:eastAsia="Times New Roman" w:hAnsi="Times New Roman" w:cs="Times New Roman"/>
          <w:sz w:val="24"/>
          <w:szCs w:val="24"/>
        </w:rPr>
        <w:t xml:space="preserve"> учебное пособие / К. Н. Сон, В. И. Родин, Э. В. </w:t>
      </w:r>
      <w:proofErr w:type="spellStart"/>
      <w:r w:rsidRPr="00ED3A27">
        <w:rPr>
          <w:rFonts w:ascii="Times New Roman" w:eastAsia="Times New Roman" w:hAnsi="Times New Roman" w:cs="Times New Roman"/>
          <w:sz w:val="24"/>
          <w:szCs w:val="24"/>
        </w:rPr>
        <w:t>Бесланеев</w:t>
      </w:r>
      <w:proofErr w:type="spellEnd"/>
      <w:r w:rsidRPr="00ED3A27">
        <w:rPr>
          <w:rFonts w:ascii="Times New Roman" w:eastAsia="Times New Roman" w:hAnsi="Times New Roman" w:cs="Times New Roman"/>
          <w:sz w:val="24"/>
          <w:szCs w:val="24"/>
        </w:rPr>
        <w:t xml:space="preserve">.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Санкт-</w:t>
      </w:r>
      <w:proofErr w:type="gramStart"/>
      <w:r w:rsidRPr="00ED3A27">
        <w:rPr>
          <w:rFonts w:ascii="Times New Roman" w:eastAsia="Times New Roman" w:hAnsi="Times New Roman" w:cs="Times New Roman"/>
          <w:sz w:val="24"/>
          <w:szCs w:val="24"/>
        </w:rPr>
        <w:t>Петербург :</w:t>
      </w:r>
      <w:proofErr w:type="gramEnd"/>
      <w:r w:rsidRPr="00ED3A27">
        <w:rPr>
          <w:rFonts w:ascii="Times New Roman" w:eastAsia="Times New Roman" w:hAnsi="Times New Roman" w:cs="Times New Roman"/>
          <w:sz w:val="24"/>
          <w:szCs w:val="24"/>
        </w:rPr>
        <w:t xml:space="preserve"> Лань, 2022.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416 с.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ISBN 978-5-8114-1433-8.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w:t>
      </w:r>
      <w:proofErr w:type="gramStart"/>
      <w:r w:rsidRPr="00ED3A27">
        <w:rPr>
          <w:rFonts w:ascii="Times New Roman" w:eastAsia="Times New Roman" w:hAnsi="Times New Roman" w:cs="Times New Roman"/>
          <w:sz w:val="24"/>
          <w:szCs w:val="24"/>
        </w:rPr>
        <w:t>Текст :</w:t>
      </w:r>
      <w:proofErr w:type="gramEnd"/>
      <w:r w:rsidRPr="00ED3A27">
        <w:rPr>
          <w:rFonts w:ascii="Times New Roman" w:eastAsia="Times New Roman" w:hAnsi="Times New Roman" w:cs="Times New Roman"/>
          <w:sz w:val="24"/>
          <w:szCs w:val="24"/>
        </w:rPr>
        <w:t xml:space="preserve"> электронный // Лань : электронно-библиотечная система.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URL: https://e.lanbook.com/book/211211 (дата обращения: 08.06.2022). </w:t>
      </w:r>
      <w:r w:rsidR="000E3886">
        <w:rPr>
          <w:rFonts w:ascii="Times New Roman" w:eastAsia="Times New Roman" w:hAnsi="Times New Roman" w:cs="Times New Roman"/>
          <w:sz w:val="24"/>
          <w:szCs w:val="24"/>
        </w:rPr>
        <w:t>-</w:t>
      </w:r>
      <w:r w:rsidRPr="00ED3A27">
        <w:rPr>
          <w:rFonts w:ascii="Times New Roman" w:eastAsia="Times New Roman" w:hAnsi="Times New Roman" w:cs="Times New Roman"/>
          <w:sz w:val="24"/>
          <w:szCs w:val="24"/>
        </w:rPr>
        <w:t xml:space="preserve"> Режим доступа: для </w:t>
      </w:r>
      <w:proofErr w:type="spellStart"/>
      <w:r w:rsidRPr="00ED3A27">
        <w:rPr>
          <w:rFonts w:ascii="Times New Roman" w:eastAsia="Times New Roman" w:hAnsi="Times New Roman" w:cs="Times New Roman"/>
          <w:sz w:val="24"/>
          <w:szCs w:val="24"/>
        </w:rPr>
        <w:t>авториз</w:t>
      </w:r>
      <w:proofErr w:type="spellEnd"/>
      <w:r w:rsidRPr="00ED3A27">
        <w:rPr>
          <w:rFonts w:ascii="Times New Roman" w:eastAsia="Times New Roman" w:hAnsi="Times New Roman" w:cs="Times New Roman"/>
          <w:sz w:val="24"/>
          <w:szCs w:val="24"/>
        </w:rPr>
        <w:t>. пользователей.</w:t>
      </w:r>
    </w:p>
    <w:p w14:paraId="4BFACF8D" w14:textId="77777777" w:rsidR="00550B4B" w:rsidRPr="00ED3A27" w:rsidRDefault="00550B4B" w:rsidP="00ED3A27">
      <w:pPr>
        <w:spacing w:line="276" w:lineRule="auto"/>
        <w:ind w:firstLine="709"/>
        <w:rPr>
          <w:rFonts w:ascii="Times New Roman" w:eastAsia="Times New Roman" w:hAnsi="Times New Roman" w:cs="Times New Roman"/>
          <w:color w:val="000000"/>
          <w:sz w:val="24"/>
          <w:szCs w:val="24"/>
        </w:rPr>
      </w:pPr>
      <w:r w:rsidRPr="00ED3A27">
        <w:rPr>
          <w:rFonts w:ascii="Times New Roman" w:eastAsia="Times New Roman" w:hAnsi="Times New Roman" w:cs="Times New Roman"/>
          <w:b/>
          <w:color w:val="000000"/>
          <w:sz w:val="24"/>
          <w:szCs w:val="24"/>
        </w:rPr>
        <w:lastRenderedPageBreak/>
        <w:t>3.2.2. Основные электронные и дополнит</w:t>
      </w:r>
      <w:r w:rsidRPr="00ED3A27">
        <w:rPr>
          <w:rFonts w:ascii="Times New Roman" w:eastAsia="Times New Roman" w:hAnsi="Times New Roman" w:cs="Times New Roman"/>
          <w:b/>
          <w:sz w:val="24"/>
          <w:szCs w:val="24"/>
        </w:rPr>
        <w:t>ельные</w:t>
      </w:r>
      <w:r w:rsidRPr="00ED3A27">
        <w:rPr>
          <w:rFonts w:ascii="Times New Roman" w:eastAsia="Times New Roman" w:hAnsi="Times New Roman" w:cs="Times New Roman"/>
          <w:b/>
          <w:color w:val="000000"/>
          <w:sz w:val="24"/>
          <w:szCs w:val="24"/>
        </w:rPr>
        <w:t xml:space="preserve"> издания</w:t>
      </w:r>
    </w:p>
    <w:p w14:paraId="6FF9249E"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1.Уход и болезни лошадей: учебное пособие для СПО / А. А. </w:t>
      </w:r>
      <w:proofErr w:type="spellStart"/>
      <w:r w:rsidRPr="00ED3A27">
        <w:rPr>
          <w:rFonts w:ascii="Times New Roman" w:eastAsia="Times New Roman" w:hAnsi="Times New Roman" w:cs="Times New Roman"/>
          <w:sz w:val="24"/>
          <w:szCs w:val="24"/>
        </w:rPr>
        <w:t>Стекольников</w:t>
      </w:r>
      <w:proofErr w:type="spellEnd"/>
      <w:r w:rsidRPr="00ED3A27">
        <w:rPr>
          <w:rFonts w:ascii="Times New Roman" w:eastAsia="Times New Roman" w:hAnsi="Times New Roman" w:cs="Times New Roman"/>
          <w:sz w:val="24"/>
          <w:szCs w:val="24"/>
        </w:rPr>
        <w:t xml:space="preserve">, А. Ф. Кузнецов, В. Б. Галецкий [и др.]; под общей редакцией А. А. </w:t>
      </w:r>
      <w:proofErr w:type="spellStart"/>
      <w:r w:rsidRPr="00ED3A27">
        <w:rPr>
          <w:rFonts w:ascii="Times New Roman" w:eastAsia="Times New Roman" w:hAnsi="Times New Roman" w:cs="Times New Roman"/>
          <w:sz w:val="24"/>
          <w:szCs w:val="24"/>
        </w:rPr>
        <w:t>Стекольникова</w:t>
      </w:r>
      <w:proofErr w:type="spellEnd"/>
      <w:r w:rsidRPr="00ED3A27">
        <w:rPr>
          <w:rFonts w:ascii="Times New Roman" w:eastAsia="Times New Roman" w:hAnsi="Times New Roman" w:cs="Times New Roman"/>
          <w:sz w:val="24"/>
          <w:szCs w:val="24"/>
        </w:rPr>
        <w:t xml:space="preserve">. — Санкт-Петербург: Лань, 2021. — 620 с. — ISBN 978-5-8114-6822-5. — Текст: электронный // Лань: электронно-библиотечная система. — URL: </w:t>
      </w:r>
      <w:hyperlink r:id="rId11" w:history="1">
        <w:r w:rsidRPr="00ED3A27">
          <w:rPr>
            <w:rStyle w:val="a9"/>
            <w:rFonts w:ascii="Times New Roman" w:eastAsia="Times New Roman" w:hAnsi="Times New Roman" w:cs="Times New Roman"/>
            <w:sz w:val="24"/>
            <w:szCs w:val="24"/>
          </w:rPr>
          <w:t>https://e.lanbook.com/book/153635</w:t>
        </w:r>
      </w:hyperlink>
    </w:p>
    <w:p w14:paraId="43FEBDC8" w14:textId="77777777" w:rsidR="00550B4B" w:rsidRPr="00ED3A27" w:rsidRDefault="00550B4B" w:rsidP="00ED3A27">
      <w:pPr>
        <w:spacing w:line="276" w:lineRule="auto"/>
        <w:ind w:firstLine="708"/>
        <w:jc w:val="both"/>
        <w:rPr>
          <w:rFonts w:ascii="Times New Roman" w:hAnsi="Times New Roman" w:cs="Times New Roman"/>
          <w:sz w:val="24"/>
          <w:szCs w:val="24"/>
        </w:rPr>
      </w:pPr>
      <w:proofErr w:type="gramStart"/>
      <w:r w:rsidRPr="00ED3A27">
        <w:rPr>
          <w:rFonts w:ascii="Times New Roman" w:eastAsia="Times New Roman" w:hAnsi="Times New Roman" w:cs="Times New Roman"/>
          <w:sz w:val="24"/>
          <w:szCs w:val="24"/>
        </w:rPr>
        <w:t>2 .</w:t>
      </w:r>
      <w:proofErr w:type="gramEnd"/>
      <w:r w:rsidRPr="00ED3A27">
        <w:rPr>
          <w:rFonts w:ascii="Times New Roman" w:eastAsia="Times New Roman" w:hAnsi="Times New Roman" w:cs="Times New Roman"/>
          <w:sz w:val="24"/>
          <w:szCs w:val="24"/>
        </w:rPr>
        <w:t xml:space="preserve"> Эпизоотология и инфекционные </w:t>
      </w:r>
      <w:proofErr w:type="gramStart"/>
      <w:r w:rsidRPr="00ED3A27">
        <w:rPr>
          <w:rFonts w:ascii="Times New Roman" w:eastAsia="Times New Roman" w:hAnsi="Times New Roman" w:cs="Times New Roman"/>
          <w:sz w:val="24"/>
          <w:szCs w:val="24"/>
        </w:rPr>
        <w:t>болезни :</w:t>
      </w:r>
      <w:proofErr w:type="gramEnd"/>
      <w:r w:rsidRPr="00ED3A27">
        <w:rPr>
          <w:rFonts w:ascii="Times New Roman" w:eastAsia="Times New Roman" w:hAnsi="Times New Roman" w:cs="Times New Roman"/>
          <w:sz w:val="24"/>
          <w:szCs w:val="24"/>
        </w:rPr>
        <w:t xml:space="preserve"> учебник / А.Е. </w:t>
      </w:r>
      <w:proofErr w:type="spellStart"/>
      <w:r w:rsidRPr="00ED3A27">
        <w:rPr>
          <w:rFonts w:ascii="Times New Roman" w:eastAsia="Times New Roman" w:hAnsi="Times New Roman" w:cs="Times New Roman"/>
          <w:sz w:val="24"/>
          <w:szCs w:val="24"/>
        </w:rPr>
        <w:t>Интизарова</w:t>
      </w:r>
      <w:proofErr w:type="spellEnd"/>
      <w:r w:rsidRPr="00ED3A27">
        <w:rPr>
          <w:rFonts w:ascii="Times New Roman" w:eastAsia="Times New Roman" w:hAnsi="Times New Roman" w:cs="Times New Roman"/>
          <w:sz w:val="24"/>
          <w:szCs w:val="24"/>
        </w:rPr>
        <w:t xml:space="preserve"> [и др.].. — Москва: Ай Пи Ар Медиа, 2021. — 434 c. — ISBN 978-5-4497-1001-7. — Текст: электронный // Электронно-библиотечная система IPR BOOKS: [сайт]. — URL: </w:t>
      </w:r>
      <w:hyperlink r:id="rId12" w:history="1">
        <w:r w:rsidRPr="00ED3A27">
          <w:rPr>
            <w:rStyle w:val="a9"/>
            <w:rFonts w:ascii="Times New Roman" w:eastAsia="Times New Roman" w:hAnsi="Times New Roman" w:cs="Times New Roman"/>
            <w:sz w:val="24"/>
            <w:szCs w:val="24"/>
          </w:rPr>
          <w:t>http://www.iprbookshop.ru/104687.html</w:t>
        </w:r>
      </w:hyperlink>
    </w:p>
    <w:p w14:paraId="1EC36937"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3. Ветеринарная санитария: учебное пособие для СПО / Н. В. Сахно, В. С. </w:t>
      </w:r>
      <w:proofErr w:type="spellStart"/>
      <w:r w:rsidRPr="00ED3A27">
        <w:rPr>
          <w:rFonts w:ascii="Times New Roman" w:eastAsia="Times New Roman" w:hAnsi="Times New Roman" w:cs="Times New Roman"/>
          <w:sz w:val="24"/>
          <w:szCs w:val="24"/>
        </w:rPr>
        <w:t>Буяров</w:t>
      </w:r>
      <w:proofErr w:type="spellEnd"/>
      <w:r w:rsidRPr="00ED3A27">
        <w:rPr>
          <w:rFonts w:ascii="Times New Roman" w:eastAsia="Times New Roman" w:hAnsi="Times New Roman" w:cs="Times New Roman"/>
          <w:sz w:val="24"/>
          <w:szCs w:val="24"/>
        </w:rPr>
        <w:t xml:space="preserve">, О. В. Тимохин [и др.]; Под редакцией Н. В. Сахно. — 2-е изд., стер. — Санкт-Петербург: Лань, 2021. — 172 с. — ISBN 978-5-8114-8127-9. — Текст: электронный // Лань: электронно-библиотечная система. — URL: </w:t>
      </w:r>
      <w:hyperlink r:id="rId13" w:history="1">
        <w:r w:rsidRPr="00ED3A27">
          <w:rPr>
            <w:rStyle w:val="a9"/>
            <w:rFonts w:ascii="Times New Roman" w:eastAsia="Times New Roman" w:hAnsi="Times New Roman" w:cs="Times New Roman"/>
            <w:sz w:val="24"/>
            <w:szCs w:val="24"/>
          </w:rPr>
          <w:t>https://e.lanbook.com/book/171872</w:t>
        </w:r>
      </w:hyperlink>
    </w:p>
    <w:p w14:paraId="49A8285D"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4.  Гигиена содержания животных. Лабораторный практикум: учебное пособие / А. Ф. Кузнецов, В. Г. Тюрин, В. Г. Семенов [и др.]; под редакцией А. Ф. Кузнецова. — Санкт-Петербург: Лань, 2020. — 320 с. — ISBN 978-5-8114-5943-8. — Текст: электронный // Лань: электронно-библиотечная система. — URL: </w:t>
      </w:r>
      <w:hyperlink r:id="rId14" w:history="1">
        <w:r w:rsidRPr="00ED3A27">
          <w:rPr>
            <w:rStyle w:val="a9"/>
            <w:rFonts w:ascii="Times New Roman" w:eastAsia="Times New Roman" w:hAnsi="Times New Roman" w:cs="Times New Roman"/>
            <w:sz w:val="24"/>
            <w:szCs w:val="24"/>
          </w:rPr>
          <w:t>https://e.lanbook.com/book/146895</w:t>
        </w:r>
      </w:hyperlink>
    </w:p>
    <w:p w14:paraId="53215944"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5. Ветеринарно-санитарная экспертиза сырья и продуктов животного и растительного происхождения. Лабораторный практикум: учебное пособие для СПО/И. А. Лыкасова, В. А. Крыгин, А. С. </w:t>
      </w:r>
      <w:proofErr w:type="spellStart"/>
      <w:r w:rsidRPr="00ED3A27">
        <w:rPr>
          <w:rFonts w:ascii="Times New Roman" w:eastAsia="Times New Roman" w:hAnsi="Times New Roman" w:cs="Times New Roman"/>
          <w:sz w:val="24"/>
          <w:szCs w:val="24"/>
        </w:rPr>
        <w:t>Мижевикина</w:t>
      </w:r>
      <w:proofErr w:type="spellEnd"/>
      <w:r w:rsidRPr="00ED3A27">
        <w:rPr>
          <w:rFonts w:ascii="Times New Roman" w:eastAsia="Times New Roman" w:hAnsi="Times New Roman" w:cs="Times New Roman"/>
          <w:sz w:val="24"/>
          <w:szCs w:val="24"/>
        </w:rPr>
        <w:t xml:space="preserve">, Т. В. Савостина. — 2-е изд., стер. — Санкт-Петербург: Лань, 2021. — 304 с. — ISBN 978-5-8114-7968-9. — Текст: электронный // Лань: электронно-библиотечная система. — URL: </w:t>
      </w:r>
      <w:hyperlink r:id="rId15" w:history="1">
        <w:r w:rsidRPr="00ED3A27">
          <w:rPr>
            <w:rStyle w:val="a9"/>
            <w:rFonts w:ascii="Times New Roman" w:eastAsia="Times New Roman" w:hAnsi="Times New Roman" w:cs="Times New Roman"/>
            <w:sz w:val="24"/>
            <w:szCs w:val="24"/>
          </w:rPr>
          <w:t>https://e.lanbook.com/book/169815</w:t>
        </w:r>
      </w:hyperlink>
    </w:p>
    <w:p w14:paraId="416A6B9B"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6. Эпизоотология с основами микробиологии: учебник для СПО / А. С. Алиев, Ю. Ю. Данко, И. Д. Ещенко [и др.]; Под редакцией В. А. Кузьмина. — 2-е изд., стер. — Санкт-Петербург: Лань, 2021. — 432 с. — ISBN 978-5-8114-7829-3. — Текст: электронный // Лань: электронно-библиотечная система. — URL: </w:t>
      </w:r>
      <w:hyperlink r:id="rId16" w:history="1">
        <w:r w:rsidRPr="00ED3A27">
          <w:rPr>
            <w:rStyle w:val="a9"/>
            <w:rFonts w:ascii="Times New Roman" w:eastAsia="Times New Roman" w:hAnsi="Times New Roman" w:cs="Times New Roman"/>
            <w:sz w:val="24"/>
            <w:szCs w:val="24"/>
          </w:rPr>
          <w:t>https://e.lanbook.com/book/166349</w:t>
        </w:r>
      </w:hyperlink>
    </w:p>
    <w:p w14:paraId="2AAEF459"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7.Эпизоотология с микробиологией: учебник / А. С. Алиев, Ю. Ю. Данко, И. Д. Ещенко [и др.]; под редакцией В. А. Кузьмина, А. В. </w:t>
      </w:r>
      <w:proofErr w:type="spellStart"/>
      <w:r w:rsidRPr="00ED3A27">
        <w:rPr>
          <w:rFonts w:ascii="Times New Roman" w:eastAsia="Times New Roman" w:hAnsi="Times New Roman" w:cs="Times New Roman"/>
          <w:sz w:val="24"/>
          <w:szCs w:val="24"/>
        </w:rPr>
        <w:t>Святковского</w:t>
      </w:r>
      <w:proofErr w:type="spellEnd"/>
      <w:r w:rsidRPr="00ED3A27">
        <w:rPr>
          <w:rFonts w:ascii="Times New Roman" w:eastAsia="Times New Roman" w:hAnsi="Times New Roman" w:cs="Times New Roman"/>
          <w:sz w:val="24"/>
          <w:szCs w:val="24"/>
        </w:rPr>
        <w:t xml:space="preserve">. — 5-е изд., стер. — Санкт-Петербург: Лань, 2020. — 432 с. — ISBN 978-5-8114-5804-2. — Текст: электронный // Лань: электронно-библиотечная система. — URL: </w:t>
      </w:r>
      <w:hyperlink r:id="rId17" w:history="1">
        <w:r w:rsidRPr="00ED3A27">
          <w:rPr>
            <w:rStyle w:val="a9"/>
            <w:rFonts w:ascii="Times New Roman" w:eastAsia="Times New Roman" w:hAnsi="Times New Roman" w:cs="Times New Roman"/>
            <w:sz w:val="24"/>
            <w:szCs w:val="24"/>
          </w:rPr>
          <w:t>https://e.lanbook.com/book/145838</w:t>
        </w:r>
      </w:hyperlink>
    </w:p>
    <w:p w14:paraId="14E0C869"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8. Инструменты и оборудование ветеринарной хирургии: учебное пособие для СПО / Н. В. Сахно, Ю. А. Ватников, С. А. </w:t>
      </w:r>
      <w:proofErr w:type="spellStart"/>
      <w:r w:rsidRPr="00ED3A27">
        <w:rPr>
          <w:rFonts w:ascii="Times New Roman" w:eastAsia="Times New Roman" w:hAnsi="Times New Roman" w:cs="Times New Roman"/>
          <w:sz w:val="24"/>
          <w:szCs w:val="24"/>
        </w:rPr>
        <w:t>Ягников</w:t>
      </w:r>
      <w:proofErr w:type="spellEnd"/>
      <w:r w:rsidRPr="00ED3A27">
        <w:rPr>
          <w:rFonts w:ascii="Times New Roman" w:eastAsia="Times New Roman" w:hAnsi="Times New Roman" w:cs="Times New Roman"/>
          <w:sz w:val="24"/>
          <w:szCs w:val="24"/>
        </w:rPr>
        <w:t xml:space="preserve"> [и др.]. — 2-е изд., стер. — Санкт-Петербург: Лань, 2021. — 160 с. — ISBN 978-5-8114-7058-7. — Текст: электронный // Лань: электронно-библиотечная система. — URL: </w:t>
      </w:r>
      <w:hyperlink r:id="rId18" w:history="1">
        <w:r w:rsidRPr="00ED3A27">
          <w:rPr>
            <w:rStyle w:val="a9"/>
            <w:rFonts w:ascii="Times New Roman" w:eastAsia="Times New Roman" w:hAnsi="Times New Roman" w:cs="Times New Roman"/>
            <w:sz w:val="24"/>
            <w:szCs w:val="24"/>
          </w:rPr>
          <w:t>https://e.lanbook.com/book/154396</w:t>
        </w:r>
      </w:hyperlink>
    </w:p>
    <w:p w14:paraId="0E7521F7" w14:textId="77777777" w:rsidR="00550B4B" w:rsidRPr="00ED3A27" w:rsidRDefault="00550B4B" w:rsidP="00ED3A27">
      <w:pPr>
        <w:spacing w:line="276" w:lineRule="auto"/>
        <w:ind w:firstLine="708"/>
        <w:jc w:val="both"/>
        <w:rPr>
          <w:rFonts w:ascii="Times New Roman" w:hAnsi="Times New Roman" w:cs="Times New Roman"/>
          <w:sz w:val="24"/>
          <w:szCs w:val="24"/>
        </w:rPr>
      </w:pPr>
      <w:r w:rsidRPr="00ED3A27">
        <w:rPr>
          <w:rFonts w:ascii="Times New Roman" w:eastAsia="Times New Roman" w:hAnsi="Times New Roman" w:cs="Times New Roman"/>
          <w:sz w:val="24"/>
          <w:szCs w:val="24"/>
        </w:rPr>
        <w:t xml:space="preserve">9. Содержание сельскохозяйственных животных: учебное пособие для СПО / А. Е. </w:t>
      </w:r>
      <w:proofErr w:type="spellStart"/>
      <w:r w:rsidRPr="00ED3A27">
        <w:rPr>
          <w:rFonts w:ascii="Times New Roman" w:eastAsia="Times New Roman" w:hAnsi="Times New Roman" w:cs="Times New Roman"/>
          <w:sz w:val="24"/>
          <w:szCs w:val="24"/>
        </w:rPr>
        <w:t>Интизарова</w:t>
      </w:r>
      <w:proofErr w:type="spellEnd"/>
      <w:r w:rsidRPr="00ED3A27">
        <w:rPr>
          <w:rFonts w:ascii="Times New Roman" w:eastAsia="Times New Roman" w:hAnsi="Times New Roman" w:cs="Times New Roman"/>
          <w:sz w:val="24"/>
          <w:szCs w:val="24"/>
        </w:rPr>
        <w:t xml:space="preserve">, Е. В. Казарина, А. В. </w:t>
      </w:r>
      <w:proofErr w:type="spellStart"/>
      <w:r w:rsidRPr="00ED3A27">
        <w:rPr>
          <w:rFonts w:ascii="Times New Roman" w:eastAsia="Times New Roman" w:hAnsi="Times New Roman" w:cs="Times New Roman"/>
          <w:sz w:val="24"/>
          <w:szCs w:val="24"/>
        </w:rPr>
        <w:t>Тицкая</w:t>
      </w:r>
      <w:proofErr w:type="spellEnd"/>
      <w:r w:rsidRPr="00ED3A27">
        <w:rPr>
          <w:rFonts w:ascii="Times New Roman" w:eastAsia="Times New Roman" w:hAnsi="Times New Roman" w:cs="Times New Roman"/>
          <w:sz w:val="24"/>
          <w:szCs w:val="24"/>
        </w:rPr>
        <w:t xml:space="preserve"> [и др.]. — Саратов: Профобразование, Ай Пи Ар Медиа, 2020. — 134 c. — ISBN 978-5-4488-0308-6, 978-5-4497-0189-3. — Текст: электронный // Электронный ресурс цифровой образовательной среды СПО PROF образование: [сайт]. — URL: </w:t>
      </w:r>
      <w:hyperlink r:id="rId19" w:history="1">
        <w:r w:rsidRPr="00ED3A27">
          <w:rPr>
            <w:rStyle w:val="a9"/>
            <w:rFonts w:ascii="Times New Roman" w:eastAsia="Times New Roman" w:hAnsi="Times New Roman" w:cs="Times New Roman"/>
            <w:sz w:val="24"/>
            <w:szCs w:val="24"/>
          </w:rPr>
          <w:t>https://profspo.ru/books/90003.html</w:t>
        </w:r>
      </w:hyperlink>
    </w:p>
    <w:p w14:paraId="3EA4AE96" w14:textId="77777777" w:rsidR="00550B4B" w:rsidRPr="00ED3A27" w:rsidRDefault="00550B4B" w:rsidP="00ED3A27">
      <w:pPr>
        <w:spacing w:line="276" w:lineRule="auto"/>
        <w:ind w:firstLine="708"/>
        <w:jc w:val="both"/>
        <w:rPr>
          <w:rFonts w:ascii="Times New Roman" w:eastAsia="Times New Roman" w:hAnsi="Times New Roman" w:cs="Times New Roman"/>
          <w:b/>
          <w:sz w:val="24"/>
          <w:szCs w:val="24"/>
        </w:rPr>
      </w:pPr>
      <w:r w:rsidRPr="00ED3A27">
        <w:rPr>
          <w:rFonts w:ascii="Times New Roman" w:eastAsia="Times New Roman" w:hAnsi="Times New Roman" w:cs="Times New Roman"/>
          <w:sz w:val="24"/>
          <w:szCs w:val="24"/>
        </w:rPr>
        <w:t xml:space="preserve">10. Основы ветеринарной санитарии и зоогигиены: учебное пособие для СПО / Т. Н. </w:t>
      </w:r>
      <w:proofErr w:type="spellStart"/>
      <w:r w:rsidRPr="00ED3A27">
        <w:rPr>
          <w:rFonts w:ascii="Times New Roman" w:eastAsia="Times New Roman" w:hAnsi="Times New Roman" w:cs="Times New Roman"/>
          <w:sz w:val="24"/>
          <w:szCs w:val="24"/>
        </w:rPr>
        <w:t>Асминкина</w:t>
      </w:r>
      <w:proofErr w:type="spellEnd"/>
      <w:r w:rsidRPr="00ED3A27">
        <w:rPr>
          <w:rFonts w:ascii="Times New Roman" w:eastAsia="Times New Roman" w:hAnsi="Times New Roman" w:cs="Times New Roman"/>
          <w:sz w:val="24"/>
          <w:szCs w:val="24"/>
        </w:rPr>
        <w:t xml:space="preserve">, А. Е. </w:t>
      </w:r>
      <w:proofErr w:type="spellStart"/>
      <w:r w:rsidRPr="00ED3A27">
        <w:rPr>
          <w:rFonts w:ascii="Times New Roman" w:eastAsia="Times New Roman" w:hAnsi="Times New Roman" w:cs="Times New Roman"/>
          <w:sz w:val="24"/>
          <w:szCs w:val="24"/>
        </w:rPr>
        <w:t>Интизарова</w:t>
      </w:r>
      <w:proofErr w:type="spellEnd"/>
      <w:r w:rsidRPr="00ED3A27">
        <w:rPr>
          <w:rFonts w:ascii="Times New Roman" w:eastAsia="Times New Roman" w:hAnsi="Times New Roman" w:cs="Times New Roman"/>
          <w:sz w:val="24"/>
          <w:szCs w:val="24"/>
        </w:rPr>
        <w:t xml:space="preserve">, Е. В. Казарина [и др.]. — Саратов: Профобразование, Ай Пи Ар Медиа, 2019. — 112 c. — ISBN 978-5-4488-0311-6, 978-5-4497-0193-0. — Текст: электронный // Электронно-библиотечная система IPR BOOKS: [сайт]. — URL: </w:t>
      </w:r>
      <w:hyperlink r:id="rId20" w:history="1">
        <w:r w:rsidRPr="00ED3A27">
          <w:rPr>
            <w:rStyle w:val="a9"/>
            <w:rFonts w:ascii="Times New Roman" w:eastAsia="Times New Roman" w:hAnsi="Times New Roman" w:cs="Times New Roman"/>
            <w:sz w:val="24"/>
            <w:szCs w:val="24"/>
          </w:rPr>
          <w:t>http://www.iprbookshop.ru/86515.html</w:t>
        </w:r>
      </w:hyperlink>
    </w:p>
    <w:p w14:paraId="4ECA90A0" w14:textId="77777777" w:rsidR="00550B4B" w:rsidRPr="00565AC0" w:rsidRDefault="00550B4B" w:rsidP="00550B4B">
      <w:pPr>
        <w:spacing w:after="200" w:line="276" w:lineRule="auto"/>
        <w:ind w:firstLine="709"/>
        <w:jc w:val="both"/>
        <w:rPr>
          <w:rFonts w:ascii="Times New Roman" w:eastAsia="Times New Roman" w:hAnsi="Times New Roman" w:cs="Times New Roman"/>
          <w:color w:val="000000"/>
          <w:sz w:val="28"/>
          <w:szCs w:val="28"/>
        </w:rPr>
      </w:pPr>
    </w:p>
    <w:p w14:paraId="68C865D6" w14:textId="77777777" w:rsidR="00550B4B" w:rsidRPr="000E3886" w:rsidRDefault="00550B4B" w:rsidP="000E3886">
      <w:pPr>
        <w:jc w:val="center"/>
        <w:rPr>
          <w:rFonts w:ascii="Times New Roman" w:eastAsia="Times New Roman" w:hAnsi="Times New Roman" w:cs="Times New Roman"/>
          <w:color w:val="000000"/>
          <w:sz w:val="24"/>
          <w:szCs w:val="24"/>
        </w:rPr>
      </w:pPr>
      <w:r w:rsidRPr="000E3886">
        <w:rPr>
          <w:rFonts w:ascii="Times New Roman" w:eastAsia="Times New Roman" w:hAnsi="Times New Roman" w:cs="Times New Roman"/>
          <w:b/>
          <w:color w:val="000000"/>
          <w:sz w:val="24"/>
          <w:szCs w:val="24"/>
        </w:rPr>
        <w:lastRenderedPageBreak/>
        <w:t xml:space="preserve">4. КОНТРОЛЬ И ОЦЕНКА РЕЗУЛЬТАТОВ ОСВОЕНИЯ </w:t>
      </w:r>
      <w:r w:rsidRPr="000E3886">
        <w:rPr>
          <w:rFonts w:ascii="Times New Roman" w:eastAsia="Times New Roman" w:hAnsi="Times New Roman" w:cs="Times New Roman"/>
          <w:b/>
          <w:color w:val="000000"/>
          <w:sz w:val="24"/>
          <w:szCs w:val="24"/>
        </w:rPr>
        <w:br/>
        <w:t>ПРОФЕССИОНАЛЬНОГО МОДУЛЯ</w:t>
      </w:r>
    </w:p>
    <w:tbl>
      <w:tblPr>
        <w:tblW w:w="97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5954"/>
        <w:gridCol w:w="1665"/>
      </w:tblGrid>
      <w:tr w:rsidR="00550B4B" w:rsidRPr="000E3886" w14:paraId="4BAC701D" w14:textId="77777777" w:rsidTr="000E3886">
        <w:trPr>
          <w:trHeight w:val="1098"/>
        </w:trPr>
        <w:tc>
          <w:tcPr>
            <w:tcW w:w="2126" w:type="dxa"/>
            <w:tcBorders>
              <w:top w:val="single" w:sz="4" w:space="0" w:color="000000"/>
              <w:left w:val="single" w:sz="4" w:space="0" w:color="000000"/>
              <w:bottom w:val="single" w:sz="4" w:space="0" w:color="000000"/>
              <w:right w:val="single" w:sz="4" w:space="0" w:color="000000"/>
            </w:tcBorders>
            <w:vAlign w:val="center"/>
            <w:hideMark/>
          </w:tcPr>
          <w:p w14:paraId="6AF7A785" w14:textId="77777777" w:rsidR="00550B4B" w:rsidRPr="00FB3505" w:rsidRDefault="00550B4B" w:rsidP="000E3886">
            <w:pPr>
              <w:jc w:val="center"/>
              <w:rPr>
                <w:rFonts w:ascii="Times New Roman" w:eastAsia="Times New Roman" w:hAnsi="Times New Roman" w:cs="Times New Roman"/>
                <w:b/>
                <w:bCs/>
                <w:color w:val="000000"/>
                <w:sz w:val="24"/>
                <w:szCs w:val="24"/>
              </w:rPr>
            </w:pPr>
            <w:r w:rsidRPr="00FB3505">
              <w:rPr>
                <w:rFonts w:ascii="Times New Roman" w:eastAsia="Times New Roman" w:hAnsi="Times New Roman" w:cs="Times New Roman"/>
                <w:b/>
                <w:bCs/>
                <w:color w:val="000000"/>
                <w:sz w:val="24"/>
                <w:szCs w:val="24"/>
              </w:rPr>
              <w:t>Код и наименование профессиональных и общих компетенций, формируемых в рамках модуля</w:t>
            </w:r>
          </w:p>
        </w:tc>
        <w:tc>
          <w:tcPr>
            <w:tcW w:w="5954" w:type="dxa"/>
            <w:tcBorders>
              <w:top w:val="single" w:sz="4" w:space="0" w:color="000000"/>
              <w:left w:val="single" w:sz="4" w:space="0" w:color="000000"/>
              <w:bottom w:val="single" w:sz="4" w:space="0" w:color="000000"/>
              <w:right w:val="single" w:sz="4" w:space="0" w:color="000000"/>
            </w:tcBorders>
            <w:hideMark/>
          </w:tcPr>
          <w:p w14:paraId="39E27EEB" w14:textId="77777777" w:rsidR="00550B4B" w:rsidRPr="00FB3505" w:rsidRDefault="00550B4B" w:rsidP="000E3886">
            <w:pPr>
              <w:jc w:val="center"/>
              <w:rPr>
                <w:rFonts w:ascii="Times New Roman" w:eastAsia="Times New Roman" w:hAnsi="Times New Roman" w:cs="Times New Roman"/>
                <w:b/>
                <w:bCs/>
                <w:color w:val="000000"/>
                <w:sz w:val="24"/>
                <w:szCs w:val="24"/>
              </w:rPr>
            </w:pPr>
            <w:r w:rsidRPr="00FB3505">
              <w:rPr>
                <w:rFonts w:ascii="Times New Roman" w:eastAsia="Times New Roman" w:hAnsi="Times New Roman" w:cs="Times New Roman"/>
                <w:b/>
                <w:bCs/>
                <w:color w:val="000000"/>
                <w:sz w:val="24"/>
                <w:szCs w:val="24"/>
              </w:rPr>
              <w:t>Критерии оценки</w:t>
            </w:r>
          </w:p>
        </w:tc>
        <w:tc>
          <w:tcPr>
            <w:tcW w:w="1665" w:type="dxa"/>
            <w:tcBorders>
              <w:top w:val="single" w:sz="4" w:space="0" w:color="000000"/>
              <w:left w:val="single" w:sz="4" w:space="0" w:color="000000"/>
              <w:bottom w:val="single" w:sz="4" w:space="0" w:color="000000"/>
              <w:right w:val="single" w:sz="4" w:space="0" w:color="000000"/>
            </w:tcBorders>
            <w:hideMark/>
          </w:tcPr>
          <w:p w14:paraId="412BE2E6" w14:textId="77777777" w:rsidR="00550B4B" w:rsidRPr="00FB3505" w:rsidRDefault="00550B4B" w:rsidP="000E3886">
            <w:pPr>
              <w:jc w:val="center"/>
              <w:rPr>
                <w:rFonts w:ascii="Times New Roman" w:eastAsia="Times New Roman" w:hAnsi="Times New Roman" w:cs="Times New Roman"/>
                <w:b/>
                <w:bCs/>
                <w:color w:val="000000"/>
                <w:sz w:val="24"/>
                <w:szCs w:val="24"/>
              </w:rPr>
            </w:pPr>
            <w:r w:rsidRPr="00FB3505">
              <w:rPr>
                <w:rFonts w:ascii="Times New Roman" w:eastAsia="Times New Roman" w:hAnsi="Times New Roman" w:cs="Times New Roman"/>
                <w:b/>
                <w:bCs/>
                <w:color w:val="000000"/>
                <w:sz w:val="24"/>
                <w:szCs w:val="24"/>
              </w:rPr>
              <w:t>Методы оценки</w:t>
            </w:r>
          </w:p>
        </w:tc>
      </w:tr>
      <w:tr w:rsidR="00550B4B" w:rsidRPr="000E3886" w14:paraId="279E6211" w14:textId="77777777" w:rsidTr="000E3886">
        <w:trPr>
          <w:trHeight w:val="698"/>
        </w:trPr>
        <w:tc>
          <w:tcPr>
            <w:tcW w:w="2126" w:type="dxa"/>
            <w:tcBorders>
              <w:top w:val="single" w:sz="4" w:space="0" w:color="000000"/>
              <w:left w:val="single" w:sz="4" w:space="0" w:color="000000"/>
              <w:bottom w:val="single" w:sz="4" w:space="0" w:color="000000"/>
              <w:right w:val="single" w:sz="4" w:space="0" w:color="000000"/>
            </w:tcBorders>
          </w:tcPr>
          <w:p w14:paraId="3155EB38" w14:textId="77777777" w:rsidR="00550B4B" w:rsidRPr="00FB3505" w:rsidRDefault="00550B4B" w:rsidP="000E3886">
            <w:pPr>
              <w:jc w:val="center"/>
              <w:rPr>
                <w:rFonts w:ascii="Times New Roman" w:eastAsia="Times New Roman" w:hAnsi="Times New Roman" w:cs="Times New Roman"/>
                <w:i/>
                <w:color w:val="000000"/>
                <w:sz w:val="24"/>
                <w:szCs w:val="24"/>
              </w:rPr>
            </w:pPr>
            <w:r w:rsidRPr="00FB3505">
              <w:rPr>
                <w:rFonts w:ascii="Times New Roman" w:eastAsia="Times New Roman" w:hAnsi="Times New Roman" w:cs="Times New Roman"/>
                <w:i/>
                <w:color w:val="000000"/>
                <w:sz w:val="24"/>
                <w:szCs w:val="24"/>
              </w:rPr>
              <w:t>ПК 1.1</w:t>
            </w:r>
          </w:p>
          <w:p w14:paraId="482D7F49" w14:textId="77777777" w:rsidR="00550B4B" w:rsidRPr="00FB3505" w:rsidRDefault="00550B4B" w:rsidP="000E3886">
            <w:pPr>
              <w:jc w:val="center"/>
              <w:rPr>
                <w:rFonts w:ascii="Times New Roman" w:eastAsia="Times New Roman" w:hAnsi="Times New Roman" w:cs="Times New Roman"/>
                <w:i/>
                <w:sz w:val="24"/>
                <w:szCs w:val="24"/>
              </w:rPr>
            </w:pPr>
          </w:p>
          <w:p w14:paraId="1478F95A" w14:textId="77777777" w:rsidR="00550B4B" w:rsidRPr="00FB3505" w:rsidRDefault="00550B4B" w:rsidP="000E3886">
            <w:pPr>
              <w:jc w:val="center"/>
              <w:rPr>
                <w:rFonts w:ascii="Times New Roman" w:eastAsia="Times New Roman" w:hAnsi="Times New Roman" w:cs="Times New Roman"/>
                <w:i/>
                <w:color w:val="000000"/>
                <w:sz w:val="24"/>
                <w:szCs w:val="24"/>
              </w:rPr>
            </w:pPr>
          </w:p>
          <w:p w14:paraId="00029F68" w14:textId="77777777" w:rsidR="00550B4B" w:rsidRPr="00FB3505" w:rsidRDefault="00550B4B" w:rsidP="000E3886">
            <w:pPr>
              <w:jc w:val="center"/>
              <w:rPr>
                <w:rFonts w:ascii="Times New Roman" w:eastAsia="Times New Roman" w:hAnsi="Times New Roman" w:cs="Times New Roman"/>
                <w:color w:val="000000"/>
                <w:sz w:val="24"/>
                <w:szCs w:val="24"/>
              </w:rPr>
            </w:pPr>
          </w:p>
        </w:tc>
        <w:tc>
          <w:tcPr>
            <w:tcW w:w="5954" w:type="dxa"/>
            <w:tcBorders>
              <w:top w:val="single" w:sz="4" w:space="0" w:color="000000"/>
              <w:left w:val="single" w:sz="4" w:space="0" w:color="000000"/>
              <w:bottom w:val="single" w:sz="4" w:space="0" w:color="000000"/>
              <w:right w:val="single" w:sz="4" w:space="0" w:color="000000"/>
            </w:tcBorders>
          </w:tcPr>
          <w:p w14:paraId="7FAA049C"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контроль в соответствии с санитарными и зоогигиеническими параметрами в животноводческих и птицеводческих помещениях.</w:t>
            </w:r>
          </w:p>
          <w:p w14:paraId="387FDED8"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Проводит проверку санитарного состояния пастбищ и мест водопоя животных.</w:t>
            </w:r>
          </w:p>
          <w:p w14:paraId="1C94C3C9"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Контролирует санитарные показатели различных видов кормов для животных.</w:t>
            </w:r>
          </w:p>
          <w:p w14:paraId="1227BC28"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отбор материала для лабораторных исследований.</w:t>
            </w:r>
          </w:p>
          <w:p w14:paraId="1969FE9C"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проводит проверку средств для транспортировки животных на предмет соответствия ветеринарно-санитарным правилам.</w:t>
            </w:r>
          </w:p>
          <w:p w14:paraId="1259635E"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Оформляет результаты контроля</w:t>
            </w:r>
          </w:p>
          <w:p w14:paraId="0A45C593"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контроль соблюдения правил использования средств.</w:t>
            </w:r>
          </w:p>
          <w:p w14:paraId="31B94343"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i/>
                <w:sz w:val="24"/>
                <w:szCs w:val="24"/>
              </w:rPr>
            </w:pPr>
            <w:r w:rsidRPr="00FB3505">
              <w:rPr>
                <w:rFonts w:ascii="Times New Roman" w:eastAsia="Times New Roman" w:hAnsi="Times New Roman" w:cs="Times New Roman"/>
                <w:sz w:val="24"/>
                <w:szCs w:val="24"/>
              </w:rPr>
              <w:t>Использует индивидуальные средства защита гигиенических норм работниками, занятых в животноводстве.</w:t>
            </w:r>
          </w:p>
          <w:p w14:paraId="2B563749"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Проводит ветеринарно-санитарный осмотр туш и органов животных.</w:t>
            </w:r>
          </w:p>
          <w:p w14:paraId="2593AC1C" w14:textId="77777777" w:rsidR="00550B4B" w:rsidRPr="00FB3505" w:rsidRDefault="00550B4B" w:rsidP="000E3886">
            <w:pPr>
              <w:tabs>
                <w:tab w:val="left" w:pos="454"/>
              </w:tabs>
              <w:rPr>
                <w:rFonts w:ascii="Times New Roman" w:eastAsia="Times New Roman" w:hAnsi="Times New Roman" w:cs="Times New Roman"/>
                <w:sz w:val="24"/>
                <w:szCs w:val="24"/>
              </w:rPr>
            </w:pPr>
          </w:p>
        </w:tc>
        <w:tc>
          <w:tcPr>
            <w:tcW w:w="1665" w:type="dxa"/>
            <w:tcBorders>
              <w:top w:val="single" w:sz="4" w:space="0" w:color="000000"/>
              <w:left w:val="single" w:sz="4" w:space="0" w:color="000000"/>
              <w:bottom w:val="single" w:sz="4" w:space="0" w:color="000000"/>
              <w:right w:val="single" w:sz="4" w:space="0" w:color="000000"/>
            </w:tcBorders>
            <w:hideMark/>
          </w:tcPr>
          <w:p w14:paraId="2D3E77AE" w14:textId="77777777" w:rsidR="00550B4B" w:rsidRPr="00FB3505" w:rsidRDefault="00550B4B" w:rsidP="000E3886">
            <w:pPr>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Экспертное наблюдение выполнения полученных навыков</w:t>
            </w:r>
          </w:p>
          <w:p w14:paraId="508208F4" w14:textId="77777777" w:rsidR="00550B4B" w:rsidRPr="00FB3505" w:rsidRDefault="00550B4B" w:rsidP="000E3886">
            <w:pPr>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rsidRPr="000E3886" w14:paraId="67ACA183" w14:textId="77777777" w:rsidTr="000E3886">
        <w:trPr>
          <w:trHeight w:val="698"/>
        </w:trPr>
        <w:tc>
          <w:tcPr>
            <w:tcW w:w="2126" w:type="dxa"/>
            <w:tcBorders>
              <w:top w:val="single" w:sz="4" w:space="0" w:color="000000"/>
              <w:left w:val="single" w:sz="4" w:space="0" w:color="000000"/>
              <w:bottom w:val="single" w:sz="4" w:space="0" w:color="000000"/>
              <w:right w:val="single" w:sz="4" w:space="0" w:color="000000"/>
            </w:tcBorders>
          </w:tcPr>
          <w:p w14:paraId="0224EF76" w14:textId="77777777" w:rsidR="00550B4B" w:rsidRPr="00FB3505" w:rsidRDefault="00550B4B" w:rsidP="000E3886">
            <w:pPr>
              <w:jc w:val="center"/>
              <w:rPr>
                <w:rFonts w:ascii="Times New Roman" w:eastAsia="Times New Roman" w:hAnsi="Times New Roman" w:cs="Times New Roman"/>
                <w:i/>
                <w:sz w:val="24"/>
                <w:szCs w:val="24"/>
              </w:rPr>
            </w:pPr>
            <w:r w:rsidRPr="00FB3505">
              <w:rPr>
                <w:rFonts w:ascii="Times New Roman" w:eastAsia="Times New Roman" w:hAnsi="Times New Roman" w:cs="Times New Roman"/>
                <w:i/>
                <w:sz w:val="24"/>
                <w:szCs w:val="24"/>
              </w:rPr>
              <w:t>ПК 1.2</w:t>
            </w:r>
          </w:p>
          <w:p w14:paraId="5E0327B4" w14:textId="77777777" w:rsidR="00550B4B" w:rsidRPr="00FB3505" w:rsidRDefault="00550B4B" w:rsidP="000E3886">
            <w:pPr>
              <w:jc w:val="center"/>
              <w:rPr>
                <w:rFonts w:ascii="Times New Roman" w:eastAsia="Times New Roman" w:hAnsi="Times New Roman" w:cs="Times New Roman"/>
                <w:i/>
                <w:sz w:val="24"/>
                <w:szCs w:val="24"/>
              </w:rPr>
            </w:pPr>
          </w:p>
        </w:tc>
        <w:tc>
          <w:tcPr>
            <w:tcW w:w="5954" w:type="dxa"/>
            <w:tcBorders>
              <w:top w:val="single" w:sz="4" w:space="0" w:color="000000"/>
              <w:left w:val="single" w:sz="4" w:space="0" w:color="000000"/>
              <w:bottom w:val="single" w:sz="4" w:space="0" w:color="000000"/>
              <w:right w:val="single" w:sz="4" w:space="0" w:color="000000"/>
            </w:tcBorders>
            <w:hideMark/>
          </w:tcPr>
          <w:p w14:paraId="3A171A2E"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контроль соблюдения правил использования средств индивидуальной защиты и гигиенических норм работниками, занятыми в животноводстве.</w:t>
            </w:r>
          </w:p>
          <w:p w14:paraId="235435DF"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мероприятиях по проведению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70A379B6"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Принимает участие в мероприятиях по дезинсекции и дератизации животноводческих и птицеводческих объектов;</w:t>
            </w:r>
          </w:p>
          <w:p w14:paraId="4A8122D1"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утилизации трупов животных, биологических отходов и ветеринарных препаратов.</w:t>
            </w:r>
          </w:p>
          <w:p w14:paraId="572194C0"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3E546803" w14:textId="77777777" w:rsidR="00550B4B" w:rsidRPr="00FB3505" w:rsidRDefault="00550B4B" w:rsidP="00641E23">
            <w:pPr>
              <w:pStyle w:val="a7"/>
              <w:numPr>
                <w:ilvl w:val="0"/>
                <w:numId w:val="3"/>
              </w:numPr>
              <w:tabs>
                <w:tab w:val="left" w:pos="454"/>
              </w:tabs>
              <w:ind w:left="0"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Осуществляет </w:t>
            </w:r>
            <w:proofErr w:type="spellStart"/>
            <w:r w:rsidRPr="00FB3505">
              <w:rPr>
                <w:rFonts w:ascii="Times New Roman" w:eastAsia="Times New Roman" w:hAnsi="Times New Roman" w:cs="Times New Roman"/>
                <w:sz w:val="24"/>
                <w:szCs w:val="24"/>
              </w:rPr>
              <w:t>предубойный</w:t>
            </w:r>
            <w:proofErr w:type="spellEnd"/>
            <w:r w:rsidRPr="00FB3505">
              <w:rPr>
                <w:rFonts w:ascii="Times New Roman" w:eastAsia="Times New Roman" w:hAnsi="Times New Roman" w:cs="Times New Roman"/>
                <w:sz w:val="24"/>
                <w:szCs w:val="24"/>
              </w:rPr>
              <w:t xml:space="preserve"> осмотр животных и послеубойный </w:t>
            </w:r>
          </w:p>
        </w:tc>
        <w:tc>
          <w:tcPr>
            <w:tcW w:w="1665" w:type="dxa"/>
            <w:tcBorders>
              <w:top w:val="single" w:sz="4" w:space="0" w:color="000000"/>
              <w:left w:val="single" w:sz="4" w:space="0" w:color="000000"/>
              <w:bottom w:val="single" w:sz="4" w:space="0" w:color="000000"/>
              <w:right w:val="single" w:sz="4" w:space="0" w:color="000000"/>
            </w:tcBorders>
            <w:hideMark/>
          </w:tcPr>
          <w:p w14:paraId="472701E6" w14:textId="77777777" w:rsidR="00550B4B" w:rsidRPr="00FB3505" w:rsidRDefault="00550B4B" w:rsidP="000E3886">
            <w:pPr>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Экспертное наблюдение выполнения полученных навыков</w:t>
            </w:r>
          </w:p>
          <w:p w14:paraId="3E80A0FB" w14:textId="77777777" w:rsidR="00550B4B" w:rsidRPr="00FB3505" w:rsidRDefault="00550B4B" w:rsidP="000E3886">
            <w:pPr>
              <w:rPr>
                <w:rFonts w:ascii="Times New Roman" w:eastAsia="Times New Roman" w:hAnsi="Times New Roman" w:cs="Times New Roman"/>
                <w:i/>
                <w:color w:val="000000"/>
                <w:sz w:val="24"/>
                <w:szCs w:val="24"/>
              </w:rPr>
            </w:pPr>
            <w:r w:rsidRPr="00FB3505">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rsidRPr="000E3886" w14:paraId="0549F0AA" w14:textId="77777777" w:rsidTr="000E3886">
        <w:trPr>
          <w:trHeight w:val="698"/>
        </w:trPr>
        <w:tc>
          <w:tcPr>
            <w:tcW w:w="2126" w:type="dxa"/>
            <w:tcBorders>
              <w:top w:val="single" w:sz="4" w:space="0" w:color="000000"/>
              <w:left w:val="single" w:sz="4" w:space="0" w:color="000000"/>
              <w:bottom w:val="single" w:sz="4" w:space="0" w:color="000000"/>
              <w:right w:val="single" w:sz="4" w:space="0" w:color="000000"/>
            </w:tcBorders>
            <w:hideMark/>
          </w:tcPr>
          <w:p w14:paraId="64BD00BE" w14:textId="77777777" w:rsidR="00550B4B" w:rsidRPr="00FB3505" w:rsidRDefault="00550B4B" w:rsidP="000E3886">
            <w:pPr>
              <w:jc w:val="center"/>
              <w:rPr>
                <w:rFonts w:ascii="Times New Roman" w:eastAsia="Times New Roman" w:hAnsi="Times New Roman" w:cs="Times New Roman"/>
                <w:i/>
                <w:color w:val="000000"/>
                <w:sz w:val="24"/>
                <w:szCs w:val="24"/>
              </w:rPr>
            </w:pPr>
            <w:r w:rsidRPr="00FB3505">
              <w:rPr>
                <w:rFonts w:ascii="Times New Roman" w:eastAsia="Times New Roman" w:hAnsi="Times New Roman" w:cs="Times New Roman"/>
                <w:i/>
                <w:sz w:val="24"/>
                <w:szCs w:val="24"/>
              </w:rPr>
              <w:lastRenderedPageBreak/>
              <w:t>ПК 1.3</w:t>
            </w:r>
          </w:p>
        </w:tc>
        <w:tc>
          <w:tcPr>
            <w:tcW w:w="59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D27747"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мероприятиях по контролю санитарных и зоогигиенических параметров в условиях специализированных животноводческих и птицеводческих помещениях.</w:t>
            </w:r>
          </w:p>
          <w:p w14:paraId="4236BB1B"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проверку санитарного состояния пастбищ и мест водопоя животных в условиях специализированных животноводческих хозяйств.</w:t>
            </w:r>
          </w:p>
          <w:p w14:paraId="48B4CC41"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Контролирует санитарные показатели различных видов кормов для животных в условиях специализированных животноводческих хозяйств.</w:t>
            </w:r>
          </w:p>
          <w:p w14:paraId="5B0CC476"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отбор материала для лабораторных исследований.</w:t>
            </w:r>
          </w:p>
          <w:p w14:paraId="13D9BD75"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Проводит проверку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2345FC22"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Оформляет результаты контроля в условиях специализированных животноводческих хозяйств.</w:t>
            </w:r>
          </w:p>
          <w:p w14:paraId="4EE67AE5"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контроль соблюдения правил использования средств в условиях специализированных животноводческих хозяйств.</w:t>
            </w:r>
          </w:p>
          <w:p w14:paraId="7B057529"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Применяет средства индивидуальной защиты и соблюдает гигиенические нормы работников, занятыми в условиях специализированных животноводческих хозяйств.</w:t>
            </w:r>
          </w:p>
          <w:p w14:paraId="1B6C9B29"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мероприятиях по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308931B6"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мероприятиях по дезинсекции и дератизации в условиях специализированных животноводческих и птицеводческих хозяйств.</w:t>
            </w:r>
          </w:p>
          <w:p w14:paraId="1A44E757"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Участвует в утилизации трупов животных, биологических отходов и ветеринарных препаратов в условиях специализированных животноводческих хозяйств.</w:t>
            </w:r>
          </w:p>
          <w:p w14:paraId="606BAE60"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Стерилизует ветеринарные инструменты</w:t>
            </w:r>
          </w:p>
          <w:p w14:paraId="1E0D7471" w14:textId="77777777" w:rsidR="00550B4B" w:rsidRPr="00FB3505" w:rsidRDefault="00550B4B" w:rsidP="00641E23">
            <w:pPr>
              <w:pStyle w:val="a7"/>
              <w:numPr>
                <w:ilvl w:val="0"/>
                <w:numId w:val="4"/>
              </w:numPr>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Осуществляет подготовку средств для выполнения ветеринарно-санитарных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w:t>
            </w:r>
          </w:p>
          <w:p w14:paraId="0538C52F" w14:textId="77777777" w:rsidR="00550B4B" w:rsidRPr="00FB3505" w:rsidRDefault="00550B4B" w:rsidP="00641E23">
            <w:pPr>
              <w:pStyle w:val="a7"/>
              <w:numPr>
                <w:ilvl w:val="0"/>
                <w:numId w:val="4"/>
              </w:numPr>
              <w:tabs>
                <w:tab w:val="left" w:pos="454"/>
              </w:tabs>
              <w:ind w:left="-68" w:firstLine="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Проводит </w:t>
            </w:r>
            <w:proofErr w:type="spellStart"/>
            <w:r w:rsidRPr="00FB3505">
              <w:rPr>
                <w:rFonts w:ascii="Times New Roman" w:eastAsia="Times New Roman" w:hAnsi="Times New Roman" w:cs="Times New Roman"/>
                <w:sz w:val="24"/>
                <w:szCs w:val="24"/>
              </w:rPr>
              <w:t>предубойный</w:t>
            </w:r>
            <w:proofErr w:type="spellEnd"/>
            <w:r w:rsidRPr="00FB3505">
              <w:rPr>
                <w:rFonts w:ascii="Times New Roman" w:eastAsia="Times New Roman" w:hAnsi="Times New Roman" w:cs="Times New Roman"/>
                <w:sz w:val="24"/>
                <w:szCs w:val="24"/>
              </w:rPr>
              <w:t xml:space="preserve"> осмотр животных и послеубойный ветеринарно-санитарном осмотр туш и органов животных в условиях специализированных животноводческих хозяйств.</w:t>
            </w:r>
          </w:p>
        </w:tc>
        <w:tc>
          <w:tcPr>
            <w:tcW w:w="1665" w:type="dxa"/>
            <w:tcBorders>
              <w:top w:val="single" w:sz="4" w:space="0" w:color="000000"/>
              <w:left w:val="single" w:sz="4" w:space="0" w:color="000000"/>
              <w:bottom w:val="single" w:sz="4" w:space="0" w:color="000000"/>
              <w:right w:val="single" w:sz="4" w:space="0" w:color="000000"/>
            </w:tcBorders>
            <w:hideMark/>
          </w:tcPr>
          <w:p w14:paraId="6DF13D0A" w14:textId="77777777" w:rsidR="00550B4B" w:rsidRPr="00FB3505" w:rsidRDefault="00550B4B" w:rsidP="000E3886">
            <w:pPr>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Экспертное наблюдение выполнения полученных навыков</w:t>
            </w:r>
          </w:p>
          <w:p w14:paraId="5ABFA5D6" w14:textId="77777777" w:rsidR="00550B4B" w:rsidRPr="00FB3505" w:rsidRDefault="00550B4B" w:rsidP="000E3886">
            <w:pPr>
              <w:rPr>
                <w:rFonts w:ascii="Times New Roman" w:eastAsia="Times New Roman" w:hAnsi="Times New Roman" w:cs="Times New Roman"/>
                <w:i/>
                <w:color w:val="000000"/>
                <w:sz w:val="24"/>
                <w:szCs w:val="24"/>
              </w:rPr>
            </w:pPr>
            <w:r w:rsidRPr="00FB3505">
              <w:rPr>
                <w:rFonts w:ascii="Times New Roman" w:eastAsia="Times New Roman" w:hAnsi="Times New Roman" w:cs="Times New Roman"/>
                <w:sz w:val="24"/>
                <w:szCs w:val="24"/>
              </w:rPr>
              <w:t>Экспертная оценка выполненных практических заданий и самостоятельных работ</w:t>
            </w:r>
          </w:p>
        </w:tc>
      </w:tr>
      <w:tr w:rsidR="00550B4B" w:rsidRPr="000E3886" w14:paraId="63B292E3" w14:textId="77777777" w:rsidTr="000E3886">
        <w:trPr>
          <w:trHeight w:val="698"/>
        </w:trPr>
        <w:tc>
          <w:tcPr>
            <w:tcW w:w="2126" w:type="dxa"/>
            <w:tcBorders>
              <w:top w:val="single" w:sz="4" w:space="0" w:color="000000"/>
              <w:left w:val="single" w:sz="4" w:space="0" w:color="000000"/>
              <w:bottom w:val="single" w:sz="4" w:space="0" w:color="000000"/>
              <w:right w:val="single" w:sz="4" w:space="0" w:color="000000"/>
            </w:tcBorders>
            <w:hideMark/>
          </w:tcPr>
          <w:p w14:paraId="00A26F25" w14:textId="6B06B1F8" w:rsidR="00550B4B" w:rsidRPr="00FB3505" w:rsidRDefault="005A0A17" w:rsidP="000E3886">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             </w:t>
            </w:r>
            <w:r w:rsidR="00327E8E">
              <w:rPr>
                <w:rFonts w:ascii="Times New Roman" w:eastAsia="Times New Roman" w:hAnsi="Times New Roman" w:cs="Times New Roman"/>
                <w:i/>
                <w:sz w:val="24"/>
                <w:szCs w:val="24"/>
              </w:rPr>
              <w:t xml:space="preserve">          </w:t>
            </w:r>
            <w:r w:rsidR="00550B4B" w:rsidRPr="00FB3505">
              <w:rPr>
                <w:rFonts w:ascii="Times New Roman" w:eastAsia="Times New Roman" w:hAnsi="Times New Roman" w:cs="Times New Roman"/>
                <w:i/>
                <w:sz w:val="24"/>
                <w:szCs w:val="24"/>
              </w:rPr>
              <w:t>ОК 1</w:t>
            </w:r>
          </w:p>
        </w:tc>
        <w:tc>
          <w:tcPr>
            <w:tcW w:w="595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8E998F" w14:textId="77777777" w:rsidR="00550B4B" w:rsidRPr="00FB3505" w:rsidRDefault="00550B4B" w:rsidP="000E3886">
            <w:pPr>
              <w:widowControl w:val="0"/>
              <w:rPr>
                <w:rFonts w:ascii="Times New Roman" w:hAnsi="Times New Roman" w:cs="Times New Roman"/>
                <w:sz w:val="24"/>
                <w:szCs w:val="24"/>
              </w:rPr>
            </w:pPr>
            <w:r w:rsidRPr="00FB3505">
              <w:rPr>
                <w:rFonts w:ascii="Times New Roman" w:eastAsia="Times New Roman" w:hAnsi="Times New Roman" w:cs="Times New Roman"/>
                <w:sz w:val="24"/>
                <w:szCs w:val="24"/>
              </w:rPr>
              <w:t xml:space="preserve"> Распознавать задачу и/или проблему </w:t>
            </w:r>
            <w:r w:rsidRPr="00FB3505">
              <w:rPr>
                <w:rFonts w:ascii="Times New Roman" w:eastAsia="Times New Roman" w:hAnsi="Times New Roman" w:cs="Times New Roman"/>
                <w:sz w:val="24"/>
                <w:szCs w:val="24"/>
              </w:rPr>
              <w:br/>
              <w:t>в профессиональном и/или социальном контексте.</w:t>
            </w:r>
          </w:p>
          <w:p w14:paraId="63A5E8DA" w14:textId="77777777" w:rsidR="00550B4B" w:rsidRPr="00FB3505" w:rsidRDefault="00550B4B" w:rsidP="000E3886">
            <w:pPr>
              <w:widowControl w:val="0"/>
              <w:rPr>
                <w:rFonts w:ascii="Times New Roman" w:hAnsi="Times New Roman" w:cs="Times New Roman"/>
                <w:sz w:val="24"/>
                <w:szCs w:val="24"/>
              </w:rPr>
            </w:pPr>
            <w:r w:rsidRPr="00FB3505">
              <w:rPr>
                <w:rFonts w:ascii="Times New Roman" w:eastAsia="Times New Roman" w:hAnsi="Times New Roman" w:cs="Times New Roman"/>
                <w:sz w:val="24"/>
                <w:szCs w:val="24"/>
              </w:rPr>
              <w:t xml:space="preserve"> Анализировать задачу и/или проблему и выделять ее составные части.</w:t>
            </w:r>
          </w:p>
          <w:p w14:paraId="6EE2D9C5"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Определять этапы решения задачи.</w:t>
            </w:r>
          </w:p>
          <w:p w14:paraId="0FC94DF6"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Выявлять и эффективно искать информацию, необходимую для решения задачи и/или проблемы.</w:t>
            </w:r>
          </w:p>
          <w:p w14:paraId="38C07F5B" w14:textId="77777777" w:rsidR="00550B4B" w:rsidRPr="00FB3505" w:rsidRDefault="00550B4B" w:rsidP="000E3886">
            <w:pPr>
              <w:widowControl w:val="0"/>
              <w:rPr>
                <w:rFonts w:ascii="Times New Roman" w:hAnsi="Times New Roman" w:cs="Times New Roman"/>
                <w:sz w:val="24"/>
                <w:szCs w:val="24"/>
              </w:rPr>
            </w:pPr>
            <w:r w:rsidRPr="00FB3505">
              <w:rPr>
                <w:rFonts w:ascii="Times New Roman" w:eastAsia="Times New Roman" w:hAnsi="Times New Roman" w:cs="Times New Roman"/>
                <w:sz w:val="24"/>
                <w:szCs w:val="24"/>
              </w:rPr>
              <w:t xml:space="preserve"> Составлять план действия.</w:t>
            </w:r>
          </w:p>
          <w:p w14:paraId="4BE2873F"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Определять необходимые ресурсы.</w:t>
            </w:r>
          </w:p>
          <w:p w14:paraId="4C6B56C6"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Владеть актуальными методами работы </w:t>
            </w:r>
            <w:r w:rsidRPr="00FB3505">
              <w:rPr>
                <w:rFonts w:ascii="Times New Roman" w:eastAsia="Times New Roman" w:hAnsi="Times New Roman" w:cs="Times New Roman"/>
                <w:sz w:val="24"/>
                <w:szCs w:val="24"/>
              </w:rPr>
              <w:br/>
              <w:t>в профессиональной и смежных сферах.</w:t>
            </w:r>
          </w:p>
          <w:p w14:paraId="4CECD06E"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Реализовывать составленный план.</w:t>
            </w:r>
          </w:p>
          <w:p w14:paraId="3404F862" w14:textId="77777777" w:rsidR="00550B4B" w:rsidRPr="00FB3505" w:rsidRDefault="00550B4B" w:rsidP="000E3886">
            <w:pPr>
              <w:widowControl w:val="0"/>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 xml:space="preserve"> Оценивать результат и последствия своих действий (самостоятельно или с помощью наставника).</w:t>
            </w:r>
          </w:p>
        </w:tc>
        <w:tc>
          <w:tcPr>
            <w:tcW w:w="1665" w:type="dxa"/>
            <w:tcBorders>
              <w:top w:val="single" w:sz="4" w:space="0" w:color="000000"/>
              <w:left w:val="single" w:sz="4" w:space="0" w:color="000000"/>
              <w:bottom w:val="single" w:sz="4" w:space="0" w:color="000000"/>
              <w:right w:val="single" w:sz="4" w:space="0" w:color="000000"/>
            </w:tcBorders>
          </w:tcPr>
          <w:p w14:paraId="3DB99B12" w14:textId="77777777" w:rsidR="00550B4B" w:rsidRPr="00FB3505" w:rsidRDefault="00550B4B" w:rsidP="000E3886">
            <w:pPr>
              <w:rPr>
                <w:rFonts w:ascii="Times New Roman" w:eastAsia="Times New Roman" w:hAnsi="Times New Roman" w:cs="Times New Roman"/>
                <w:sz w:val="24"/>
                <w:szCs w:val="24"/>
              </w:rPr>
            </w:pPr>
            <w:r w:rsidRPr="00FB3505">
              <w:rPr>
                <w:rFonts w:ascii="Times New Roman" w:eastAsia="Times New Roman" w:hAnsi="Times New Roman" w:cs="Times New Roman"/>
                <w:sz w:val="24"/>
                <w:szCs w:val="24"/>
              </w:rPr>
              <w:t>Экспертное наблюдение выполнения практических работ</w:t>
            </w:r>
          </w:p>
          <w:p w14:paraId="147EE8B8" w14:textId="77777777" w:rsidR="00550B4B" w:rsidRPr="00FB3505" w:rsidRDefault="00550B4B" w:rsidP="000E3886">
            <w:pPr>
              <w:rPr>
                <w:rFonts w:ascii="Times New Roman" w:eastAsia="Times New Roman" w:hAnsi="Times New Roman" w:cs="Times New Roman"/>
                <w:i/>
                <w:color w:val="000000"/>
                <w:sz w:val="24"/>
                <w:szCs w:val="24"/>
              </w:rPr>
            </w:pPr>
          </w:p>
        </w:tc>
      </w:tr>
    </w:tbl>
    <w:p w14:paraId="2A2F5D02" w14:textId="77777777" w:rsidR="00550B4B" w:rsidRPr="00565AC0" w:rsidRDefault="00550B4B" w:rsidP="003A7A0E">
      <w:pPr>
        <w:spacing w:after="160" w:line="259" w:lineRule="auto"/>
        <w:rPr>
          <w:rFonts w:ascii="Times New Roman" w:hAnsi="Times New Roman" w:cs="Times New Roman"/>
          <w:sz w:val="28"/>
          <w:szCs w:val="28"/>
        </w:rPr>
      </w:pPr>
    </w:p>
    <w:p w14:paraId="760FDD6E" w14:textId="77777777" w:rsidR="00137528" w:rsidRDefault="00137528">
      <w:pPr>
        <w:rPr>
          <w:rFonts w:ascii="Times New Roman" w:hAnsi="Times New Roman" w:cs="Times New Roman"/>
          <w:sz w:val="28"/>
          <w:szCs w:val="28"/>
        </w:rPr>
      </w:pPr>
      <w:r>
        <w:rPr>
          <w:rFonts w:ascii="Times New Roman" w:hAnsi="Times New Roman" w:cs="Times New Roman"/>
          <w:sz w:val="28"/>
          <w:szCs w:val="28"/>
        </w:rPr>
        <w:br w:type="page"/>
      </w:r>
    </w:p>
    <w:p w14:paraId="7352AE5B" w14:textId="21D109ED" w:rsidR="00327E8E" w:rsidRPr="00814B24" w:rsidRDefault="00327E8E" w:rsidP="00327E8E">
      <w:pPr>
        <w:jc w:val="right"/>
        <w:rPr>
          <w:rFonts w:ascii="Times New Roman" w:hAnsi="Times New Roman"/>
          <w:b/>
          <w:sz w:val="24"/>
          <w:szCs w:val="24"/>
        </w:rPr>
      </w:pPr>
      <w:r w:rsidRPr="00814B24">
        <w:rPr>
          <w:rFonts w:ascii="Times New Roman" w:hAnsi="Times New Roman"/>
          <w:b/>
          <w:sz w:val="24"/>
          <w:szCs w:val="24"/>
        </w:rPr>
        <w:lastRenderedPageBreak/>
        <w:t xml:space="preserve">Приложение </w:t>
      </w:r>
      <w:r>
        <w:rPr>
          <w:rFonts w:ascii="Times New Roman" w:hAnsi="Times New Roman"/>
          <w:b/>
          <w:sz w:val="24"/>
          <w:szCs w:val="24"/>
        </w:rPr>
        <w:t>2</w:t>
      </w:r>
      <w:r w:rsidRPr="00814B24">
        <w:rPr>
          <w:rFonts w:ascii="Times New Roman" w:hAnsi="Times New Roman"/>
          <w:b/>
          <w:sz w:val="24"/>
          <w:szCs w:val="24"/>
        </w:rPr>
        <w:t>.</w:t>
      </w:r>
      <w:r w:rsidR="00DC1BA0">
        <w:rPr>
          <w:rFonts w:ascii="Times New Roman" w:hAnsi="Times New Roman"/>
          <w:b/>
          <w:sz w:val="24"/>
          <w:szCs w:val="24"/>
        </w:rPr>
        <w:t>2</w:t>
      </w:r>
    </w:p>
    <w:p w14:paraId="45F7D152" w14:textId="77777777" w:rsidR="00327E8E" w:rsidRPr="004F7F67" w:rsidRDefault="00327E8E" w:rsidP="00327E8E">
      <w:pPr>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F25FECB" w14:textId="77777777" w:rsidR="00327E8E" w:rsidRPr="00A81A95" w:rsidRDefault="00327E8E" w:rsidP="00327E8E">
      <w:pPr>
        <w:jc w:val="right"/>
        <w:rPr>
          <w:rFonts w:ascii="Times New Roman" w:hAnsi="Times New Roman"/>
          <w:sz w:val="24"/>
          <w:szCs w:val="24"/>
        </w:rPr>
      </w:pPr>
      <w:r>
        <w:rPr>
          <w:rFonts w:ascii="Times New Roman" w:hAnsi="Times New Roman"/>
          <w:sz w:val="24"/>
          <w:szCs w:val="24"/>
        </w:rPr>
        <w:t>36.02.01 Ветеринария</w:t>
      </w:r>
    </w:p>
    <w:p w14:paraId="12EDFAE3" w14:textId="77777777" w:rsidR="00137528" w:rsidRPr="00616173" w:rsidRDefault="00137528" w:rsidP="00137528">
      <w:pPr>
        <w:pStyle w:val="LO-normal"/>
        <w:jc w:val="center"/>
        <w:rPr>
          <w:rFonts w:ascii="Times New Roman" w:eastAsia="Times New Roman" w:hAnsi="Times New Roman" w:cs="Times New Roman"/>
          <w:b/>
          <w:i/>
          <w:sz w:val="24"/>
          <w:szCs w:val="24"/>
          <w:vertAlign w:val="superscript"/>
        </w:rPr>
      </w:pPr>
    </w:p>
    <w:p w14:paraId="4EBE9807" w14:textId="77777777" w:rsidR="00137528" w:rsidRPr="00616173" w:rsidRDefault="00137528" w:rsidP="00137528">
      <w:pPr>
        <w:pStyle w:val="LO-normal"/>
        <w:jc w:val="center"/>
        <w:rPr>
          <w:rFonts w:ascii="Times New Roman" w:eastAsia="Times New Roman" w:hAnsi="Times New Roman" w:cs="Times New Roman"/>
          <w:b/>
          <w:i/>
          <w:sz w:val="24"/>
          <w:szCs w:val="24"/>
          <w:vertAlign w:val="superscript"/>
        </w:rPr>
      </w:pPr>
    </w:p>
    <w:p w14:paraId="00DB1BEA" w14:textId="77777777" w:rsidR="00137528" w:rsidRPr="00616173" w:rsidRDefault="00137528" w:rsidP="00137528">
      <w:pPr>
        <w:pStyle w:val="LO-normal"/>
        <w:jc w:val="center"/>
        <w:rPr>
          <w:rFonts w:ascii="Times New Roman" w:eastAsia="Times New Roman" w:hAnsi="Times New Roman" w:cs="Times New Roman"/>
          <w:b/>
          <w:i/>
          <w:sz w:val="24"/>
          <w:szCs w:val="24"/>
          <w:vertAlign w:val="superscript"/>
        </w:rPr>
      </w:pPr>
    </w:p>
    <w:p w14:paraId="70CA8B8A" w14:textId="4EA9C690" w:rsidR="00137528" w:rsidRDefault="00137528" w:rsidP="00137528">
      <w:pPr>
        <w:pStyle w:val="LO-normal"/>
        <w:jc w:val="center"/>
        <w:rPr>
          <w:rFonts w:ascii="Times New Roman" w:eastAsia="Times New Roman" w:hAnsi="Times New Roman" w:cs="Times New Roman"/>
          <w:b/>
          <w:i/>
          <w:sz w:val="24"/>
          <w:szCs w:val="24"/>
          <w:vertAlign w:val="superscript"/>
        </w:rPr>
      </w:pPr>
    </w:p>
    <w:p w14:paraId="62334F30" w14:textId="77777777" w:rsidR="00327E8E" w:rsidRPr="00616173" w:rsidRDefault="00327E8E" w:rsidP="00137528">
      <w:pPr>
        <w:pStyle w:val="LO-normal"/>
        <w:jc w:val="center"/>
        <w:rPr>
          <w:rFonts w:ascii="Times New Roman" w:eastAsia="Times New Roman" w:hAnsi="Times New Roman" w:cs="Times New Roman"/>
          <w:b/>
          <w:i/>
          <w:sz w:val="24"/>
          <w:szCs w:val="24"/>
          <w:vertAlign w:val="superscript"/>
        </w:rPr>
      </w:pPr>
    </w:p>
    <w:p w14:paraId="25581B6E"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4021185D"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50B0739D" w14:textId="77777777" w:rsidR="00137528" w:rsidRPr="00616173" w:rsidRDefault="00137528" w:rsidP="00137528">
      <w:pPr>
        <w:pStyle w:val="LO-normal"/>
        <w:jc w:val="center"/>
        <w:rPr>
          <w:sz w:val="24"/>
          <w:szCs w:val="24"/>
        </w:rPr>
      </w:pPr>
      <w:r w:rsidRPr="00616173">
        <w:rPr>
          <w:rFonts w:ascii="Times New Roman" w:eastAsia="Times New Roman" w:hAnsi="Times New Roman" w:cs="Times New Roman"/>
          <w:b/>
          <w:color w:val="000000"/>
          <w:sz w:val="24"/>
          <w:szCs w:val="24"/>
        </w:rPr>
        <w:t>РАБОЧАЯ ПРОГРАММА</w:t>
      </w:r>
      <w:r w:rsidRPr="00616173">
        <w:rPr>
          <w:rFonts w:ascii="Times New Roman" w:eastAsia="Times New Roman" w:hAnsi="Times New Roman" w:cs="Times New Roman"/>
          <w:b/>
          <w:sz w:val="24"/>
          <w:szCs w:val="24"/>
        </w:rPr>
        <w:t xml:space="preserve"> ПРОФЕССИОНАЛЬНОГО МОДУЛЯ</w:t>
      </w:r>
    </w:p>
    <w:p w14:paraId="1C5020FC" w14:textId="77777777" w:rsidR="00137528" w:rsidRPr="00616173" w:rsidRDefault="00137528" w:rsidP="00137528">
      <w:pPr>
        <w:pStyle w:val="LO-normal"/>
        <w:jc w:val="center"/>
        <w:rPr>
          <w:rFonts w:ascii="Times New Roman" w:eastAsia="Times New Roman" w:hAnsi="Times New Roman" w:cs="Times New Roman"/>
          <w:b/>
          <w:sz w:val="24"/>
          <w:szCs w:val="24"/>
          <w:u w:val="single"/>
        </w:rPr>
      </w:pPr>
    </w:p>
    <w:p w14:paraId="490E19F2" w14:textId="065441D2" w:rsidR="00137528" w:rsidRPr="00616173" w:rsidRDefault="00327E8E" w:rsidP="00137528">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137528" w:rsidRPr="00616173">
        <w:rPr>
          <w:rFonts w:ascii="Times New Roman" w:eastAsia="Times New Roman" w:hAnsi="Times New Roman" w:cs="Times New Roman"/>
          <w:b/>
          <w:sz w:val="24"/>
          <w:szCs w:val="24"/>
        </w:rPr>
        <w:t>ПМ.02 Проведение профилактических, диагностических и лечебных мероприятий</w:t>
      </w:r>
      <w:r>
        <w:rPr>
          <w:rFonts w:ascii="Times New Roman" w:eastAsia="Times New Roman" w:hAnsi="Times New Roman" w:cs="Times New Roman"/>
          <w:b/>
          <w:sz w:val="24"/>
          <w:szCs w:val="24"/>
        </w:rPr>
        <w:t>»</w:t>
      </w:r>
    </w:p>
    <w:p w14:paraId="3D062DCF" w14:textId="77777777" w:rsidR="00137528" w:rsidRPr="00616173" w:rsidRDefault="00137528" w:rsidP="00137528">
      <w:pPr>
        <w:pStyle w:val="LO-normal"/>
        <w:jc w:val="center"/>
        <w:rPr>
          <w:sz w:val="24"/>
          <w:szCs w:val="24"/>
        </w:rPr>
      </w:pPr>
    </w:p>
    <w:p w14:paraId="31183052" w14:textId="77777777" w:rsidR="00137528" w:rsidRPr="00616173" w:rsidRDefault="00137528" w:rsidP="00137528">
      <w:pPr>
        <w:pStyle w:val="LO-normal"/>
        <w:jc w:val="center"/>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Обязательный профессиональный блок</w:t>
      </w:r>
    </w:p>
    <w:p w14:paraId="080296A1"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665953FC"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0BF7DEEA"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3F2F6DDB"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199642E7"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34915150"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45E94925"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21A7FD8A"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44B65C97"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230AF54F" w14:textId="77777777" w:rsidR="00137528" w:rsidRDefault="00137528" w:rsidP="00137528">
      <w:pPr>
        <w:pStyle w:val="LO-normal"/>
        <w:jc w:val="center"/>
        <w:rPr>
          <w:rFonts w:ascii="Times New Roman" w:eastAsia="Times New Roman" w:hAnsi="Times New Roman" w:cs="Times New Roman"/>
          <w:b/>
          <w:i/>
          <w:sz w:val="24"/>
          <w:szCs w:val="24"/>
        </w:rPr>
      </w:pPr>
    </w:p>
    <w:p w14:paraId="7671931D" w14:textId="77777777" w:rsidR="00137528" w:rsidRDefault="00137528" w:rsidP="00137528">
      <w:pPr>
        <w:pStyle w:val="LO-normal"/>
        <w:jc w:val="center"/>
        <w:rPr>
          <w:rFonts w:ascii="Times New Roman" w:eastAsia="Times New Roman" w:hAnsi="Times New Roman" w:cs="Times New Roman"/>
          <w:b/>
          <w:i/>
          <w:sz w:val="24"/>
          <w:szCs w:val="24"/>
        </w:rPr>
      </w:pPr>
    </w:p>
    <w:p w14:paraId="7E25C14F" w14:textId="77777777" w:rsidR="00137528" w:rsidRDefault="00137528" w:rsidP="00137528">
      <w:pPr>
        <w:pStyle w:val="LO-normal"/>
        <w:jc w:val="center"/>
        <w:rPr>
          <w:rFonts w:ascii="Times New Roman" w:eastAsia="Times New Roman" w:hAnsi="Times New Roman" w:cs="Times New Roman"/>
          <w:b/>
          <w:i/>
          <w:sz w:val="24"/>
          <w:szCs w:val="24"/>
        </w:rPr>
      </w:pPr>
    </w:p>
    <w:p w14:paraId="0975E49F" w14:textId="77777777" w:rsidR="00137528" w:rsidRPr="00616173" w:rsidRDefault="00137528" w:rsidP="00137528">
      <w:pPr>
        <w:pStyle w:val="LO-normal"/>
        <w:jc w:val="center"/>
        <w:rPr>
          <w:rFonts w:ascii="Times New Roman" w:eastAsia="Times New Roman" w:hAnsi="Times New Roman" w:cs="Times New Roman"/>
          <w:b/>
          <w:i/>
          <w:sz w:val="24"/>
          <w:szCs w:val="24"/>
        </w:rPr>
      </w:pPr>
    </w:p>
    <w:p w14:paraId="0AD0510D" w14:textId="77777777" w:rsidR="00137528" w:rsidRPr="00616173" w:rsidRDefault="00704020" w:rsidP="00137528">
      <w:pPr>
        <w:pStyle w:val="LO-normal"/>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2023</w:t>
      </w:r>
      <w:r w:rsidR="00137528" w:rsidRPr="00616173">
        <w:rPr>
          <w:rFonts w:ascii="Times New Roman" w:eastAsia="Times New Roman" w:hAnsi="Times New Roman" w:cs="Times New Roman"/>
          <w:b/>
          <w:sz w:val="24"/>
          <w:szCs w:val="24"/>
        </w:rPr>
        <w:t xml:space="preserve"> г.</w:t>
      </w:r>
    </w:p>
    <w:p w14:paraId="74C2166B" w14:textId="77777777" w:rsidR="00137528" w:rsidRPr="00616173" w:rsidRDefault="00137528" w:rsidP="00137528">
      <w:pPr>
        <w:rPr>
          <w:rFonts w:ascii="Times New Roman" w:eastAsia="Times New Roman" w:hAnsi="Times New Roman" w:cs="Times New Roman"/>
          <w:b/>
          <w:sz w:val="24"/>
          <w:szCs w:val="24"/>
        </w:rPr>
        <w:sectPr w:rsidR="00137528" w:rsidRPr="00616173">
          <w:pgSz w:w="11906" w:h="16838"/>
          <w:pgMar w:top="1134" w:right="851" w:bottom="992" w:left="1418" w:header="0" w:footer="709" w:gutter="0"/>
          <w:pgNumType w:start="1"/>
          <w:cols w:space="720"/>
        </w:sectPr>
      </w:pPr>
    </w:p>
    <w:p w14:paraId="54E2F7A3" w14:textId="77777777" w:rsidR="00137528" w:rsidRPr="00616173" w:rsidRDefault="00137528" w:rsidP="00137528">
      <w:pPr>
        <w:pStyle w:val="LO-normal"/>
        <w:jc w:val="center"/>
        <w:rPr>
          <w:rFonts w:ascii="Times New Roman" w:eastAsia="Times New Roman" w:hAnsi="Times New Roman" w:cs="Times New Roman"/>
          <w:b/>
          <w:i/>
          <w:sz w:val="24"/>
          <w:szCs w:val="24"/>
        </w:rPr>
      </w:pPr>
      <w:r w:rsidRPr="00616173">
        <w:rPr>
          <w:rFonts w:ascii="Times New Roman" w:eastAsia="Times New Roman" w:hAnsi="Times New Roman" w:cs="Times New Roman"/>
          <w:b/>
          <w:i/>
          <w:sz w:val="24"/>
          <w:szCs w:val="24"/>
        </w:rPr>
        <w:lastRenderedPageBreak/>
        <w:t>СОДЕРЖАНИЕ</w:t>
      </w:r>
    </w:p>
    <w:p w14:paraId="2243104B" w14:textId="77777777" w:rsidR="00137528" w:rsidRPr="00616173" w:rsidRDefault="00137528" w:rsidP="00137528">
      <w:pPr>
        <w:pStyle w:val="LO-normal"/>
        <w:rPr>
          <w:rFonts w:ascii="Times New Roman" w:eastAsia="Times New Roman" w:hAnsi="Times New Roman" w:cs="Times New Roman"/>
          <w:b/>
          <w:i/>
          <w:sz w:val="24"/>
          <w:szCs w:val="24"/>
        </w:rPr>
      </w:pPr>
    </w:p>
    <w:tbl>
      <w:tblPr>
        <w:tblW w:w="9360" w:type="dxa"/>
        <w:tblInd w:w="-108" w:type="dxa"/>
        <w:tblLayout w:type="fixed"/>
        <w:tblLook w:val="04A0" w:firstRow="1" w:lastRow="0" w:firstColumn="1" w:lastColumn="0" w:noHBand="0" w:noVBand="1"/>
      </w:tblPr>
      <w:tblGrid>
        <w:gridCol w:w="7505"/>
        <w:gridCol w:w="1855"/>
      </w:tblGrid>
      <w:tr w:rsidR="00137528" w:rsidRPr="00616173" w14:paraId="2744BC67" w14:textId="77777777" w:rsidTr="00E73BFA">
        <w:tc>
          <w:tcPr>
            <w:tcW w:w="7500" w:type="dxa"/>
            <w:hideMark/>
          </w:tcPr>
          <w:p w14:paraId="01D4CC31" w14:textId="77777777" w:rsidR="00137528" w:rsidRPr="00616173" w:rsidRDefault="00137528" w:rsidP="00641E23">
            <w:pPr>
              <w:pStyle w:val="LO-normal"/>
              <w:widowControl w:val="0"/>
              <w:numPr>
                <w:ilvl w:val="0"/>
                <w:numId w:val="5"/>
              </w:numPr>
              <w:tabs>
                <w:tab w:val="left" w:pos="284"/>
              </w:tabs>
              <w:spacing w:line="240" w:lineRule="auto"/>
              <w:ind w:hanging="360"/>
              <w:rPr>
                <w:sz w:val="24"/>
                <w:szCs w:val="24"/>
              </w:rPr>
            </w:pPr>
            <w:r w:rsidRPr="00616173">
              <w:rPr>
                <w:rFonts w:ascii="Times New Roman" w:eastAsia="Times New Roman" w:hAnsi="Times New Roman" w:cs="Times New Roman"/>
                <w:b/>
                <w:sz w:val="24"/>
                <w:szCs w:val="24"/>
              </w:rPr>
              <w:t xml:space="preserve">ОБЩАЯ ХАРАКТЕРИСТИКА </w:t>
            </w:r>
            <w:r w:rsidRPr="00616173">
              <w:rPr>
                <w:rFonts w:ascii="Times New Roman" w:eastAsia="Times New Roman" w:hAnsi="Times New Roman" w:cs="Times New Roman"/>
                <w:b/>
                <w:color w:val="000000"/>
                <w:sz w:val="24"/>
                <w:szCs w:val="24"/>
              </w:rPr>
              <w:t xml:space="preserve">РАБОЧЕЙ </w:t>
            </w:r>
            <w:r w:rsidRPr="00616173">
              <w:rPr>
                <w:rFonts w:ascii="Times New Roman" w:eastAsia="Times New Roman" w:hAnsi="Times New Roman" w:cs="Times New Roman"/>
                <w:b/>
                <w:sz w:val="24"/>
                <w:szCs w:val="24"/>
              </w:rPr>
              <w:t>ПРОГРАММЫ ПРОФЕССИОНАЛЬНОГО МОДУЛЯ</w:t>
            </w:r>
          </w:p>
        </w:tc>
        <w:tc>
          <w:tcPr>
            <w:tcW w:w="1854" w:type="dxa"/>
          </w:tcPr>
          <w:p w14:paraId="5BAA1717" w14:textId="77777777" w:rsidR="00137528" w:rsidRPr="00616173" w:rsidRDefault="00137528" w:rsidP="00E73BFA">
            <w:pPr>
              <w:pStyle w:val="LO-normal"/>
              <w:widowControl w:val="0"/>
              <w:spacing w:line="240" w:lineRule="auto"/>
              <w:rPr>
                <w:rFonts w:ascii="Times New Roman" w:eastAsia="Times New Roman" w:hAnsi="Times New Roman" w:cs="Times New Roman"/>
                <w:b/>
                <w:sz w:val="24"/>
                <w:szCs w:val="24"/>
              </w:rPr>
            </w:pPr>
          </w:p>
        </w:tc>
      </w:tr>
      <w:tr w:rsidR="00137528" w:rsidRPr="00616173" w14:paraId="46383058" w14:textId="77777777" w:rsidTr="00E73BFA">
        <w:tc>
          <w:tcPr>
            <w:tcW w:w="7500" w:type="dxa"/>
            <w:hideMark/>
          </w:tcPr>
          <w:p w14:paraId="12FC8D3E" w14:textId="77777777" w:rsidR="00137528" w:rsidRPr="00616173" w:rsidRDefault="00137528" w:rsidP="00641E23">
            <w:pPr>
              <w:pStyle w:val="LO-normal"/>
              <w:widowControl w:val="0"/>
              <w:numPr>
                <w:ilvl w:val="0"/>
                <w:numId w:val="5"/>
              </w:numPr>
              <w:tabs>
                <w:tab w:val="left" w:pos="284"/>
              </w:tabs>
              <w:ind w:hanging="360"/>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СТРУКТУРА И СОДЕРЖАНИЕ ПРОФЕССИОНАЛЬНОГО МОДУЛЯ</w:t>
            </w:r>
          </w:p>
          <w:p w14:paraId="7DC3447C" w14:textId="77777777" w:rsidR="00137528" w:rsidRPr="00616173" w:rsidRDefault="00137528" w:rsidP="00641E23">
            <w:pPr>
              <w:pStyle w:val="LO-normal"/>
              <w:widowControl w:val="0"/>
              <w:numPr>
                <w:ilvl w:val="0"/>
                <w:numId w:val="5"/>
              </w:numPr>
              <w:tabs>
                <w:tab w:val="left" w:pos="284"/>
              </w:tabs>
              <w:spacing w:line="240" w:lineRule="auto"/>
              <w:ind w:hanging="360"/>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УСЛОВИЯ РЕАЛИЗАЦИИ ПРОФЕССИОНАЛЬНОГО МОДУЛЯ</w:t>
            </w:r>
          </w:p>
        </w:tc>
        <w:tc>
          <w:tcPr>
            <w:tcW w:w="1854" w:type="dxa"/>
          </w:tcPr>
          <w:p w14:paraId="47273565" w14:textId="77777777" w:rsidR="00137528" w:rsidRPr="00616173" w:rsidRDefault="00137528" w:rsidP="00E73BFA">
            <w:pPr>
              <w:pStyle w:val="LO-normal"/>
              <w:widowControl w:val="0"/>
              <w:spacing w:line="240" w:lineRule="auto"/>
              <w:ind w:left="644"/>
              <w:rPr>
                <w:rFonts w:ascii="Times New Roman" w:eastAsia="Times New Roman" w:hAnsi="Times New Roman" w:cs="Times New Roman"/>
                <w:b/>
                <w:sz w:val="24"/>
                <w:szCs w:val="24"/>
              </w:rPr>
            </w:pPr>
          </w:p>
        </w:tc>
      </w:tr>
      <w:tr w:rsidR="00137528" w:rsidRPr="00616173" w14:paraId="3B6F11A8" w14:textId="77777777" w:rsidTr="00E73BFA">
        <w:tc>
          <w:tcPr>
            <w:tcW w:w="7500" w:type="dxa"/>
          </w:tcPr>
          <w:p w14:paraId="74A372D6" w14:textId="77777777" w:rsidR="00137528" w:rsidRPr="00616173" w:rsidRDefault="00137528" w:rsidP="00641E23">
            <w:pPr>
              <w:pStyle w:val="LO-normal"/>
              <w:widowControl w:val="0"/>
              <w:numPr>
                <w:ilvl w:val="0"/>
                <w:numId w:val="5"/>
              </w:numPr>
              <w:ind w:hanging="360"/>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КОНТРОЛЬ И ОЦЕНКА РЕЗУЛЬТАТОВ ОСВОЕНИЯ ПРОФЕССИОНАЛЬНОГО МОДУЛЯ</w:t>
            </w:r>
          </w:p>
          <w:p w14:paraId="3D7977E6" w14:textId="77777777" w:rsidR="00137528" w:rsidRPr="00616173" w:rsidRDefault="00137528" w:rsidP="00E73BFA">
            <w:pPr>
              <w:pStyle w:val="LO-normal"/>
              <w:widowControl w:val="0"/>
              <w:spacing w:line="240" w:lineRule="auto"/>
              <w:rPr>
                <w:rFonts w:ascii="Times New Roman" w:eastAsia="Times New Roman" w:hAnsi="Times New Roman" w:cs="Times New Roman"/>
                <w:b/>
                <w:sz w:val="24"/>
                <w:szCs w:val="24"/>
              </w:rPr>
            </w:pPr>
          </w:p>
        </w:tc>
        <w:tc>
          <w:tcPr>
            <w:tcW w:w="1854" w:type="dxa"/>
          </w:tcPr>
          <w:p w14:paraId="77F98BA4" w14:textId="77777777" w:rsidR="00137528" w:rsidRPr="00616173" w:rsidRDefault="00137528" w:rsidP="00E73BFA">
            <w:pPr>
              <w:pStyle w:val="LO-normal"/>
              <w:widowControl w:val="0"/>
              <w:spacing w:line="240" w:lineRule="auto"/>
              <w:rPr>
                <w:rFonts w:ascii="Times New Roman" w:eastAsia="Times New Roman" w:hAnsi="Times New Roman" w:cs="Times New Roman"/>
                <w:b/>
                <w:sz w:val="24"/>
                <w:szCs w:val="24"/>
              </w:rPr>
            </w:pPr>
          </w:p>
        </w:tc>
      </w:tr>
    </w:tbl>
    <w:p w14:paraId="2F053645" w14:textId="77777777" w:rsidR="00137528" w:rsidRPr="00616173" w:rsidRDefault="00137528" w:rsidP="00137528">
      <w:pPr>
        <w:rPr>
          <w:sz w:val="24"/>
          <w:szCs w:val="24"/>
        </w:rPr>
        <w:sectPr w:rsidR="00137528" w:rsidRPr="00616173">
          <w:pgSz w:w="11906" w:h="16838"/>
          <w:pgMar w:top="1134" w:right="851" w:bottom="992" w:left="1418" w:header="0" w:footer="709" w:gutter="0"/>
          <w:cols w:space="720"/>
        </w:sectPr>
      </w:pPr>
    </w:p>
    <w:p w14:paraId="75FFBF8B" w14:textId="7630D1FF" w:rsidR="00137528" w:rsidRPr="00616173" w:rsidRDefault="00137528" w:rsidP="00137528">
      <w:pPr>
        <w:pStyle w:val="LO-normal"/>
        <w:spacing w:after="0" w:line="240" w:lineRule="auto"/>
        <w:jc w:val="center"/>
        <w:rPr>
          <w:sz w:val="24"/>
          <w:szCs w:val="24"/>
        </w:rPr>
      </w:pPr>
      <w:r w:rsidRPr="00616173">
        <w:rPr>
          <w:rFonts w:ascii="Times New Roman" w:eastAsia="Times New Roman" w:hAnsi="Times New Roman" w:cs="Times New Roman"/>
          <w:b/>
          <w:sz w:val="24"/>
          <w:szCs w:val="24"/>
        </w:rPr>
        <w:lastRenderedPageBreak/>
        <w:t xml:space="preserve">1. ОБЩАЯ ХАРАКТЕРИСТИКА </w:t>
      </w:r>
      <w:r w:rsidRPr="00616173">
        <w:rPr>
          <w:rFonts w:ascii="Times New Roman" w:eastAsia="Times New Roman" w:hAnsi="Times New Roman" w:cs="Times New Roman"/>
          <w:b/>
          <w:color w:val="000000"/>
          <w:sz w:val="24"/>
          <w:szCs w:val="24"/>
        </w:rPr>
        <w:t>РАБОЧЕЙ ПРОГРАММЫ</w:t>
      </w:r>
    </w:p>
    <w:p w14:paraId="6F642676" w14:textId="6032312B" w:rsidR="00137528" w:rsidRDefault="00137528" w:rsidP="00137528">
      <w:pPr>
        <w:pStyle w:val="LO-normal"/>
        <w:spacing w:after="0" w:line="240" w:lineRule="auto"/>
        <w:jc w:val="center"/>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ПРОФЕССИОНАЛЬНОГО МОДУЛЯ</w:t>
      </w:r>
    </w:p>
    <w:p w14:paraId="00952ECB" w14:textId="77777777" w:rsidR="00327E8E" w:rsidRPr="00616173" w:rsidRDefault="00327E8E" w:rsidP="00137528">
      <w:pPr>
        <w:pStyle w:val="LO-normal"/>
        <w:spacing w:after="0" w:line="240" w:lineRule="auto"/>
        <w:jc w:val="center"/>
        <w:rPr>
          <w:rFonts w:ascii="Times New Roman" w:eastAsia="Times New Roman" w:hAnsi="Times New Roman" w:cs="Times New Roman"/>
          <w:b/>
          <w:sz w:val="24"/>
          <w:szCs w:val="24"/>
        </w:rPr>
      </w:pPr>
    </w:p>
    <w:p w14:paraId="70247D84" w14:textId="5E7F1DAB" w:rsidR="00137528" w:rsidRDefault="00327E8E" w:rsidP="00137528">
      <w:pPr>
        <w:pStyle w:val="LO-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137528" w:rsidRPr="00616173">
        <w:rPr>
          <w:rFonts w:ascii="Times New Roman" w:eastAsia="Times New Roman" w:hAnsi="Times New Roman" w:cs="Times New Roman"/>
          <w:b/>
          <w:sz w:val="24"/>
          <w:szCs w:val="24"/>
        </w:rPr>
        <w:t>ПМ.02 Проведение профилактических, диагностических и лечебных мероприятий</w:t>
      </w:r>
      <w:r>
        <w:rPr>
          <w:rFonts w:ascii="Times New Roman" w:eastAsia="Times New Roman" w:hAnsi="Times New Roman" w:cs="Times New Roman"/>
          <w:b/>
          <w:sz w:val="24"/>
          <w:szCs w:val="24"/>
        </w:rPr>
        <w:t>»</w:t>
      </w:r>
    </w:p>
    <w:p w14:paraId="42F02C83" w14:textId="77777777" w:rsidR="00137528" w:rsidRPr="00616173" w:rsidRDefault="00137528" w:rsidP="00137528">
      <w:pPr>
        <w:pStyle w:val="LO-normal"/>
        <w:spacing w:after="0" w:line="240" w:lineRule="auto"/>
        <w:ind w:firstLine="709"/>
        <w:jc w:val="both"/>
        <w:rPr>
          <w:sz w:val="24"/>
          <w:szCs w:val="24"/>
        </w:rPr>
      </w:pPr>
      <w:bookmarkStart w:id="6" w:name="_heading=h.gjdgxs"/>
      <w:bookmarkEnd w:id="6"/>
      <w:r w:rsidRPr="00616173">
        <w:rPr>
          <w:rFonts w:ascii="Times New Roman" w:eastAsia="Times New Roman" w:hAnsi="Times New Roman" w:cs="Times New Roman"/>
          <w:b/>
          <w:sz w:val="24"/>
          <w:szCs w:val="24"/>
        </w:rPr>
        <w:t xml:space="preserve">1.1. Цель и планируемые результаты освоения профессионального модуля </w:t>
      </w:r>
    </w:p>
    <w:p w14:paraId="12E8654D" w14:textId="77777777" w:rsidR="00137528" w:rsidRPr="00616173" w:rsidRDefault="00137528" w:rsidP="00137528">
      <w:pPr>
        <w:pStyle w:val="LO-normal"/>
        <w:spacing w:after="0" w:line="240" w:lineRule="auto"/>
        <w:ind w:firstLine="709"/>
        <w:jc w:val="both"/>
        <w:rPr>
          <w:sz w:val="24"/>
          <w:szCs w:val="24"/>
        </w:rPr>
      </w:pPr>
      <w:r w:rsidRPr="00616173">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Pr="00616173">
        <w:rPr>
          <w:rFonts w:ascii="Times New Roman" w:eastAsia="Times New Roman" w:hAnsi="Times New Roman" w:cs="Times New Roman"/>
          <w:color w:val="000000"/>
          <w:sz w:val="24"/>
          <w:szCs w:val="24"/>
        </w:rPr>
        <w:t xml:space="preserve">Проведение профилактических, диагностических и лечебных </w:t>
      </w:r>
      <w:proofErr w:type="spellStart"/>
      <w:r w:rsidRPr="00616173">
        <w:rPr>
          <w:rFonts w:ascii="Times New Roman" w:eastAsia="Times New Roman" w:hAnsi="Times New Roman" w:cs="Times New Roman"/>
          <w:color w:val="000000"/>
          <w:sz w:val="24"/>
          <w:szCs w:val="24"/>
        </w:rPr>
        <w:t>мероприятий</w:t>
      </w:r>
      <w:r w:rsidRPr="00616173">
        <w:rPr>
          <w:rFonts w:ascii="Times New Roman" w:eastAsia="Times New Roman" w:hAnsi="Times New Roman" w:cs="Times New Roman"/>
          <w:sz w:val="24"/>
          <w:szCs w:val="24"/>
        </w:rPr>
        <w:t>и</w:t>
      </w:r>
      <w:proofErr w:type="spellEnd"/>
      <w:r w:rsidRPr="00616173">
        <w:rPr>
          <w:rFonts w:ascii="Times New Roman" w:eastAsia="Times New Roman" w:hAnsi="Times New Roman" w:cs="Times New Roman"/>
          <w:sz w:val="24"/>
          <w:szCs w:val="24"/>
        </w:rPr>
        <w:t xml:space="preserve"> соответствующие ему общие компетенции (ОК) и профессиональные компетенции (ПК):</w:t>
      </w:r>
    </w:p>
    <w:p w14:paraId="7882E7ED" w14:textId="77777777" w:rsidR="00137528" w:rsidRPr="00616173" w:rsidRDefault="00137528" w:rsidP="00641E23">
      <w:pPr>
        <w:pStyle w:val="LO-normal"/>
        <w:numPr>
          <w:ilvl w:val="2"/>
          <w:numId w:val="6"/>
        </w:numPr>
        <w:spacing w:after="0" w:line="240" w:lineRule="auto"/>
        <w:ind w:hanging="720"/>
        <w:jc w:val="both"/>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Перечень общих компетенций</w:t>
      </w:r>
    </w:p>
    <w:tbl>
      <w:tblPr>
        <w:tblW w:w="9585" w:type="dxa"/>
        <w:tblInd w:w="-118" w:type="dxa"/>
        <w:tblLayout w:type="fixed"/>
        <w:tblLook w:val="04A0" w:firstRow="1" w:lastRow="0" w:firstColumn="1" w:lastColumn="0" w:noHBand="0" w:noVBand="1"/>
      </w:tblPr>
      <w:tblGrid>
        <w:gridCol w:w="1227"/>
        <w:gridCol w:w="8358"/>
      </w:tblGrid>
      <w:tr w:rsidR="00137528" w:rsidRPr="00616173" w14:paraId="48E25A13" w14:textId="77777777" w:rsidTr="00327E8E">
        <w:tc>
          <w:tcPr>
            <w:tcW w:w="1227" w:type="dxa"/>
            <w:tcBorders>
              <w:top w:val="single" w:sz="4" w:space="0" w:color="000000"/>
              <w:left w:val="single" w:sz="4" w:space="0" w:color="000000"/>
              <w:bottom w:val="single" w:sz="4" w:space="0" w:color="000000"/>
              <w:right w:val="nil"/>
            </w:tcBorders>
            <w:hideMark/>
          </w:tcPr>
          <w:p w14:paraId="51086EB3"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sz w:val="24"/>
                <w:szCs w:val="24"/>
              </w:rPr>
              <w:t>Код</w:t>
            </w:r>
          </w:p>
        </w:tc>
        <w:tc>
          <w:tcPr>
            <w:tcW w:w="8358" w:type="dxa"/>
            <w:tcBorders>
              <w:top w:val="single" w:sz="4" w:space="0" w:color="000000"/>
              <w:left w:val="single" w:sz="4" w:space="0" w:color="000000"/>
              <w:bottom w:val="single" w:sz="4" w:space="0" w:color="000000"/>
              <w:right w:val="single" w:sz="4" w:space="0" w:color="000000"/>
            </w:tcBorders>
            <w:hideMark/>
          </w:tcPr>
          <w:p w14:paraId="4B8BAFC1" w14:textId="77777777" w:rsidR="00137528" w:rsidRPr="00616173" w:rsidRDefault="00137528" w:rsidP="00E73BFA">
            <w:pPr>
              <w:pStyle w:val="LO-normal"/>
              <w:widowControl w:val="0"/>
              <w:spacing w:after="0" w:line="240" w:lineRule="auto"/>
              <w:jc w:val="center"/>
              <w:rPr>
                <w:sz w:val="24"/>
                <w:szCs w:val="24"/>
              </w:rPr>
            </w:pPr>
            <w:r w:rsidRPr="00616173">
              <w:rPr>
                <w:rFonts w:ascii="Times New Roman" w:eastAsia="Times New Roman" w:hAnsi="Times New Roman" w:cs="Times New Roman"/>
                <w:sz w:val="24"/>
                <w:szCs w:val="24"/>
              </w:rPr>
              <w:t>Наименование общих компетенций</w:t>
            </w:r>
          </w:p>
        </w:tc>
      </w:tr>
      <w:tr w:rsidR="00137528" w:rsidRPr="00616173" w14:paraId="0AAC4B69" w14:textId="77777777" w:rsidTr="00327E8E">
        <w:trPr>
          <w:trHeight w:val="557"/>
        </w:trPr>
        <w:tc>
          <w:tcPr>
            <w:tcW w:w="1227" w:type="dxa"/>
            <w:tcBorders>
              <w:top w:val="single" w:sz="4" w:space="0" w:color="000000"/>
              <w:left w:val="single" w:sz="4" w:space="0" w:color="000000"/>
              <w:bottom w:val="single" w:sz="4" w:space="0" w:color="000000"/>
              <w:right w:val="nil"/>
            </w:tcBorders>
            <w:hideMark/>
          </w:tcPr>
          <w:p w14:paraId="2EA67860" w14:textId="03A55CCC" w:rsidR="00137528" w:rsidRPr="00616173" w:rsidRDefault="00137528" w:rsidP="00E73BFA">
            <w:pPr>
              <w:pStyle w:val="LO-normal"/>
              <w:widowControl w:val="0"/>
              <w:spacing w:after="0" w:line="240" w:lineRule="auto"/>
              <w:rPr>
                <w:rFonts w:ascii="Times New Roman" w:eastAsia="Times New Roman" w:hAnsi="Times New Roman" w:cs="Times New Roman"/>
                <w:color w:val="000000"/>
                <w:sz w:val="24"/>
                <w:szCs w:val="24"/>
              </w:rPr>
            </w:pPr>
            <w:r w:rsidRPr="00616173">
              <w:rPr>
                <w:rFonts w:ascii="Times New Roman" w:eastAsia="Times New Roman" w:hAnsi="Times New Roman" w:cs="Times New Roman"/>
                <w:sz w:val="24"/>
                <w:szCs w:val="24"/>
              </w:rPr>
              <w:t>ОК 01</w:t>
            </w:r>
          </w:p>
        </w:tc>
        <w:tc>
          <w:tcPr>
            <w:tcW w:w="8358" w:type="dxa"/>
            <w:tcBorders>
              <w:top w:val="single" w:sz="4" w:space="0" w:color="000000"/>
              <w:left w:val="single" w:sz="4" w:space="0" w:color="000000"/>
              <w:bottom w:val="single" w:sz="4" w:space="0" w:color="000000"/>
              <w:right w:val="single" w:sz="4" w:space="0" w:color="000000"/>
            </w:tcBorders>
            <w:hideMark/>
          </w:tcPr>
          <w:p w14:paraId="4364BCD0"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bl>
    <w:p w14:paraId="5B8A0F4B" w14:textId="77777777" w:rsidR="00137528" w:rsidRPr="00616173" w:rsidRDefault="00137528" w:rsidP="00137528">
      <w:pPr>
        <w:pStyle w:val="LO-normal"/>
        <w:spacing w:after="0" w:line="240" w:lineRule="auto"/>
        <w:ind w:firstLine="709"/>
        <w:rPr>
          <w:rFonts w:ascii="Times New Roman" w:eastAsia="Times New Roman" w:hAnsi="Times New Roman" w:cs="Times New Roman"/>
          <w:sz w:val="24"/>
          <w:szCs w:val="24"/>
        </w:rPr>
      </w:pPr>
    </w:p>
    <w:p w14:paraId="5A7988A9" w14:textId="77777777" w:rsidR="00137528" w:rsidRPr="00616173" w:rsidRDefault="00137528" w:rsidP="00137528">
      <w:pPr>
        <w:pStyle w:val="LO-normal"/>
        <w:spacing w:after="0" w:line="240" w:lineRule="auto"/>
        <w:ind w:firstLine="709"/>
        <w:rPr>
          <w:sz w:val="24"/>
          <w:szCs w:val="24"/>
        </w:rPr>
      </w:pPr>
      <w:r w:rsidRPr="00616173">
        <w:rPr>
          <w:rFonts w:ascii="Times New Roman" w:eastAsia="Times New Roman" w:hAnsi="Times New Roman" w:cs="Times New Roman"/>
          <w:sz w:val="24"/>
          <w:szCs w:val="24"/>
        </w:rPr>
        <w:t>1.1.2. Перечень профессиональных компетен</w:t>
      </w:r>
      <w:r w:rsidRPr="00616173">
        <w:rPr>
          <w:sz w:val="24"/>
          <w:szCs w:val="24"/>
        </w:rPr>
        <w:t xml:space="preserve">ций </w:t>
      </w:r>
    </w:p>
    <w:tbl>
      <w:tblPr>
        <w:tblW w:w="9585" w:type="dxa"/>
        <w:tblInd w:w="-118" w:type="dxa"/>
        <w:tblLayout w:type="fixed"/>
        <w:tblLook w:val="04A0" w:firstRow="1" w:lastRow="0" w:firstColumn="1" w:lastColumn="0" w:noHBand="0" w:noVBand="1"/>
      </w:tblPr>
      <w:tblGrid>
        <w:gridCol w:w="1202"/>
        <w:gridCol w:w="8383"/>
      </w:tblGrid>
      <w:tr w:rsidR="00137528" w:rsidRPr="00616173" w14:paraId="27E62A2E" w14:textId="77777777" w:rsidTr="00E73BFA">
        <w:tc>
          <w:tcPr>
            <w:tcW w:w="1203" w:type="dxa"/>
            <w:tcBorders>
              <w:top w:val="single" w:sz="4" w:space="0" w:color="000000"/>
              <w:left w:val="single" w:sz="4" w:space="0" w:color="000000"/>
              <w:bottom w:val="single" w:sz="4" w:space="0" w:color="000000"/>
              <w:right w:val="nil"/>
            </w:tcBorders>
            <w:hideMark/>
          </w:tcPr>
          <w:p w14:paraId="037CA220"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sz w:val="24"/>
                <w:szCs w:val="24"/>
              </w:rPr>
              <w:t>Код</w:t>
            </w:r>
          </w:p>
        </w:tc>
        <w:tc>
          <w:tcPr>
            <w:tcW w:w="8387" w:type="dxa"/>
            <w:tcBorders>
              <w:top w:val="single" w:sz="4" w:space="0" w:color="000000"/>
              <w:left w:val="single" w:sz="4" w:space="0" w:color="000000"/>
              <w:bottom w:val="single" w:sz="4" w:space="0" w:color="000000"/>
              <w:right w:val="single" w:sz="4" w:space="0" w:color="000000"/>
            </w:tcBorders>
            <w:hideMark/>
          </w:tcPr>
          <w:p w14:paraId="5F645A39"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sz w:val="24"/>
                <w:szCs w:val="24"/>
              </w:rPr>
              <w:t>Наименование видов деятельности и профессиональных компетенций</w:t>
            </w:r>
          </w:p>
        </w:tc>
      </w:tr>
      <w:tr w:rsidR="00137528" w:rsidRPr="00616173" w14:paraId="64C72175" w14:textId="77777777" w:rsidTr="00E73BFA">
        <w:trPr>
          <w:trHeight w:val="345"/>
        </w:trPr>
        <w:tc>
          <w:tcPr>
            <w:tcW w:w="1203" w:type="dxa"/>
            <w:tcBorders>
              <w:top w:val="single" w:sz="4" w:space="0" w:color="000000"/>
              <w:left w:val="single" w:sz="4" w:space="0" w:color="000000"/>
              <w:bottom w:val="single" w:sz="4" w:space="0" w:color="000000"/>
              <w:right w:val="nil"/>
            </w:tcBorders>
            <w:hideMark/>
          </w:tcPr>
          <w:p w14:paraId="43ECE8A6" w14:textId="77777777" w:rsidR="00137528" w:rsidRPr="00327E8E" w:rsidRDefault="00137528" w:rsidP="00E73BFA">
            <w:pPr>
              <w:pStyle w:val="LO-normal"/>
              <w:widowControl w:val="0"/>
              <w:spacing w:after="0" w:line="240" w:lineRule="auto"/>
              <w:rPr>
                <w:bCs/>
                <w:sz w:val="24"/>
                <w:szCs w:val="24"/>
              </w:rPr>
            </w:pPr>
            <w:r w:rsidRPr="00327E8E">
              <w:rPr>
                <w:rFonts w:ascii="Times New Roman" w:eastAsia="Times New Roman" w:hAnsi="Times New Roman" w:cs="Times New Roman"/>
                <w:bCs/>
                <w:sz w:val="24"/>
                <w:szCs w:val="24"/>
              </w:rPr>
              <w:t>ВД 1</w:t>
            </w:r>
          </w:p>
        </w:tc>
        <w:tc>
          <w:tcPr>
            <w:tcW w:w="8387" w:type="dxa"/>
            <w:tcBorders>
              <w:top w:val="single" w:sz="4" w:space="0" w:color="000000"/>
              <w:left w:val="single" w:sz="4" w:space="0" w:color="000000"/>
              <w:bottom w:val="single" w:sz="4" w:space="0" w:color="000000"/>
              <w:right w:val="single" w:sz="4" w:space="0" w:color="000000"/>
            </w:tcBorders>
            <w:hideMark/>
          </w:tcPr>
          <w:p w14:paraId="72A5FC26"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color w:val="000000"/>
                <w:sz w:val="24"/>
                <w:szCs w:val="24"/>
              </w:rPr>
              <w:t xml:space="preserve">Проведение профилактических, диагностических и лечебных мероприятий. </w:t>
            </w:r>
          </w:p>
        </w:tc>
      </w:tr>
      <w:tr w:rsidR="00137528" w:rsidRPr="00616173" w14:paraId="1E22782B" w14:textId="77777777" w:rsidTr="00E73BFA">
        <w:tc>
          <w:tcPr>
            <w:tcW w:w="1203" w:type="dxa"/>
            <w:tcBorders>
              <w:top w:val="single" w:sz="4" w:space="0" w:color="000000"/>
              <w:left w:val="single" w:sz="4" w:space="0" w:color="000000"/>
              <w:bottom w:val="single" w:sz="4" w:space="0" w:color="000000"/>
              <w:right w:val="nil"/>
            </w:tcBorders>
            <w:hideMark/>
          </w:tcPr>
          <w:p w14:paraId="465B75D2" w14:textId="77777777" w:rsidR="00137528" w:rsidRPr="00327E8E" w:rsidRDefault="00137528" w:rsidP="00E73BFA">
            <w:pPr>
              <w:pStyle w:val="LO-normal"/>
              <w:widowControl w:val="0"/>
              <w:spacing w:after="0" w:line="240" w:lineRule="auto"/>
              <w:rPr>
                <w:bCs/>
                <w:sz w:val="24"/>
                <w:szCs w:val="24"/>
              </w:rPr>
            </w:pPr>
            <w:r w:rsidRPr="00327E8E">
              <w:rPr>
                <w:rFonts w:ascii="Times New Roman" w:eastAsia="Times New Roman" w:hAnsi="Times New Roman" w:cs="Times New Roman"/>
                <w:bCs/>
                <w:sz w:val="24"/>
                <w:szCs w:val="24"/>
              </w:rPr>
              <w:t>ПК 2.1.</w:t>
            </w:r>
          </w:p>
        </w:tc>
        <w:tc>
          <w:tcPr>
            <w:tcW w:w="8387" w:type="dxa"/>
            <w:tcBorders>
              <w:top w:val="single" w:sz="4" w:space="0" w:color="000000"/>
              <w:left w:val="single" w:sz="4" w:space="0" w:color="000000"/>
              <w:bottom w:val="single" w:sz="4" w:space="0" w:color="000000"/>
              <w:right w:val="single" w:sz="4" w:space="0" w:color="000000"/>
            </w:tcBorders>
            <w:hideMark/>
          </w:tcPr>
          <w:p w14:paraId="3DC3DDD8"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color w:val="000000"/>
                <w:sz w:val="24"/>
                <w:szCs w:val="24"/>
              </w:rPr>
              <w:t>Предупреждение заболеваний животных, проведение санитарно-просветительской деятельности.</w:t>
            </w:r>
          </w:p>
        </w:tc>
      </w:tr>
      <w:tr w:rsidR="00137528" w:rsidRPr="00616173" w14:paraId="179E4169" w14:textId="77777777" w:rsidTr="00E73BFA">
        <w:trPr>
          <w:trHeight w:val="380"/>
        </w:trPr>
        <w:tc>
          <w:tcPr>
            <w:tcW w:w="1203" w:type="dxa"/>
            <w:tcBorders>
              <w:top w:val="single" w:sz="4" w:space="0" w:color="000000"/>
              <w:left w:val="single" w:sz="4" w:space="0" w:color="000000"/>
              <w:bottom w:val="single" w:sz="4" w:space="0" w:color="000000"/>
              <w:right w:val="nil"/>
            </w:tcBorders>
            <w:hideMark/>
          </w:tcPr>
          <w:p w14:paraId="2B68D527" w14:textId="77777777" w:rsidR="00137528" w:rsidRPr="00327E8E" w:rsidRDefault="00137528" w:rsidP="00E73BFA">
            <w:pPr>
              <w:pStyle w:val="LO-normal"/>
              <w:widowControl w:val="0"/>
              <w:spacing w:after="0" w:line="240" w:lineRule="auto"/>
              <w:rPr>
                <w:bCs/>
                <w:sz w:val="24"/>
                <w:szCs w:val="24"/>
              </w:rPr>
            </w:pPr>
            <w:r w:rsidRPr="00327E8E">
              <w:rPr>
                <w:rFonts w:ascii="Times New Roman" w:eastAsia="Times New Roman" w:hAnsi="Times New Roman" w:cs="Times New Roman"/>
                <w:bCs/>
                <w:sz w:val="24"/>
                <w:szCs w:val="24"/>
              </w:rPr>
              <w:t>ПК 2.2.</w:t>
            </w:r>
          </w:p>
        </w:tc>
        <w:tc>
          <w:tcPr>
            <w:tcW w:w="8387" w:type="dxa"/>
            <w:tcBorders>
              <w:top w:val="single" w:sz="4" w:space="0" w:color="000000"/>
              <w:left w:val="single" w:sz="4" w:space="0" w:color="000000"/>
              <w:bottom w:val="single" w:sz="4" w:space="0" w:color="000000"/>
              <w:right w:val="single" w:sz="4" w:space="0" w:color="000000"/>
            </w:tcBorders>
            <w:hideMark/>
          </w:tcPr>
          <w:p w14:paraId="6FC5F03D"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color w:val="000000"/>
                <w:sz w:val="24"/>
                <w:szCs w:val="24"/>
              </w:rPr>
              <w:t xml:space="preserve">Выполнение лечебно-диагностических ветеринарных манипуляций. </w:t>
            </w:r>
          </w:p>
        </w:tc>
      </w:tr>
      <w:tr w:rsidR="00137528" w:rsidRPr="00616173" w14:paraId="7CF619E5" w14:textId="77777777" w:rsidTr="00E73BFA">
        <w:tc>
          <w:tcPr>
            <w:tcW w:w="1203" w:type="dxa"/>
            <w:tcBorders>
              <w:top w:val="single" w:sz="4" w:space="0" w:color="000000"/>
              <w:left w:val="single" w:sz="4" w:space="0" w:color="000000"/>
              <w:bottom w:val="single" w:sz="4" w:space="0" w:color="000000"/>
              <w:right w:val="nil"/>
            </w:tcBorders>
            <w:hideMark/>
          </w:tcPr>
          <w:p w14:paraId="2D400654" w14:textId="77777777" w:rsidR="00137528" w:rsidRPr="00327E8E" w:rsidRDefault="00137528" w:rsidP="00E73BFA">
            <w:pPr>
              <w:pStyle w:val="LO-normal"/>
              <w:widowControl w:val="0"/>
              <w:spacing w:after="0" w:line="240" w:lineRule="auto"/>
              <w:rPr>
                <w:rFonts w:ascii="Times New Roman" w:eastAsia="Times New Roman" w:hAnsi="Times New Roman" w:cs="Times New Roman"/>
                <w:bCs/>
                <w:sz w:val="24"/>
                <w:szCs w:val="24"/>
              </w:rPr>
            </w:pPr>
            <w:r w:rsidRPr="00327E8E">
              <w:rPr>
                <w:rFonts w:ascii="Times New Roman" w:eastAsia="Times New Roman" w:hAnsi="Times New Roman" w:cs="Times New Roman"/>
                <w:bCs/>
                <w:sz w:val="24"/>
                <w:szCs w:val="24"/>
              </w:rPr>
              <w:t>ПК 2.3.</w:t>
            </w:r>
          </w:p>
        </w:tc>
        <w:tc>
          <w:tcPr>
            <w:tcW w:w="8387" w:type="dxa"/>
            <w:tcBorders>
              <w:top w:val="single" w:sz="4" w:space="0" w:color="000000"/>
              <w:left w:val="single" w:sz="4" w:space="0" w:color="000000"/>
              <w:bottom w:val="single" w:sz="4" w:space="0" w:color="000000"/>
              <w:right w:val="single" w:sz="4" w:space="0" w:color="000000"/>
            </w:tcBorders>
            <w:hideMark/>
          </w:tcPr>
          <w:p w14:paraId="0C3F8C4D"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color w:val="000000"/>
                <w:sz w:val="24"/>
                <w:szCs w:val="24"/>
              </w:rPr>
              <w:t xml:space="preserve">Выполнение лечебно-диагностических ветеринарных мероприятий в условиях специализированных животноводческих хозяйств. </w:t>
            </w:r>
          </w:p>
        </w:tc>
      </w:tr>
    </w:tbl>
    <w:p w14:paraId="084C61AD" w14:textId="77777777" w:rsidR="00137528" w:rsidRPr="00616173" w:rsidRDefault="00137528" w:rsidP="00137528">
      <w:pPr>
        <w:pStyle w:val="LO-normal"/>
        <w:spacing w:after="0" w:line="240" w:lineRule="auto"/>
        <w:ind w:firstLine="709"/>
        <w:rPr>
          <w:sz w:val="24"/>
          <w:szCs w:val="24"/>
        </w:rPr>
      </w:pPr>
    </w:p>
    <w:p w14:paraId="754BEA82" w14:textId="4932F8AB" w:rsidR="00137528" w:rsidRPr="00616173" w:rsidRDefault="00137528" w:rsidP="00137528">
      <w:pPr>
        <w:pStyle w:val="LO-normal"/>
        <w:spacing w:after="0" w:line="240" w:lineRule="auto"/>
        <w:ind w:firstLine="709"/>
        <w:rPr>
          <w:sz w:val="24"/>
          <w:szCs w:val="24"/>
        </w:rPr>
      </w:pPr>
      <w:r w:rsidRPr="00616173">
        <w:rPr>
          <w:rFonts w:ascii="Times New Roman" w:eastAsia="Times New Roman" w:hAnsi="Times New Roman" w:cs="Times New Roman"/>
          <w:sz w:val="24"/>
          <w:szCs w:val="24"/>
        </w:rPr>
        <w:t>1.1.3. В результате освоения профессионального модуля обучающийся должен:</w:t>
      </w:r>
    </w:p>
    <w:tbl>
      <w:tblPr>
        <w:tblW w:w="10036" w:type="dxa"/>
        <w:tblInd w:w="-118" w:type="dxa"/>
        <w:tblLayout w:type="fixed"/>
        <w:tblLook w:val="04A0" w:firstRow="1" w:lastRow="0" w:firstColumn="1" w:lastColumn="0" w:noHBand="0" w:noVBand="1"/>
      </w:tblPr>
      <w:tblGrid>
        <w:gridCol w:w="1405"/>
        <w:gridCol w:w="1402"/>
        <w:gridCol w:w="7229"/>
      </w:tblGrid>
      <w:tr w:rsidR="002A532C" w:rsidRPr="00616173" w14:paraId="33C23AE8" w14:textId="77777777" w:rsidTr="002A532C">
        <w:trPr>
          <w:trHeight w:val="20"/>
        </w:trPr>
        <w:tc>
          <w:tcPr>
            <w:tcW w:w="1405" w:type="dxa"/>
            <w:tcBorders>
              <w:top w:val="single" w:sz="4" w:space="0" w:color="000000"/>
              <w:left w:val="single" w:sz="4" w:space="0" w:color="000000"/>
              <w:bottom w:val="single" w:sz="4" w:space="0" w:color="000000"/>
              <w:right w:val="nil"/>
            </w:tcBorders>
            <w:hideMark/>
          </w:tcPr>
          <w:p w14:paraId="012166F4" w14:textId="77777777" w:rsidR="002A532C" w:rsidRPr="00616173" w:rsidRDefault="002A532C" w:rsidP="00E73BFA">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Владеть навыками</w:t>
            </w:r>
          </w:p>
        </w:tc>
        <w:tc>
          <w:tcPr>
            <w:tcW w:w="1402" w:type="dxa"/>
            <w:tcBorders>
              <w:top w:val="single" w:sz="4" w:space="0" w:color="000000"/>
              <w:left w:val="single" w:sz="4" w:space="0" w:color="000000"/>
              <w:bottom w:val="single" w:sz="4" w:space="0" w:color="000000"/>
              <w:right w:val="single" w:sz="4" w:space="0" w:color="000000"/>
            </w:tcBorders>
          </w:tcPr>
          <w:p w14:paraId="79545210" w14:textId="77777777" w:rsidR="002A532C" w:rsidRPr="00616173" w:rsidRDefault="002A532C" w:rsidP="00E73BFA">
            <w:pPr>
              <w:pStyle w:val="LO-normal"/>
              <w:widowControl w:val="0"/>
              <w:shd w:val="clear" w:color="auto" w:fill="FFFFFF"/>
              <w:spacing w:after="0" w:line="240" w:lineRule="auto"/>
              <w:ind w:right="75"/>
              <w:rPr>
                <w:rFonts w:ascii="Times New Roman" w:eastAsia="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F80DAFF"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иммунизации животных;</w:t>
            </w:r>
          </w:p>
          <w:p w14:paraId="1D5E42E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отборе проб биологического материала от животных, кормов и воды, их упаковка и подготовка для исследований;</w:t>
            </w:r>
          </w:p>
          <w:p w14:paraId="443A5337"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постановке аллергических проб у животных;</w:t>
            </w:r>
          </w:p>
          <w:p w14:paraId="0C974C03"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противопаразитарных обработок;</w:t>
            </w:r>
          </w:p>
          <w:p w14:paraId="234BB934"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оценке рационов кормления животных;</w:t>
            </w:r>
          </w:p>
          <w:p w14:paraId="2B0CB684"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ведении ветеринарной отчетности и учета;</w:t>
            </w:r>
          </w:p>
          <w:p w14:paraId="21C2A964"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подготовке животных к проведению диагностических и терапевтических манипуляций;</w:t>
            </w:r>
          </w:p>
          <w:p w14:paraId="43E92716"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обследования общего и физиологического состояния животных;</w:t>
            </w:r>
          </w:p>
          <w:p w14:paraId="628D54F3"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инструментального обследования животных;</w:t>
            </w:r>
          </w:p>
          <w:p w14:paraId="6300E5F0"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диспансеризации животных;</w:t>
            </w:r>
          </w:p>
          <w:p w14:paraId="34820519"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установлении клинического диагноза по результатам проведенных диагностических мероприятий;</w:t>
            </w:r>
          </w:p>
          <w:p w14:paraId="7B0A72E9"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проведении терапии животных;</w:t>
            </w:r>
          </w:p>
          <w:p w14:paraId="5AE744E3"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произведении акушерской помощи животным по родовспоможению;</w:t>
            </w:r>
          </w:p>
          <w:p w14:paraId="754A9632"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выполнении кастрации животных и косметических хирургических операций;</w:t>
            </w:r>
          </w:p>
          <w:p w14:paraId="49710548"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выполнении патологоанатомического вскрытия трупов животных;</w:t>
            </w:r>
          </w:p>
          <w:p w14:paraId="0FE48495"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оценке эффективности индивидуальной и групповой терапии у животных;</w:t>
            </w:r>
          </w:p>
          <w:p w14:paraId="1CF66660" w14:textId="4CBF1169" w:rsidR="002A532C" w:rsidRPr="002A532C" w:rsidRDefault="002A532C" w:rsidP="002A532C">
            <w:pPr>
              <w:pStyle w:val="LO-normal"/>
              <w:widowControl w:val="0"/>
              <w:shd w:val="clear" w:color="auto" w:fill="FFFFFF"/>
              <w:spacing w:after="0" w:line="240" w:lineRule="auto"/>
              <w:ind w:right="75"/>
              <w:rPr>
                <w:rFonts w:ascii="Times New Roman" w:eastAsia="Times New Roman" w:hAnsi="Times New Roman" w:cs="Times New Roman"/>
                <w:i/>
                <w:sz w:val="24"/>
                <w:szCs w:val="24"/>
              </w:rPr>
            </w:pPr>
            <w:r w:rsidRPr="002A532C">
              <w:rPr>
                <w:rFonts w:ascii="Times New Roman" w:hAnsi="Times New Roman" w:cs="Times New Roman"/>
              </w:rPr>
              <w:t>оформлении результатов выполнения диагностических и терапевтических манипуляций.</w:t>
            </w:r>
          </w:p>
        </w:tc>
      </w:tr>
      <w:tr w:rsidR="002A532C" w:rsidRPr="00616173" w14:paraId="669A2C10" w14:textId="77777777" w:rsidTr="002A532C">
        <w:trPr>
          <w:trHeight w:val="20"/>
        </w:trPr>
        <w:tc>
          <w:tcPr>
            <w:tcW w:w="1405" w:type="dxa"/>
            <w:tcBorders>
              <w:top w:val="single" w:sz="4" w:space="0" w:color="000000"/>
              <w:left w:val="single" w:sz="4" w:space="0" w:color="000000"/>
              <w:bottom w:val="single" w:sz="4" w:space="0" w:color="000000"/>
              <w:right w:val="nil"/>
            </w:tcBorders>
          </w:tcPr>
          <w:p w14:paraId="580A0AA0" w14:textId="59930434" w:rsidR="002A532C" w:rsidRPr="00616173" w:rsidRDefault="002A532C" w:rsidP="00E73BFA">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Уметь</w:t>
            </w:r>
          </w:p>
        </w:tc>
        <w:tc>
          <w:tcPr>
            <w:tcW w:w="1402" w:type="dxa"/>
            <w:tcBorders>
              <w:top w:val="single" w:sz="4" w:space="0" w:color="000000"/>
              <w:left w:val="single" w:sz="4" w:space="0" w:color="000000"/>
              <w:bottom w:val="single" w:sz="4" w:space="0" w:color="000000"/>
              <w:right w:val="single" w:sz="4" w:space="0" w:color="000000"/>
            </w:tcBorders>
          </w:tcPr>
          <w:p w14:paraId="67F598E3" w14:textId="77777777" w:rsidR="002A532C" w:rsidRPr="00616173" w:rsidRDefault="002A532C" w:rsidP="00E73BFA">
            <w:pPr>
              <w:pStyle w:val="LO-normal"/>
              <w:widowControl w:val="0"/>
              <w:shd w:val="clear" w:color="auto" w:fill="FFFFFF"/>
              <w:spacing w:after="0" w:line="240" w:lineRule="auto"/>
              <w:ind w:right="75"/>
              <w:rPr>
                <w:rFonts w:ascii="Times New Roman" w:eastAsia="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F409395"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готовить к использованию биопрепараты в соответствии с инструкциями по их применению;</w:t>
            </w:r>
          </w:p>
          <w:p w14:paraId="7B6A99AF"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пользоваться техникой постановки аллергических проб;</w:t>
            </w:r>
          </w:p>
          <w:p w14:paraId="4396D79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пользоваться техникой введения биопрепаратов;</w:t>
            </w:r>
          </w:p>
          <w:p w14:paraId="0CDAAAC8"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готовить средства для дезинфекции;</w:t>
            </w:r>
          </w:p>
          <w:p w14:paraId="3BD68117"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 xml:space="preserve">производить оценку рациона кормления для животных различных </w:t>
            </w:r>
            <w:r w:rsidRPr="002A532C">
              <w:rPr>
                <w:rFonts w:ascii="Times New Roman" w:hAnsi="Times New Roman" w:cs="Times New Roman"/>
                <w:sz w:val="22"/>
              </w:rPr>
              <w:lastRenderedPageBreak/>
              <w:t>видов;</w:t>
            </w:r>
          </w:p>
          <w:p w14:paraId="2F231F4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определять клиническое состояние животных общими и инструментальными методами;</w:t>
            </w:r>
          </w:p>
          <w:p w14:paraId="7174C5E7"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пользоваться ветеринарной терапевтической техникой;</w:t>
            </w:r>
          </w:p>
          <w:p w14:paraId="27D93591"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использовать терапевтический и диагностический ветеринарный инструментарий;</w:t>
            </w:r>
          </w:p>
          <w:p w14:paraId="52E8BEE3"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применять ветеринарные фармакологические средства;</w:t>
            </w:r>
          </w:p>
          <w:p w14:paraId="45EFE1A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вскрывать трупы животных;</w:t>
            </w:r>
          </w:p>
          <w:p w14:paraId="1EB1BA89"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анализировать и интерпретировать результаты диагностических и терапевтических манипуляций;</w:t>
            </w:r>
          </w:p>
          <w:p w14:paraId="5A862083" w14:textId="234DE9F2" w:rsidR="002A532C" w:rsidRPr="002A532C" w:rsidRDefault="002A532C" w:rsidP="002A532C">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2A532C">
              <w:rPr>
                <w:rFonts w:ascii="Times New Roman" w:hAnsi="Times New Roman" w:cs="Times New Roman"/>
              </w:rPr>
              <w:t>подбирать инструментарий и лекарственные средства для проведения диагностики и терапии животных;</w:t>
            </w:r>
          </w:p>
        </w:tc>
      </w:tr>
      <w:tr w:rsidR="002A532C" w:rsidRPr="00616173" w14:paraId="23B92452" w14:textId="77777777" w:rsidTr="002A532C">
        <w:trPr>
          <w:trHeight w:val="20"/>
        </w:trPr>
        <w:tc>
          <w:tcPr>
            <w:tcW w:w="1405" w:type="dxa"/>
            <w:tcBorders>
              <w:top w:val="single" w:sz="4" w:space="0" w:color="000000"/>
              <w:left w:val="single" w:sz="4" w:space="0" w:color="000000"/>
              <w:bottom w:val="single" w:sz="4" w:space="0" w:color="000000"/>
              <w:right w:val="nil"/>
            </w:tcBorders>
          </w:tcPr>
          <w:p w14:paraId="69361FF7" w14:textId="23929463" w:rsidR="002A532C" w:rsidRPr="00616173" w:rsidRDefault="002A532C" w:rsidP="00E73BFA">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Знать</w:t>
            </w:r>
          </w:p>
        </w:tc>
        <w:tc>
          <w:tcPr>
            <w:tcW w:w="1402" w:type="dxa"/>
            <w:tcBorders>
              <w:top w:val="single" w:sz="4" w:space="0" w:color="000000"/>
              <w:left w:val="single" w:sz="4" w:space="0" w:color="000000"/>
              <w:bottom w:val="single" w:sz="4" w:space="0" w:color="000000"/>
              <w:right w:val="single" w:sz="4" w:space="0" w:color="000000"/>
            </w:tcBorders>
          </w:tcPr>
          <w:p w14:paraId="4E976107" w14:textId="77777777" w:rsidR="002A532C" w:rsidRPr="00616173" w:rsidRDefault="002A532C" w:rsidP="00E73BFA">
            <w:pPr>
              <w:pStyle w:val="LO-normal"/>
              <w:widowControl w:val="0"/>
              <w:shd w:val="clear" w:color="auto" w:fill="FFFFFF"/>
              <w:spacing w:after="0" w:line="240" w:lineRule="auto"/>
              <w:ind w:right="75"/>
              <w:rPr>
                <w:rFonts w:ascii="Times New Roman" w:eastAsia="Times New Roman" w:hAnsi="Times New Roman" w:cs="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7A3EEDE1"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меры профилактики заболеваний животных различной этиологии;</w:t>
            </w:r>
          </w:p>
          <w:p w14:paraId="5B38C7DF"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основные методы и формы санитарно-просветительской деятельности;</w:t>
            </w:r>
          </w:p>
          <w:p w14:paraId="2C58AF06"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применения биологических и противопаразитарных препаратов;</w:t>
            </w:r>
          </w:p>
          <w:p w14:paraId="613F3A11"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отбора и хранения биологического материала;</w:t>
            </w:r>
          </w:p>
          <w:p w14:paraId="51A3838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основы полноценного кормления животных и последствия его несоблюдения;</w:t>
            </w:r>
          </w:p>
          <w:p w14:paraId="08FAAF36"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основные нормативные акты в области ветеринарии, действующие на территории Российской Федерации;</w:t>
            </w:r>
          </w:p>
          <w:p w14:paraId="14206F2E"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основы ветеринарного делопроизводства, учета и отчетности в ветеринарии;</w:t>
            </w:r>
          </w:p>
          <w:p w14:paraId="3B55F2E8"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анатомо-топографические характеристики организма животных с учетом видовых особенностей;</w:t>
            </w:r>
          </w:p>
          <w:p w14:paraId="6B5474C9"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нормативные данные физиологических показателей у животных;</w:t>
            </w:r>
          </w:p>
          <w:p w14:paraId="2211404D"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морфологические и биологические характеристики возбудителей инфекционных и инвазионных заболеваний животных;</w:t>
            </w:r>
          </w:p>
          <w:p w14:paraId="0ADC986D"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методы диагностики и лечения животных;</w:t>
            </w:r>
          </w:p>
          <w:p w14:paraId="4BD047E4"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фармакологические свойства основных групп ветеринарных препаратов;</w:t>
            </w:r>
          </w:p>
          <w:p w14:paraId="1062DBCF"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хранения и использования лекарственных средств ветеринарного назначения;</w:t>
            </w:r>
          </w:p>
          <w:p w14:paraId="3B974FD8"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применения диагностических препаратов;</w:t>
            </w:r>
          </w:p>
          <w:p w14:paraId="36DEDB6D"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методы кастрации животных и родовспоможения животным;</w:t>
            </w:r>
          </w:p>
          <w:p w14:paraId="1E94A2CA"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основы механизмов развития и течения заболеваний у животных различной этиологии;</w:t>
            </w:r>
          </w:p>
          <w:p w14:paraId="4735F015"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асептики и антисептики;</w:t>
            </w:r>
          </w:p>
          <w:p w14:paraId="7B482127"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критерии оценки эффективности терапии животных;</w:t>
            </w:r>
          </w:p>
          <w:p w14:paraId="192CD8F8" w14:textId="77777777" w:rsidR="002A532C" w:rsidRPr="002A532C" w:rsidRDefault="002A532C" w:rsidP="002A532C">
            <w:pPr>
              <w:pStyle w:val="ConsPlusNormal"/>
              <w:ind w:firstLine="283"/>
              <w:jc w:val="both"/>
              <w:rPr>
                <w:rFonts w:ascii="Times New Roman" w:hAnsi="Times New Roman" w:cs="Times New Roman"/>
              </w:rPr>
            </w:pPr>
            <w:r w:rsidRPr="002A532C">
              <w:rPr>
                <w:rFonts w:ascii="Times New Roman" w:hAnsi="Times New Roman" w:cs="Times New Roman"/>
                <w:sz w:val="22"/>
              </w:rPr>
              <w:t>правила ветеринарного документооборота;</w:t>
            </w:r>
          </w:p>
          <w:p w14:paraId="1E7C5AEE" w14:textId="688C690C" w:rsidR="002A532C" w:rsidRPr="002A532C" w:rsidRDefault="002A532C" w:rsidP="002A532C">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2A532C">
              <w:rPr>
                <w:rFonts w:ascii="Times New Roman" w:hAnsi="Times New Roman" w:cs="Times New Roman"/>
              </w:rPr>
              <w:t>требования охраны труда;</w:t>
            </w:r>
          </w:p>
        </w:tc>
      </w:tr>
    </w:tbl>
    <w:p w14:paraId="7D20A24A" w14:textId="77777777" w:rsidR="002A532C" w:rsidRDefault="002A532C" w:rsidP="00137528">
      <w:pPr>
        <w:rPr>
          <w:rFonts w:ascii="Times New Roman" w:eastAsia="Times New Roman" w:hAnsi="Times New Roman" w:cs="Times New Roman"/>
          <w:b/>
          <w:sz w:val="24"/>
          <w:szCs w:val="24"/>
        </w:rPr>
      </w:pPr>
    </w:p>
    <w:p w14:paraId="7DD19353" w14:textId="71CDBEE1" w:rsidR="00137528" w:rsidRPr="00616173" w:rsidRDefault="00137528" w:rsidP="00137528">
      <w:pPr>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1.2. Количество часов, отводимое на освоение профессионального модуля</w:t>
      </w:r>
    </w:p>
    <w:p w14:paraId="6C0DD8A0" w14:textId="77777777" w:rsidR="00137528" w:rsidRPr="00616173" w:rsidRDefault="00137528" w:rsidP="00137528">
      <w:pPr>
        <w:pStyle w:val="LO-normal"/>
        <w:spacing w:after="0" w:line="240" w:lineRule="auto"/>
        <w:rPr>
          <w:rFonts w:ascii="Times New Roman" w:eastAsia="Times New Roman" w:hAnsi="Times New Roman" w:cs="Times New Roman"/>
          <w:b/>
          <w:sz w:val="24"/>
          <w:szCs w:val="24"/>
        </w:rPr>
      </w:pPr>
    </w:p>
    <w:p w14:paraId="08CA2878" w14:textId="02CD6829" w:rsidR="002A532C" w:rsidRPr="006E46D2" w:rsidRDefault="002A532C" w:rsidP="002A532C">
      <w:pPr>
        <w:rPr>
          <w:rFonts w:ascii="Times New Roman" w:hAnsi="Times New Roman"/>
          <w:sz w:val="24"/>
          <w:szCs w:val="24"/>
        </w:rPr>
      </w:pPr>
      <w:r w:rsidRPr="006E46D2">
        <w:rPr>
          <w:rFonts w:ascii="Times New Roman" w:hAnsi="Times New Roman"/>
          <w:sz w:val="24"/>
          <w:szCs w:val="24"/>
        </w:rPr>
        <w:t xml:space="preserve">Всего часов </w:t>
      </w:r>
      <w:r>
        <w:rPr>
          <w:rFonts w:ascii="Times New Roman" w:hAnsi="Times New Roman"/>
          <w:sz w:val="24"/>
          <w:szCs w:val="24"/>
        </w:rPr>
        <w:t>538-802</w:t>
      </w:r>
    </w:p>
    <w:p w14:paraId="4E7F31C0" w14:textId="1BF5842C" w:rsidR="002A532C" w:rsidRPr="006E46D2" w:rsidRDefault="002A532C" w:rsidP="002A532C">
      <w:pPr>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538-802</w:t>
      </w:r>
    </w:p>
    <w:p w14:paraId="00A46866" w14:textId="77777777" w:rsidR="002A532C" w:rsidRPr="006E46D2" w:rsidRDefault="002A532C" w:rsidP="002A532C">
      <w:pPr>
        <w:rPr>
          <w:rFonts w:ascii="Times New Roman" w:hAnsi="Times New Roman"/>
          <w:sz w:val="24"/>
          <w:szCs w:val="24"/>
        </w:rPr>
      </w:pPr>
    </w:p>
    <w:p w14:paraId="3E45B5C5" w14:textId="72A47B30" w:rsidR="002A532C" w:rsidRPr="006E46D2" w:rsidRDefault="002A532C" w:rsidP="002A532C">
      <w:pPr>
        <w:rPr>
          <w:rFonts w:ascii="Times New Roman" w:hAnsi="Times New Roman"/>
          <w:sz w:val="24"/>
          <w:szCs w:val="24"/>
        </w:rPr>
      </w:pPr>
      <w:r w:rsidRPr="006E46D2">
        <w:rPr>
          <w:rFonts w:ascii="Times New Roman" w:hAnsi="Times New Roman"/>
          <w:sz w:val="24"/>
          <w:szCs w:val="24"/>
        </w:rPr>
        <w:t xml:space="preserve">Из них на освоение МДК </w:t>
      </w:r>
      <w:r>
        <w:rPr>
          <w:rFonts w:ascii="Times New Roman" w:hAnsi="Times New Roman"/>
          <w:sz w:val="24"/>
          <w:szCs w:val="24"/>
        </w:rPr>
        <w:t>358-622</w:t>
      </w:r>
    </w:p>
    <w:p w14:paraId="135B208F" w14:textId="77777777" w:rsidR="002A532C" w:rsidRPr="006E46D2" w:rsidRDefault="002A532C" w:rsidP="002A532C">
      <w:pPr>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29FCD2A9" w14:textId="42159900" w:rsidR="002A532C" w:rsidRPr="006E46D2" w:rsidRDefault="002A532C" w:rsidP="002A532C">
      <w:pPr>
        <w:rPr>
          <w:rFonts w:ascii="Times New Roman" w:hAnsi="Times New Roman"/>
          <w:sz w:val="24"/>
          <w:szCs w:val="24"/>
        </w:rPr>
      </w:pPr>
      <w:r w:rsidRPr="006E46D2">
        <w:rPr>
          <w:rFonts w:ascii="Times New Roman" w:hAnsi="Times New Roman"/>
          <w:sz w:val="24"/>
          <w:szCs w:val="24"/>
        </w:rPr>
        <w:t xml:space="preserve">практики, в том числе учебная </w:t>
      </w:r>
      <w:r>
        <w:rPr>
          <w:rFonts w:ascii="Times New Roman" w:hAnsi="Times New Roman"/>
          <w:sz w:val="24"/>
          <w:szCs w:val="24"/>
        </w:rPr>
        <w:t>72</w:t>
      </w:r>
    </w:p>
    <w:p w14:paraId="632A6686" w14:textId="77777777" w:rsidR="002A532C" w:rsidRPr="006E46D2" w:rsidRDefault="002A532C" w:rsidP="002A532C">
      <w:pPr>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Pr>
          <w:rFonts w:ascii="Times New Roman" w:hAnsi="Times New Roman"/>
          <w:sz w:val="24"/>
          <w:szCs w:val="24"/>
        </w:rPr>
        <w:t>108</w:t>
      </w:r>
    </w:p>
    <w:p w14:paraId="6CAC074E" w14:textId="77777777" w:rsidR="002A532C" w:rsidRPr="0055406C" w:rsidRDefault="002A532C" w:rsidP="002A532C">
      <w:pPr>
        <w:rPr>
          <w:rFonts w:ascii="Times New Roman" w:hAnsi="Times New Roman"/>
          <w:i/>
          <w:sz w:val="24"/>
          <w:szCs w:val="24"/>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p>
    <w:p w14:paraId="0D56FF60" w14:textId="77777777" w:rsidR="00137528" w:rsidRPr="00565AC0" w:rsidRDefault="00137528" w:rsidP="00137528">
      <w:pPr>
        <w:rPr>
          <w:sz w:val="28"/>
          <w:szCs w:val="28"/>
        </w:rPr>
        <w:sectPr w:rsidR="00137528" w:rsidRPr="00565AC0">
          <w:pgSz w:w="11906" w:h="16838"/>
          <w:pgMar w:top="1134" w:right="851" w:bottom="992" w:left="1418" w:header="0" w:footer="709" w:gutter="0"/>
          <w:cols w:space="720"/>
        </w:sectPr>
      </w:pPr>
    </w:p>
    <w:p w14:paraId="5D8FC51D" w14:textId="77777777" w:rsidR="00137528" w:rsidRPr="00616173" w:rsidRDefault="00137528" w:rsidP="00137528">
      <w:pPr>
        <w:pStyle w:val="LO-normal"/>
        <w:spacing w:after="0" w:line="240" w:lineRule="auto"/>
        <w:rPr>
          <w:rFonts w:ascii="Times New Roman" w:eastAsia="Times New Roman" w:hAnsi="Times New Roman" w:cs="Times New Roman"/>
          <w:b/>
          <w:smallCaps/>
          <w:sz w:val="24"/>
          <w:szCs w:val="24"/>
        </w:rPr>
      </w:pPr>
      <w:r w:rsidRPr="00616173">
        <w:rPr>
          <w:rFonts w:ascii="Times New Roman" w:eastAsia="Times New Roman" w:hAnsi="Times New Roman" w:cs="Times New Roman"/>
          <w:b/>
          <w:smallCaps/>
          <w:sz w:val="24"/>
          <w:szCs w:val="24"/>
        </w:rPr>
        <w:lastRenderedPageBreak/>
        <w:t>2. СТРУКТУРА И СОДЕРЖАНИЕ ПРОФЕССИОНАЛЬНОГО МОДУЛЯ</w:t>
      </w:r>
    </w:p>
    <w:p w14:paraId="6F89DA90" w14:textId="77777777" w:rsidR="00137528" w:rsidRPr="00616173" w:rsidRDefault="00137528" w:rsidP="00137528">
      <w:pPr>
        <w:pStyle w:val="LO-normal"/>
        <w:spacing w:after="0" w:line="240" w:lineRule="auto"/>
        <w:rPr>
          <w:rFonts w:ascii="Times New Roman" w:eastAsia="Times New Roman" w:hAnsi="Times New Roman" w:cs="Times New Roman"/>
          <w:b/>
          <w:sz w:val="24"/>
          <w:szCs w:val="24"/>
        </w:rPr>
      </w:pPr>
      <w:r w:rsidRPr="00616173">
        <w:rPr>
          <w:rFonts w:ascii="Times New Roman" w:eastAsia="Times New Roman" w:hAnsi="Times New Roman" w:cs="Times New Roman"/>
          <w:b/>
          <w:sz w:val="24"/>
          <w:szCs w:val="24"/>
        </w:rPr>
        <w:t xml:space="preserve">2.1. Структура профессионального модуля </w:t>
      </w:r>
    </w:p>
    <w:tbl>
      <w:tblPr>
        <w:tblW w:w="15075" w:type="dxa"/>
        <w:tblInd w:w="-118" w:type="dxa"/>
        <w:tblLayout w:type="fixed"/>
        <w:tblLook w:val="04A0" w:firstRow="1" w:lastRow="0" w:firstColumn="1" w:lastColumn="0" w:noHBand="0" w:noVBand="1"/>
      </w:tblPr>
      <w:tblGrid>
        <w:gridCol w:w="1697"/>
        <w:gridCol w:w="3108"/>
        <w:gridCol w:w="1155"/>
        <w:gridCol w:w="1065"/>
        <w:gridCol w:w="719"/>
        <w:gridCol w:w="1110"/>
        <w:gridCol w:w="1364"/>
        <w:gridCol w:w="1551"/>
        <w:gridCol w:w="506"/>
        <w:gridCol w:w="59"/>
        <w:gridCol w:w="21"/>
        <w:gridCol w:w="945"/>
        <w:gridCol w:w="1775"/>
      </w:tblGrid>
      <w:tr w:rsidR="00137528" w:rsidRPr="00565AC0" w14:paraId="7EF03C9D" w14:textId="77777777" w:rsidTr="00E73BFA">
        <w:trPr>
          <w:trHeight w:val="484"/>
        </w:trPr>
        <w:tc>
          <w:tcPr>
            <w:tcW w:w="1697" w:type="dxa"/>
            <w:vMerge w:val="restart"/>
            <w:tcBorders>
              <w:top w:val="single" w:sz="4" w:space="0" w:color="000000"/>
              <w:left w:val="single" w:sz="4" w:space="0" w:color="000000"/>
              <w:bottom w:val="single" w:sz="4" w:space="0" w:color="000000"/>
              <w:right w:val="nil"/>
            </w:tcBorders>
            <w:vAlign w:val="center"/>
            <w:hideMark/>
          </w:tcPr>
          <w:p w14:paraId="1692B390"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Коды профессиональных общих компетенций</w:t>
            </w:r>
          </w:p>
        </w:tc>
        <w:tc>
          <w:tcPr>
            <w:tcW w:w="3108" w:type="dxa"/>
            <w:vMerge w:val="restart"/>
            <w:tcBorders>
              <w:top w:val="single" w:sz="4" w:space="0" w:color="000000"/>
              <w:left w:val="single" w:sz="4" w:space="0" w:color="000000"/>
              <w:bottom w:val="single" w:sz="4" w:space="0" w:color="000000"/>
              <w:right w:val="nil"/>
            </w:tcBorders>
            <w:vAlign w:val="center"/>
            <w:hideMark/>
          </w:tcPr>
          <w:p w14:paraId="14FF487F"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Наименования разделов профессионального модуля</w:t>
            </w:r>
          </w:p>
        </w:tc>
        <w:tc>
          <w:tcPr>
            <w:tcW w:w="1155" w:type="dxa"/>
            <w:vMerge w:val="restart"/>
            <w:tcBorders>
              <w:top w:val="single" w:sz="4" w:space="0" w:color="000000"/>
              <w:left w:val="single" w:sz="4" w:space="0" w:color="000000"/>
              <w:bottom w:val="single" w:sz="4" w:space="0" w:color="000000"/>
              <w:right w:val="nil"/>
            </w:tcBorders>
            <w:vAlign w:val="center"/>
            <w:hideMark/>
          </w:tcPr>
          <w:p w14:paraId="208CF7EC"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Всего, час.</w:t>
            </w:r>
          </w:p>
        </w:tc>
        <w:tc>
          <w:tcPr>
            <w:tcW w:w="1065" w:type="dxa"/>
            <w:vMerge w:val="restart"/>
            <w:tcBorders>
              <w:top w:val="single" w:sz="4" w:space="0" w:color="000000"/>
              <w:left w:val="single" w:sz="4" w:space="0" w:color="000000"/>
              <w:bottom w:val="single" w:sz="4" w:space="0" w:color="000000"/>
              <w:right w:val="nil"/>
            </w:tcBorders>
            <w:vAlign w:val="center"/>
            <w:hideMark/>
          </w:tcPr>
          <w:p w14:paraId="5B0FCCA9" w14:textId="77777777" w:rsidR="00137528" w:rsidRPr="00616173" w:rsidRDefault="00137528" w:rsidP="00E73BFA">
            <w:pPr>
              <w:pStyle w:val="LO-normal"/>
              <w:widowControl w:val="0"/>
              <w:spacing w:after="0" w:line="240" w:lineRule="auto"/>
              <w:ind w:left="113" w:right="113"/>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В т.ч. в форме практической. подготовки</w:t>
            </w:r>
          </w:p>
        </w:tc>
        <w:tc>
          <w:tcPr>
            <w:tcW w:w="8050" w:type="dxa"/>
            <w:gridSpan w:val="9"/>
            <w:tcBorders>
              <w:top w:val="single" w:sz="4" w:space="0" w:color="000000"/>
              <w:left w:val="single" w:sz="4" w:space="0" w:color="000000"/>
              <w:bottom w:val="single" w:sz="4" w:space="0" w:color="000000"/>
              <w:right w:val="single" w:sz="4" w:space="0" w:color="000000"/>
            </w:tcBorders>
            <w:hideMark/>
          </w:tcPr>
          <w:p w14:paraId="082B4484"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 xml:space="preserve">Объем профессионального модуля, </w:t>
            </w:r>
            <w:proofErr w:type="spellStart"/>
            <w:r w:rsidRPr="00616173">
              <w:rPr>
                <w:rFonts w:ascii="Times New Roman" w:eastAsia="Times New Roman" w:hAnsi="Times New Roman" w:cs="Times New Roman"/>
                <w:sz w:val="24"/>
                <w:szCs w:val="24"/>
              </w:rPr>
              <w:t>ак</w:t>
            </w:r>
            <w:proofErr w:type="spellEnd"/>
            <w:r w:rsidRPr="00616173">
              <w:rPr>
                <w:rFonts w:ascii="Times New Roman" w:eastAsia="Times New Roman" w:hAnsi="Times New Roman" w:cs="Times New Roman"/>
                <w:sz w:val="24"/>
                <w:szCs w:val="24"/>
              </w:rPr>
              <w:t>. час.</w:t>
            </w:r>
          </w:p>
        </w:tc>
      </w:tr>
      <w:tr w:rsidR="00137528" w:rsidRPr="00565AC0" w14:paraId="5120D599" w14:textId="77777777" w:rsidTr="00E73BFA">
        <w:trPr>
          <w:trHeight w:val="58"/>
        </w:trPr>
        <w:tc>
          <w:tcPr>
            <w:tcW w:w="1697" w:type="dxa"/>
            <w:vMerge/>
            <w:tcBorders>
              <w:top w:val="single" w:sz="4" w:space="0" w:color="000000"/>
              <w:left w:val="single" w:sz="4" w:space="0" w:color="000000"/>
              <w:bottom w:val="single" w:sz="4" w:space="0" w:color="000000"/>
              <w:right w:val="nil"/>
            </w:tcBorders>
            <w:vAlign w:val="center"/>
            <w:hideMark/>
          </w:tcPr>
          <w:p w14:paraId="615249DF"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3108" w:type="dxa"/>
            <w:vMerge/>
            <w:tcBorders>
              <w:top w:val="single" w:sz="4" w:space="0" w:color="000000"/>
              <w:left w:val="single" w:sz="4" w:space="0" w:color="000000"/>
              <w:bottom w:val="single" w:sz="4" w:space="0" w:color="000000"/>
              <w:right w:val="nil"/>
            </w:tcBorders>
            <w:vAlign w:val="center"/>
            <w:hideMark/>
          </w:tcPr>
          <w:p w14:paraId="2CE8CD26"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155" w:type="dxa"/>
            <w:vMerge/>
            <w:tcBorders>
              <w:top w:val="single" w:sz="4" w:space="0" w:color="000000"/>
              <w:left w:val="single" w:sz="4" w:space="0" w:color="000000"/>
              <w:bottom w:val="single" w:sz="4" w:space="0" w:color="000000"/>
              <w:right w:val="nil"/>
            </w:tcBorders>
            <w:vAlign w:val="center"/>
            <w:hideMark/>
          </w:tcPr>
          <w:p w14:paraId="7A12FC2C"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065" w:type="dxa"/>
            <w:vMerge/>
            <w:tcBorders>
              <w:top w:val="single" w:sz="4" w:space="0" w:color="000000"/>
              <w:left w:val="single" w:sz="4" w:space="0" w:color="000000"/>
              <w:bottom w:val="single" w:sz="4" w:space="0" w:color="000000"/>
              <w:right w:val="nil"/>
            </w:tcBorders>
            <w:vAlign w:val="center"/>
            <w:hideMark/>
          </w:tcPr>
          <w:p w14:paraId="45612E3A"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5250" w:type="dxa"/>
            <w:gridSpan w:val="5"/>
            <w:tcBorders>
              <w:top w:val="single" w:sz="4" w:space="0" w:color="000000"/>
              <w:left w:val="single" w:sz="4" w:space="0" w:color="000000"/>
              <w:bottom w:val="single" w:sz="4" w:space="0" w:color="000000"/>
              <w:right w:val="nil"/>
            </w:tcBorders>
            <w:hideMark/>
          </w:tcPr>
          <w:p w14:paraId="3C3745DB"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Обучение по МДК</w:t>
            </w:r>
          </w:p>
        </w:tc>
        <w:tc>
          <w:tcPr>
            <w:tcW w:w="2800"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2F7FB3C8"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Практики</w:t>
            </w:r>
          </w:p>
        </w:tc>
      </w:tr>
      <w:tr w:rsidR="00137528" w:rsidRPr="00565AC0" w14:paraId="3D7306FF" w14:textId="77777777" w:rsidTr="00E73BFA">
        <w:tc>
          <w:tcPr>
            <w:tcW w:w="1697" w:type="dxa"/>
            <w:vMerge/>
            <w:tcBorders>
              <w:top w:val="single" w:sz="4" w:space="0" w:color="000000"/>
              <w:left w:val="single" w:sz="4" w:space="0" w:color="000000"/>
              <w:bottom w:val="single" w:sz="4" w:space="0" w:color="000000"/>
              <w:right w:val="nil"/>
            </w:tcBorders>
            <w:vAlign w:val="center"/>
            <w:hideMark/>
          </w:tcPr>
          <w:p w14:paraId="73AF3588"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3108" w:type="dxa"/>
            <w:vMerge/>
            <w:tcBorders>
              <w:top w:val="single" w:sz="4" w:space="0" w:color="000000"/>
              <w:left w:val="single" w:sz="4" w:space="0" w:color="000000"/>
              <w:bottom w:val="single" w:sz="4" w:space="0" w:color="000000"/>
              <w:right w:val="nil"/>
            </w:tcBorders>
            <w:vAlign w:val="center"/>
            <w:hideMark/>
          </w:tcPr>
          <w:p w14:paraId="23A59247"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155" w:type="dxa"/>
            <w:vMerge/>
            <w:tcBorders>
              <w:top w:val="single" w:sz="4" w:space="0" w:color="000000"/>
              <w:left w:val="single" w:sz="4" w:space="0" w:color="000000"/>
              <w:bottom w:val="single" w:sz="4" w:space="0" w:color="000000"/>
              <w:right w:val="nil"/>
            </w:tcBorders>
            <w:vAlign w:val="center"/>
            <w:hideMark/>
          </w:tcPr>
          <w:p w14:paraId="21E9689D"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065" w:type="dxa"/>
            <w:vMerge/>
            <w:tcBorders>
              <w:top w:val="single" w:sz="4" w:space="0" w:color="000000"/>
              <w:left w:val="single" w:sz="4" w:space="0" w:color="000000"/>
              <w:bottom w:val="single" w:sz="4" w:space="0" w:color="000000"/>
              <w:right w:val="nil"/>
            </w:tcBorders>
            <w:vAlign w:val="center"/>
            <w:hideMark/>
          </w:tcPr>
          <w:p w14:paraId="125F1911"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719" w:type="dxa"/>
            <w:vMerge w:val="restart"/>
            <w:tcBorders>
              <w:top w:val="single" w:sz="4" w:space="0" w:color="000000"/>
              <w:left w:val="single" w:sz="4" w:space="0" w:color="000000"/>
              <w:bottom w:val="single" w:sz="4" w:space="0" w:color="000000"/>
              <w:right w:val="nil"/>
            </w:tcBorders>
          </w:tcPr>
          <w:p w14:paraId="65516655"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Всего</w:t>
            </w:r>
          </w:p>
          <w:p w14:paraId="7ECFBDD1"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p>
        </w:tc>
        <w:tc>
          <w:tcPr>
            <w:tcW w:w="4531" w:type="dxa"/>
            <w:gridSpan w:val="4"/>
            <w:tcBorders>
              <w:top w:val="single" w:sz="4" w:space="0" w:color="000000"/>
              <w:left w:val="single" w:sz="4" w:space="0" w:color="000000"/>
              <w:bottom w:val="single" w:sz="4" w:space="0" w:color="000000"/>
              <w:right w:val="nil"/>
            </w:tcBorders>
            <w:hideMark/>
          </w:tcPr>
          <w:p w14:paraId="02B1ED32"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В том числе</w:t>
            </w:r>
          </w:p>
        </w:tc>
        <w:tc>
          <w:tcPr>
            <w:tcW w:w="2800" w:type="dxa"/>
            <w:gridSpan w:val="4"/>
            <w:vMerge/>
            <w:tcBorders>
              <w:top w:val="single" w:sz="4" w:space="0" w:color="000000"/>
              <w:left w:val="single" w:sz="4" w:space="0" w:color="000000"/>
              <w:bottom w:val="single" w:sz="4" w:space="0" w:color="000000"/>
              <w:right w:val="single" w:sz="4" w:space="0" w:color="000000"/>
            </w:tcBorders>
            <w:vAlign w:val="center"/>
            <w:hideMark/>
          </w:tcPr>
          <w:p w14:paraId="7EE54AC9" w14:textId="77777777" w:rsidR="00137528" w:rsidRPr="00616173" w:rsidRDefault="00137528" w:rsidP="00E73BFA">
            <w:pPr>
              <w:rPr>
                <w:rFonts w:ascii="Times New Roman" w:eastAsia="Times New Roman" w:hAnsi="Times New Roman" w:cs="Times New Roman"/>
                <w:sz w:val="24"/>
                <w:szCs w:val="24"/>
                <w:lang w:eastAsia="zh-CN" w:bidi="hi-IN"/>
              </w:rPr>
            </w:pPr>
          </w:p>
        </w:tc>
      </w:tr>
      <w:tr w:rsidR="00137528" w:rsidRPr="00565AC0" w14:paraId="63F12D74" w14:textId="77777777" w:rsidTr="00E73BFA">
        <w:trPr>
          <w:cantSplit/>
          <w:trHeight w:val="1415"/>
        </w:trPr>
        <w:tc>
          <w:tcPr>
            <w:tcW w:w="1697" w:type="dxa"/>
            <w:vMerge/>
            <w:tcBorders>
              <w:top w:val="single" w:sz="4" w:space="0" w:color="000000"/>
              <w:left w:val="single" w:sz="4" w:space="0" w:color="000000"/>
              <w:bottom w:val="single" w:sz="4" w:space="0" w:color="000000"/>
              <w:right w:val="nil"/>
            </w:tcBorders>
            <w:vAlign w:val="center"/>
            <w:hideMark/>
          </w:tcPr>
          <w:p w14:paraId="00E02681"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3108" w:type="dxa"/>
            <w:vMerge/>
            <w:tcBorders>
              <w:top w:val="single" w:sz="4" w:space="0" w:color="000000"/>
              <w:left w:val="single" w:sz="4" w:space="0" w:color="000000"/>
              <w:bottom w:val="single" w:sz="4" w:space="0" w:color="000000"/>
              <w:right w:val="nil"/>
            </w:tcBorders>
            <w:vAlign w:val="center"/>
            <w:hideMark/>
          </w:tcPr>
          <w:p w14:paraId="3231C961"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155" w:type="dxa"/>
            <w:vMerge/>
            <w:tcBorders>
              <w:top w:val="single" w:sz="4" w:space="0" w:color="000000"/>
              <w:left w:val="single" w:sz="4" w:space="0" w:color="000000"/>
              <w:bottom w:val="single" w:sz="4" w:space="0" w:color="000000"/>
              <w:right w:val="nil"/>
            </w:tcBorders>
            <w:vAlign w:val="center"/>
            <w:hideMark/>
          </w:tcPr>
          <w:p w14:paraId="3B074FA7"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065" w:type="dxa"/>
            <w:vMerge/>
            <w:tcBorders>
              <w:top w:val="single" w:sz="4" w:space="0" w:color="000000"/>
              <w:left w:val="single" w:sz="4" w:space="0" w:color="000000"/>
              <w:bottom w:val="single" w:sz="4" w:space="0" w:color="000000"/>
              <w:right w:val="nil"/>
            </w:tcBorders>
            <w:vAlign w:val="center"/>
            <w:hideMark/>
          </w:tcPr>
          <w:p w14:paraId="22878E9A"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719" w:type="dxa"/>
            <w:vMerge/>
            <w:tcBorders>
              <w:top w:val="single" w:sz="4" w:space="0" w:color="000000"/>
              <w:left w:val="single" w:sz="4" w:space="0" w:color="000000"/>
              <w:bottom w:val="single" w:sz="4" w:space="0" w:color="000000"/>
              <w:right w:val="nil"/>
            </w:tcBorders>
            <w:vAlign w:val="center"/>
            <w:hideMark/>
          </w:tcPr>
          <w:p w14:paraId="45766C55" w14:textId="77777777" w:rsidR="00137528" w:rsidRPr="00616173" w:rsidRDefault="00137528" w:rsidP="00E73BFA">
            <w:pPr>
              <w:rPr>
                <w:rFonts w:ascii="Times New Roman" w:eastAsia="Times New Roman" w:hAnsi="Times New Roman" w:cs="Times New Roman"/>
                <w:sz w:val="24"/>
                <w:szCs w:val="24"/>
                <w:lang w:eastAsia="zh-CN" w:bidi="hi-IN"/>
              </w:rPr>
            </w:pPr>
          </w:p>
        </w:tc>
        <w:tc>
          <w:tcPr>
            <w:tcW w:w="1110" w:type="dxa"/>
            <w:tcBorders>
              <w:top w:val="single" w:sz="4" w:space="0" w:color="000000"/>
              <w:left w:val="single" w:sz="4" w:space="0" w:color="000000"/>
              <w:bottom w:val="single" w:sz="4" w:space="0" w:color="000000"/>
              <w:right w:val="nil"/>
            </w:tcBorders>
            <w:vAlign w:val="center"/>
          </w:tcPr>
          <w:p w14:paraId="6B26D02B"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color w:val="000000"/>
                <w:sz w:val="24"/>
                <w:szCs w:val="24"/>
              </w:rPr>
            </w:pPr>
            <w:r w:rsidRPr="00616173">
              <w:rPr>
                <w:rFonts w:ascii="Times New Roman" w:eastAsia="Times New Roman" w:hAnsi="Times New Roman" w:cs="Times New Roman"/>
                <w:color w:val="000000"/>
                <w:sz w:val="24"/>
                <w:szCs w:val="24"/>
              </w:rPr>
              <w:t>Лабораторных</w:t>
            </w:r>
            <w:proofErr w:type="gramStart"/>
            <w:r w:rsidRPr="00616173">
              <w:rPr>
                <w:rFonts w:ascii="Times New Roman" w:eastAsia="Times New Roman" w:hAnsi="Times New Roman" w:cs="Times New Roman"/>
                <w:color w:val="000000"/>
                <w:sz w:val="24"/>
                <w:szCs w:val="24"/>
              </w:rPr>
              <w:t>.</w:t>
            </w:r>
            <w:proofErr w:type="gramEnd"/>
            <w:r w:rsidRPr="00616173">
              <w:rPr>
                <w:rFonts w:ascii="Times New Roman" w:eastAsia="Times New Roman" w:hAnsi="Times New Roman" w:cs="Times New Roman"/>
                <w:color w:val="000000"/>
                <w:sz w:val="24"/>
                <w:szCs w:val="24"/>
              </w:rPr>
              <w:t xml:space="preserve"> и практических. занятий</w:t>
            </w:r>
          </w:p>
          <w:p w14:paraId="4B0CF2EA"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color w:val="000000"/>
                <w:sz w:val="24"/>
                <w:szCs w:val="24"/>
              </w:rPr>
            </w:pPr>
          </w:p>
          <w:p w14:paraId="4ACFC70F"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i/>
                <w:color w:val="000000"/>
                <w:sz w:val="24"/>
                <w:szCs w:val="24"/>
              </w:rPr>
            </w:pPr>
          </w:p>
        </w:tc>
        <w:tc>
          <w:tcPr>
            <w:tcW w:w="1364" w:type="dxa"/>
            <w:tcBorders>
              <w:top w:val="single" w:sz="4" w:space="0" w:color="000000"/>
              <w:left w:val="single" w:sz="4" w:space="0" w:color="000000"/>
              <w:bottom w:val="single" w:sz="4" w:space="0" w:color="000000"/>
              <w:right w:val="nil"/>
            </w:tcBorders>
            <w:vAlign w:val="center"/>
          </w:tcPr>
          <w:p w14:paraId="2014724D"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color w:val="000000"/>
                <w:sz w:val="24"/>
                <w:szCs w:val="24"/>
              </w:rPr>
            </w:pPr>
            <w:r w:rsidRPr="00616173">
              <w:rPr>
                <w:rFonts w:ascii="Times New Roman" w:eastAsia="Times New Roman" w:hAnsi="Times New Roman" w:cs="Times New Roman"/>
                <w:sz w:val="24"/>
                <w:szCs w:val="24"/>
              </w:rPr>
              <w:t>Курсовых работ (проектов)</w:t>
            </w:r>
          </w:p>
          <w:p w14:paraId="4B71C45F"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color w:val="000000"/>
                <w:sz w:val="24"/>
                <w:szCs w:val="24"/>
              </w:rPr>
            </w:pPr>
          </w:p>
        </w:tc>
        <w:tc>
          <w:tcPr>
            <w:tcW w:w="1551" w:type="dxa"/>
            <w:tcBorders>
              <w:top w:val="single" w:sz="4" w:space="0" w:color="000000"/>
              <w:left w:val="single" w:sz="4" w:space="0" w:color="000000"/>
              <w:bottom w:val="single" w:sz="4" w:space="0" w:color="000000"/>
              <w:right w:val="nil"/>
            </w:tcBorders>
            <w:vAlign w:val="center"/>
            <w:hideMark/>
          </w:tcPr>
          <w:p w14:paraId="66874687"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Самостоятельная работа</w:t>
            </w:r>
          </w:p>
        </w:tc>
        <w:tc>
          <w:tcPr>
            <w:tcW w:w="565" w:type="dxa"/>
            <w:gridSpan w:val="2"/>
            <w:tcBorders>
              <w:top w:val="single" w:sz="4" w:space="0" w:color="000000"/>
              <w:left w:val="single" w:sz="4" w:space="0" w:color="000000"/>
              <w:bottom w:val="single" w:sz="4" w:space="0" w:color="000000"/>
              <w:right w:val="nil"/>
            </w:tcBorders>
            <w:vAlign w:val="center"/>
            <w:hideMark/>
          </w:tcPr>
          <w:p w14:paraId="6EA996F6"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Промежуточная аттестация</w:t>
            </w:r>
          </w:p>
        </w:tc>
        <w:tc>
          <w:tcPr>
            <w:tcW w:w="966" w:type="dxa"/>
            <w:gridSpan w:val="2"/>
            <w:tcBorders>
              <w:top w:val="single" w:sz="4" w:space="0" w:color="000000"/>
              <w:left w:val="single" w:sz="4" w:space="0" w:color="000000"/>
              <w:bottom w:val="single" w:sz="4" w:space="0" w:color="000000"/>
              <w:right w:val="nil"/>
            </w:tcBorders>
            <w:vAlign w:val="center"/>
          </w:tcPr>
          <w:p w14:paraId="7B11471C"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Учебная</w:t>
            </w:r>
          </w:p>
          <w:p w14:paraId="60E2052A"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i/>
                <w:sz w:val="24"/>
                <w:szCs w:val="24"/>
              </w:rPr>
            </w:pPr>
          </w:p>
        </w:tc>
        <w:tc>
          <w:tcPr>
            <w:tcW w:w="1775" w:type="dxa"/>
            <w:tcBorders>
              <w:top w:val="single" w:sz="4" w:space="0" w:color="000000"/>
              <w:left w:val="single" w:sz="4" w:space="0" w:color="000000"/>
              <w:bottom w:val="single" w:sz="4" w:space="0" w:color="000000"/>
              <w:right w:val="single" w:sz="4" w:space="0" w:color="000000"/>
            </w:tcBorders>
            <w:vAlign w:val="center"/>
          </w:tcPr>
          <w:p w14:paraId="59ED102C"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Производственная</w:t>
            </w:r>
          </w:p>
          <w:p w14:paraId="769241BF" w14:textId="77777777" w:rsidR="00137528" w:rsidRPr="00616173" w:rsidRDefault="00137528" w:rsidP="00E73BFA">
            <w:pPr>
              <w:pStyle w:val="LO-normal"/>
              <w:widowControl w:val="0"/>
              <w:spacing w:after="0" w:line="240" w:lineRule="auto"/>
              <w:ind w:left="-57" w:right="-57"/>
              <w:jc w:val="center"/>
              <w:rPr>
                <w:rFonts w:ascii="Times New Roman" w:eastAsia="Times New Roman" w:hAnsi="Times New Roman" w:cs="Times New Roman"/>
                <w:i/>
                <w:sz w:val="24"/>
                <w:szCs w:val="24"/>
              </w:rPr>
            </w:pPr>
          </w:p>
        </w:tc>
      </w:tr>
      <w:tr w:rsidR="00137528" w:rsidRPr="00565AC0" w14:paraId="5548AE91" w14:textId="77777777" w:rsidTr="00E73BFA">
        <w:trPr>
          <w:trHeight w:val="415"/>
        </w:trPr>
        <w:tc>
          <w:tcPr>
            <w:tcW w:w="1697" w:type="dxa"/>
            <w:tcBorders>
              <w:top w:val="single" w:sz="4" w:space="0" w:color="000000"/>
              <w:left w:val="single" w:sz="4" w:space="0" w:color="000000"/>
              <w:bottom w:val="single" w:sz="4" w:space="0" w:color="000000"/>
              <w:right w:val="nil"/>
            </w:tcBorders>
            <w:vAlign w:val="center"/>
            <w:hideMark/>
          </w:tcPr>
          <w:p w14:paraId="366998BA"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1</w:t>
            </w:r>
          </w:p>
        </w:tc>
        <w:tc>
          <w:tcPr>
            <w:tcW w:w="3108" w:type="dxa"/>
            <w:tcBorders>
              <w:top w:val="single" w:sz="4" w:space="0" w:color="000000"/>
              <w:left w:val="single" w:sz="4" w:space="0" w:color="000000"/>
              <w:bottom w:val="single" w:sz="4" w:space="0" w:color="000000"/>
              <w:right w:val="nil"/>
            </w:tcBorders>
            <w:vAlign w:val="center"/>
            <w:hideMark/>
          </w:tcPr>
          <w:p w14:paraId="0C14EC65"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2</w:t>
            </w:r>
          </w:p>
        </w:tc>
        <w:tc>
          <w:tcPr>
            <w:tcW w:w="1155" w:type="dxa"/>
            <w:tcBorders>
              <w:top w:val="single" w:sz="4" w:space="0" w:color="000000"/>
              <w:left w:val="single" w:sz="4" w:space="0" w:color="000000"/>
              <w:bottom w:val="single" w:sz="4" w:space="0" w:color="000000"/>
              <w:right w:val="nil"/>
            </w:tcBorders>
            <w:vAlign w:val="center"/>
            <w:hideMark/>
          </w:tcPr>
          <w:p w14:paraId="19BD837C"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3</w:t>
            </w:r>
          </w:p>
        </w:tc>
        <w:tc>
          <w:tcPr>
            <w:tcW w:w="1065" w:type="dxa"/>
            <w:tcBorders>
              <w:top w:val="single" w:sz="4" w:space="0" w:color="000000"/>
              <w:left w:val="single" w:sz="4" w:space="0" w:color="000000"/>
              <w:bottom w:val="single" w:sz="4" w:space="0" w:color="000000"/>
              <w:right w:val="nil"/>
            </w:tcBorders>
            <w:vAlign w:val="center"/>
            <w:hideMark/>
          </w:tcPr>
          <w:p w14:paraId="1669E6A5"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4</w:t>
            </w:r>
          </w:p>
        </w:tc>
        <w:tc>
          <w:tcPr>
            <w:tcW w:w="719" w:type="dxa"/>
            <w:tcBorders>
              <w:top w:val="single" w:sz="4" w:space="0" w:color="000000"/>
              <w:left w:val="single" w:sz="4" w:space="0" w:color="000000"/>
              <w:bottom w:val="single" w:sz="4" w:space="0" w:color="000000"/>
              <w:right w:val="nil"/>
            </w:tcBorders>
            <w:vAlign w:val="center"/>
            <w:hideMark/>
          </w:tcPr>
          <w:p w14:paraId="77C1FD10"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5</w:t>
            </w:r>
          </w:p>
        </w:tc>
        <w:tc>
          <w:tcPr>
            <w:tcW w:w="1110" w:type="dxa"/>
            <w:tcBorders>
              <w:top w:val="single" w:sz="4" w:space="0" w:color="000000"/>
              <w:left w:val="single" w:sz="4" w:space="0" w:color="000000"/>
              <w:bottom w:val="single" w:sz="4" w:space="0" w:color="000000"/>
              <w:right w:val="nil"/>
            </w:tcBorders>
            <w:vAlign w:val="center"/>
            <w:hideMark/>
          </w:tcPr>
          <w:p w14:paraId="681646B2"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6</w:t>
            </w:r>
          </w:p>
        </w:tc>
        <w:tc>
          <w:tcPr>
            <w:tcW w:w="1364" w:type="dxa"/>
            <w:tcBorders>
              <w:top w:val="single" w:sz="4" w:space="0" w:color="000000"/>
              <w:left w:val="single" w:sz="4" w:space="0" w:color="000000"/>
              <w:bottom w:val="single" w:sz="4" w:space="0" w:color="000000"/>
              <w:right w:val="nil"/>
            </w:tcBorders>
            <w:vAlign w:val="center"/>
            <w:hideMark/>
          </w:tcPr>
          <w:p w14:paraId="39A30C7B"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7</w:t>
            </w:r>
          </w:p>
        </w:tc>
        <w:tc>
          <w:tcPr>
            <w:tcW w:w="1551" w:type="dxa"/>
            <w:tcBorders>
              <w:top w:val="single" w:sz="4" w:space="0" w:color="000000"/>
              <w:left w:val="single" w:sz="4" w:space="0" w:color="000000"/>
              <w:bottom w:val="single" w:sz="4" w:space="0" w:color="000000"/>
              <w:right w:val="nil"/>
            </w:tcBorders>
            <w:vAlign w:val="center"/>
            <w:hideMark/>
          </w:tcPr>
          <w:p w14:paraId="3F22A127"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8</w:t>
            </w:r>
          </w:p>
        </w:tc>
        <w:tc>
          <w:tcPr>
            <w:tcW w:w="565" w:type="dxa"/>
            <w:gridSpan w:val="2"/>
            <w:tcBorders>
              <w:top w:val="single" w:sz="4" w:space="0" w:color="000000"/>
              <w:left w:val="single" w:sz="4" w:space="0" w:color="000000"/>
              <w:bottom w:val="single" w:sz="4" w:space="0" w:color="000000"/>
              <w:right w:val="nil"/>
            </w:tcBorders>
            <w:vAlign w:val="center"/>
            <w:hideMark/>
          </w:tcPr>
          <w:p w14:paraId="2E8D202C"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9</w:t>
            </w:r>
          </w:p>
        </w:tc>
        <w:tc>
          <w:tcPr>
            <w:tcW w:w="966" w:type="dxa"/>
            <w:gridSpan w:val="2"/>
            <w:tcBorders>
              <w:top w:val="single" w:sz="4" w:space="0" w:color="000000"/>
              <w:left w:val="single" w:sz="4" w:space="0" w:color="000000"/>
              <w:bottom w:val="single" w:sz="4" w:space="0" w:color="000000"/>
              <w:right w:val="nil"/>
            </w:tcBorders>
            <w:vAlign w:val="center"/>
            <w:hideMark/>
          </w:tcPr>
          <w:p w14:paraId="77180B00"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10</w:t>
            </w:r>
          </w:p>
        </w:tc>
        <w:tc>
          <w:tcPr>
            <w:tcW w:w="1775" w:type="dxa"/>
            <w:tcBorders>
              <w:top w:val="single" w:sz="4" w:space="0" w:color="000000"/>
              <w:left w:val="single" w:sz="4" w:space="0" w:color="000000"/>
              <w:bottom w:val="single" w:sz="4" w:space="0" w:color="000000"/>
              <w:right w:val="single" w:sz="4" w:space="0" w:color="000000"/>
            </w:tcBorders>
            <w:vAlign w:val="center"/>
            <w:hideMark/>
          </w:tcPr>
          <w:p w14:paraId="706B0917"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r w:rsidRPr="00616173">
              <w:rPr>
                <w:rFonts w:ascii="Times New Roman" w:eastAsia="Times New Roman" w:hAnsi="Times New Roman" w:cs="Times New Roman"/>
                <w:i/>
                <w:sz w:val="24"/>
                <w:szCs w:val="24"/>
              </w:rPr>
              <w:t>11</w:t>
            </w:r>
          </w:p>
        </w:tc>
      </w:tr>
      <w:tr w:rsidR="002A532C" w:rsidRPr="00565AC0" w14:paraId="2347C085" w14:textId="77777777" w:rsidTr="002A532C">
        <w:tc>
          <w:tcPr>
            <w:tcW w:w="1697" w:type="dxa"/>
            <w:tcBorders>
              <w:top w:val="single" w:sz="4" w:space="0" w:color="000000"/>
              <w:left w:val="single" w:sz="4" w:space="0" w:color="000000"/>
              <w:bottom w:val="single" w:sz="4" w:space="0" w:color="000000"/>
              <w:right w:val="nil"/>
            </w:tcBorders>
            <w:hideMark/>
          </w:tcPr>
          <w:p w14:paraId="246D2E3A" w14:textId="162E166F" w:rsidR="002A532C"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011F5C3C" w14:textId="725A4FC3" w:rsidR="002A532C" w:rsidRDefault="002A532C" w:rsidP="002A532C">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05DCA37" w14:textId="00B7C0D4"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09237C25" w14:textId="24DC8ABF"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ОК 01</w:t>
            </w:r>
          </w:p>
        </w:tc>
        <w:tc>
          <w:tcPr>
            <w:tcW w:w="3108" w:type="dxa"/>
            <w:tcBorders>
              <w:top w:val="single" w:sz="4" w:space="0" w:color="000000"/>
              <w:left w:val="single" w:sz="4" w:space="0" w:color="000000"/>
              <w:bottom w:val="single" w:sz="4" w:space="0" w:color="000000"/>
              <w:right w:val="nil"/>
            </w:tcBorders>
            <w:hideMark/>
          </w:tcPr>
          <w:p w14:paraId="315E5AF4" w14:textId="77777777"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Раздел 1. Предупреждение заболеваний животных, проведение санитарно-просветительской деятельности</w:t>
            </w:r>
          </w:p>
        </w:tc>
        <w:tc>
          <w:tcPr>
            <w:tcW w:w="1155" w:type="dxa"/>
            <w:tcBorders>
              <w:top w:val="single" w:sz="4" w:space="0" w:color="000000"/>
              <w:left w:val="single" w:sz="4" w:space="0" w:color="000000"/>
              <w:bottom w:val="single" w:sz="4" w:space="0" w:color="000000"/>
              <w:right w:val="nil"/>
            </w:tcBorders>
          </w:tcPr>
          <w:p w14:paraId="0BD40F5F" w14:textId="22356227"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178-310</w:t>
            </w:r>
          </w:p>
        </w:tc>
        <w:tc>
          <w:tcPr>
            <w:tcW w:w="1065" w:type="dxa"/>
            <w:tcBorders>
              <w:top w:val="single" w:sz="4" w:space="0" w:color="000000"/>
              <w:left w:val="single" w:sz="4" w:space="0" w:color="000000"/>
              <w:bottom w:val="single" w:sz="4" w:space="0" w:color="000000"/>
              <w:right w:val="nil"/>
            </w:tcBorders>
          </w:tcPr>
          <w:p w14:paraId="615E62FC" w14:textId="63CE7AA5"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178-310</w:t>
            </w:r>
          </w:p>
        </w:tc>
        <w:tc>
          <w:tcPr>
            <w:tcW w:w="719" w:type="dxa"/>
            <w:tcBorders>
              <w:top w:val="single" w:sz="4" w:space="0" w:color="000000"/>
              <w:left w:val="single" w:sz="4" w:space="0" w:color="000000"/>
              <w:bottom w:val="single" w:sz="4" w:space="0" w:color="000000"/>
              <w:right w:val="nil"/>
            </w:tcBorders>
          </w:tcPr>
          <w:p w14:paraId="7D085594" w14:textId="68F9007A"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110" w:type="dxa"/>
            <w:tcBorders>
              <w:top w:val="single" w:sz="4" w:space="0" w:color="000000"/>
              <w:left w:val="single" w:sz="4" w:space="0" w:color="000000"/>
              <w:bottom w:val="single" w:sz="4" w:space="0" w:color="000000"/>
              <w:right w:val="nil"/>
            </w:tcBorders>
          </w:tcPr>
          <w:p w14:paraId="43C80E85" w14:textId="53511755"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364" w:type="dxa"/>
            <w:tcBorders>
              <w:top w:val="single" w:sz="4" w:space="0" w:color="000000"/>
              <w:left w:val="single" w:sz="4" w:space="0" w:color="000000"/>
              <w:bottom w:val="single" w:sz="4" w:space="0" w:color="000000"/>
              <w:right w:val="nil"/>
            </w:tcBorders>
            <w:hideMark/>
          </w:tcPr>
          <w:p w14:paraId="6CE1D29D" w14:textId="2B16DEB1" w:rsidR="002A532C" w:rsidRPr="00616173" w:rsidRDefault="002A532C" w:rsidP="002A532C">
            <w:pPr>
              <w:pStyle w:val="LO-normal"/>
              <w:widowControl w:val="0"/>
              <w:spacing w:after="0" w:line="240" w:lineRule="auto"/>
              <w:jc w:val="center"/>
              <w:rPr>
                <w:rFonts w:ascii="Times New Roman" w:eastAsia="Times New Roman" w:hAnsi="Times New Roman" w:cs="Times New Roman"/>
                <w:sz w:val="24"/>
                <w:szCs w:val="24"/>
              </w:rPr>
            </w:pPr>
          </w:p>
        </w:tc>
        <w:tc>
          <w:tcPr>
            <w:tcW w:w="1551" w:type="dxa"/>
            <w:tcBorders>
              <w:top w:val="single" w:sz="4" w:space="0" w:color="000000"/>
              <w:left w:val="single" w:sz="4" w:space="0" w:color="000000"/>
              <w:bottom w:val="single" w:sz="4" w:space="0" w:color="000000"/>
              <w:right w:val="nil"/>
            </w:tcBorders>
          </w:tcPr>
          <w:p w14:paraId="2E59CA1F" w14:textId="0B8C953C"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565" w:type="dxa"/>
            <w:gridSpan w:val="2"/>
            <w:tcBorders>
              <w:top w:val="single" w:sz="4" w:space="0" w:color="000000"/>
              <w:left w:val="single" w:sz="4" w:space="0" w:color="000000"/>
              <w:bottom w:val="single" w:sz="4" w:space="0" w:color="000000"/>
              <w:right w:val="nil"/>
            </w:tcBorders>
            <w:hideMark/>
          </w:tcPr>
          <w:p w14:paraId="45ABCF1E"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966" w:type="dxa"/>
            <w:gridSpan w:val="2"/>
            <w:tcBorders>
              <w:top w:val="single" w:sz="4" w:space="0" w:color="000000"/>
              <w:left w:val="single" w:sz="4" w:space="0" w:color="000000"/>
              <w:bottom w:val="single" w:sz="4" w:space="0" w:color="000000"/>
              <w:right w:val="nil"/>
            </w:tcBorders>
          </w:tcPr>
          <w:p w14:paraId="6B359327" w14:textId="6003DB59"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775" w:type="dxa"/>
            <w:tcBorders>
              <w:top w:val="single" w:sz="4" w:space="0" w:color="000000"/>
              <w:left w:val="single" w:sz="4" w:space="0" w:color="000000"/>
              <w:bottom w:val="single" w:sz="4" w:space="0" w:color="000000"/>
              <w:right w:val="single" w:sz="4" w:space="0" w:color="000000"/>
            </w:tcBorders>
            <w:hideMark/>
          </w:tcPr>
          <w:p w14:paraId="015B3688" w14:textId="276A08B0" w:rsidR="002A532C" w:rsidRPr="00616173" w:rsidRDefault="002A532C" w:rsidP="002A532C">
            <w:pPr>
              <w:pStyle w:val="LO-normal"/>
              <w:widowControl w:val="0"/>
              <w:spacing w:after="0" w:line="240" w:lineRule="auto"/>
              <w:jc w:val="center"/>
              <w:rPr>
                <w:rFonts w:ascii="Times New Roman" w:eastAsia="Times New Roman" w:hAnsi="Times New Roman" w:cs="Times New Roman"/>
                <w:b/>
                <w:sz w:val="24"/>
                <w:szCs w:val="24"/>
              </w:rPr>
            </w:pPr>
          </w:p>
        </w:tc>
      </w:tr>
      <w:tr w:rsidR="002A532C" w:rsidRPr="00565AC0" w14:paraId="74A6D767" w14:textId="77777777" w:rsidTr="002A532C">
        <w:trPr>
          <w:trHeight w:val="314"/>
        </w:trPr>
        <w:tc>
          <w:tcPr>
            <w:tcW w:w="1697" w:type="dxa"/>
            <w:tcBorders>
              <w:top w:val="single" w:sz="4" w:space="0" w:color="000000"/>
              <w:left w:val="single" w:sz="4" w:space="0" w:color="000000"/>
              <w:bottom w:val="single" w:sz="4" w:space="0" w:color="000000"/>
              <w:right w:val="nil"/>
            </w:tcBorders>
            <w:hideMark/>
          </w:tcPr>
          <w:p w14:paraId="342E8B01" w14:textId="77777777" w:rsidR="002A532C"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78976F77" w14:textId="77777777" w:rsidR="002A532C" w:rsidRDefault="002A532C" w:rsidP="002A532C">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49C1AB8" w14:textId="77777777"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EDE2DEC" w14:textId="53B9F3A9"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ОК 01</w:t>
            </w:r>
          </w:p>
        </w:tc>
        <w:tc>
          <w:tcPr>
            <w:tcW w:w="3108" w:type="dxa"/>
            <w:tcBorders>
              <w:top w:val="single" w:sz="4" w:space="0" w:color="000000"/>
              <w:left w:val="single" w:sz="4" w:space="0" w:color="000000"/>
              <w:bottom w:val="single" w:sz="4" w:space="0" w:color="000000"/>
              <w:right w:val="nil"/>
            </w:tcBorders>
            <w:hideMark/>
          </w:tcPr>
          <w:p w14:paraId="6C948B10" w14:textId="77777777"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Раздел 2. Выполнение лечебно-диагностических ветеринарных манипуляций</w:t>
            </w:r>
          </w:p>
        </w:tc>
        <w:tc>
          <w:tcPr>
            <w:tcW w:w="1155" w:type="dxa"/>
            <w:tcBorders>
              <w:top w:val="single" w:sz="4" w:space="0" w:color="000000"/>
              <w:left w:val="single" w:sz="4" w:space="0" w:color="000000"/>
              <w:bottom w:val="single" w:sz="4" w:space="0" w:color="000000"/>
              <w:right w:val="nil"/>
            </w:tcBorders>
          </w:tcPr>
          <w:p w14:paraId="19A7E28B" w14:textId="543E737A"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180-312</w:t>
            </w:r>
          </w:p>
        </w:tc>
        <w:tc>
          <w:tcPr>
            <w:tcW w:w="1065" w:type="dxa"/>
            <w:tcBorders>
              <w:top w:val="single" w:sz="4" w:space="0" w:color="000000"/>
              <w:left w:val="single" w:sz="4" w:space="0" w:color="000000"/>
              <w:bottom w:val="single" w:sz="4" w:space="0" w:color="000000"/>
              <w:right w:val="nil"/>
            </w:tcBorders>
          </w:tcPr>
          <w:p w14:paraId="58AAC08B" w14:textId="0343F0E0"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180-312</w:t>
            </w:r>
          </w:p>
        </w:tc>
        <w:tc>
          <w:tcPr>
            <w:tcW w:w="719" w:type="dxa"/>
            <w:tcBorders>
              <w:top w:val="single" w:sz="4" w:space="0" w:color="000000"/>
              <w:left w:val="single" w:sz="4" w:space="0" w:color="000000"/>
              <w:bottom w:val="single" w:sz="4" w:space="0" w:color="000000"/>
              <w:right w:val="nil"/>
            </w:tcBorders>
          </w:tcPr>
          <w:p w14:paraId="29A96A5E" w14:textId="6998699B"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110" w:type="dxa"/>
            <w:tcBorders>
              <w:top w:val="single" w:sz="4" w:space="0" w:color="000000"/>
              <w:left w:val="single" w:sz="4" w:space="0" w:color="000000"/>
              <w:bottom w:val="single" w:sz="4" w:space="0" w:color="000000"/>
              <w:right w:val="nil"/>
            </w:tcBorders>
          </w:tcPr>
          <w:p w14:paraId="636251C4" w14:textId="44436C24"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364" w:type="dxa"/>
            <w:tcBorders>
              <w:top w:val="single" w:sz="4" w:space="0" w:color="000000"/>
              <w:left w:val="single" w:sz="4" w:space="0" w:color="000000"/>
              <w:bottom w:val="single" w:sz="4" w:space="0" w:color="000000"/>
              <w:right w:val="nil"/>
            </w:tcBorders>
            <w:hideMark/>
          </w:tcPr>
          <w:p w14:paraId="4DE7C031" w14:textId="30449D3E"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1551" w:type="dxa"/>
            <w:tcBorders>
              <w:top w:val="single" w:sz="4" w:space="0" w:color="000000"/>
              <w:left w:val="single" w:sz="4" w:space="0" w:color="000000"/>
              <w:bottom w:val="single" w:sz="4" w:space="0" w:color="000000"/>
              <w:right w:val="nil"/>
            </w:tcBorders>
          </w:tcPr>
          <w:p w14:paraId="4EC4F888" w14:textId="2B45CFE0"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565" w:type="dxa"/>
            <w:gridSpan w:val="2"/>
            <w:tcBorders>
              <w:top w:val="single" w:sz="4" w:space="0" w:color="000000"/>
              <w:left w:val="single" w:sz="4" w:space="0" w:color="000000"/>
              <w:bottom w:val="single" w:sz="4" w:space="0" w:color="000000"/>
              <w:right w:val="nil"/>
            </w:tcBorders>
            <w:hideMark/>
          </w:tcPr>
          <w:p w14:paraId="757F6659"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sz w:val="24"/>
                <w:szCs w:val="24"/>
              </w:rPr>
            </w:pPr>
          </w:p>
        </w:tc>
        <w:tc>
          <w:tcPr>
            <w:tcW w:w="966" w:type="dxa"/>
            <w:gridSpan w:val="2"/>
            <w:tcBorders>
              <w:top w:val="single" w:sz="4" w:space="0" w:color="000000"/>
              <w:left w:val="single" w:sz="4" w:space="0" w:color="000000"/>
              <w:bottom w:val="single" w:sz="4" w:space="0" w:color="000000"/>
              <w:right w:val="nil"/>
            </w:tcBorders>
          </w:tcPr>
          <w:p w14:paraId="33866895" w14:textId="0F02DF52"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775" w:type="dxa"/>
            <w:tcBorders>
              <w:top w:val="single" w:sz="4" w:space="0" w:color="000000"/>
              <w:left w:val="single" w:sz="4" w:space="0" w:color="000000"/>
              <w:bottom w:val="single" w:sz="4" w:space="0" w:color="000000"/>
              <w:right w:val="single" w:sz="4" w:space="0" w:color="000000"/>
            </w:tcBorders>
            <w:hideMark/>
          </w:tcPr>
          <w:p w14:paraId="4666E688" w14:textId="7C3DF52C" w:rsidR="002A532C" w:rsidRPr="00616173" w:rsidRDefault="002A532C" w:rsidP="002A532C">
            <w:pPr>
              <w:pStyle w:val="LO-normal"/>
              <w:widowControl w:val="0"/>
              <w:spacing w:after="0" w:line="240" w:lineRule="auto"/>
              <w:jc w:val="center"/>
              <w:rPr>
                <w:rFonts w:ascii="Times New Roman" w:eastAsia="Times New Roman" w:hAnsi="Times New Roman" w:cs="Times New Roman"/>
                <w:b/>
                <w:sz w:val="24"/>
                <w:szCs w:val="24"/>
              </w:rPr>
            </w:pPr>
          </w:p>
        </w:tc>
      </w:tr>
      <w:tr w:rsidR="002A532C" w:rsidRPr="00565AC0" w14:paraId="6E00C54F" w14:textId="77777777" w:rsidTr="002A532C">
        <w:trPr>
          <w:trHeight w:val="314"/>
        </w:trPr>
        <w:tc>
          <w:tcPr>
            <w:tcW w:w="1697" w:type="dxa"/>
            <w:tcBorders>
              <w:top w:val="single" w:sz="4" w:space="0" w:color="000000"/>
              <w:left w:val="single" w:sz="4" w:space="0" w:color="000000"/>
              <w:bottom w:val="single" w:sz="4" w:space="0" w:color="000000"/>
              <w:right w:val="nil"/>
            </w:tcBorders>
          </w:tcPr>
          <w:p w14:paraId="1FA14391" w14:textId="77777777"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p>
        </w:tc>
        <w:tc>
          <w:tcPr>
            <w:tcW w:w="3108" w:type="dxa"/>
            <w:tcBorders>
              <w:top w:val="single" w:sz="4" w:space="0" w:color="000000"/>
              <w:left w:val="single" w:sz="4" w:space="0" w:color="000000"/>
              <w:bottom w:val="single" w:sz="4" w:space="0" w:color="000000"/>
              <w:right w:val="nil"/>
            </w:tcBorders>
          </w:tcPr>
          <w:p w14:paraId="08A9C202" w14:textId="04EDB318" w:rsidR="002A532C" w:rsidRPr="00616173" w:rsidRDefault="002A532C" w:rsidP="002A532C">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практика</w:t>
            </w:r>
          </w:p>
        </w:tc>
        <w:tc>
          <w:tcPr>
            <w:tcW w:w="1155" w:type="dxa"/>
            <w:tcBorders>
              <w:top w:val="single" w:sz="4" w:space="0" w:color="000000"/>
              <w:left w:val="single" w:sz="4" w:space="0" w:color="000000"/>
              <w:bottom w:val="single" w:sz="4" w:space="0" w:color="000000"/>
              <w:right w:val="nil"/>
            </w:tcBorders>
          </w:tcPr>
          <w:p w14:paraId="73848045" w14:textId="2DFC4077"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72</w:t>
            </w:r>
          </w:p>
        </w:tc>
        <w:tc>
          <w:tcPr>
            <w:tcW w:w="1065" w:type="dxa"/>
            <w:tcBorders>
              <w:top w:val="single" w:sz="4" w:space="0" w:color="000000"/>
              <w:left w:val="single" w:sz="4" w:space="0" w:color="000000"/>
              <w:bottom w:val="single" w:sz="4" w:space="0" w:color="000000"/>
              <w:right w:val="nil"/>
            </w:tcBorders>
          </w:tcPr>
          <w:p w14:paraId="3D39C416"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719" w:type="dxa"/>
            <w:tcBorders>
              <w:top w:val="single" w:sz="4" w:space="0" w:color="000000"/>
              <w:left w:val="single" w:sz="4" w:space="0" w:color="000000"/>
              <w:bottom w:val="single" w:sz="4" w:space="0" w:color="000000"/>
              <w:right w:val="nil"/>
            </w:tcBorders>
          </w:tcPr>
          <w:p w14:paraId="6C2464EB"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110" w:type="dxa"/>
            <w:tcBorders>
              <w:top w:val="single" w:sz="4" w:space="0" w:color="000000"/>
              <w:left w:val="single" w:sz="4" w:space="0" w:color="000000"/>
              <w:bottom w:val="single" w:sz="4" w:space="0" w:color="000000"/>
              <w:right w:val="nil"/>
            </w:tcBorders>
          </w:tcPr>
          <w:p w14:paraId="4B407EE9"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p>
        </w:tc>
        <w:tc>
          <w:tcPr>
            <w:tcW w:w="1364" w:type="dxa"/>
            <w:tcBorders>
              <w:top w:val="single" w:sz="4" w:space="0" w:color="000000"/>
              <w:left w:val="single" w:sz="4" w:space="0" w:color="000000"/>
              <w:bottom w:val="single" w:sz="4" w:space="0" w:color="000000"/>
              <w:right w:val="nil"/>
            </w:tcBorders>
          </w:tcPr>
          <w:p w14:paraId="04518E16"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1551" w:type="dxa"/>
            <w:tcBorders>
              <w:top w:val="single" w:sz="4" w:space="0" w:color="000000"/>
              <w:left w:val="single" w:sz="4" w:space="0" w:color="000000"/>
              <w:bottom w:val="single" w:sz="4" w:space="0" w:color="000000"/>
              <w:right w:val="nil"/>
            </w:tcBorders>
          </w:tcPr>
          <w:p w14:paraId="47C48283"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color w:val="000000"/>
                <w:sz w:val="24"/>
                <w:szCs w:val="24"/>
              </w:rPr>
            </w:pPr>
          </w:p>
        </w:tc>
        <w:tc>
          <w:tcPr>
            <w:tcW w:w="565" w:type="dxa"/>
            <w:gridSpan w:val="2"/>
            <w:tcBorders>
              <w:top w:val="single" w:sz="4" w:space="0" w:color="000000"/>
              <w:left w:val="single" w:sz="4" w:space="0" w:color="000000"/>
              <w:bottom w:val="single" w:sz="4" w:space="0" w:color="000000"/>
              <w:right w:val="nil"/>
            </w:tcBorders>
          </w:tcPr>
          <w:p w14:paraId="58CFAEFC"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sz w:val="24"/>
                <w:szCs w:val="24"/>
              </w:rPr>
            </w:pPr>
          </w:p>
        </w:tc>
        <w:tc>
          <w:tcPr>
            <w:tcW w:w="966" w:type="dxa"/>
            <w:gridSpan w:val="2"/>
            <w:tcBorders>
              <w:top w:val="single" w:sz="4" w:space="0" w:color="000000"/>
              <w:left w:val="single" w:sz="4" w:space="0" w:color="000000"/>
              <w:bottom w:val="single" w:sz="4" w:space="0" w:color="000000"/>
              <w:right w:val="nil"/>
            </w:tcBorders>
          </w:tcPr>
          <w:p w14:paraId="3278D9C2" w14:textId="15E86078" w:rsidR="002A532C" w:rsidRPr="00616173" w:rsidRDefault="002A532C" w:rsidP="002A532C">
            <w:pPr>
              <w:pStyle w:val="LO-normal"/>
              <w:widowControl w:val="0"/>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72</w:t>
            </w:r>
          </w:p>
        </w:tc>
        <w:tc>
          <w:tcPr>
            <w:tcW w:w="1775" w:type="dxa"/>
            <w:tcBorders>
              <w:top w:val="single" w:sz="4" w:space="0" w:color="000000"/>
              <w:left w:val="single" w:sz="4" w:space="0" w:color="000000"/>
              <w:bottom w:val="single" w:sz="4" w:space="0" w:color="000000"/>
              <w:right w:val="single" w:sz="4" w:space="0" w:color="000000"/>
            </w:tcBorders>
          </w:tcPr>
          <w:p w14:paraId="6146A3A4" w14:textId="77777777" w:rsidR="002A532C" w:rsidRPr="00616173" w:rsidRDefault="002A532C" w:rsidP="002A532C">
            <w:pPr>
              <w:pStyle w:val="LO-normal"/>
              <w:widowControl w:val="0"/>
              <w:spacing w:after="0" w:line="240" w:lineRule="auto"/>
              <w:jc w:val="center"/>
              <w:rPr>
                <w:rFonts w:ascii="Times New Roman" w:eastAsia="Times New Roman" w:hAnsi="Times New Roman" w:cs="Times New Roman"/>
                <w:b/>
                <w:sz w:val="24"/>
                <w:szCs w:val="24"/>
              </w:rPr>
            </w:pPr>
          </w:p>
        </w:tc>
      </w:tr>
      <w:tr w:rsidR="00137528" w:rsidRPr="00565AC0" w14:paraId="0B2FBBE6" w14:textId="77777777" w:rsidTr="002A532C">
        <w:tc>
          <w:tcPr>
            <w:tcW w:w="1697" w:type="dxa"/>
            <w:tcBorders>
              <w:top w:val="single" w:sz="4" w:space="0" w:color="000000"/>
              <w:left w:val="single" w:sz="4" w:space="0" w:color="000000"/>
              <w:bottom w:val="single" w:sz="4" w:space="0" w:color="000000"/>
              <w:right w:val="nil"/>
            </w:tcBorders>
          </w:tcPr>
          <w:p w14:paraId="3FA28F1E" w14:textId="77777777" w:rsidR="00137528" w:rsidRPr="00616173" w:rsidRDefault="00137528" w:rsidP="00E73BFA">
            <w:pPr>
              <w:pStyle w:val="LO-normal"/>
              <w:widowControl w:val="0"/>
              <w:spacing w:after="0" w:line="240" w:lineRule="auto"/>
              <w:rPr>
                <w:rFonts w:ascii="Times New Roman" w:eastAsia="Times New Roman" w:hAnsi="Times New Roman" w:cs="Times New Roman"/>
                <w:b/>
                <w:i/>
                <w:sz w:val="24"/>
                <w:szCs w:val="24"/>
              </w:rPr>
            </w:pPr>
          </w:p>
        </w:tc>
        <w:tc>
          <w:tcPr>
            <w:tcW w:w="3108" w:type="dxa"/>
            <w:tcBorders>
              <w:top w:val="single" w:sz="4" w:space="0" w:color="000000"/>
              <w:left w:val="single" w:sz="4" w:space="0" w:color="000000"/>
              <w:bottom w:val="single" w:sz="4" w:space="0" w:color="000000"/>
              <w:right w:val="nil"/>
            </w:tcBorders>
            <w:hideMark/>
          </w:tcPr>
          <w:p w14:paraId="5A593FBF" w14:textId="77777777" w:rsidR="00137528" w:rsidRPr="00616173" w:rsidRDefault="00137528" w:rsidP="00E73BFA">
            <w:pPr>
              <w:pStyle w:val="LO-normal"/>
              <w:widowControl w:val="0"/>
              <w:spacing w:after="0" w:line="240" w:lineRule="auto"/>
              <w:rPr>
                <w:sz w:val="24"/>
                <w:szCs w:val="24"/>
              </w:rPr>
            </w:pPr>
            <w:r w:rsidRPr="00616173">
              <w:rPr>
                <w:rFonts w:ascii="Times New Roman" w:eastAsia="Times New Roman" w:hAnsi="Times New Roman" w:cs="Times New Roman"/>
                <w:sz w:val="24"/>
                <w:szCs w:val="24"/>
              </w:rPr>
              <w:t xml:space="preserve">Производственная практика (по профилю специальности), часов </w:t>
            </w:r>
          </w:p>
        </w:tc>
        <w:tc>
          <w:tcPr>
            <w:tcW w:w="1155" w:type="dxa"/>
            <w:tcBorders>
              <w:top w:val="single" w:sz="4" w:space="0" w:color="000000"/>
              <w:left w:val="single" w:sz="4" w:space="0" w:color="000000"/>
              <w:bottom w:val="single" w:sz="4" w:space="0" w:color="000000"/>
              <w:right w:val="nil"/>
            </w:tcBorders>
          </w:tcPr>
          <w:p w14:paraId="2CEF7807"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color w:val="000000"/>
                <w:sz w:val="24"/>
                <w:szCs w:val="24"/>
              </w:rPr>
            </w:pPr>
            <w:r w:rsidRPr="00616173">
              <w:rPr>
                <w:rFonts w:ascii="Times New Roman" w:eastAsia="Times New Roman" w:hAnsi="Times New Roman" w:cs="Times New Roman"/>
                <w:b/>
                <w:color w:val="000000"/>
                <w:sz w:val="24"/>
                <w:szCs w:val="24"/>
              </w:rPr>
              <w:t>108</w:t>
            </w:r>
          </w:p>
          <w:p w14:paraId="79DC5EC2"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065" w:type="dxa"/>
            <w:tcBorders>
              <w:top w:val="single" w:sz="4" w:space="0" w:color="000000"/>
              <w:left w:val="single" w:sz="4" w:space="0" w:color="000000"/>
              <w:bottom w:val="single" w:sz="4" w:space="0" w:color="000000"/>
              <w:right w:val="nil"/>
            </w:tcBorders>
            <w:shd w:val="clear" w:color="auto" w:fill="auto"/>
            <w:hideMark/>
          </w:tcPr>
          <w:p w14:paraId="162C3DDA" w14:textId="0ED90735" w:rsidR="00137528" w:rsidRPr="00616173" w:rsidRDefault="00137528" w:rsidP="00E73BFA">
            <w:pPr>
              <w:pStyle w:val="LO-normal"/>
              <w:widowControl w:val="0"/>
              <w:spacing w:after="0" w:line="240" w:lineRule="auto"/>
              <w:jc w:val="center"/>
              <w:rPr>
                <w:rFonts w:ascii="Times New Roman" w:eastAsia="Times New Roman" w:hAnsi="Times New Roman" w:cs="Times New Roman"/>
                <w:i/>
                <w:sz w:val="24"/>
                <w:szCs w:val="24"/>
              </w:rPr>
            </w:pPr>
          </w:p>
        </w:tc>
        <w:tc>
          <w:tcPr>
            <w:tcW w:w="719" w:type="dxa"/>
            <w:tcBorders>
              <w:top w:val="single" w:sz="4" w:space="0" w:color="000000"/>
              <w:left w:val="single" w:sz="4" w:space="0" w:color="000000"/>
              <w:bottom w:val="single" w:sz="4" w:space="0" w:color="000000"/>
              <w:right w:val="nil"/>
            </w:tcBorders>
            <w:shd w:val="clear" w:color="auto" w:fill="auto"/>
          </w:tcPr>
          <w:p w14:paraId="3A4D93F6"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110" w:type="dxa"/>
            <w:tcBorders>
              <w:top w:val="single" w:sz="4" w:space="0" w:color="000000"/>
              <w:left w:val="single" w:sz="4" w:space="0" w:color="000000"/>
              <w:bottom w:val="single" w:sz="4" w:space="0" w:color="000000"/>
              <w:right w:val="nil"/>
            </w:tcBorders>
            <w:shd w:val="clear" w:color="auto" w:fill="auto"/>
          </w:tcPr>
          <w:p w14:paraId="4D320DF2"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4446" w:type="dxa"/>
            <w:gridSpan w:val="6"/>
            <w:tcBorders>
              <w:top w:val="single" w:sz="4" w:space="0" w:color="000000"/>
              <w:left w:val="single" w:sz="4" w:space="0" w:color="000000"/>
              <w:bottom w:val="single" w:sz="4" w:space="0" w:color="000000"/>
              <w:right w:val="nil"/>
            </w:tcBorders>
            <w:shd w:val="clear" w:color="auto" w:fill="auto"/>
          </w:tcPr>
          <w:p w14:paraId="144DE4FE"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775" w:type="dxa"/>
            <w:tcBorders>
              <w:top w:val="single" w:sz="4" w:space="0" w:color="000000"/>
              <w:left w:val="single" w:sz="4" w:space="0" w:color="000000"/>
              <w:bottom w:val="single" w:sz="4" w:space="0" w:color="000000"/>
              <w:right w:val="single" w:sz="4" w:space="0" w:color="000000"/>
            </w:tcBorders>
          </w:tcPr>
          <w:p w14:paraId="0B56A337"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color w:val="000000"/>
                <w:sz w:val="24"/>
                <w:szCs w:val="24"/>
              </w:rPr>
            </w:pPr>
            <w:r w:rsidRPr="00616173">
              <w:rPr>
                <w:rFonts w:ascii="Times New Roman" w:eastAsia="Times New Roman" w:hAnsi="Times New Roman" w:cs="Times New Roman"/>
                <w:b/>
                <w:color w:val="000000"/>
                <w:sz w:val="24"/>
                <w:szCs w:val="24"/>
              </w:rPr>
              <w:t>108</w:t>
            </w:r>
          </w:p>
          <w:p w14:paraId="15C03EA3"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i/>
                <w:color w:val="C00000"/>
                <w:sz w:val="24"/>
                <w:szCs w:val="24"/>
              </w:rPr>
            </w:pPr>
          </w:p>
        </w:tc>
      </w:tr>
      <w:tr w:rsidR="00137528" w:rsidRPr="00565AC0" w14:paraId="0BDCB97E" w14:textId="77777777" w:rsidTr="002A532C">
        <w:trPr>
          <w:trHeight w:val="422"/>
        </w:trPr>
        <w:tc>
          <w:tcPr>
            <w:tcW w:w="1697" w:type="dxa"/>
            <w:tcBorders>
              <w:top w:val="single" w:sz="4" w:space="0" w:color="000000"/>
              <w:left w:val="single" w:sz="4" w:space="0" w:color="000000"/>
              <w:bottom w:val="single" w:sz="4" w:space="0" w:color="000000"/>
              <w:right w:val="nil"/>
            </w:tcBorders>
          </w:tcPr>
          <w:p w14:paraId="41482160" w14:textId="77777777" w:rsidR="00137528" w:rsidRPr="00565AC0" w:rsidRDefault="00137528" w:rsidP="00E73BFA">
            <w:pPr>
              <w:pStyle w:val="LO-normal"/>
              <w:widowControl w:val="0"/>
              <w:spacing w:line="240" w:lineRule="auto"/>
              <w:rPr>
                <w:rFonts w:ascii="Times New Roman" w:eastAsia="Times New Roman" w:hAnsi="Times New Roman" w:cs="Times New Roman"/>
                <w:b/>
                <w:i/>
                <w:sz w:val="28"/>
                <w:szCs w:val="28"/>
              </w:rPr>
            </w:pPr>
          </w:p>
        </w:tc>
        <w:tc>
          <w:tcPr>
            <w:tcW w:w="3108" w:type="dxa"/>
            <w:tcBorders>
              <w:top w:val="single" w:sz="4" w:space="0" w:color="000000"/>
              <w:left w:val="single" w:sz="4" w:space="0" w:color="000000"/>
              <w:bottom w:val="single" w:sz="4" w:space="0" w:color="000000"/>
              <w:right w:val="nil"/>
            </w:tcBorders>
            <w:hideMark/>
          </w:tcPr>
          <w:p w14:paraId="073529E8" w14:textId="77777777" w:rsidR="00137528" w:rsidRPr="00616173" w:rsidRDefault="00137528" w:rsidP="00E73BFA">
            <w:pPr>
              <w:pStyle w:val="LO-normal"/>
              <w:widowControl w:val="0"/>
              <w:spacing w:line="240" w:lineRule="auto"/>
              <w:rPr>
                <w:rFonts w:ascii="Times New Roman" w:eastAsia="Times New Roman" w:hAnsi="Times New Roman" w:cs="Times New Roman"/>
                <w:b/>
                <w:i/>
                <w:sz w:val="24"/>
                <w:szCs w:val="24"/>
              </w:rPr>
            </w:pPr>
            <w:r w:rsidRPr="00616173">
              <w:rPr>
                <w:rFonts w:ascii="Times New Roman" w:eastAsia="Times New Roman" w:hAnsi="Times New Roman" w:cs="Times New Roman"/>
                <w:sz w:val="24"/>
                <w:szCs w:val="24"/>
              </w:rPr>
              <w:t>Промежуточная аттестация</w:t>
            </w:r>
          </w:p>
        </w:tc>
        <w:tc>
          <w:tcPr>
            <w:tcW w:w="1155" w:type="dxa"/>
            <w:tcBorders>
              <w:top w:val="single" w:sz="4" w:space="0" w:color="000000"/>
              <w:left w:val="single" w:sz="4" w:space="0" w:color="000000"/>
              <w:bottom w:val="single" w:sz="4" w:space="0" w:color="000000"/>
              <w:right w:val="nil"/>
            </w:tcBorders>
            <w:hideMark/>
          </w:tcPr>
          <w:p w14:paraId="1D956E71" w14:textId="07B23F3F"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065" w:type="dxa"/>
            <w:tcBorders>
              <w:top w:val="single" w:sz="4" w:space="0" w:color="000000"/>
              <w:left w:val="single" w:sz="4" w:space="0" w:color="000000"/>
              <w:bottom w:val="single" w:sz="4" w:space="0" w:color="000000"/>
              <w:right w:val="nil"/>
            </w:tcBorders>
          </w:tcPr>
          <w:p w14:paraId="08BAB1A2"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719" w:type="dxa"/>
            <w:tcBorders>
              <w:top w:val="single" w:sz="4" w:space="0" w:color="000000"/>
              <w:left w:val="single" w:sz="4" w:space="0" w:color="000000"/>
              <w:bottom w:val="single" w:sz="4" w:space="0" w:color="000000"/>
              <w:right w:val="nil"/>
            </w:tcBorders>
          </w:tcPr>
          <w:p w14:paraId="7D3D3963"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110" w:type="dxa"/>
            <w:tcBorders>
              <w:top w:val="single" w:sz="4" w:space="0" w:color="000000"/>
              <w:left w:val="single" w:sz="4" w:space="0" w:color="000000"/>
              <w:bottom w:val="single" w:sz="4" w:space="0" w:color="000000"/>
              <w:right w:val="nil"/>
            </w:tcBorders>
          </w:tcPr>
          <w:p w14:paraId="30CF8B3E"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364" w:type="dxa"/>
            <w:tcBorders>
              <w:top w:val="single" w:sz="4" w:space="0" w:color="000000"/>
              <w:left w:val="single" w:sz="4" w:space="0" w:color="000000"/>
              <w:bottom w:val="single" w:sz="4" w:space="0" w:color="000000"/>
              <w:right w:val="nil"/>
            </w:tcBorders>
          </w:tcPr>
          <w:p w14:paraId="251DA22A"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551" w:type="dxa"/>
            <w:tcBorders>
              <w:top w:val="single" w:sz="4" w:space="0" w:color="000000"/>
              <w:left w:val="single" w:sz="4" w:space="0" w:color="000000"/>
              <w:bottom w:val="single" w:sz="4" w:space="0" w:color="000000"/>
              <w:right w:val="nil"/>
            </w:tcBorders>
          </w:tcPr>
          <w:p w14:paraId="7CE2FA86"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586" w:type="dxa"/>
            <w:gridSpan w:val="3"/>
            <w:tcBorders>
              <w:top w:val="single" w:sz="4" w:space="0" w:color="000000"/>
              <w:left w:val="single" w:sz="4" w:space="0" w:color="000000"/>
              <w:bottom w:val="single" w:sz="4" w:space="0" w:color="000000"/>
              <w:right w:val="nil"/>
            </w:tcBorders>
          </w:tcPr>
          <w:p w14:paraId="2AB1DBA5" w14:textId="5C310676"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945" w:type="dxa"/>
            <w:tcBorders>
              <w:top w:val="single" w:sz="4" w:space="0" w:color="000000"/>
              <w:left w:val="single" w:sz="4" w:space="0" w:color="000000"/>
              <w:bottom w:val="single" w:sz="4" w:space="0" w:color="000000"/>
              <w:right w:val="nil"/>
            </w:tcBorders>
          </w:tcPr>
          <w:p w14:paraId="04441140"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775" w:type="dxa"/>
            <w:tcBorders>
              <w:top w:val="single" w:sz="4" w:space="0" w:color="000000"/>
              <w:left w:val="single" w:sz="4" w:space="0" w:color="000000"/>
              <w:bottom w:val="single" w:sz="4" w:space="0" w:color="000000"/>
              <w:right w:val="single" w:sz="4" w:space="0" w:color="000000"/>
            </w:tcBorders>
          </w:tcPr>
          <w:p w14:paraId="42568297"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r>
      <w:tr w:rsidR="00137528" w:rsidRPr="00565AC0" w14:paraId="1669948C" w14:textId="77777777" w:rsidTr="002A532C">
        <w:tc>
          <w:tcPr>
            <w:tcW w:w="1697" w:type="dxa"/>
            <w:tcBorders>
              <w:top w:val="single" w:sz="4" w:space="0" w:color="000000"/>
              <w:left w:val="single" w:sz="4" w:space="0" w:color="000000"/>
              <w:bottom w:val="single" w:sz="4" w:space="0" w:color="000000"/>
              <w:right w:val="nil"/>
            </w:tcBorders>
          </w:tcPr>
          <w:p w14:paraId="2DC4DA0F" w14:textId="77777777" w:rsidR="00137528" w:rsidRPr="00565AC0" w:rsidRDefault="00137528" w:rsidP="00E73BFA">
            <w:pPr>
              <w:pStyle w:val="LO-normal"/>
              <w:widowControl w:val="0"/>
              <w:spacing w:line="240" w:lineRule="auto"/>
              <w:rPr>
                <w:rFonts w:ascii="Times New Roman" w:eastAsia="Times New Roman" w:hAnsi="Times New Roman" w:cs="Times New Roman"/>
                <w:b/>
                <w:i/>
                <w:sz w:val="28"/>
                <w:szCs w:val="28"/>
              </w:rPr>
            </w:pPr>
          </w:p>
        </w:tc>
        <w:tc>
          <w:tcPr>
            <w:tcW w:w="3108" w:type="dxa"/>
            <w:tcBorders>
              <w:top w:val="single" w:sz="4" w:space="0" w:color="000000"/>
              <w:left w:val="single" w:sz="4" w:space="0" w:color="000000"/>
              <w:bottom w:val="single" w:sz="4" w:space="0" w:color="000000"/>
              <w:right w:val="nil"/>
            </w:tcBorders>
            <w:hideMark/>
          </w:tcPr>
          <w:p w14:paraId="73EE4FA2" w14:textId="77777777" w:rsidR="00137528" w:rsidRPr="00616173" w:rsidRDefault="00137528" w:rsidP="00E73BFA">
            <w:pPr>
              <w:pStyle w:val="LO-normal"/>
              <w:widowControl w:val="0"/>
              <w:spacing w:line="240" w:lineRule="auto"/>
              <w:rPr>
                <w:rFonts w:ascii="Times New Roman" w:eastAsia="Times New Roman" w:hAnsi="Times New Roman" w:cs="Times New Roman"/>
                <w:b/>
                <w:i/>
                <w:sz w:val="24"/>
                <w:szCs w:val="24"/>
              </w:rPr>
            </w:pPr>
            <w:r w:rsidRPr="00616173">
              <w:rPr>
                <w:rFonts w:ascii="Times New Roman" w:eastAsia="Times New Roman" w:hAnsi="Times New Roman" w:cs="Times New Roman"/>
                <w:b/>
                <w:i/>
                <w:sz w:val="24"/>
                <w:szCs w:val="24"/>
              </w:rPr>
              <w:t>Всего:</w:t>
            </w:r>
          </w:p>
        </w:tc>
        <w:tc>
          <w:tcPr>
            <w:tcW w:w="1155" w:type="dxa"/>
            <w:tcBorders>
              <w:top w:val="single" w:sz="4" w:space="0" w:color="000000"/>
              <w:left w:val="single" w:sz="4" w:space="0" w:color="000000"/>
              <w:bottom w:val="single" w:sz="4" w:space="0" w:color="000000"/>
              <w:right w:val="nil"/>
            </w:tcBorders>
          </w:tcPr>
          <w:p w14:paraId="1871E00E" w14:textId="09B8F53E" w:rsidR="00137528" w:rsidRPr="00616173" w:rsidRDefault="002A532C" w:rsidP="00E73BFA">
            <w:pPr>
              <w:pStyle w:val="LO-normal"/>
              <w:widowControl w:val="0"/>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538-802</w:t>
            </w:r>
          </w:p>
        </w:tc>
        <w:tc>
          <w:tcPr>
            <w:tcW w:w="1065" w:type="dxa"/>
            <w:tcBorders>
              <w:top w:val="single" w:sz="4" w:space="0" w:color="000000"/>
              <w:left w:val="single" w:sz="4" w:space="0" w:color="000000"/>
              <w:bottom w:val="single" w:sz="4" w:space="0" w:color="000000"/>
              <w:right w:val="nil"/>
            </w:tcBorders>
          </w:tcPr>
          <w:p w14:paraId="63AD49A2" w14:textId="2219DA3E" w:rsidR="00137528" w:rsidRPr="00616173" w:rsidRDefault="002A532C" w:rsidP="00E73BFA">
            <w:pPr>
              <w:pStyle w:val="LO-normal"/>
              <w:widowControl w:val="0"/>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538-802</w:t>
            </w:r>
          </w:p>
        </w:tc>
        <w:tc>
          <w:tcPr>
            <w:tcW w:w="719" w:type="dxa"/>
            <w:tcBorders>
              <w:top w:val="single" w:sz="4" w:space="0" w:color="000000"/>
              <w:left w:val="single" w:sz="4" w:space="0" w:color="000000"/>
              <w:bottom w:val="single" w:sz="4" w:space="0" w:color="000000"/>
              <w:right w:val="nil"/>
            </w:tcBorders>
          </w:tcPr>
          <w:p w14:paraId="09EEAFCF" w14:textId="18F713E4"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highlight w:val="yellow"/>
              </w:rPr>
            </w:pPr>
          </w:p>
        </w:tc>
        <w:tc>
          <w:tcPr>
            <w:tcW w:w="1110" w:type="dxa"/>
            <w:tcBorders>
              <w:top w:val="single" w:sz="4" w:space="0" w:color="000000"/>
              <w:left w:val="single" w:sz="4" w:space="0" w:color="000000"/>
              <w:bottom w:val="single" w:sz="4" w:space="0" w:color="000000"/>
              <w:right w:val="nil"/>
            </w:tcBorders>
          </w:tcPr>
          <w:p w14:paraId="24DB5784" w14:textId="087C05CC"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364" w:type="dxa"/>
            <w:tcBorders>
              <w:top w:val="single" w:sz="4" w:space="0" w:color="000000"/>
              <w:left w:val="single" w:sz="4" w:space="0" w:color="000000"/>
              <w:bottom w:val="single" w:sz="4" w:space="0" w:color="000000"/>
              <w:right w:val="nil"/>
            </w:tcBorders>
          </w:tcPr>
          <w:p w14:paraId="0DB92917" w14:textId="78C068A9"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1551" w:type="dxa"/>
            <w:tcBorders>
              <w:top w:val="single" w:sz="4" w:space="0" w:color="000000"/>
              <w:left w:val="single" w:sz="4" w:space="0" w:color="000000"/>
              <w:bottom w:val="single" w:sz="4" w:space="0" w:color="000000"/>
              <w:right w:val="nil"/>
            </w:tcBorders>
          </w:tcPr>
          <w:p w14:paraId="136A0B6F" w14:textId="1FC58D09"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586" w:type="dxa"/>
            <w:gridSpan w:val="3"/>
            <w:tcBorders>
              <w:top w:val="single" w:sz="4" w:space="0" w:color="000000"/>
              <w:left w:val="single" w:sz="4" w:space="0" w:color="000000"/>
              <w:bottom w:val="single" w:sz="4" w:space="0" w:color="000000"/>
              <w:right w:val="nil"/>
            </w:tcBorders>
          </w:tcPr>
          <w:p w14:paraId="66455E04" w14:textId="5FD1CE02"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p>
        </w:tc>
        <w:tc>
          <w:tcPr>
            <w:tcW w:w="945" w:type="dxa"/>
            <w:tcBorders>
              <w:top w:val="single" w:sz="4" w:space="0" w:color="000000"/>
              <w:left w:val="single" w:sz="4" w:space="0" w:color="000000"/>
              <w:bottom w:val="single" w:sz="4" w:space="0" w:color="000000"/>
              <w:right w:val="nil"/>
            </w:tcBorders>
            <w:hideMark/>
          </w:tcPr>
          <w:p w14:paraId="0E349E3E" w14:textId="7192EF39" w:rsidR="00137528" w:rsidRPr="00616173" w:rsidRDefault="002A532C" w:rsidP="00E73BFA">
            <w:pPr>
              <w:pStyle w:val="LO-normal"/>
              <w:widowControl w:val="0"/>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72</w:t>
            </w:r>
          </w:p>
        </w:tc>
        <w:tc>
          <w:tcPr>
            <w:tcW w:w="1775" w:type="dxa"/>
            <w:tcBorders>
              <w:top w:val="single" w:sz="4" w:space="0" w:color="000000"/>
              <w:left w:val="single" w:sz="4" w:space="0" w:color="000000"/>
              <w:bottom w:val="single" w:sz="4" w:space="0" w:color="000000"/>
              <w:right w:val="single" w:sz="4" w:space="0" w:color="000000"/>
            </w:tcBorders>
            <w:hideMark/>
          </w:tcPr>
          <w:p w14:paraId="13A75B63" w14:textId="77777777" w:rsidR="00137528" w:rsidRPr="00616173" w:rsidRDefault="00137528" w:rsidP="00E73BFA">
            <w:pPr>
              <w:pStyle w:val="LO-normal"/>
              <w:widowControl w:val="0"/>
              <w:spacing w:after="0" w:line="240" w:lineRule="auto"/>
              <w:jc w:val="center"/>
              <w:rPr>
                <w:rFonts w:ascii="Times New Roman" w:eastAsia="Times New Roman" w:hAnsi="Times New Roman" w:cs="Times New Roman"/>
                <w:b/>
                <w:i/>
                <w:sz w:val="24"/>
                <w:szCs w:val="24"/>
              </w:rPr>
            </w:pPr>
            <w:r w:rsidRPr="00616173">
              <w:rPr>
                <w:rFonts w:ascii="Times New Roman" w:eastAsia="Times New Roman" w:hAnsi="Times New Roman" w:cs="Times New Roman"/>
                <w:b/>
                <w:i/>
                <w:sz w:val="24"/>
                <w:szCs w:val="24"/>
              </w:rPr>
              <w:t>108</w:t>
            </w:r>
          </w:p>
        </w:tc>
      </w:tr>
    </w:tbl>
    <w:p w14:paraId="6B747F72" w14:textId="77777777" w:rsidR="00137528" w:rsidRPr="00565AC0" w:rsidRDefault="00137528" w:rsidP="00137528">
      <w:pPr>
        <w:pStyle w:val="LO-normal"/>
        <w:spacing w:line="240" w:lineRule="auto"/>
        <w:jc w:val="both"/>
        <w:rPr>
          <w:rFonts w:ascii="Times New Roman" w:eastAsia="Times New Roman" w:hAnsi="Times New Roman" w:cs="Times New Roman"/>
          <w:i/>
          <w:sz w:val="28"/>
          <w:szCs w:val="28"/>
        </w:rPr>
      </w:pPr>
      <w:r w:rsidRPr="00565AC0">
        <w:rPr>
          <w:sz w:val="28"/>
          <w:szCs w:val="28"/>
        </w:rPr>
        <w:br w:type="page"/>
      </w:r>
    </w:p>
    <w:p w14:paraId="6F4A2848" w14:textId="77777777" w:rsidR="00137528" w:rsidRPr="00616173" w:rsidRDefault="00137528" w:rsidP="00137528">
      <w:pPr>
        <w:pStyle w:val="LO-normal"/>
        <w:spacing w:after="0" w:line="240" w:lineRule="auto"/>
        <w:ind w:left="851"/>
        <w:rPr>
          <w:rFonts w:ascii="Times New Roman" w:hAnsi="Times New Roman" w:cs="Times New Roman"/>
          <w:sz w:val="20"/>
          <w:szCs w:val="20"/>
        </w:rPr>
      </w:pPr>
      <w:r w:rsidRPr="00616173">
        <w:rPr>
          <w:rFonts w:ascii="Times New Roman" w:eastAsia="Times New Roman" w:hAnsi="Times New Roman" w:cs="Times New Roman"/>
          <w:b/>
          <w:sz w:val="20"/>
          <w:szCs w:val="20"/>
        </w:rPr>
        <w:lastRenderedPageBreak/>
        <w:t>2.2. Тематический план и содержание профессионального мод</w:t>
      </w:r>
      <w:r w:rsidRPr="00616173">
        <w:rPr>
          <w:rFonts w:ascii="Times New Roman" w:hAnsi="Times New Roman" w:cs="Times New Roman"/>
          <w:sz w:val="20"/>
          <w:szCs w:val="20"/>
        </w:rPr>
        <w:t>уля (ПМ)</w:t>
      </w:r>
    </w:p>
    <w:tbl>
      <w:tblPr>
        <w:tblW w:w="15055" w:type="dxa"/>
        <w:tblInd w:w="108" w:type="dxa"/>
        <w:tblLayout w:type="fixed"/>
        <w:tblLook w:val="04A0" w:firstRow="1" w:lastRow="0" w:firstColumn="1" w:lastColumn="0" w:noHBand="0" w:noVBand="1"/>
      </w:tblPr>
      <w:tblGrid>
        <w:gridCol w:w="2552"/>
        <w:gridCol w:w="7371"/>
        <w:gridCol w:w="1304"/>
        <w:gridCol w:w="1276"/>
        <w:gridCol w:w="1134"/>
        <w:gridCol w:w="1418"/>
      </w:tblGrid>
      <w:tr w:rsidR="002A3AC7" w:rsidRPr="00616173" w14:paraId="57A15631" w14:textId="77777777" w:rsidTr="00FA0B89">
        <w:trPr>
          <w:trHeight w:val="1204"/>
        </w:trPr>
        <w:tc>
          <w:tcPr>
            <w:tcW w:w="2552" w:type="dxa"/>
            <w:tcBorders>
              <w:top w:val="single" w:sz="4" w:space="0" w:color="000000"/>
              <w:left w:val="single" w:sz="4" w:space="0" w:color="000000"/>
              <w:bottom w:val="single" w:sz="4" w:space="0" w:color="000000"/>
              <w:right w:val="nil"/>
            </w:tcBorders>
            <w:hideMark/>
          </w:tcPr>
          <w:p w14:paraId="0AF83358"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Наименование разделов и тем профессионального модуля (ПМ), междисциплинарных курсов (МДК)</w:t>
            </w:r>
          </w:p>
        </w:tc>
        <w:tc>
          <w:tcPr>
            <w:tcW w:w="7371" w:type="dxa"/>
            <w:tcBorders>
              <w:top w:val="single" w:sz="4" w:space="0" w:color="000000"/>
              <w:left w:val="single" w:sz="4" w:space="0" w:color="000000"/>
              <w:bottom w:val="single" w:sz="4" w:space="0" w:color="000000"/>
              <w:right w:val="nil"/>
            </w:tcBorders>
            <w:vAlign w:val="center"/>
            <w:hideMark/>
          </w:tcPr>
          <w:p w14:paraId="6ED65AB5"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Содержание учебного материала,</w:t>
            </w:r>
          </w:p>
          <w:p w14:paraId="3062C43F" w14:textId="77777777" w:rsidR="002A3AC7" w:rsidRPr="00616173" w:rsidRDefault="002A3AC7" w:rsidP="002A3AC7">
            <w:pPr>
              <w:pStyle w:val="LO-normal"/>
              <w:widowControl w:val="0"/>
              <w:spacing w:after="0" w:line="240" w:lineRule="auto"/>
              <w:jc w:val="center"/>
            </w:pPr>
            <w:r w:rsidRPr="00616173">
              <w:rPr>
                <w:rFonts w:ascii="Times New Roman" w:eastAsia="Times New Roman" w:hAnsi="Times New Roman" w:cs="Times New Roman"/>
                <w:b/>
              </w:rPr>
              <w:t xml:space="preserve">лабораторные работы и практические занятия, самостоятельная учебная работа обучающихся, курсовая работа (проект) </w:t>
            </w:r>
          </w:p>
        </w:tc>
        <w:tc>
          <w:tcPr>
            <w:tcW w:w="2580" w:type="dxa"/>
            <w:gridSpan w:val="2"/>
            <w:tcBorders>
              <w:top w:val="single" w:sz="4" w:space="0" w:color="000000"/>
              <w:left w:val="single" w:sz="4" w:space="0" w:color="000000"/>
              <w:bottom w:val="single" w:sz="4" w:space="0" w:color="000000"/>
              <w:right w:val="single" w:sz="4" w:space="0" w:color="000000"/>
            </w:tcBorders>
            <w:vAlign w:val="center"/>
            <w:hideMark/>
          </w:tcPr>
          <w:p w14:paraId="2C807CEF" w14:textId="255622F3"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 xml:space="preserve">Объем, акад. ч / в том числе в форме практической подготовки, </w:t>
            </w:r>
            <w:proofErr w:type="spellStart"/>
            <w:r w:rsidRPr="00616173">
              <w:rPr>
                <w:rFonts w:ascii="Times New Roman" w:eastAsia="Times New Roman" w:hAnsi="Times New Roman" w:cs="Times New Roman"/>
                <w:b/>
              </w:rPr>
              <w:t>акад</w:t>
            </w:r>
            <w:proofErr w:type="spellEnd"/>
            <w:r w:rsidRPr="00616173">
              <w:rPr>
                <w:rFonts w:ascii="Times New Roman" w:eastAsia="Times New Roman" w:hAnsi="Times New Roman" w:cs="Times New Roman"/>
                <w:b/>
              </w:rPr>
              <w:t xml:space="preserve"> ч</w:t>
            </w:r>
          </w:p>
        </w:tc>
        <w:tc>
          <w:tcPr>
            <w:tcW w:w="1134" w:type="dxa"/>
            <w:tcBorders>
              <w:top w:val="single" w:sz="4" w:space="0" w:color="000000"/>
              <w:left w:val="single" w:sz="4" w:space="0" w:color="000000"/>
              <w:bottom w:val="single" w:sz="4" w:space="0" w:color="000000"/>
              <w:right w:val="nil"/>
            </w:tcBorders>
            <w:hideMark/>
          </w:tcPr>
          <w:p w14:paraId="62E2953E" w14:textId="6B440BAB"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Код ПК, ОК</w:t>
            </w:r>
          </w:p>
        </w:tc>
        <w:tc>
          <w:tcPr>
            <w:tcW w:w="1418" w:type="dxa"/>
            <w:tcBorders>
              <w:top w:val="single" w:sz="4" w:space="0" w:color="000000"/>
              <w:left w:val="single" w:sz="4" w:space="0" w:color="000000"/>
              <w:bottom w:val="single" w:sz="4" w:space="0" w:color="000000"/>
              <w:right w:val="single" w:sz="4" w:space="0" w:color="000000"/>
            </w:tcBorders>
            <w:hideMark/>
          </w:tcPr>
          <w:p w14:paraId="29846848"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Код Н/У/З</w:t>
            </w:r>
          </w:p>
        </w:tc>
      </w:tr>
      <w:tr w:rsidR="002A3AC7" w:rsidRPr="00616173" w14:paraId="493A5747" w14:textId="77777777" w:rsidTr="002A3AC7">
        <w:tc>
          <w:tcPr>
            <w:tcW w:w="2552" w:type="dxa"/>
            <w:tcBorders>
              <w:top w:val="single" w:sz="4" w:space="0" w:color="000000"/>
              <w:left w:val="single" w:sz="4" w:space="0" w:color="000000"/>
              <w:bottom w:val="single" w:sz="4" w:space="0" w:color="000000"/>
              <w:right w:val="nil"/>
            </w:tcBorders>
            <w:hideMark/>
          </w:tcPr>
          <w:p w14:paraId="63746CF1"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1</w:t>
            </w:r>
          </w:p>
        </w:tc>
        <w:tc>
          <w:tcPr>
            <w:tcW w:w="7371" w:type="dxa"/>
            <w:tcBorders>
              <w:top w:val="single" w:sz="4" w:space="0" w:color="000000"/>
              <w:left w:val="single" w:sz="4" w:space="0" w:color="000000"/>
              <w:bottom w:val="single" w:sz="4" w:space="0" w:color="000000"/>
              <w:right w:val="nil"/>
            </w:tcBorders>
            <w:hideMark/>
          </w:tcPr>
          <w:p w14:paraId="04843CE9"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2</w:t>
            </w:r>
          </w:p>
        </w:tc>
        <w:tc>
          <w:tcPr>
            <w:tcW w:w="1304" w:type="dxa"/>
            <w:tcBorders>
              <w:top w:val="single" w:sz="4" w:space="0" w:color="000000"/>
              <w:left w:val="single" w:sz="4" w:space="0" w:color="000000"/>
              <w:bottom w:val="single" w:sz="4" w:space="0" w:color="000000"/>
              <w:right w:val="nil"/>
            </w:tcBorders>
            <w:hideMark/>
          </w:tcPr>
          <w:p w14:paraId="60216493"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sidRPr="00616173">
              <w:rPr>
                <w:rFonts w:ascii="Times New Roman" w:eastAsia="Times New Roman" w:hAnsi="Times New Roman" w:cs="Times New Roman"/>
                <w:b/>
              </w:rPr>
              <w:t>3</w:t>
            </w:r>
          </w:p>
        </w:tc>
        <w:tc>
          <w:tcPr>
            <w:tcW w:w="1276" w:type="dxa"/>
            <w:tcBorders>
              <w:top w:val="single" w:sz="4" w:space="0" w:color="000000"/>
              <w:left w:val="single" w:sz="4" w:space="0" w:color="000000"/>
              <w:bottom w:val="single" w:sz="4" w:space="0" w:color="000000"/>
              <w:right w:val="single" w:sz="4" w:space="0" w:color="000000"/>
            </w:tcBorders>
          </w:tcPr>
          <w:p w14:paraId="021F103B" w14:textId="5A89AE7F"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1134" w:type="dxa"/>
            <w:tcBorders>
              <w:top w:val="single" w:sz="4" w:space="0" w:color="000000"/>
              <w:left w:val="single" w:sz="4" w:space="0" w:color="000000"/>
              <w:bottom w:val="single" w:sz="4" w:space="0" w:color="000000"/>
              <w:right w:val="nil"/>
            </w:tcBorders>
          </w:tcPr>
          <w:p w14:paraId="7C1C4280" w14:textId="10C8919C"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5</w:t>
            </w:r>
          </w:p>
        </w:tc>
        <w:tc>
          <w:tcPr>
            <w:tcW w:w="1418" w:type="dxa"/>
            <w:tcBorders>
              <w:top w:val="single" w:sz="4" w:space="0" w:color="000000"/>
              <w:left w:val="single" w:sz="4" w:space="0" w:color="000000"/>
              <w:bottom w:val="single" w:sz="4" w:space="0" w:color="000000"/>
              <w:right w:val="single" w:sz="4" w:space="0" w:color="000000"/>
            </w:tcBorders>
          </w:tcPr>
          <w:p w14:paraId="6330264E" w14:textId="7986BD53"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w:t>
            </w:r>
          </w:p>
        </w:tc>
      </w:tr>
      <w:tr w:rsidR="002A3AC7" w:rsidRPr="00616173" w14:paraId="77EB7FDC" w14:textId="77777777" w:rsidTr="002A3AC7">
        <w:trPr>
          <w:trHeight w:val="226"/>
        </w:trPr>
        <w:tc>
          <w:tcPr>
            <w:tcW w:w="9923" w:type="dxa"/>
            <w:gridSpan w:val="2"/>
            <w:tcBorders>
              <w:top w:val="single" w:sz="4" w:space="0" w:color="000000"/>
              <w:left w:val="single" w:sz="4" w:space="0" w:color="000000"/>
              <w:bottom w:val="single" w:sz="4" w:space="0" w:color="000000"/>
              <w:right w:val="nil"/>
            </w:tcBorders>
            <w:hideMark/>
          </w:tcPr>
          <w:p w14:paraId="5E330992"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b/>
              </w:rPr>
              <w:t>Раздел 1. Предупреждение заболеваний животных, проведение санитарно-просветительской деятельности</w:t>
            </w:r>
          </w:p>
        </w:tc>
        <w:tc>
          <w:tcPr>
            <w:tcW w:w="1304" w:type="dxa"/>
            <w:tcBorders>
              <w:top w:val="single" w:sz="4" w:space="0" w:color="000000"/>
              <w:left w:val="single" w:sz="4" w:space="0" w:color="000000"/>
              <w:bottom w:val="single" w:sz="4" w:space="0" w:color="000000"/>
              <w:right w:val="nil"/>
            </w:tcBorders>
          </w:tcPr>
          <w:p w14:paraId="67030A84" w14:textId="7314515F" w:rsidR="002A3AC7" w:rsidRPr="00616173" w:rsidRDefault="002A3AC7" w:rsidP="002A3AC7">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178/178</w:t>
            </w:r>
          </w:p>
        </w:tc>
        <w:tc>
          <w:tcPr>
            <w:tcW w:w="1276" w:type="dxa"/>
            <w:tcBorders>
              <w:top w:val="single" w:sz="4" w:space="0" w:color="000000"/>
              <w:left w:val="single" w:sz="4" w:space="0" w:color="000000"/>
              <w:bottom w:val="single" w:sz="4" w:space="0" w:color="000000"/>
              <w:right w:val="single" w:sz="4" w:space="0" w:color="000000"/>
            </w:tcBorders>
          </w:tcPr>
          <w:p w14:paraId="2EEEA018" w14:textId="7B0AB127" w:rsidR="002A3AC7" w:rsidRPr="00616173" w:rsidRDefault="002A3AC7" w:rsidP="002A3AC7">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310/310</w:t>
            </w:r>
          </w:p>
        </w:tc>
        <w:tc>
          <w:tcPr>
            <w:tcW w:w="1134" w:type="dxa"/>
            <w:tcBorders>
              <w:top w:val="single" w:sz="4" w:space="0" w:color="000000"/>
              <w:left w:val="single" w:sz="4" w:space="0" w:color="000000"/>
              <w:bottom w:val="single" w:sz="4" w:space="0" w:color="000000"/>
              <w:right w:val="nil"/>
            </w:tcBorders>
          </w:tcPr>
          <w:p w14:paraId="7AB75A0B" w14:textId="7CBE6326"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7064E02"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i/>
              </w:rPr>
            </w:pPr>
          </w:p>
        </w:tc>
      </w:tr>
      <w:tr w:rsidR="002A3AC7" w:rsidRPr="00616173" w14:paraId="4592E388" w14:textId="77777777" w:rsidTr="002A3AC7">
        <w:trPr>
          <w:trHeight w:val="517"/>
        </w:trPr>
        <w:tc>
          <w:tcPr>
            <w:tcW w:w="9923" w:type="dxa"/>
            <w:gridSpan w:val="2"/>
            <w:tcBorders>
              <w:top w:val="single" w:sz="4" w:space="0" w:color="000000"/>
              <w:left w:val="single" w:sz="4" w:space="0" w:color="000000"/>
              <w:bottom w:val="single" w:sz="4" w:space="0" w:color="000000"/>
              <w:right w:val="nil"/>
            </w:tcBorders>
            <w:hideMark/>
          </w:tcPr>
          <w:p w14:paraId="209512A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МДК 02.01. Предупреждение заболеваний животных, проведение санитарно-просветительской деятельности</w:t>
            </w:r>
          </w:p>
        </w:tc>
        <w:tc>
          <w:tcPr>
            <w:tcW w:w="1304" w:type="dxa"/>
            <w:tcBorders>
              <w:top w:val="single" w:sz="4" w:space="0" w:color="000000"/>
              <w:left w:val="single" w:sz="4" w:space="0" w:color="000000"/>
              <w:bottom w:val="single" w:sz="4" w:space="0" w:color="000000"/>
              <w:right w:val="nil"/>
            </w:tcBorders>
          </w:tcPr>
          <w:p w14:paraId="11F99B10" w14:textId="0FD0242F" w:rsidR="002A3AC7" w:rsidRPr="00616173" w:rsidRDefault="002A3AC7" w:rsidP="002A3AC7">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178/178</w:t>
            </w:r>
          </w:p>
        </w:tc>
        <w:tc>
          <w:tcPr>
            <w:tcW w:w="1276" w:type="dxa"/>
            <w:tcBorders>
              <w:top w:val="single" w:sz="4" w:space="0" w:color="000000"/>
              <w:left w:val="single" w:sz="4" w:space="0" w:color="000000"/>
              <w:bottom w:val="single" w:sz="4" w:space="0" w:color="000000"/>
              <w:right w:val="single" w:sz="4" w:space="0" w:color="000000"/>
            </w:tcBorders>
          </w:tcPr>
          <w:p w14:paraId="4535D89F" w14:textId="3F08DF83" w:rsidR="002A3AC7" w:rsidRPr="00616173" w:rsidRDefault="002A3AC7" w:rsidP="002A3AC7">
            <w:pPr>
              <w:pStyle w:val="LO-normal"/>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310/310</w:t>
            </w:r>
          </w:p>
        </w:tc>
        <w:tc>
          <w:tcPr>
            <w:tcW w:w="1134" w:type="dxa"/>
            <w:tcBorders>
              <w:top w:val="single" w:sz="4" w:space="0" w:color="000000"/>
              <w:left w:val="single" w:sz="4" w:space="0" w:color="000000"/>
              <w:bottom w:val="single" w:sz="4" w:space="0" w:color="000000"/>
              <w:right w:val="nil"/>
            </w:tcBorders>
          </w:tcPr>
          <w:p w14:paraId="2FBE7B19" w14:textId="138089DE"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9853018"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i/>
              </w:rPr>
            </w:pPr>
          </w:p>
        </w:tc>
      </w:tr>
      <w:tr w:rsidR="002A3AC7" w:rsidRPr="00616173" w14:paraId="700293BA" w14:textId="77777777" w:rsidTr="002A3AC7">
        <w:trPr>
          <w:trHeight w:val="296"/>
        </w:trPr>
        <w:tc>
          <w:tcPr>
            <w:tcW w:w="2552" w:type="dxa"/>
            <w:vMerge w:val="restart"/>
            <w:tcBorders>
              <w:top w:val="single" w:sz="4" w:space="0" w:color="000000"/>
              <w:left w:val="single" w:sz="4" w:space="0" w:color="000000"/>
              <w:right w:val="nil"/>
            </w:tcBorders>
          </w:tcPr>
          <w:p w14:paraId="2F2FB7F1" w14:textId="77777777" w:rsidR="002A3AC7"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1. </w:t>
            </w:r>
            <w:r>
              <w:rPr>
                <w:rFonts w:ascii="Times New Roman" w:eastAsia="Times New Roman" w:hAnsi="Times New Roman" w:cs="Times New Roman"/>
                <w:b/>
              </w:rPr>
              <w:t>1.</w:t>
            </w:r>
          </w:p>
          <w:p w14:paraId="54B062B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Кормление сельскохозяйственных животных и птицы</w:t>
            </w:r>
          </w:p>
          <w:p w14:paraId="0DC87308"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p>
        </w:tc>
        <w:tc>
          <w:tcPr>
            <w:tcW w:w="7371" w:type="dxa"/>
            <w:tcBorders>
              <w:top w:val="single" w:sz="4" w:space="0" w:color="000000"/>
              <w:left w:val="single" w:sz="4" w:space="0" w:color="000000"/>
              <w:bottom w:val="single" w:sz="4" w:space="0" w:color="000000"/>
              <w:right w:val="nil"/>
            </w:tcBorders>
            <w:hideMark/>
          </w:tcPr>
          <w:p w14:paraId="5DF1BE3D"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b/>
              </w:rPr>
              <w:t>Содержание</w:t>
            </w:r>
          </w:p>
        </w:tc>
        <w:tc>
          <w:tcPr>
            <w:tcW w:w="1304" w:type="dxa"/>
            <w:tcBorders>
              <w:top w:val="single" w:sz="4" w:space="0" w:color="000000"/>
              <w:left w:val="single" w:sz="4" w:space="0" w:color="000000"/>
              <w:bottom w:val="single" w:sz="4" w:space="0" w:color="000000"/>
              <w:right w:val="nil"/>
            </w:tcBorders>
          </w:tcPr>
          <w:p w14:paraId="1E1C1D2D" w14:textId="0CF1931C"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2B7878E0"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i/>
              </w:rPr>
            </w:pPr>
          </w:p>
        </w:tc>
        <w:tc>
          <w:tcPr>
            <w:tcW w:w="1134" w:type="dxa"/>
            <w:tcBorders>
              <w:top w:val="single" w:sz="4" w:space="0" w:color="000000"/>
              <w:left w:val="single" w:sz="4" w:space="0" w:color="000000"/>
              <w:bottom w:val="single" w:sz="4" w:space="0" w:color="000000"/>
              <w:right w:val="nil"/>
            </w:tcBorders>
          </w:tcPr>
          <w:p w14:paraId="37981A38" w14:textId="3DC436D6" w:rsidR="002A3AC7" w:rsidRPr="00616173" w:rsidRDefault="002A3AC7" w:rsidP="002A3AC7">
            <w:pPr>
              <w:pStyle w:val="LO-normal"/>
              <w:widowControl w:val="0"/>
              <w:spacing w:after="0" w:line="240" w:lineRule="auto"/>
              <w:jc w:val="both"/>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6132AC23"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i/>
              </w:rPr>
            </w:pPr>
          </w:p>
        </w:tc>
      </w:tr>
      <w:tr w:rsidR="00586F48" w:rsidRPr="00616173" w14:paraId="37BF4404" w14:textId="77777777" w:rsidTr="003A6330">
        <w:trPr>
          <w:trHeight w:val="220"/>
        </w:trPr>
        <w:tc>
          <w:tcPr>
            <w:tcW w:w="2552" w:type="dxa"/>
            <w:vMerge/>
            <w:tcBorders>
              <w:left w:val="single" w:sz="4" w:space="0" w:color="000000"/>
              <w:right w:val="nil"/>
            </w:tcBorders>
            <w:vAlign w:val="center"/>
            <w:hideMark/>
          </w:tcPr>
          <w:p w14:paraId="2DEA3EAF"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E7379A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 Предмет и задачи кормления, его место и роль в системе фундаментальных наук.</w:t>
            </w:r>
          </w:p>
        </w:tc>
        <w:tc>
          <w:tcPr>
            <w:tcW w:w="1304" w:type="dxa"/>
            <w:tcBorders>
              <w:top w:val="single" w:sz="4" w:space="0" w:color="000000"/>
              <w:left w:val="single" w:sz="4" w:space="0" w:color="000000"/>
              <w:bottom w:val="single" w:sz="4" w:space="0" w:color="000000"/>
              <w:right w:val="nil"/>
            </w:tcBorders>
          </w:tcPr>
          <w:p w14:paraId="7F0E8003" w14:textId="22800DB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4E0563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000000"/>
              <w:right w:val="nil"/>
            </w:tcBorders>
          </w:tcPr>
          <w:p w14:paraId="035FAF3C"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08D2410E"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051668AB"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624334C5" w14:textId="47BA0C89" w:rsidR="00586F48"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289358B8" w14:textId="607C6830"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2DFC5EA2" w14:textId="77777777" w:rsidTr="003A6330">
        <w:trPr>
          <w:trHeight w:val="300"/>
        </w:trPr>
        <w:tc>
          <w:tcPr>
            <w:tcW w:w="2552" w:type="dxa"/>
            <w:vMerge/>
            <w:tcBorders>
              <w:left w:val="single" w:sz="4" w:space="0" w:color="000000"/>
              <w:right w:val="nil"/>
            </w:tcBorders>
            <w:vAlign w:val="center"/>
            <w:hideMark/>
          </w:tcPr>
          <w:p w14:paraId="3FA117A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21474F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 Химический состав и анализ корма.</w:t>
            </w:r>
          </w:p>
        </w:tc>
        <w:tc>
          <w:tcPr>
            <w:tcW w:w="1304" w:type="dxa"/>
            <w:tcBorders>
              <w:top w:val="single" w:sz="4" w:space="0" w:color="000000"/>
              <w:left w:val="single" w:sz="4" w:space="0" w:color="000000"/>
              <w:bottom w:val="single" w:sz="4" w:space="0" w:color="000000"/>
              <w:right w:val="nil"/>
            </w:tcBorders>
          </w:tcPr>
          <w:p w14:paraId="05D7529E" w14:textId="4AB40B3F"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C1BF921"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tcBorders>
              <w:left w:val="single" w:sz="4" w:space="0" w:color="000000"/>
              <w:right w:val="nil"/>
            </w:tcBorders>
          </w:tcPr>
          <w:p w14:paraId="1744BBD0" w14:textId="5D59764B"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0482EE4B" w14:textId="1FB5D6BA"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rPr>
            </w:pPr>
          </w:p>
        </w:tc>
      </w:tr>
      <w:tr w:rsidR="00586F48" w:rsidRPr="00616173" w14:paraId="0F1B29CC" w14:textId="77777777" w:rsidTr="003A6330">
        <w:trPr>
          <w:trHeight w:val="220"/>
        </w:trPr>
        <w:tc>
          <w:tcPr>
            <w:tcW w:w="2552" w:type="dxa"/>
            <w:vMerge/>
            <w:tcBorders>
              <w:left w:val="single" w:sz="4" w:space="0" w:color="000000"/>
              <w:right w:val="nil"/>
            </w:tcBorders>
            <w:vAlign w:val="center"/>
            <w:hideMark/>
          </w:tcPr>
          <w:p w14:paraId="45C726D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42A1CF1"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 Классификация кормов растительного и животного происхождения, биологически активные вещества.</w:t>
            </w:r>
          </w:p>
        </w:tc>
        <w:tc>
          <w:tcPr>
            <w:tcW w:w="1304" w:type="dxa"/>
            <w:tcBorders>
              <w:top w:val="single" w:sz="4" w:space="0" w:color="000000"/>
              <w:left w:val="single" w:sz="4" w:space="0" w:color="000000"/>
              <w:bottom w:val="single" w:sz="4" w:space="0" w:color="000000"/>
              <w:right w:val="nil"/>
            </w:tcBorders>
          </w:tcPr>
          <w:p w14:paraId="5EA4EF50" w14:textId="0C4E5880"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7FD8F3E" w14:textId="77777777" w:rsidR="00586F48" w:rsidRPr="00616173" w:rsidRDefault="00586F48" w:rsidP="002A3AC7">
            <w:pPr>
              <w:pStyle w:val="LO-normal"/>
              <w:widowControl w:val="0"/>
              <w:spacing w:after="0" w:line="240" w:lineRule="auto"/>
              <w:rPr>
                <w:rFonts w:ascii="Times New Roman" w:eastAsia="Times New Roman" w:hAnsi="Times New Roman" w:cs="Times New Roman"/>
                <w:b/>
              </w:rPr>
            </w:pPr>
          </w:p>
        </w:tc>
        <w:tc>
          <w:tcPr>
            <w:tcW w:w="1134" w:type="dxa"/>
            <w:vMerge/>
            <w:tcBorders>
              <w:left w:val="single" w:sz="4" w:space="0" w:color="000000"/>
              <w:right w:val="nil"/>
            </w:tcBorders>
          </w:tcPr>
          <w:p w14:paraId="0B10B062" w14:textId="683157AE" w:rsidR="00586F48" w:rsidRPr="00616173" w:rsidRDefault="00586F48" w:rsidP="002A3AC7">
            <w:pPr>
              <w:pStyle w:val="LO-normal"/>
              <w:widowControl w:val="0"/>
              <w:spacing w:after="0" w:line="240" w:lineRule="auto"/>
              <w:rPr>
                <w:rFonts w:ascii="Times New Roman" w:eastAsia="Times New Roman" w:hAnsi="Times New Roman" w:cs="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0AEBB213" w14:textId="1DFB6D85"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rPr>
            </w:pPr>
          </w:p>
        </w:tc>
      </w:tr>
      <w:tr w:rsidR="00586F48" w:rsidRPr="00616173" w14:paraId="2841931B" w14:textId="77777777" w:rsidTr="003A6330">
        <w:trPr>
          <w:trHeight w:val="220"/>
        </w:trPr>
        <w:tc>
          <w:tcPr>
            <w:tcW w:w="2552" w:type="dxa"/>
            <w:vMerge/>
            <w:tcBorders>
              <w:left w:val="single" w:sz="4" w:space="0" w:color="000000"/>
              <w:right w:val="nil"/>
            </w:tcBorders>
            <w:vAlign w:val="center"/>
            <w:hideMark/>
          </w:tcPr>
          <w:p w14:paraId="201F25A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5F37AB9" w14:textId="77777777" w:rsidR="00586F48" w:rsidRPr="00616173" w:rsidRDefault="00586F48"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color w:val="000000"/>
              </w:rPr>
              <w:t>4. Особенности кормления животных.</w:t>
            </w:r>
          </w:p>
        </w:tc>
        <w:tc>
          <w:tcPr>
            <w:tcW w:w="1304" w:type="dxa"/>
            <w:tcBorders>
              <w:top w:val="single" w:sz="4" w:space="0" w:color="000000"/>
              <w:left w:val="single" w:sz="4" w:space="0" w:color="000000"/>
              <w:bottom w:val="single" w:sz="4" w:space="0" w:color="000000"/>
              <w:right w:val="nil"/>
            </w:tcBorders>
          </w:tcPr>
          <w:p w14:paraId="48B7FC9C" w14:textId="34A5E4C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670AD9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bottom w:val="single" w:sz="4" w:space="0" w:color="000000"/>
              <w:right w:val="nil"/>
            </w:tcBorders>
          </w:tcPr>
          <w:p w14:paraId="26108EF2" w14:textId="656D1FFA"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DC48C27" w14:textId="51A559E3"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rPr>
            </w:pPr>
          </w:p>
        </w:tc>
      </w:tr>
      <w:tr w:rsidR="002A3AC7" w:rsidRPr="00616173" w14:paraId="3D277442" w14:textId="77777777" w:rsidTr="002A3AC7">
        <w:trPr>
          <w:trHeight w:val="320"/>
        </w:trPr>
        <w:tc>
          <w:tcPr>
            <w:tcW w:w="2552" w:type="dxa"/>
            <w:vMerge/>
            <w:tcBorders>
              <w:left w:val="single" w:sz="4" w:space="0" w:color="000000"/>
              <w:right w:val="nil"/>
            </w:tcBorders>
            <w:vAlign w:val="center"/>
            <w:hideMark/>
          </w:tcPr>
          <w:p w14:paraId="76B52BA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F5986E2"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b/>
              </w:rPr>
            </w:pPr>
            <w:r w:rsidRPr="00616173">
              <w:rPr>
                <w:rFonts w:ascii="Times New Roman" w:eastAsia="Times New Roman" w:hAnsi="Times New Roman" w:cs="Times New Roman"/>
                <w:b/>
              </w:rPr>
              <w:t>В том числе практических занятий и лабораторных работ</w:t>
            </w:r>
          </w:p>
        </w:tc>
        <w:tc>
          <w:tcPr>
            <w:tcW w:w="1304" w:type="dxa"/>
            <w:tcBorders>
              <w:top w:val="single" w:sz="4" w:space="0" w:color="000000"/>
              <w:left w:val="single" w:sz="4" w:space="0" w:color="000000"/>
              <w:bottom w:val="single" w:sz="4" w:space="0" w:color="000000"/>
              <w:right w:val="nil"/>
            </w:tcBorders>
          </w:tcPr>
          <w:p w14:paraId="48984978" w14:textId="5B460ADE"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247E5FBD" w14:textId="77777777" w:rsidR="002A3AC7" w:rsidRPr="00616173" w:rsidRDefault="002A3AC7" w:rsidP="002A3AC7">
            <w:pPr>
              <w:pStyle w:val="LO-normal"/>
              <w:widowControl w:val="0"/>
              <w:spacing w:after="0" w:line="240" w:lineRule="auto"/>
              <w:jc w:val="both"/>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1547515F" w14:textId="4BC01F52" w:rsidR="002A3AC7" w:rsidRPr="00616173" w:rsidRDefault="002A3AC7" w:rsidP="002A3AC7">
            <w:pPr>
              <w:pStyle w:val="LO-normal"/>
              <w:widowControl w:val="0"/>
              <w:spacing w:after="0" w:line="240" w:lineRule="auto"/>
              <w:jc w:val="both"/>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C0955A4"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612A32EC" w14:textId="77777777" w:rsidTr="008E73B5">
        <w:trPr>
          <w:trHeight w:val="355"/>
        </w:trPr>
        <w:tc>
          <w:tcPr>
            <w:tcW w:w="2552" w:type="dxa"/>
            <w:vMerge/>
            <w:tcBorders>
              <w:left w:val="single" w:sz="4" w:space="0" w:color="000000"/>
              <w:right w:val="nil"/>
            </w:tcBorders>
            <w:vAlign w:val="center"/>
            <w:hideMark/>
          </w:tcPr>
          <w:p w14:paraId="2DA3CF3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05200AD"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 «Проведение зоотехнического анализа кормов».</w:t>
            </w:r>
          </w:p>
        </w:tc>
        <w:tc>
          <w:tcPr>
            <w:tcW w:w="1304" w:type="dxa"/>
            <w:tcBorders>
              <w:top w:val="single" w:sz="4" w:space="0" w:color="000000"/>
              <w:left w:val="single" w:sz="4" w:space="0" w:color="000000"/>
              <w:bottom w:val="single" w:sz="4" w:space="0" w:color="000000"/>
              <w:right w:val="nil"/>
            </w:tcBorders>
          </w:tcPr>
          <w:p w14:paraId="64F09216" w14:textId="291BD46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4A8F057"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i/>
              </w:rPr>
            </w:pPr>
          </w:p>
        </w:tc>
        <w:tc>
          <w:tcPr>
            <w:tcW w:w="1134" w:type="dxa"/>
            <w:vMerge w:val="restart"/>
            <w:tcBorders>
              <w:top w:val="single" w:sz="4" w:space="0" w:color="000000"/>
              <w:left w:val="single" w:sz="4" w:space="0" w:color="000000"/>
              <w:right w:val="nil"/>
            </w:tcBorders>
          </w:tcPr>
          <w:p w14:paraId="339F559B"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02A3EAF6"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5799610"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1E9B0A3B" w14:textId="047ED496" w:rsidR="00586F48" w:rsidRPr="00616173" w:rsidRDefault="00586F48" w:rsidP="00586F48">
            <w:pPr>
              <w:pStyle w:val="LO-normal"/>
              <w:widowControl w:val="0"/>
              <w:spacing w:after="0" w:line="240" w:lineRule="auto"/>
              <w:jc w:val="both"/>
              <w:rPr>
                <w:rFonts w:ascii="Times New Roman" w:eastAsia="Times New Roman" w:hAnsi="Times New Roman" w:cs="Times New Roman"/>
                <w:i/>
              </w:rPr>
            </w:pPr>
            <w:r w:rsidRPr="00616173">
              <w:rPr>
                <w:rFonts w:ascii="Times New Roman" w:eastAsia="Times New Roman" w:hAnsi="Times New Roman" w:cs="Times New Roman"/>
                <w:sz w:val="24"/>
                <w:szCs w:val="24"/>
              </w:rPr>
              <w:t>ОК 01</w:t>
            </w:r>
          </w:p>
        </w:tc>
        <w:tc>
          <w:tcPr>
            <w:tcW w:w="1418" w:type="dxa"/>
            <w:vMerge w:val="restart"/>
            <w:tcBorders>
              <w:top w:val="single" w:sz="4" w:space="0" w:color="000000"/>
              <w:left w:val="single" w:sz="4" w:space="0" w:color="000000"/>
              <w:bottom w:val="single" w:sz="4" w:space="0" w:color="000000"/>
              <w:right w:val="single" w:sz="4" w:space="0" w:color="000000"/>
            </w:tcBorders>
          </w:tcPr>
          <w:p w14:paraId="2A718C90" w14:textId="4F7639BF"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1456462D" w14:textId="77777777" w:rsidTr="008E73B5">
        <w:trPr>
          <w:trHeight w:val="355"/>
        </w:trPr>
        <w:tc>
          <w:tcPr>
            <w:tcW w:w="2552" w:type="dxa"/>
            <w:vMerge/>
            <w:tcBorders>
              <w:left w:val="single" w:sz="4" w:space="0" w:color="000000"/>
              <w:right w:val="nil"/>
            </w:tcBorders>
            <w:vAlign w:val="center"/>
            <w:hideMark/>
          </w:tcPr>
          <w:p w14:paraId="2AF073EF"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59C566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 «Проведение зоотехнического анализа кормов».</w:t>
            </w:r>
          </w:p>
        </w:tc>
        <w:tc>
          <w:tcPr>
            <w:tcW w:w="1304" w:type="dxa"/>
            <w:tcBorders>
              <w:top w:val="single" w:sz="4" w:space="0" w:color="000000"/>
              <w:left w:val="single" w:sz="4" w:space="0" w:color="000000"/>
              <w:bottom w:val="single" w:sz="4" w:space="0" w:color="000000"/>
              <w:right w:val="nil"/>
            </w:tcBorders>
          </w:tcPr>
          <w:p w14:paraId="39AB0781" w14:textId="2BB0EAAF"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1A37932" w14:textId="77777777" w:rsidR="00586F48" w:rsidRPr="00616173" w:rsidRDefault="00586F48" w:rsidP="002A3AC7">
            <w:pPr>
              <w:rPr>
                <w:rFonts w:ascii="Times New Roman" w:eastAsia="Times New Roman" w:hAnsi="Times New Roman" w:cs="Times New Roman"/>
                <w:i/>
                <w:sz w:val="22"/>
                <w:szCs w:val="22"/>
                <w:lang w:eastAsia="zh-CN" w:bidi="hi-IN"/>
              </w:rPr>
            </w:pPr>
          </w:p>
        </w:tc>
        <w:tc>
          <w:tcPr>
            <w:tcW w:w="1134" w:type="dxa"/>
            <w:vMerge/>
            <w:tcBorders>
              <w:left w:val="single" w:sz="4" w:space="0" w:color="000000"/>
              <w:right w:val="nil"/>
            </w:tcBorders>
            <w:vAlign w:val="center"/>
          </w:tcPr>
          <w:p w14:paraId="714BBD25" w14:textId="40193217" w:rsidR="00586F48" w:rsidRPr="00616173" w:rsidRDefault="00586F48" w:rsidP="002A3AC7">
            <w:pPr>
              <w:rPr>
                <w:rFonts w:ascii="Times New Roman" w:eastAsia="Times New Roman" w:hAnsi="Times New Roman" w:cs="Times New Roman"/>
                <w:i/>
                <w:sz w:val="22"/>
                <w:szCs w:val="22"/>
                <w:lang w:eastAsia="zh-CN" w:bidi="hi-IN"/>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01A43A1E" w14:textId="77777777" w:rsidR="00586F48" w:rsidRPr="00616173" w:rsidRDefault="00586F48" w:rsidP="002A3AC7">
            <w:pPr>
              <w:rPr>
                <w:rFonts w:ascii="Times New Roman" w:eastAsia="Times New Roman" w:hAnsi="Times New Roman" w:cs="Times New Roman"/>
                <w:b/>
                <w:i/>
                <w:sz w:val="22"/>
                <w:szCs w:val="22"/>
                <w:lang w:eastAsia="zh-CN" w:bidi="hi-IN"/>
              </w:rPr>
            </w:pPr>
          </w:p>
        </w:tc>
      </w:tr>
      <w:tr w:rsidR="00586F48" w:rsidRPr="00616173" w14:paraId="53D6CBA1" w14:textId="77777777" w:rsidTr="008E73B5">
        <w:trPr>
          <w:trHeight w:val="220"/>
        </w:trPr>
        <w:tc>
          <w:tcPr>
            <w:tcW w:w="2552" w:type="dxa"/>
            <w:vMerge/>
            <w:tcBorders>
              <w:left w:val="single" w:sz="4" w:space="0" w:color="000000"/>
              <w:right w:val="nil"/>
            </w:tcBorders>
            <w:vAlign w:val="center"/>
            <w:hideMark/>
          </w:tcPr>
          <w:p w14:paraId="4CCEE57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8451521"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№3 «Проведение комплексной оценки питательности кормов по </w:t>
            </w:r>
            <w:proofErr w:type="spellStart"/>
            <w:r w:rsidRPr="00616173">
              <w:rPr>
                <w:rFonts w:ascii="Times New Roman" w:eastAsia="Times New Roman" w:hAnsi="Times New Roman" w:cs="Times New Roman"/>
              </w:rPr>
              <w:t>переваримым</w:t>
            </w:r>
            <w:proofErr w:type="spellEnd"/>
            <w:r w:rsidRPr="00616173">
              <w:rPr>
                <w:rFonts w:ascii="Times New Roman" w:eastAsia="Times New Roman" w:hAnsi="Times New Roman" w:cs="Times New Roman"/>
              </w:rPr>
              <w:t xml:space="preserve"> питательным веществам».</w:t>
            </w:r>
          </w:p>
        </w:tc>
        <w:tc>
          <w:tcPr>
            <w:tcW w:w="1304" w:type="dxa"/>
            <w:tcBorders>
              <w:top w:val="single" w:sz="4" w:space="0" w:color="000000"/>
              <w:left w:val="single" w:sz="4" w:space="0" w:color="000000"/>
              <w:bottom w:val="single" w:sz="4" w:space="0" w:color="000000"/>
              <w:right w:val="nil"/>
            </w:tcBorders>
          </w:tcPr>
          <w:p w14:paraId="4D485287" w14:textId="426BFBFA"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1BDCFC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AB70493" w14:textId="176D28AA"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91E20A2" w14:textId="05923DE4"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586F48" w:rsidRPr="00616173" w14:paraId="55EBCFDB" w14:textId="77777777" w:rsidTr="008E73B5">
        <w:trPr>
          <w:trHeight w:val="220"/>
        </w:trPr>
        <w:tc>
          <w:tcPr>
            <w:tcW w:w="2552" w:type="dxa"/>
            <w:vMerge/>
            <w:tcBorders>
              <w:left w:val="single" w:sz="4" w:space="0" w:color="000000"/>
              <w:right w:val="nil"/>
            </w:tcBorders>
            <w:vAlign w:val="center"/>
            <w:hideMark/>
          </w:tcPr>
          <w:p w14:paraId="724EC51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2EBE8E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 «Проведение комплексной оценки питательности кормов по </w:t>
            </w:r>
            <w:proofErr w:type="spellStart"/>
            <w:r w:rsidRPr="00616173">
              <w:rPr>
                <w:rFonts w:ascii="Times New Roman" w:eastAsia="Times New Roman" w:hAnsi="Times New Roman" w:cs="Times New Roman"/>
              </w:rPr>
              <w:t>переваримым</w:t>
            </w:r>
            <w:proofErr w:type="spellEnd"/>
            <w:r w:rsidRPr="00616173">
              <w:rPr>
                <w:rFonts w:ascii="Times New Roman" w:eastAsia="Times New Roman" w:hAnsi="Times New Roman" w:cs="Times New Roman"/>
              </w:rPr>
              <w:t xml:space="preserve"> питательным веществам».</w:t>
            </w:r>
          </w:p>
        </w:tc>
        <w:tc>
          <w:tcPr>
            <w:tcW w:w="1304" w:type="dxa"/>
            <w:tcBorders>
              <w:top w:val="single" w:sz="4" w:space="0" w:color="000000"/>
              <w:left w:val="single" w:sz="4" w:space="0" w:color="000000"/>
              <w:bottom w:val="single" w:sz="4" w:space="0" w:color="000000"/>
              <w:right w:val="nil"/>
            </w:tcBorders>
          </w:tcPr>
          <w:p w14:paraId="3F5204BD" w14:textId="19A079D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3B7924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35729049" w14:textId="79D822AF"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9719848" w14:textId="565CFDB6"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586F48" w:rsidRPr="00616173" w14:paraId="5FC6C4CD" w14:textId="77777777" w:rsidTr="008E73B5">
        <w:trPr>
          <w:trHeight w:val="220"/>
        </w:trPr>
        <w:tc>
          <w:tcPr>
            <w:tcW w:w="2552" w:type="dxa"/>
            <w:vMerge/>
            <w:tcBorders>
              <w:left w:val="single" w:sz="4" w:space="0" w:color="000000"/>
              <w:right w:val="nil"/>
            </w:tcBorders>
            <w:vAlign w:val="center"/>
            <w:hideMark/>
          </w:tcPr>
          <w:p w14:paraId="5291EC4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32188CD"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№5 «Составление рационов для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7889FEBB" w14:textId="0B67383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00D1941"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tcBorders>
              <w:left w:val="single" w:sz="4" w:space="0" w:color="000000"/>
              <w:right w:val="nil"/>
            </w:tcBorders>
          </w:tcPr>
          <w:p w14:paraId="3CA69AB1" w14:textId="64738DA0"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6F09A333" w14:textId="487E1D90"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586F48" w:rsidRPr="00616173" w14:paraId="10AA0C48" w14:textId="77777777" w:rsidTr="008E73B5">
        <w:trPr>
          <w:trHeight w:val="220"/>
        </w:trPr>
        <w:tc>
          <w:tcPr>
            <w:tcW w:w="2552" w:type="dxa"/>
            <w:vMerge/>
            <w:tcBorders>
              <w:left w:val="single" w:sz="4" w:space="0" w:color="000000"/>
              <w:right w:val="nil"/>
            </w:tcBorders>
            <w:vAlign w:val="center"/>
            <w:hideMark/>
          </w:tcPr>
          <w:p w14:paraId="6778CE4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08D6F07"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№6 «Составление рационов для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6CE92A18" w14:textId="7577002B"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70AEBE0"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tcBorders>
              <w:left w:val="single" w:sz="4" w:space="0" w:color="000000"/>
              <w:right w:val="nil"/>
            </w:tcBorders>
          </w:tcPr>
          <w:p w14:paraId="2DDEB1EB" w14:textId="518E9C31"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50315C2D" w14:textId="2940ED1D"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586F48" w:rsidRPr="00616173" w14:paraId="6805EA77" w14:textId="77777777" w:rsidTr="008E73B5">
        <w:trPr>
          <w:trHeight w:val="220"/>
        </w:trPr>
        <w:tc>
          <w:tcPr>
            <w:tcW w:w="2552" w:type="dxa"/>
            <w:vMerge/>
            <w:tcBorders>
              <w:left w:val="single" w:sz="4" w:space="0" w:color="000000"/>
              <w:right w:val="nil"/>
            </w:tcBorders>
            <w:vAlign w:val="center"/>
            <w:hideMark/>
          </w:tcPr>
          <w:p w14:paraId="66A5E92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5EDF2C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№7 «Составление рационов для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1486A670" w14:textId="66E21AE2"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C9D3DDE"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tcBorders>
              <w:left w:val="single" w:sz="4" w:space="0" w:color="000000"/>
              <w:right w:val="nil"/>
            </w:tcBorders>
          </w:tcPr>
          <w:p w14:paraId="66692375" w14:textId="2907D5AE"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6546CBD0" w14:textId="3AD5362C"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586F48" w:rsidRPr="00616173" w14:paraId="4F64B96C" w14:textId="77777777" w:rsidTr="008E73B5">
        <w:trPr>
          <w:trHeight w:val="220"/>
        </w:trPr>
        <w:tc>
          <w:tcPr>
            <w:tcW w:w="2552" w:type="dxa"/>
            <w:vMerge/>
            <w:tcBorders>
              <w:left w:val="single" w:sz="4" w:space="0" w:color="000000"/>
              <w:right w:val="nil"/>
            </w:tcBorders>
            <w:vAlign w:val="center"/>
            <w:hideMark/>
          </w:tcPr>
          <w:p w14:paraId="4600B36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3EEED34"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№8 «Составление рационов для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200EB09F" w14:textId="08DD2841"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14015B2"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tcBorders>
              <w:left w:val="single" w:sz="4" w:space="0" w:color="000000"/>
              <w:bottom w:val="single" w:sz="4" w:space="0" w:color="000000"/>
              <w:right w:val="nil"/>
            </w:tcBorders>
          </w:tcPr>
          <w:p w14:paraId="40FBC4E2" w14:textId="275B3655"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418" w:type="dxa"/>
            <w:tcBorders>
              <w:top w:val="single" w:sz="4" w:space="0" w:color="000000"/>
              <w:left w:val="single" w:sz="4" w:space="0" w:color="000000"/>
              <w:bottom w:val="single" w:sz="4" w:space="0" w:color="000000"/>
              <w:right w:val="single" w:sz="4" w:space="0" w:color="000000"/>
            </w:tcBorders>
          </w:tcPr>
          <w:p w14:paraId="073D2297" w14:textId="208BF826"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i/>
              </w:rPr>
            </w:pPr>
          </w:p>
        </w:tc>
      </w:tr>
      <w:tr w:rsidR="002A3AC7" w:rsidRPr="00616173" w14:paraId="6D03159D" w14:textId="77777777" w:rsidTr="002A3AC7">
        <w:trPr>
          <w:trHeight w:val="67"/>
        </w:trPr>
        <w:tc>
          <w:tcPr>
            <w:tcW w:w="2552" w:type="dxa"/>
            <w:vMerge/>
            <w:tcBorders>
              <w:left w:val="single" w:sz="4" w:space="0" w:color="000000"/>
              <w:bottom w:val="single" w:sz="4" w:space="0" w:color="000000"/>
              <w:right w:val="nil"/>
            </w:tcBorders>
            <w:vAlign w:val="center"/>
            <w:hideMark/>
          </w:tcPr>
          <w:p w14:paraId="662A316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F846946" w14:textId="57491E29" w:rsidR="002A3AC7" w:rsidRPr="002A3AC7"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Самостоятельная работа</w:t>
            </w:r>
            <w:r>
              <w:rPr>
                <w:rFonts w:ascii="Times New Roman" w:eastAsia="Times New Roman" w:hAnsi="Times New Roman" w:cs="Times New Roman"/>
                <w:b/>
              </w:rPr>
              <w:t xml:space="preserve"> обучающихся</w:t>
            </w:r>
          </w:p>
        </w:tc>
        <w:tc>
          <w:tcPr>
            <w:tcW w:w="1304" w:type="dxa"/>
            <w:tcBorders>
              <w:top w:val="single" w:sz="4" w:space="0" w:color="000000"/>
              <w:left w:val="single" w:sz="4" w:space="0" w:color="000000"/>
              <w:bottom w:val="single" w:sz="4" w:space="0" w:color="000000"/>
              <w:right w:val="nil"/>
            </w:tcBorders>
          </w:tcPr>
          <w:p w14:paraId="35C757B4" w14:textId="5DD5DA3F"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F928A9C"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6D90EF9B" w14:textId="428D3E0F"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9A7FF89"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23F075EA" w14:textId="77777777" w:rsidTr="002A3AC7">
        <w:trPr>
          <w:trHeight w:val="320"/>
        </w:trPr>
        <w:tc>
          <w:tcPr>
            <w:tcW w:w="2552" w:type="dxa"/>
            <w:vMerge w:val="restart"/>
            <w:tcBorders>
              <w:top w:val="single" w:sz="4" w:space="0" w:color="000000"/>
              <w:left w:val="single" w:sz="4" w:space="0" w:color="000000"/>
              <w:right w:val="nil"/>
            </w:tcBorders>
            <w:hideMark/>
          </w:tcPr>
          <w:p w14:paraId="2A6128FD"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Тема</w:t>
            </w:r>
            <w:r>
              <w:rPr>
                <w:rFonts w:ascii="Times New Roman" w:eastAsia="Times New Roman" w:hAnsi="Times New Roman" w:cs="Times New Roman"/>
                <w:b/>
              </w:rPr>
              <w:t>1.</w:t>
            </w:r>
            <w:r w:rsidRPr="00616173">
              <w:rPr>
                <w:rFonts w:ascii="Times New Roman" w:eastAsia="Times New Roman" w:hAnsi="Times New Roman" w:cs="Times New Roman"/>
                <w:b/>
              </w:rPr>
              <w:t xml:space="preserve"> 2. Предупреждение </w:t>
            </w:r>
            <w:r w:rsidRPr="00616173">
              <w:rPr>
                <w:rFonts w:ascii="Times New Roman" w:eastAsia="Times New Roman" w:hAnsi="Times New Roman" w:cs="Times New Roman"/>
                <w:b/>
              </w:rPr>
              <w:lastRenderedPageBreak/>
              <w:t>внутренних незаразных болезней животных</w:t>
            </w:r>
          </w:p>
        </w:tc>
        <w:tc>
          <w:tcPr>
            <w:tcW w:w="7371" w:type="dxa"/>
            <w:tcBorders>
              <w:top w:val="single" w:sz="4" w:space="0" w:color="000000"/>
              <w:left w:val="single" w:sz="4" w:space="0" w:color="000000"/>
              <w:bottom w:val="single" w:sz="4" w:space="0" w:color="000000"/>
              <w:right w:val="nil"/>
            </w:tcBorders>
            <w:hideMark/>
          </w:tcPr>
          <w:p w14:paraId="6C6E3C9C"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b/>
              </w:rPr>
              <w:lastRenderedPageBreak/>
              <w:t>Содержание</w:t>
            </w:r>
          </w:p>
        </w:tc>
        <w:tc>
          <w:tcPr>
            <w:tcW w:w="1304" w:type="dxa"/>
            <w:tcBorders>
              <w:top w:val="single" w:sz="4" w:space="0" w:color="000000"/>
              <w:left w:val="single" w:sz="4" w:space="0" w:color="000000"/>
              <w:bottom w:val="single" w:sz="4" w:space="0" w:color="000000"/>
              <w:right w:val="nil"/>
            </w:tcBorders>
          </w:tcPr>
          <w:p w14:paraId="5C18308B" w14:textId="70228CE8"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65D9162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270B38B6" w14:textId="73DC4F3F"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48B6D63"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7E37CB7F" w14:textId="77777777" w:rsidTr="001E5B40">
        <w:tc>
          <w:tcPr>
            <w:tcW w:w="2552" w:type="dxa"/>
            <w:vMerge/>
            <w:tcBorders>
              <w:left w:val="single" w:sz="4" w:space="0" w:color="000000"/>
              <w:right w:val="nil"/>
            </w:tcBorders>
            <w:vAlign w:val="center"/>
            <w:hideMark/>
          </w:tcPr>
          <w:p w14:paraId="5AE84ABA"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C87AEAB" w14:textId="77777777" w:rsidR="00586F48" w:rsidRPr="00616173" w:rsidRDefault="00586F48" w:rsidP="002A3AC7">
            <w:pPr>
              <w:pStyle w:val="LO-normal"/>
              <w:widowControl w:val="0"/>
              <w:spacing w:after="0" w:line="240" w:lineRule="auto"/>
              <w:ind w:left="353" w:hanging="360"/>
            </w:pPr>
            <w:r w:rsidRPr="00616173">
              <w:rPr>
                <w:rFonts w:ascii="Times New Roman" w:eastAsia="Times New Roman" w:hAnsi="Times New Roman" w:cs="Times New Roman"/>
              </w:rPr>
              <w:t>1.Понятие о внутренних незаразных болезнях животных.</w:t>
            </w:r>
          </w:p>
        </w:tc>
        <w:tc>
          <w:tcPr>
            <w:tcW w:w="1304" w:type="dxa"/>
            <w:tcBorders>
              <w:top w:val="single" w:sz="4" w:space="0" w:color="000000"/>
              <w:left w:val="single" w:sz="4" w:space="0" w:color="000000"/>
              <w:bottom w:val="single" w:sz="4" w:space="0" w:color="000000"/>
              <w:right w:val="nil"/>
            </w:tcBorders>
          </w:tcPr>
          <w:p w14:paraId="1C449B95" w14:textId="132D2573"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DF9CE23" w14:textId="77777777" w:rsidR="00586F48" w:rsidRPr="00616173" w:rsidRDefault="00586F48" w:rsidP="002A3AC7">
            <w:pPr>
              <w:pStyle w:val="LO-normal"/>
              <w:widowControl w:val="0"/>
              <w:spacing w:after="0" w:line="240" w:lineRule="auto"/>
              <w:rPr>
                <w:rFonts w:ascii="Times New Roman" w:eastAsia="Times New Roman" w:hAnsi="Times New Roman" w:cs="Times New Roman"/>
                <w:i/>
              </w:rPr>
            </w:pPr>
          </w:p>
        </w:tc>
        <w:tc>
          <w:tcPr>
            <w:tcW w:w="1134" w:type="dxa"/>
            <w:vMerge w:val="restart"/>
            <w:tcBorders>
              <w:top w:val="single" w:sz="4" w:space="0" w:color="000000"/>
              <w:left w:val="single" w:sz="4" w:space="0" w:color="000000"/>
              <w:right w:val="nil"/>
            </w:tcBorders>
          </w:tcPr>
          <w:p w14:paraId="65986C43"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237E2919"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39FB66FE"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1BA9A441" w14:textId="7CAAFFFA" w:rsidR="00586F48" w:rsidRPr="00616173" w:rsidRDefault="00586F48" w:rsidP="00586F48">
            <w:pPr>
              <w:pStyle w:val="LO-normal"/>
              <w:widowControl w:val="0"/>
              <w:spacing w:after="0" w:line="240" w:lineRule="auto"/>
              <w:rPr>
                <w:rFonts w:ascii="Times New Roman" w:eastAsia="Times New Roman" w:hAnsi="Times New Roman" w:cs="Times New Roman"/>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6A41ED41" w14:textId="34BB8C31" w:rsidR="00586F48" w:rsidRPr="00616173" w:rsidRDefault="00586F48" w:rsidP="002A3AC7">
            <w:pPr>
              <w:pStyle w:val="LO-normal"/>
              <w:widowControl w:val="0"/>
              <w:spacing w:after="0" w:line="240" w:lineRule="auto"/>
              <w:rPr>
                <w:rFonts w:ascii="Times New Roman" w:eastAsia="Times New Roman" w:hAnsi="Times New Roman" w:cs="Times New Roman"/>
                <w:i/>
              </w:rPr>
            </w:pPr>
          </w:p>
        </w:tc>
      </w:tr>
      <w:tr w:rsidR="00586F48" w:rsidRPr="00616173" w14:paraId="7A3C5343" w14:textId="77777777" w:rsidTr="001E5B40">
        <w:tc>
          <w:tcPr>
            <w:tcW w:w="2552" w:type="dxa"/>
            <w:vMerge/>
            <w:tcBorders>
              <w:left w:val="single" w:sz="4" w:space="0" w:color="000000"/>
              <w:right w:val="nil"/>
            </w:tcBorders>
            <w:vAlign w:val="center"/>
            <w:hideMark/>
          </w:tcPr>
          <w:p w14:paraId="3D86D52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8AB0E8E"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2. Организация и планирование профилактических мероприятий при внутренних незаразных болезнях.</w:t>
            </w:r>
          </w:p>
        </w:tc>
        <w:tc>
          <w:tcPr>
            <w:tcW w:w="1304" w:type="dxa"/>
            <w:tcBorders>
              <w:top w:val="single" w:sz="4" w:space="0" w:color="000000"/>
              <w:left w:val="single" w:sz="4" w:space="0" w:color="000000"/>
              <w:bottom w:val="single" w:sz="4" w:space="0" w:color="000000"/>
              <w:right w:val="nil"/>
            </w:tcBorders>
          </w:tcPr>
          <w:p w14:paraId="555A46EF" w14:textId="653063E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CEFDC0C"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A0F2F79" w14:textId="53660C39"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1872FAA" w14:textId="19FE0B18"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23335C4" w14:textId="77777777" w:rsidTr="001E5B40">
        <w:tc>
          <w:tcPr>
            <w:tcW w:w="2552" w:type="dxa"/>
            <w:vMerge/>
            <w:tcBorders>
              <w:left w:val="single" w:sz="4" w:space="0" w:color="000000"/>
              <w:right w:val="nil"/>
            </w:tcBorders>
            <w:vAlign w:val="center"/>
            <w:hideMark/>
          </w:tcPr>
          <w:p w14:paraId="77532E9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D305836" w14:textId="77777777" w:rsidR="00586F48" w:rsidRPr="00616173" w:rsidRDefault="00586F48" w:rsidP="002A3AC7">
            <w:pPr>
              <w:pStyle w:val="LO-normal"/>
              <w:widowControl w:val="0"/>
              <w:spacing w:after="0" w:line="240" w:lineRule="auto"/>
              <w:ind w:left="353" w:hanging="360"/>
            </w:pPr>
            <w:r w:rsidRPr="00616173">
              <w:rPr>
                <w:rFonts w:ascii="Times New Roman" w:eastAsia="Times New Roman" w:hAnsi="Times New Roman" w:cs="Times New Roman"/>
              </w:rPr>
              <w:t>3. Основы общей терапии.</w:t>
            </w:r>
          </w:p>
        </w:tc>
        <w:tc>
          <w:tcPr>
            <w:tcW w:w="1304" w:type="dxa"/>
            <w:tcBorders>
              <w:top w:val="single" w:sz="4" w:space="0" w:color="000000"/>
              <w:left w:val="single" w:sz="4" w:space="0" w:color="000000"/>
              <w:bottom w:val="single" w:sz="4" w:space="0" w:color="000000"/>
              <w:right w:val="nil"/>
            </w:tcBorders>
          </w:tcPr>
          <w:p w14:paraId="52B4F059" w14:textId="133A76B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A9FE4AA"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0F5058A" w14:textId="68D97D11"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E5446F6" w14:textId="41FC62A6"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41B50C8E" w14:textId="77777777" w:rsidTr="001E5B40">
        <w:tc>
          <w:tcPr>
            <w:tcW w:w="2552" w:type="dxa"/>
            <w:vMerge/>
            <w:tcBorders>
              <w:left w:val="single" w:sz="4" w:space="0" w:color="000000"/>
              <w:right w:val="nil"/>
            </w:tcBorders>
            <w:vAlign w:val="center"/>
            <w:hideMark/>
          </w:tcPr>
          <w:p w14:paraId="71A27758"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0C94E54" w14:textId="77777777" w:rsidR="00586F48" w:rsidRPr="00616173" w:rsidRDefault="00586F48" w:rsidP="002A3AC7">
            <w:pPr>
              <w:pStyle w:val="LO-normal"/>
              <w:widowControl w:val="0"/>
              <w:spacing w:after="0" w:line="240" w:lineRule="auto"/>
              <w:ind w:left="353" w:hanging="360"/>
            </w:pPr>
            <w:r w:rsidRPr="00616173">
              <w:rPr>
                <w:rFonts w:ascii="Times New Roman" w:eastAsia="Times New Roman" w:hAnsi="Times New Roman" w:cs="Times New Roman"/>
              </w:rPr>
              <w:t>4. Терапевтическая техника.</w:t>
            </w:r>
          </w:p>
        </w:tc>
        <w:tc>
          <w:tcPr>
            <w:tcW w:w="1304" w:type="dxa"/>
            <w:tcBorders>
              <w:top w:val="single" w:sz="4" w:space="0" w:color="000000"/>
              <w:left w:val="single" w:sz="4" w:space="0" w:color="000000"/>
              <w:bottom w:val="single" w:sz="4" w:space="0" w:color="auto"/>
              <w:right w:val="nil"/>
            </w:tcBorders>
          </w:tcPr>
          <w:p w14:paraId="45CE9A99" w14:textId="3C93CCF3"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E9D957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bottom w:val="single" w:sz="4" w:space="0" w:color="000000"/>
              <w:right w:val="nil"/>
            </w:tcBorders>
          </w:tcPr>
          <w:p w14:paraId="220DAE43" w14:textId="631458BF"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3A1CFFE" w14:textId="0A61465C"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2A3AC7" w:rsidRPr="00616173" w14:paraId="6772EC5F" w14:textId="77777777" w:rsidTr="002A3AC7">
        <w:trPr>
          <w:trHeight w:val="331"/>
        </w:trPr>
        <w:tc>
          <w:tcPr>
            <w:tcW w:w="2552" w:type="dxa"/>
            <w:vMerge/>
            <w:tcBorders>
              <w:left w:val="single" w:sz="4" w:space="0" w:color="000000"/>
              <w:right w:val="nil"/>
            </w:tcBorders>
            <w:vAlign w:val="center"/>
            <w:hideMark/>
          </w:tcPr>
          <w:p w14:paraId="59AF6FC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3A6067CF"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5. Болезни сердечно-сосудистой системы (болезни околосердечной сумки, миокарда и эндокарда).</w:t>
            </w:r>
          </w:p>
        </w:tc>
        <w:tc>
          <w:tcPr>
            <w:tcW w:w="1304" w:type="dxa"/>
            <w:tcBorders>
              <w:top w:val="single" w:sz="4" w:space="0" w:color="auto"/>
              <w:left w:val="single" w:sz="4" w:space="0" w:color="auto"/>
              <w:bottom w:val="single" w:sz="4" w:space="0" w:color="auto"/>
              <w:right w:val="single" w:sz="4" w:space="0" w:color="auto"/>
            </w:tcBorders>
          </w:tcPr>
          <w:p w14:paraId="1F7B385C" w14:textId="2AB992F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auto"/>
            </w:tcBorders>
          </w:tcPr>
          <w:p w14:paraId="3570787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auto"/>
              <w:right w:val="nil"/>
            </w:tcBorders>
          </w:tcPr>
          <w:p w14:paraId="472B14A1"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AC3333D"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0D918155"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59D77287" w14:textId="221B4903" w:rsidR="002A3AC7" w:rsidRPr="00616173" w:rsidRDefault="00586F48" w:rsidP="00586F48">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vMerge w:val="restart"/>
            <w:tcBorders>
              <w:top w:val="single" w:sz="4" w:space="0" w:color="000000"/>
              <w:left w:val="single" w:sz="4" w:space="0" w:color="000000"/>
              <w:right w:val="single" w:sz="4" w:space="0" w:color="000000"/>
            </w:tcBorders>
          </w:tcPr>
          <w:p w14:paraId="63163EC5" w14:textId="50D4F8E9"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616173" w14:paraId="6601BDC4" w14:textId="77777777" w:rsidTr="002A3AC7">
        <w:trPr>
          <w:trHeight w:val="330"/>
        </w:trPr>
        <w:tc>
          <w:tcPr>
            <w:tcW w:w="2552" w:type="dxa"/>
            <w:vMerge/>
            <w:tcBorders>
              <w:left w:val="single" w:sz="4" w:space="0" w:color="000000"/>
              <w:right w:val="nil"/>
            </w:tcBorders>
            <w:vAlign w:val="center"/>
            <w:hideMark/>
          </w:tcPr>
          <w:p w14:paraId="3EE2EC6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294EB5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6.  Болезни сердечно-сосудистой системы (болезни сосудов).</w:t>
            </w:r>
          </w:p>
        </w:tc>
        <w:tc>
          <w:tcPr>
            <w:tcW w:w="1304" w:type="dxa"/>
            <w:tcBorders>
              <w:top w:val="single" w:sz="4" w:space="0" w:color="auto"/>
              <w:left w:val="single" w:sz="4" w:space="0" w:color="auto"/>
              <w:bottom w:val="single" w:sz="4" w:space="0" w:color="auto"/>
              <w:right w:val="single" w:sz="4" w:space="0" w:color="auto"/>
            </w:tcBorders>
          </w:tcPr>
          <w:p w14:paraId="4616197D" w14:textId="2C482383"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33C343A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58DCADEB" w14:textId="36CB63DF"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25090496"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1A7FE9C6" w14:textId="77777777" w:rsidTr="002A3AC7">
        <w:trPr>
          <w:trHeight w:val="330"/>
        </w:trPr>
        <w:tc>
          <w:tcPr>
            <w:tcW w:w="2552" w:type="dxa"/>
            <w:vMerge/>
            <w:tcBorders>
              <w:left w:val="single" w:sz="4" w:space="0" w:color="000000"/>
              <w:right w:val="nil"/>
            </w:tcBorders>
            <w:vAlign w:val="center"/>
            <w:hideMark/>
          </w:tcPr>
          <w:p w14:paraId="6BD9E8C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1C44608"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7.  Болезни системы дыхания (болезни дыхательных путей).</w:t>
            </w:r>
          </w:p>
        </w:tc>
        <w:tc>
          <w:tcPr>
            <w:tcW w:w="1304" w:type="dxa"/>
            <w:tcBorders>
              <w:top w:val="single" w:sz="4" w:space="0" w:color="auto"/>
              <w:left w:val="single" w:sz="4" w:space="0" w:color="auto"/>
              <w:bottom w:val="single" w:sz="4" w:space="0" w:color="auto"/>
              <w:right w:val="single" w:sz="4" w:space="0" w:color="auto"/>
            </w:tcBorders>
          </w:tcPr>
          <w:p w14:paraId="01BF60AD" w14:textId="66873640"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538F81AA"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25EC7011" w14:textId="6506DE6A"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7A93FDE3"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397268E5" w14:textId="77777777" w:rsidTr="002A3AC7">
        <w:tc>
          <w:tcPr>
            <w:tcW w:w="2552" w:type="dxa"/>
            <w:vMerge/>
            <w:tcBorders>
              <w:left w:val="single" w:sz="4" w:space="0" w:color="000000"/>
              <w:right w:val="nil"/>
            </w:tcBorders>
            <w:vAlign w:val="center"/>
            <w:hideMark/>
          </w:tcPr>
          <w:p w14:paraId="38381198"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A07C4B1"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8.  Болезни системы дыхания (легких и плевры).</w:t>
            </w:r>
          </w:p>
        </w:tc>
        <w:tc>
          <w:tcPr>
            <w:tcW w:w="1304" w:type="dxa"/>
            <w:tcBorders>
              <w:top w:val="single" w:sz="4" w:space="0" w:color="auto"/>
              <w:left w:val="single" w:sz="4" w:space="0" w:color="000000"/>
              <w:bottom w:val="single" w:sz="4" w:space="0" w:color="auto"/>
              <w:right w:val="single" w:sz="4" w:space="0" w:color="auto"/>
            </w:tcBorders>
          </w:tcPr>
          <w:p w14:paraId="77119749" w14:textId="6C39110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7964600C"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78E5B551" w14:textId="436E4BF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1F69D08D"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1EA5A695" w14:textId="77777777" w:rsidTr="002A3AC7">
        <w:trPr>
          <w:trHeight w:val="369"/>
        </w:trPr>
        <w:tc>
          <w:tcPr>
            <w:tcW w:w="2552" w:type="dxa"/>
            <w:vMerge/>
            <w:tcBorders>
              <w:left w:val="single" w:sz="4" w:space="0" w:color="000000"/>
              <w:right w:val="nil"/>
            </w:tcBorders>
            <w:vAlign w:val="center"/>
            <w:hideMark/>
          </w:tcPr>
          <w:p w14:paraId="752EF174"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4F1EE4C"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9.  Болезни системы пищеварения (болезни слизистой оболочки рта, глотки, пищевода, желудка (сычуга).</w:t>
            </w:r>
          </w:p>
        </w:tc>
        <w:tc>
          <w:tcPr>
            <w:tcW w:w="1304" w:type="dxa"/>
            <w:tcBorders>
              <w:top w:val="single" w:sz="4" w:space="0" w:color="auto"/>
              <w:left w:val="single" w:sz="4" w:space="0" w:color="auto"/>
              <w:bottom w:val="single" w:sz="4" w:space="0" w:color="auto"/>
              <w:right w:val="single" w:sz="4" w:space="0" w:color="auto"/>
            </w:tcBorders>
          </w:tcPr>
          <w:p w14:paraId="704F9686" w14:textId="644F73A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2B3510C0"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384E865F" w14:textId="1AC5A419"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3785AF5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2D5BEC52" w14:textId="77777777" w:rsidTr="002A3AC7">
        <w:trPr>
          <w:trHeight w:val="368"/>
        </w:trPr>
        <w:tc>
          <w:tcPr>
            <w:tcW w:w="2552" w:type="dxa"/>
            <w:vMerge/>
            <w:tcBorders>
              <w:left w:val="single" w:sz="4" w:space="0" w:color="000000"/>
              <w:right w:val="nil"/>
            </w:tcBorders>
            <w:vAlign w:val="center"/>
            <w:hideMark/>
          </w:tcPr>
          <w:p w14:paraId="53F45827"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5FE6A89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10.  Болезни системы пищеварения (</w:t>
            </w:r>
            <w:proofErr w:type="spellStart"/>
            <w:r w:rsidRPr="00616173">
              <w:rPr>
                <w:rFonts w:ascii="Times New Roman" w:eastAsia="Times New Roman" w:hAnsi="Times New Roman" w:cs="Times New Roman"/>
              </w:rPr>
              <w:t>преджелудков</w:t>
            </w:r>
            <w:proofErr w:type="spellEnd"/>
            <w:r w:rsidRPr="00616173">
              <w:rPr>
                <w:rFonts w:ascii="Times New Roman" w:eastAsia="Times New Roman" w:hAnsi="Times New Roman" w:cs="Times New Roman"/>
              </w:rPr>
              <w:t xml:space="preserve"> и кишок).</w:t>
            </w:r>
          </w:p>
        </w:tc>
        <w:tc>
          <w:tcPr>
            <w:tcW w:w="1304" w:type="dxa"/>
            <w:tcBorders>
              <w:top w:val="single" w:sz="4" w:space="0" w:color="auto"/>
              <w:left w:val="single" w:sz="4" w:space="0" w:color="auto"/>
              <w:bottom w:val="single" w:sz="4" w:space="0" w:color="auto"/>
              <w:right w:val="single" w:sz="4" w:space="0" w:color="auto"/>
            </w:tcBorders>
          </w:tcPr>
          <w:p w14:paraId="2EDE42DB" w14:textId="57152217"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2D678748"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1FB7A686" w14:textId="2DD05C09"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637C29C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1BFF508B" w14:textId="77777777" w:rsidTr="002A3AC7">
        <w:tc>
          <w:tcPr>
            <w:tcW w:w="2552" w:type="dxa"/>
            <w:vMerge/>
            <w:tcBorders>
              <w:left w:val="single" w:sz="4" w:space="0" w:color="000000"/>
              <w:right w:val="nil"/>
            </w:tcBorders>
            <w:vAlign w:val="center"/>
            <w:hideMark/>
          </w:tcPr>
          <w:p w14:paraId="3A85D9A2"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BFAFF82"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11. Болезни печени (общая симптоматология болезней печени, острый и токсический гепатит, цирроз печени).</w:t>
            </w:r>
          </w:p>
        </w:tc>
        <w:tc>
          <w:tcPr>
            <w:tcW w:w="1304" w:type="dxa"/>
            <w:tcBorders>
              <w:top w:val="single" w:sz="4" w:space="0" w:color="auto"/>
              <w:left w:val="single" w:sz="4" w:space="0" w:color="000000"/>
              <w:bottom w:val="single" w:sz="4" w:space="0" w:color="auto"/>
              <w:right w:val="single" w:sz="4" w:space="0" w:color="auto"/>
            </w:tcBorders>
          </w:tcPr>
          <w:p w14:paraId="2728E808" w14:textId="60C9A45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43149CA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675A5185" w14:textId="77BDAFF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0EF65A9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25279F3E" w14:textId="77777777" w:rsidTr="002A3AC7">
        <w:trPr>
          <w:trHeight w:val="248"/>
        </w:trPr>
        <w:tc>
          <w:tcPr>
            <w:tcW w:w="2552" w:type="dxa"/>
            <w:vMerge/>
            <w:tcBorders>
              <w:left w:val="single" w:sz="4" w:space="0" w:color="000000"/>
              <w:right w:val="nil"/>
            </w:tcBorders>
            <w:vAlign w:val="center"/>
            <w:hideMark/>
          </w:tcPr>
          <w:p w14:paraId="2CC1A29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1B882AC4"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12. Болезни обмена веществ (</w:t>
            </w:r>
            <w:proofErr w:type="spellStart"/>
            <w:r w:rsidRPr="00616173">
              <w:rPr>
                <w:rFonts w:ascii="Times New Roman" w:eastAsia="Times New Roman" w:hAnsi="Times New Roman" w:cs="Times New Roman"/>
              </w:rPr>
              <w:t>кетозы</w:t>
            </w:r>
            <w:proofErr w:type="spellEnd"/>
            <w:r w:rsidRPr="00616173">
              <w:rPr>
                <w:rFonts w:ascii="Times New Roman" w:eastAsia="Times New Roman" w:hAnsi="Times New Roman" w:cs="Times New Roman"/>
              </w:rPr>
              <w:t>, пастбищная тетания).</w:t>
            </w:r>
          </w:p>
        </w:tc>
        <w:tc>
          <w:tcPr>
            <w:tcW w:w="1304" w:type="dxa"/>
            <w:tcBorders>
              <w:top w:val="single" w:sz="4" w:space="0" w:color="auto"/>
              <w:left w:val="single" w:sz="4" w:space="0" w:color="auto"/>
              <w:bottom w:val="single" w:sz="4" w:space="0" w:color="auto"/>
              <w:right w:val="single" w:sz="4" w:space="0" w:color="auto"/>
            </w:tcBorders>
          </w:tcPr>
          <w:p w14:paraId="51DD70DA" w14:textId="32B1C11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38A8D117"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373F3842" w14:textId="08C996BF"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0F5E066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26E4B08A" w14:textId="77777777" w:rsidTr="002A3AC7">
        <w:trPr>
          <w:trHeight w:val="247"/>
        </w:trPr>
        <w:tc>
          <w:tcPr>
            <w:tcW w:w="2552" w:type="dxa"/>
            <w:vMerge/>
            <w:tcBorders>
              <w:left w:val="single" w:sz="4" w:space="0" w:color="000000"/>
              <w:right w:val="nil"/>
            </w:tcBorders>
            <w:vAlign w:val="center"/>
            <w:hideMark/>
          </w:tcPr>
          <w:p w14:paraId="7C14C57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43E966EA"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13. Болезни обмена веществ (</w:t>
            </w:r>
            <w:proofErr w:type="spellStart"/>
            <w:r w:rsidRPr="00616173">
              <w:rPr>
                <w:rFonts w:ascii="Times New Roman" w:eastAsia="Times New Roman" w:hAnsi="Times New Roman" w:cs="Times New Roman"/>
              </w:rPr>
              <w:t>гипо</w:t>
            </w:r>
            <w:proofErr w:type="spellEnd"/>
            <w:r w:rsidRPr="00616173">
              <w:rPr>
                <w:rFonts w:ascii="Times New Roman" w:eastAsia="Times New Roman" w:hAnsi="Times New Roman" w:cs="Times New Roman"/>
              </w:rPr>
              <w:t>- и авитаминозы, микро</w:t>
            </w:r>
            <w:proofErr w:type="gramStart"/>
            <w:r w:rsidRPr="00616173">
              <w:rPr>
                <w:rFonts w:ascii="Times New Roman" w:eastAsia="Times New Roman" w:hAnsi="Times New Roman" w:cs="Times New Roman"/>
              </w:rPr>
              <w:t xml:space="preserve">-  </w:t>
            </w:r>
            <w:proofErr w:type="spellStart"/>
            <w:r w:rsidRPr="00616173">
              <w:rPr>
                <w:rFonts w:ascii="Times New Roman" w:eastAsia="Times New Roman" w:hAnsi="Times New Roman" w:cs="Times New Roman"/>
              </w:rPr>
              <w:t>имакроэлементозы</w:t>
            </w:r>
            <w:proofErr w:type="spellEnd"/>
            <w:proofErr w:type="gramEnd"/>
            <w:r w:rsidRPr="00616173">
              <w:rPr>
                <w:rFonts w:ascii="Times New Roman" w:eastAsia="Times New Roman" w:hAnsi="Times New Roman" w:cs="Times New Roman"/>
              </w:rPr>
              <w:t>.).</w:t>
            </w:r>
          </w:p>
        </w:tc>
        <w:tc>
          <w:tcPr>
            <w:tcW w:w="1304" w:type="dxa"/>
            <w:tcBorders>
              <w:top w:val="single" w:sz="4" w:space="0" w:color="auto"/>
              <w:left w:val="single" w:sz="4" w:space="0" w:color="auto"/>
              <w:bottom w:val="single" w:sz="4" w:space="0" w:color="auto"/>
              <w:right w:val="single" w:sz="4" w:space="0" w:color="auto"/>
            </w:tcBorders>
          </w:tcPr>
          <w:p w14:paraId="6C1DE776" w14:textId="68489CDD"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6549F110"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52458C82" w14:textId="3F6A1F9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512C2DC5"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0082BA30" w14:textId="77777777" w:rsidTr="002A3AC7">
        <w:tc>
          <w:tcPr>
            <w:tcW w:w="2552" w:type="dxa"/>
            <w:vMerge/>
            <w:tcBorders>
              <w:left w:val="single" w:sz="4" w:space="0" w:color="000000"/>
              <w:right w:val="nil"/>
            </w:tcBorders>
            <w:vAlign w:val="center"/>
            <w:hideMark/>
          </w:tcPr>
          <w:p w14:paraId="2E556D0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E44B003"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14. Болезни почек и мочевыводящих путей (болезни почек и мочевыделительных путей).</w:t>
            </w:r>
          </w:p>
        </w:tc>
        <w:tc>
          <w:tcPr>
            <w:tcW w:w="1304" w:type="dxa"/>
            <w:tcBorders>
              <w:top w:val="single" w:sz="4" w:space="0" w:color="auto"/>
              <w:left w:val="single" w:sz="4" w:space="0" w:color="000000"/>
              <w:bottom w:val="single" w:sz="4" w:space="0" w:color="000000"/>
              <w:right w:val="single" w:sz="4" w:space="0" w:color="auto"/>
            </w:tcBorders>
          </w:tcPr>
          <w:p w14:paraId="4C213057" w14:textId="44B6B58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2432443C"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right w:val="nil"/>
            </w:tcBorders>
          </w:tcPr>
          <w:p w14:paraId="30485DDC" w14:textId="60B1E886"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right w:val="single" w:sz="4" w:space="0" w:color="000000"/>
            </w:tcBorders>
          </w:tcPr>
          <w:p w14:paraId="63459C1C"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17444C25" w14:textId="77777777" w:rsidTr="002A3AC7">
        <w:tc>
          <w:tcPr>
            <w:tcW w:w="2552" w:type="dxa"/>
            <w:vMerge/>
            <w:tcBorders>
              <w:left w:val="single" w:sz="4" w:space="0" w:color="000000"/>
              <w:right w:val="nil"/>
            </w:tcBorders>
            <w:vAlign w:val="center"/>
            <w:hideMark/>
          </w:tcPr>
          <w:p w14:paraId="322D7903"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5883D10" w14:textId="6B0902CF"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15. Болезни нервной системы (болезни головного мозга, болезни спинного мозга.)</w:t>
            </w:r>
          </w:p>
        </w:tc>
        <w:tc>
          <w:tcPr>
            <w:tcW w:w="1304" w:type="dxa"/>
            <w:tcBorders>
              <w:top w:val="single" w:sz="4" w:space="0" w:color="000000"/>
              <w:left w:val="single" w:sz="4" w:space="0" w:color="000000"/>
              <w:bottom w:val="single" w:sz="4" w:space="0" w:color="auto"/>
              <w:right w:val="single" w:sz="4" w:space="0" w:color="auto"/>
            </w:tcBorders>
          </w:tcPr>
          <w:p w14:paraId="269B4D0B" w14:textId="305E134B"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auto"/>
            </w:tcBorders>
          </w:tcPr>
          <w:p w14:paraId="6E123E4A"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auto"/>
              <w:bottom w:val="single" w:sz="4" w:space="0" w:color="000000"/>
              <w:right w:val="nil"/>
            </w:tcBorders>
          </w:tcPr>
          <w:p w14:paraId="2EE75FFF" w14:textId="37706653"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bottom w:val="single" w:sz="4" w:space="0" w:color="000000"/>
              <w:right w:val="single" w:sz="4" w:space="0" w:color="000000"/>
            </w:tcBorders>
          </w:tcPr>
          <w:p w14:paraId="7D5A9648"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75076FDD" w14:textId="77777777" w:rsidTr="002A3AC7">
        <w:trPr>
          <w:trHeight w:val="496"/>
        </w:trPr>
        <w:tc>
          <w:tcPr>
            <w:tcW w:w="2552" w:type="dxa"/>
            <w:vMerge/>
            <w:tcBorders>
              <w:left w:val="single" w:sz="4" w:space="0" w:color="000000"/>
              <w:right w:val="nil"/>
            </w:tcBorders>
            <w:vAlign w:val="center"/>
            <w:hideMark/>
          </w:tcPr>
          <w:p w14:paraId="3229EC9A"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D669C87"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16. Болезни молодняка (болезни органов дыхания и пищеварения, авитаминозы, беломышечная болезнь, анемии).</w:t>
            </w:r>
          </w:p>
        </w:tc>
        <w:tc>
          <w:tcPr>
            <w:tcW w:w="1304" w:type="dxa"/>
            <w:tcBorders>
              <w:top w:val="single" w:sz="4" w:space="0" w:color="auto"/>
              <w:left w:val="single" w:sz="4" w:space="0" w:color="auto"/>
              <w:bottom w:val="single" w:sz="4" w:space="0" w:color="auto"/>
              <w:right w:val="single" w:sz="4" w:space="0" w:color="auto"/>
            </w:tcBorders>
          </w:tcPr>
          <w:p w14:paraId="348F8C95" w14:textId="21801F4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auto"/>
            </w:tcBorders>
          </w:tcPr>
          <w:p w14:paraId="295C48E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auto"/>
              <w:right w:val="nil"/>
            </w:tcBorders>
          </w:tcPr>
          <w:p w14:paraId="62BB20A2" w14:textId="4CEC894E"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0FDB8EF1" w14:textId="155DD30C"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616173" w14:paraId="73755A27" w14:textId="77777777" w:rsidTr="002A3AC7">
        <w:trPr>
          <w:trHeight w:val="265"/>
        </w:trPr>
        <w:tc>
          <w:tcPr>
            <w:tcW w:w="2552" w:type="dxa"/>
            <w:vMerge/>
            <w:tcBorders>
              <w:left w:val="single" w:sz="4" w:space="0" w:color="000000"/>
              <w:right w:val="nil"/>
            </w:tcBorders>
            <w:vAlign w:val="center"/>
            <w:hideMark/>
          </w:tcPr>
          <w:p w14:paraId="395B79F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5626B79"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17. Беломышечная болезнь, анемии.</w:t>
            </w:r>
          </w:p>
        </w:tc>
        <w:tc>
          <w:tcPr>
            <w:tcW w:w="1304" w:type="dxa"/>
            <w:tcBorders>
              <w:top w:val="single" w:sz="4" w:space="0" w:color="auto"/>
              <w:left w:val="single" w:sz="4" w:space="0" w:color="auto"/>
              <w:bottom w:val="single" w:sz="4" w:space="0" w:color="auto"/>
              <w:right w:val="single" w:sz="4" w:space="0" w:color="auto"/>
            </w:tcBorders>
            <w:hideMark/>
          </w:tcPr>
          <w:p w14:paraId="2BC1AEAA" w14:textId="0917A45C"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auto"/>
            </w:tcBorders>
          </w:tcPr>
          <w:p w14:paraId="3A3B3164"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bottom w:val="single" w:sz="4" w:space="0" w:color="000000"/>
              <w:right w:val="nil"/>
            </w:tcBorders>
            <w:hideMark/>
          </w:tcPr>
          <w:p w14:paraId="405681F4" w14:textId="5464CDE2"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51C45172"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214BE0D3" w14:textId="77777777" w:rsidTr="002A3AC7">
        <w:trPr>
          <w:trHeight w:val="330"/>
        </w:trPr>
        <w:tc>
          <w:tcPr>
            <w:tcW w:w="2552" w:type="dxa"/>
            <w:vMerge/>
            <w:tcBorders>
              <w:left w:val="single" w:sz="4" w:space="0" w:color="000000"/>
              <w:right w:val="nil"/>
            </w:tcBorders>
            <w:vAlign w:val="center"/>
            <w:hideMark/>
          </w:tcPr>
          <w:p w14:paraId="78107EE7"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BE1641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 том числе практических занятий и лабораторных работ</w:t>
            </w:r>
          </w:p>
        </w:tc>
        <w:tc>
          <w:tcPr>
            <w:tcW w:w="1304" w:type="dxa"/>
            <w:tcBorders>
              <w:top w:val="single" w:sz="4" w:space="0" w:color="auto"/>
              <w:left w:val="single" w:sz="4" w:space="0" w:color="000000"/>
              <w:bottom w:val="single" w:sz="4" w:space="0" w:color="000000"/>
              <w:right w:val="nil"/>
            </w:tcBorders>
          </w:tcPr>
          <w:p w14:paraId="00CACB03" w14:textId="4B3C5A6E"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0FE5627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7EDAEC15" w14:textId="0BE29E73"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F9FD21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586F48" w:rsidRPr="00616173" w14:paraId="2211E8A7" w14:textId="77777777" w:rsidTr="00DB552C">
        <w:tc>
          <w:tcPr>
            <w:tcW w:w="2552" w:type="dxa"/>
            <w:vMerge/>
            <w:tcBorders>
              <w:left w:val="single" w:sz="4" w:space="0" w:color="000000"/>
              <w:right w:val="nil"/>
            </w:tcBorders>
            <w:vAlign w:val="center"/>
            <w:hideMark/>
          </w:tcPr>
          <w:p w14:paraId="76FCCD06"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B525F3B"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№9 «Проведение взятия крови у животных для биохимического исследования и оформление сопроводительной документации в лабораторию».</w:t>
            </w:r>
          </w:p>
        </w:tc>
        <w:tc>
          <w:tcPr>
            <w:tcW w:w="1304" w:type="dxa"/>
            <w:tcBorders>
              <w:top w:val="single" w:sz="4" w:space="0" w:color="000000"/>
              <w:left w:val="single" w:sz="4" w:space="0" w:color="000000"/>
              <w:bottom w:val="single" w:sz="4" w:space="0" w:color="000000"/>
              <w:right w:val="nil"/>
            </w:tcBorders>
          </w:tcPr>
          <w:p w14:paraId="021C449C" w14:textId="1671333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1BD46A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000000"/>
              <w:right w:val="nil"/>
            </w:tcBorders>
          </w:tcPr>
          <w:p w14:paraId="45203DAD"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00EAFD2E"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51FF6D54"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AF5B7D9" w14:textId="4F122262" w:rsidR="00586F48"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336418A3" w14:textId="4B762303"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5C65875F" w14:textId="77777777" w:rsidTr="00DB552C">
        <w:tc>
          <w:tcPr>
            <w:tcW w:w="2552" w:type="dxa"/>
            <w:vMerge/>
            <w:tcBorders>
              <w:left w:val="single" w:sz="4" w:space="0" w:color="000000"/>
              <w:right w:val="nil"/>
            </w:tcBorders>
            <w:vAlign w:val="center"/>
            <w:hideMark/>
          </w:tcPr>
          <w:p w14:paraId="2417146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477778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№10 «Проведение взятия крови у животных для гематологического исследования и оформление сопроводительной документации в лабораторию».</w:t>
            </w:r>
          </w:p>
        </w:tc>
        <w:tc>
          <w:tcPr>
            <w:tcW w:w="1304" w:type="dxa"/>
            <w:tcBorders>
              <w:top w:val="single" w:sz="4" w:space="0" w:color="000000"/>
              <w:left w:val="single" w:sz="4" w:space="0" w:color="000000"/>
              <w:bottom w:val="single" w:sz="4" w:space="0" w:color="000000"/>
              <w:right w:val="nil"/>
            </w:tcBorders>
          </w:tcPr>
          <w:p w14:paraId="16327A40" w14:textId="42B33DA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F130094"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CD073B2" w14:textId="654CD1A1"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4BFC7EC" w14:textId="0E2A1803"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594CB3F8" w14:textId="77777777" w:rsidTr="00DB552C">
        <w:tc>
          <w:tcPr>
            <w:tcW w:w="2552" w:type="dxa"/>
            <w:vMerge/>
            <w:tcBorders>
              <w:left w:val="single" w:sz="4" w:space="0" w:color="000000"/>
              <w:right w:val="nil"/>
            </w:tcBorders>
            <w:vAlign w:val="center"/>
            <w:hideMark/>
          </w:tcPr>
          <w:p w14:paraId="3E0721C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2A88A98"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№11 «Проведения парентеральное введение лекарственных средств».</w:t>
            </w:r>
          </w:p>
        </w:tc>
        <w:tc>
          <w:tcPr>
            <w:tcW w:w="1304" w:type="dxa"/>
            <w:tcBorders>
              <w:top w:val="single" w:sz="4" w:space="0" w:color="000000"/>
              <w:left w:val="single" w:sz="4" w:space="0" w:color="000000"/>
              <w:bottom w:val="single" w:sz="4" w:space="0" w:color="000000"/>
              <w:right w:val="nil"/>
            </w:tcBorders>
          </w:tcPr>
          <w:p w14:paraId="06D9A9E3" w14:textId="42DFA563"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6D296FB"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E057EC4" w14:textId="270A079B"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72CB5F2" w14:textId="7FE7F078"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1204372A" w14:textId="77777777" w:rsidTr="00DB552C">
        <w:tc>
          <w:tcPr>
            <w:tcW w:w="2552" w:type="dxa"/>
            <w:vMerge/>
            <w:tcBorders>
              <w:left w:val="single" w:sz="4" w:space="0" w:color="000000"/>
              <w:right w:val="nil"/>
            </w:tcBorders>
            <w:vAlign w:val="center"/>
            <w:hideMark/>
          </w:tcPr>
          <w:p w14:paraId="6EA10DA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394BFD7"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№12 «Проведение парентеральное введение лекарственных средств».</w:t>
            </w:r>
          </w:p>
        </w:tc>
        <w:tc>
          <w:tcPr>
            <w:tcW w:w="1304" w:type="dxa"/>
            <w:tcBorders>
              <w:top w:val="single" w:sz="4" w:space="0" w:color="000000"/>
              <w:left w:val="single" w:sz="4" w:space="0" w:color="000000"/>
              <w:bottom w:val="single" w:sz="4" w:space="0" w:color="000000"/>
              <w:right w:val="nil"/>
            </w:tcBorders>
          </w:tcPr>
          <w:p w14:paraId="6C9079BD" w14:textId="492515F0"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81179A0"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EEC611E" w14:textId="17F6F493"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93A70C0" w14:textId="00013371"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599D81CB" w14:textId="77777777" w:rsidTr="00DB552C">
        <w:tc>
          <w:tcPr>
            <w:tcW w:w="2552" w:type="dxa"/>
            <w:vMerge/>
            <w:tcBorders>
              <w:left w:val="single" w:sz="4" w:space="0" w:color="000000"/>
              <w:right w:val="nil"/>
            </w:tcBorders>
            <w:vAlign w:val="center"/>
            <w:hideMark/>
          </w:tcPr>
          <w:p w14:paraId="46C50FB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0F7AD14" w14:textId="77777777" w:rsidR="00586F48" w:rsidRPr="00616173" w:rsidRDefault="00586F48" w:rsidP="002A3AC7">
            <w:pPr>
              <w:pStyle w:val="LO-normal"/>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
            </w:pPr>
            <w:r w:rsidRPr="00616173">
              <w:rPr>
                <w:rFonts w:ascii="Times New Roman" w:eastAsia="Times New Roman" w:hAnsi="Times New Roman" w:cs="Times New Roman"/>
              </w:rPr>
              <w:t>Практическое занятие №13 «</w:t>
            </w:r>
            <w:proofErr w:type="spellStart"/>
            <w:r w:rsidRPr="00616173">
              <w:rPr>
                <w:rFonts w:ascii="Times New Roman" w:eastAsia="Times New Roman" w:hAnsi="Times New Roman" w:cs="Times New Roman"/>
              </w:rPr>
              <w:t>Наложениекомпрессов</w:t>
            </w:r>
            <w:proofErr w:type="spellEnd"/>
            <w:r w:rsidRPr="00616173">
              <w:rPr>
                <w:rFonts w:ascii="Times New Roman" w:eastAsia="Times New Roman" w:hAnsi="Times New Roman" w:cs="Times New Roman"/>
              </w:rPr>
              <w:t xml:space="preserve"> разных видов».</w:t>
            </w:r>
          </w:p>
        </w:tc>
        <w:tc>
          <w:tcPr>
            <w:tcW w:w="1304" w:type="dxa"/>
            <w:tcBorders>
              <w:top w:val="single" w:sz="4" w:space="0" w:color="000000"/>
              <w:left w:val="single" w:sz="4" w:space="0" w:color="000000"/>
              <w:bottom w:val="single" w:sz="4" w:space="0" w:color="000000"/>
              <w:right w:val="nil"/>
            </w:tcBorders>
          </w:tcPr>
          <w:p w14:paraId="08B79F74" w14:textId="374E271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594D393"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335544C" w14:textId="5173E13D"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3EB6C10" w14:textId="491F35AA"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17F4E87A" w14:textId="77777777" w:rsidTr="00DB552C">
        <w:tc>
          <w:tcPr>
            <w:tcW w:w="2552" w:type="dxa"/>
            <w:vMerge/>
            <w:tcBorders>
              <w:left w:val="single" w:sz="4" w:space="0" w:color="000000"/>
              <w:right w:val="nil"/>
            </w:tcBorders>
            <w:vAlign w:val="center"/>
            <w:hideMark/>
          </w:tcPr>
          <w:p w14:paraId="0A893CB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DEBD907"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№14 «Оказание лечебной помощи животным с </w:t>
            </w:r>
            <w:r w:rsidRPr="00616173">
              <w:rPr>
                <w:rFonts w:ascii="Times New Roman" w:eastAsia="Times New Roman" w:hAnsi="Times New Roman" w:cs="Times New Roman"/>
              </w:rPr>
              <w:lastRenderedPageBreak/>
              <w:t>болезнями сердечно-сосудистой системы».</w:t>
            </w:r>
          </w:p>
        </w:tc>
        <w:tc>
          <w:tcPr>
            <w:tcW w:w="1304" w:type="dxa"/>
            <w:tcBorders>
              <w:top w:val="single" w:sz="4" w:space="0" w:color="000000"/>
              <w:left w:val="single" w:sz="4" w:space="0" w:color="000000"/>
              <w:bottom w:val="single" w:sz="4" w:space="0" w:color="000000"/>
              <w:right w:val="nil"/>
            </w:tcBorders>
          </w:tcPr>
          <w:p w14:paraId="6BF1CE7D" w14:textId="2D3D21A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4E20C0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58CFA8B0" w14:textId="19859641"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F1C339E" w14:textId="4D5A9CC4"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07F6DB61" w14:textId="77777777" w:rsidTr="00DB552C">
        <w:tc>
          <w:tcPr>
            <w:tcW w:w="2552" w:type="dxa"/>
            <w:vMerge/>
            <w:tcBorders>
              <w:left w:val="single" w:sz="4" w:space="0" w:color="000000"/>
              <w:right w:val="nil"/>
            </w:tcBorders>
            <w:vAlign w:val="center"/>
            <w:hideMark/>
          </w:tcPr>
          <w:p w14:paraId="29874D0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6A24AE0"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№15 «Оказание лечебной помощи животным с болезнями органов дыхания».</w:t>
            </w:r>
          </w:p>
        </w:tc>
        <w:tc>
          <w:tcPr>
            <w:tcW w:w="1304" w:type="dxa"/>
            <w:tcBorders>
              <w:top w:val="single" w:sz="4" w:space="0" w:color="000000"/>
              <w:left w:val="single" w:sz="4" w:space="0" w:color="000000"/>
              <w:bottom w:val="single" w:sz="4" w:space="0" w:color="000000"/>
              <w:right w:val="nil"/>
            </w:tcBorders>
          </w:tcPr>
          <w:p w14:paraId="5B1F4499" w14:textId="51C2918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411EAB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4F29AE5B" w14:textId="5EF3A51B"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84B9DEF" w14:textId="283CE305"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14523110" w14:textId="77777777" w:rsidTr="00DB552C">
        <w:tc>
          <w:tcPr>
            <w:tcW w:w="2552" w:type="dxa"/>
            <w:vMerge/>
            <w:tcBorders>
              <w:left w:val="single" w:sz="4" w:space="0" w:color="000000"/>
              <w:right w:val="nil"/>
            </w:tcBorders>
            <w:vAlign w:val="center"/>
            <w:hideMark/>
          </w:tcPr>
          <w:p w14:paraId="244ACDF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4CC394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№16 «Проведения ингаляций у мелких домашних животных».</w:t>
            </w:r>
          </w:p>
        </w:tc>
        <w:tc>
          <w:tcPr>
            <w:tcW w:w="1304" w:type="dxa"/>
            <w:tcBorders>
              <w:top w:val="single" w:sz="4" w:space="0" w:color="000000"/>
              <w:left w:val="single" w:sz="4" w:space="0" w:color="000000"/>
              <w:bottom w:val="single" w:sz="4" w:space="0" w:color="000000"/>
              <w:right w:val="nil"/>
            </w:tcBorders>
          </w:tcPr>
          <w:p w14:paraId="09BE0348" w14:textId="6EA99D4B"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8DF7DE8"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D92C89E" w14:textId="7E66CD5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0A9FCC1" w14:textId="42DE0C29"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65AF44B4" w14:textId="77777777" w:rsidTr="00DB552C">
        <w:tc>
          <w:tcPr>
            <w:tcW w:w="2552" w:type="dxa"/>
            <w:vMerge/>
            <w:tcBorders>
              <w:left w:val="single" w:sz="4" w:space="0" w:color="000000"/>
              <w:right w:val="nil"/>
            </w:tcBorders>
            <w:vAlign w:val="center"/>
            <w:hideMark/>
          </w:tcPr>
          <w:p w14:paraId="3030E81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F447EF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№17 «Проведение аэрозольной терапии».</w:t>
            </w:r>
          </w:p>
        </w:tc>
        <w:tc>
          <w:tcPr>
            <w:tcW w:w="1304" w:type="dxa"/>
            <w:tcBorders>
              <w:top w:val="single" w:sz="4" w:space="0" w:color="000000"/>
              <w:left w:val="single" w:sz="4" w:space="0" w:color="000000"/>
              <w:bottom w:val="single" w:sz="4" w:space="0" w:color="000000"/>
              <w:right w:val="nil"/>
            </w:tcBorders>
          </w:tcPr>
          <w:p w14:paraId="61C72880" w14:textId="478EA3E0"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865ACFD"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D10EF6B" w14:textId="40EE1342"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B2D58AB" w14:textId="5B855676"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7A2A9A1C" w14:textId="77777777" w:rsidTr="00DB552C">
        <w:tc>
          <w:tcPr>
            <w:tcW w:w="2552" w:type="dxa"/>
            <w:vMerge/>
            <w:tcBorders>
              <w:left w:val="single" w:sz="4" w:space="0" w:color="000000"/>
              <w:right w:val="nil"/>
            </w:tcBorders>
            <w:vAlign w:val="center"/>
            <w:hideMark/>
          </w:tcPr>
          <w:p w14:paraId="0FEB8A28"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A1FCF0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№18 «Проведения новокаиновой блокады при лечении пневмонии».</w:t>
            </w:r>
          </w:p>
        </w:tc>
        <w:tc>
          <w:tcPr>
            <w:tcW w:w="1304" w:type="dxa"/>
            <w:tcBorders>
              <w:top w:val="single" w:sz="4" w:space="0" w:color="000000"/>
              <w:left w:val="single" w:sz="4" w:space="0" w:color="000000"/>
              <w:bottom w:val="single" w:sz="4" w:space="0" w:color="000000"/>
              <w:right w:val="nil"/>
            </w:tcBorders>
          </w:tcPr>
          <w:p w14:paraId="11576AF0" w14:textId="775CFE5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93B580D"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E65ABF9" w14:textId="3FAA098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D4DBBCF" w14:textId="2552D758"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4604B394" w14:textId="77777777" w:rsidTr="00DB552C">
        <w:tc>
          <w:tcPr>
            <w:tcW w:w="2552" w:type="dxa"/>
            <w:vMerge/>
            <w:tcBorders>
              <w:left w:val="single" w:sz="4" w:space="0" w:color="000000"/>
              <w:right w:val="nil"/>
            </w:tcBorders>
            <w:vAlign w:val="center"/>
            <w:hideMark/>
          </w:tcPr>
          <w:p w14:paraId="4F6720E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2670E9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№19 «Проведение аутогемотерапии и кровопускания».</w:t>
            </w:r>
          </w:p>
        </w:tc>
        <w:tc>
          <w:tcPr>
            <w:tcW w:w="1304" w:type="dxa"/>
            <w:tcBorders>
              <w:top w:val="single" w:sz="4" w:space="0" w:color="000000"/>
              <w:left w:val="single" w:sz="4" w:space="0" w:color="000000"/>
              <w:bottom w:val="single" w:sz="4" w:space="0" w:color="000000"/>
              <w:right w:val="nil"/>
            </w:tcBorders>
          </w:tcPr>
          <w:p w14:paraId="06A6D527" w14:textId="33833E4F"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DBBA79F"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C0FF38E" w14:textId="74ADE1C8"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F72110C" w14:textId="761C02B6"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1DD012EF" w14:textId="77777777" w:rsidTr="00DB552C">
        <w:tc>
          <w:tcPr>
            <w:tcW w:w="2552" w:type="dxa"/>
            <w:vMerge/>
            <w:tcBorders>
              <w:left w:val="single" w:sz="4" w:space="0" w:color="000000"/>
              <w:right w:val="nil"/>
            </w:tcBorders>
            <w:vAlign w:val="center"/>
            <w:hideMark/>
          </w:tcPr>
          <w:p w14:paraId="3D6A13C6"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985790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№20 «Оказание лечебной помощи животным с болезнями органов пищеварения».</w:t>
            </w:r>
          </w:p>
        </w:tc>
        <w:tc>
          <w:tcPr>
            <w:tcW w:w="1304" w:type="dxa"/>
            <w:tcBorders>
              <w:top w:val="single" w:sz="4" w:space="0" w:color="000000"/>
              <w:left w:val="single" w:sz="4" w:space="0" w:color="000000"/>
              <w:bottom w:val="single" w:sz="4" w:space="0" w:color="000000"/>
              <w:right w:val="nil"/>
            </w:tcBorders>
          </w:tcPr>
          <w:p w14:paraId="0081FE08" w14:textId="332E1EC9"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65E0B41"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72F628B" w14:textId="331A633E"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7493056" w14:textId="2BA105B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304318C6" w14:textId="77777777" w:rsidTr="00DB552C">
        <w:tc>
          <w:tcPr>
            <w:tcW w:w="2552" w:type="dxa"/>
            <w:vMerge/>
            <w:tcBorders>
              <w:left w:val="single" w:sz="4" w:space="0" w:color="000000"/>
              <w:right w:val="nil"/>
            </w:tcBorders>
            <w:vAlign w:val="center"/>
            <w:hideMark/>
          </w:tcPr>
          <w:p w14:paraId="52731D6F"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53D178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№21 «Введения пищеводного зонда животным».</w:t>
            </w:r>
          </w:p>
        </w:tc>
        <w:tc>
          <w:tcPr>
            <w:tcW w:w="1304" w:type="dxa"/>
            <w:tcBorders>
              <w:top w:val="single" w:sz="4" w:space="0" w:color="000000"/>
              <w:left w:val="single" w:sz="4" w:space="0" w:color="000000"/>
              <w:bottom w:val="single" w:sz="4" w:space="0" w:color="000000"/>
              <w:right w:val="nil"/>
            </w:tcBorders>
          </w:tcPr>
          <w:p w14:paraId="33BC2E3F" w14:textId="0B5FC71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E2BC366"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4A88F30" w14:textId="30E28C43"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515CC16" w14:textId="5B651239"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6CCEED9A" w14:textId="77777777" w:rsidTr="00DB552C">
        <w:tc>
          <w:tcPr>
            <w:tcW w:w="2552" w:type="dxa"/>
            <w:vMerge/>
            <w:tcBorders>
              <w:left w:val="single" w:sz="4" w:space="0" w:color="000000"/>
              <w:right w:val="nil"/>
            </w:tcBorders>
            <w:vAlign w:val="center"/>
            <w:hideMark/>
          </w:tcPr>
          <w:p w14:paraId="191A20E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A6DD208"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№22 «Введения пищеводного зонда животным».</w:t>
            </w:r>
          </w:p>
        </w:tc>
        <w:tc>
          <w:tcPr>
            <w:tcW w:w="1304" w:type="dxa"/>
            <w:tcBorders>
              <w:top w:val="single" w:sz="4" w:space="0" w:color="000000"/>
              <w:left w:val="single" w:sz="4" w:space="0" w:color="000000"/>
              <w:bottom w:val="single" w:sz="4" w:space="0" w:color="000000"/>
              <w:right w:val="nil"/>
            </w:tcBorders>
          </w:tcPr>
          <w:p w14:paraId="021F3DA6" w14:textId="1095D44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136305E"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F1F4865" w14:textId="6FF410D2"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ADAF3FC" w14:textId="4F78FF41"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0A5D0096" w14:textId="77777777" w:rsidTr="00DB552C">
        <w:tc>
          <w:tcPr>
            <w:tcW w:w="2552" w:type="dxa"/>
            <w:vMerge/>
            <w:tcBorders>
              <w:left w:val="single" w:sz="4" w:space="0" w:color="000000"/>
              <w:right w:val="nil"/>
            </w:tcBorders>
            <w:vAlign w:val="center"/>
            <w:hideMark/>
          </w:tcPr>
          <w:p w14:paraId="597E0BE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39A95F9"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№23 «Зондирования сычуга у новорожденных телят».</w:t>
            </w:r>
          </w:p>
        </w:tc>
        <w:tc>
          <w:tcPr>
            <w:tcW w:w="1304" w:type="dxa"/>
            <w:tcBorders>
              <w:top w:val="single" w:sz="4" w:space="0" w:color="000000"/>
              <w:left w:val="single" w:sz="4" w:space="0" w:color="000000"/>
              <w:bottom w:val="single" w:sz="4" w:space="0" w:color="000000"/>
              <w:right w:val="nil"/>
            </w:tcBorders>
          </w:tcPr>
          <w:p w14:paraId="6C784620" w14:textId="3099145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46C2CE2"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B6F55F7" w14:textId="16EA452A"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4C0FAA9" w14:textId="6FE545B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637302FB" w14:textId="77777777" w:rsidTr="00DB552C">
        <w:trPr>
          <w:trHeight w:val="504"/>
        </w:trPr>
        <w:tc>
          <w:tcPr>
            <w:tcW w:w="2552" w:type="dxa"/>
            <w:vMerge/>
            <w:tcBorders>
              <w:left w:val="single" w:sz="4" w:space="0" w:color="000000"/>
              <w:right w:val="nil"/>
            </w:tcBorders>
            <w:vAlign w:val="center"/>
            <w:hideMark/>
          </w:tcPr>
          <w:p w14:paraId="2CEC302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BFFB10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№24 «Оказание лечебной помощи животным с поражением нервной системы».</w:t>
            </w:r>
          </w:p>
        </w:tc>
        <w:tc>
          <w:tcPr>
            <w:tcW w:w="1304" w:type="dxa"/>
            <w:tcBorders>
              <w:top w:val="single" w:sz="4" w:space="0" w:color="000000"/>
              <w:left w:val="single" w:sz="4" w:space="0" w:color="000000"/>
              <w:bottom w:val="single" w:sz="4" w:space="0" w:color="auto"/>
              <w:right w:val="nil"/>
            </w:tcBorders>
          </w:tcPr>
          <w:p w14:paraId="1B36BB6D" w14:textId="5CDC9AC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4246D71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6E076A59" w14:textId="3502AA2A"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auto"/>
              <w:right w:val="single" w:sz="4" w:space="0" w:color="000000"/>
            </w:tcBorders>
          </w:tcPr>
          <w:p w14:paraId="34CE2520" w14:textId="49AF726A"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4ED88C11" w14:textId="77777777" w:rsidTr="00DB552C">
        <w:trPr>
          <w:trHeight w:val="285"/>
        </w:trPr>
        <w:tc>
          <w:tcPr>
            <w:tcW w:w="2552" w:type="dxa"/>
            <w:vMerge/>
            <w:tcBorders>
              <w:left w:val="single" w:sz="4" w:space="0" w:color="000000"/>
              <w:right w:val="nil"/>
            </w:tcBorders>
            <w:vAlign w:val="center"/>
            <w:hideMark/>
          </w:tcPr>
          <w:p w14:paraId="4E46468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90C7FBB"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№25 «Проведение катетеризации мочевого пузыря».</w:t>
            </w:r>
          </w:p>
        </w:tc>
        <w:tc>
          <w:tcPr>
            <w:tcW w:w="1304" w:type="dxa"/>
            <w:tcBorders>
              <w:top w:val="single" w:sz="4" w:space="0" w:color="auto"/>
              <w:left w:val="single" w:sz="4" w:space="0" w:color="auto"/>
              <w:bottom w:val="single" w:sz="4" w:space="0" w:color="auto"/>
              <w:right w:val="single" w:sz="4" w:space="0" w:color="auto"/>
            </w:tcBorders>
          </w:tcPr>
          <w:p w14:paraId="6F8D2F34" w14:textId="6CD2FEDF"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000000"/>
            </w:tcBorders>
          </w:tcPr>
          <w:p w14:paraId="290B24E3"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auto"/>
              <w:right w:val="single" w:sz="4" w:space="0" w:color="auto"/>
            </w:tcBorders>
          </w:tcPr>
          <w:p w14:paraId="6313A194" w14:textId="32B6C75E"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auto"/>
              <w:bottom w:val="single" w:sz="4" w:space="0" w:color="auto"/>
              <w:right w:val="single" w:sz="4" w:space="0" w:color="auto"/>
            </w:tcBorders>
          </w:tcPr>
          <w:p w14:paraId="6FC40AA0" w14:textId="6AC5218D"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616173" w14:paraId="30217A82" w14:textId="77777777" w:rsidTr="002A3AC7">
        <w:trPr>
          <w:trHeight w:val="221"/>
        </w:trPr>
        <w:tc>
          <w:tcPr>
            <w:tcW w:w="2552" w:type="dxa"/>
            <w:vMerge/>
            <w:tcBorders>
              <w:left w:val="single" w:sz="4" w:space="0" w:color="000000"/>
              <w:right w:val="nil"/>
            </w:tcBorders>
            <w:vAlign w:val="center"/>
            <w:hideMark/>
          </w:tcPr>
          <w:p w14:paraId="64825066"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6534C4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Самостоятельная работа</w:t>
            </w:r>
            <w:r>
              <w:rPr>
                <w:rFonts w:ascii="Times New Roman" w:eastAsia="Times New Roman" w:hAnsi="Times New Roman" w:cs="Times New Roman"/>
                <w:b/>
              </w:rPr>
              <w:t xml:space="preserve"> обучающихся</w:t>
            </w:r>
          </w:p>
        </w:tc>
        <w:tc>
          <w:tcPr>
            <w:tcW w:w="1304" w:type="dxa"/>
            <w:tcBorders>
              <w:top w:val="single" w:sz="4" w:space="0" w:color="auto"/>
              <w:left w:val="single" w:sz="4" w:space="0" w:color="auto"/>
              <w:bottom w:val="single" w:sz="4" w:space="0" w:color="auto"/>
              <w:right w:val="single" w:sz="4" w:space="0" w:color="auto"/>
            </w:tcBorders>
          </w:tcPr>
          <w:p w14:paraId="74A2C105" w14:textId="75889364"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3AD1A0C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p>
        </w:tc>
        <w:tc>
          <w:tcPr>
            <w:tcW w:w="1134" w:type="dxa"/>
            <w:tcBorders>
              <w:top w:val="single" w:sz="4" w:space="0" w:color="auto"/>
              <w:left w:val="single" w:sz="4" w:space="0" w:color="auto"/>
              <w:bottom w:val="single" w:sz="4" w:space="0" w:color="auto"/>
              <w:right w:val="single" w:sz="4" w:space="0" w:color="auto"/>
            </w:tcBorders>
          </w:tcPr>
          <w:p w14:paraId="22D3CCB0" w14:textId="2B92D3BC" w:rsidR="002A3AC7" w:rsidRPr="00616173" w:rsidRDefault="002A3AC7" w:rsidP="002A3AC7">
            <w:pPr>
              <w:pStyle w:val="LO-normal"/>
              <w:widowControl w:val="0"/>
              <w:spacing w:after="0" w:line="240" w:lineRule="auto"/>
              <w:rPr>
                <w:rFonts w:ascii="Times New Roman" w:eastAsia="Times New Roman" w:hAnsi="Times New Roman" w:cs="Times New Roman"/>
                <w:b/>
              </w:rPr>
            </w:pPr>
          </w:p>
        </w:tc>
        <w:tc>
          <w:tcPr>
            <w:tcW w:w="1418" w:type="dxa"/>
            <w:tcBorders>
              <w:top w:val="single" w:sz="4" w:space="0" w:color="auto"/>
              <w:left w:val="single" w:sz="4" w:space="0" w:color="auto"/>
              <w:bottom w:val="single" w:sz="4" w:space="0" w:color="auto"/>
              <w:right w:val="single" w:sz="4" w:space="0" w:color="auto"/>
            </w:tcBorders>
          </w:tcPr>
          <w:p w14:paraId="326036C2"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5DCBDFF1" w14:textId="77777777" w:rsidTr="002A3AC7">
        <w:trPr>
          <w:trHeight w:val="305"/>
        </w:trPr>
        <w:tc>
          <w:tcPr>
            <w:tcW w:w="2552" w:type="dxa"/>
            <w:vMerge w:val="restart"/>
            <w:tcBorders>
              <w:top w:val="single" w:sz="4" w:space="0" w:color="000000"/>
              <w:left w:val="single" w:sz="4" w:space="0" w:color="000000"/>
              <w:right w:val="nil"/>
            </w:tcBorders>
            <w:hideMark/>
          </w:tcPr>
          <w:p w14:paraId="65953D6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w:t>
            </w:r>
            <w:r>
              <w:rPr>
                <w:rFonts w:ascii="Times New Roman" w:eastAsia="Times New Roman" w:hAnsi="Times New Roman" w:cs="Times New Roman"/>
                <w:b/>
              </w:rPr>
              <w:t>1.</w:t>
            </w:r>
            <w:r w:rsidRPr="00616173">
              <w:rPr>
                <w:rFonts w:ascii="Times New Roman" w:eastAsia="Times New Roman" w:hAnsi="Times New Roman" w:cs="Times New Roman"/>
                <w:b/>
              </w:rPr>
              <w:t>3. Предупреждение инфекционных болезней животных</w:t>
            </w:r>
          </w:p>
        </w:tc>
        <w:tc>
          <w:tcPr>
            <w:tcW w:w="7371" w:type="dxa"/>
            <w:tcBorders>
              <w:top w:val="single" w:sz="4" w:space="0" w:color="000000"/>
              <w:left w:val="single" w:sz="4" w:space="0" w:color="000000"/>
              <w:bottom w:val="single" w:sz="4" w:space="0" w:color="000000"/>
              <w:right w:val="nil"/>
            </w:tcBorders>
            <w:hideMark/>
          </w:tcPr>
          <w:p w14:paraId="29621634"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auto"/>
              <w:right w:val="nil"/>
            </w:tcBorders>
          </w:tcPr>
          <w:p w14:paraId="32FA84AF" w14:textId="745F8BBA"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000000"/>
              <w:bottom w:val="single" w:sz="4" w:space="0" w:color="000000"/>
              <w:right w:val="single" w:sz="4" w:space="0" w:color="000000"/>
            </w:tcBorders>
          </w:tcPr>
          <w:p w14:paraId="49C89E2E" w14:textId="77777777" w:rsidR="002A3AC7" w:rsidRPr="00616173" w:rsidRDefault="002A3AC7" w:rsidP="002A3AC7">
            <w:pPr>
              <w:pStyle w:val="LO-normal"/>
              <w:widowControl w:val="0"/>
              <w:spacing w:after="0" w:line="240" w:lineRule="auto"/>
            </w:pPr>
          </w:p>
        </w:tc>
        <w:tc>
          <w:tcPr>
            <w:tcW w:w="1134" w:type="dxa"/>
            <w:tcBorders>
              <w:top w:val="single" w:sz="4" w:space="0" w:color="auto"/>
              <w:left w:val="single" w:sz="4" w:space="0" w:color="000000"/>
              <w:bottom w:val="single" w:sz="4" w:space="0" w:color="000000"/>
              <w:right w:val="nil"/>
            </w:tcBorders>
          </w:tcPr>
          <w:p w14:paraId="4FC10577" w14:textId="337FD2D9" w:rsidR="002A3AC7" w:rsidRPr="00616173" w:rsidRDefault="002A3AC7" w:rsidP="002A3AC7">
            <w:pPr>
              <w:pStyle w:val="LO-normal"/>
              <w:widowControl w:val="0"/>
              <w:spacing w:after="0" w:line="240" w:lineRule="auto"/>
            </w:pPr>
          </w:p>
        </w:tc>
        <w:tc>
          <w:tcPr>
            <w:tcW w:w="1418" w:type="dxa"/>
            <w:tcBorders>
              <w:top w:val="single" w:sz="4" w:space="0" w:color="auto"/>
              <w:left w:val="single" w:sz="4" w:space="0" w:color="000000"/>
              <w:bottom w:val="single" w:sz="4" w:space="0" w:color="000000"/>
              <w:right w:val="single" w:sz="4" w:space="0" w:color="000000"/>
            </w:tcBorders>
          </w:tcPr>
          <w:p w14:paraId="3AFB828B" w14:textId="77777777" w:rsidR="002A3AC7" w:rsidRPr="00616173" w:rsidRDefault="002A3AC7" w:rsidP="002A3AC7">
            <w:pPr>
              <w:pStyle w:val="LO-normal"/>
              <w:widowControl w:val="0"/>
              <w:spacing w:after="0" w:line="240" w:lineRule="auto"/>
            </w:pPr>
          </w:p>
        </w:tc>
      </w:tr>
      <w:tr w:rsidR="002A3AC7" w:rsidRPr="00616173" w14:paraId="4E1ECDF7" w14:textId="77777777" w:rsidTr="002A3AC7">
        <w:trPr>
          <w:trHeight w:val="553"/>
        </w:trPr>
        <w:tc>
          <w:tcPr>
            <w:tcW w:w="2552" w:type="dxa"/>
            <w:vMerge/>
            <w:tcBorders>
              <w:left w:val="single" w:sz="4" w:space="0" w:color="000000"/>
              <w:right w:val="nil"/>
            </w:tcBorders>
            <w:vAlign w:val="center"/>
            <w:hideMark/>
          </w:tcPr>
          <w:p w14:paraId="715B0B6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4CD122A4"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 Принципы организации и проведения противоэпизоотических мероприятий.</w:t>
            </w:r>
          </w:p>
        </w:tc>
        <w:tc>
          <w:tcPr>
            <w:tcW w:w="1304" w:type="dxa"/>
            <w:tcBorders>
              <w:top w:val="single" w:sz="4" w:space="0" w:color="auto"/>
              <w:left w:val="single" w:sz="4" w:space="0" w:color="auto"/>
              <w:bottom w:val="single" w:sz="4" w:space="0" w:color="auto"/>
              <w:right w:val="single" w:sz="4" w:space="0" w:color="auto"/>
            </w:tcBorders>
          </w:tcPr>
          <w:p w14:paraId="1DAC3D74"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auto"/>
            </w:tcBorders>
          </w:tcPr>
          <w:p w14:paraId="4EBA0F3A"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auto"/>
              <w:right w:val="nil"/>
            </w:tcBorders>
          </w:tcPr>
          <w:p w14:paraId="05BDDA01"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F610804"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87D6F60"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1921F698" w14:textId="6F267B42" w:rsidR="002A3AC7"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vMerge w:val="restart"/>
            <w:tcBorders>
              <w:top w:val="single" w:sz="4" w:space="0" w:color="000000"/>
              <w:left w:val="single" w:sz="4" w:space="0" w:color="000000"/>
              <w:right w:val="single" w:sz="4" w:space="0" w:color="000000"/>
            </w:tcBorders>
          </w:tcPr>
          <w:p w14:paraId="25913158" w14:textId="27A4FE48"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616173" w14:paraId="09E5742B" w14:textId="77777777" w:rsidTr="002A3AC7">
        <w:trPr>
          <w:trHeight w:val="547"/>
        </w:trPr>
        <w:tc>
          <w:tcPr>
            <w:tcW w:w="2552" w:type="dxa"/>
            <w:vMerge/>
            <w:tcBorders>
              <w:left w:val="single" w:sz="4" w:space="0" w:color="000000"/>
              <w:right w:val="nil"/>
            </w:tcBorders>
            <w:vAlign w:val="center"/>
            <w:hideMark/>
          </w:tcPr>
          <w:p w14:paraId="0ED06423"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6B9E394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 Мероприятия, направленные на профилактику и ликвидацию инфекционных болезней.</w:t>
            </w:r>
          </w:p>
        </w:tc>
        <w:tc>
          <w:tcPr>
            <w:tcW w:w="1304" w:type="dxa"/>
            <w:tcBorders>
              <w:top w:val="single" w:sz="4" w:space="0" w:color="auto"/>
              <w:left w:val="single" w:sz="4" w:space="0" w:color="auto"/>
              <w:bottom w:val="single" w:sz="4" w:space="0" w:color="auto"/>
              <w:right w:val="single" w:sz="4" w:space="0" w:color="auto"/>
            </w:tcBorders>
          </w:tcPr>
          <w:p w14:paraId="30092DB8" w14:textId="2872DBA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auto"/>
            </w:tcBorders>
          </w:tcPr>
          <w:p w14:paraId="048D6F77"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bottom w:val="single" w:sz="4" w:space="0" w:color="000000"/>
              <w:right w:val="nil"/>
            </w:tcBorders>
          </w:tcPr>
          <w:p w14:paraId="6B2BB14D" w14:textId="52E70A92"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063DBF6D"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43687588" w14:textId="77777777" w:rsidTr="002A3AC7">
        <w:trPr>
          <w:trHeight w:val="413"/>
        </w:trPr>
        <w:tc>
          <w:tcPr>
            <w:tcW w:w="2552" w:type="dxa"/>
            <w:vMerge/>
            <w:tcBorders>
              <w:left w:val="single" w:sz="4" w:space="0" w:color="000000"/>
              <w:right w:val="nil"/>
            </w:tcBorders>
            <w:vAlign w:val="center"/>
            <w:hideMark/>
          </w:tcPr>
          <w:p w14:paraId="42A6589B"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2A21AF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3. Инфекционные болезни общие для нескольких видов животных (сибирская язва, туберкулез, лептоспироз, бруцеллез, ящур, бешенство). </w:t>
            </w:r>
          </w:p>
        </w:tc>
        <w:tc>
          <w:tcPr>
            <w:tcW w:w="1304" w:type="dxa"/>
            <w:tcBorders>
              <w:top w:val="single" w:sz="4" w:space="0" w:color="auto"/>
              <w:left w:val="single" w:sz="4" w:space="0" w:color="auto"/>
              <w:bottom w:val="single" w:sz="4" w:space="0" w:color="auto"/>
              <w:right w:val="single" w:sz="4" w:space="0" w:color="auto"/>
            </w:tcBorders>
          </w:tcPr>
          <w:p w14:paraId="1FF205DF" w14:textId="12AD9BEF"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auto"/>
            </w:tcBorders>
          </w:tcPr>
          <w:p w14:paraId="4B7A2B6B" w14:textId="77777777" w:rsidR="002A3AC7" w:rsidRPr="00616173" w:rsidRDefault="002A3AC7" w:rsidP="002A3AC7">
            <w:pPr>
              <w:pStyle w:val="LO-normal"/>
              <w:widowControl w:val="0"/>
              <w:spacing w:after="0" w:line="240" w:lineRule="auto"/>
            </w:pPr>
          </w:p>
        </w:tc>
        <w:tc>
          <w:tcPr>
            <w:tcW w:w="1134" w:type="dxa"/>
            <w:vMerge w:val="restart"/>
            <w:tcBorders>
              <w:top w:val="single" w:sz="4" w:space="0" w:color="000000"/>
              <w:left w:val="single" w:sz="4" w:space="0" w:color="auto"/>
              <w:right w:val="nil"/>
            </w:tcBorders>
          </w:tcPr>
          <w:p w14:paraId="32537476"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46A7927B"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5AB5AB1"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451C8F14" w14:textId="39C30241" w:rsidR="002A3AC7" w:rsidRPr="00616173" w:rsidRDefault="00586F48" w:rsidP="00586F48">
            <w:pPr>
              <w:pStyle w:val="LO-normal"/>
              <w:widowControl w:val="0"/>
              <w:spacing w:after="0" w:line="240" w:lineRule="auto"/>
            </w:pPr>
            <w:r w:rsidRPr="00616173">
              <w:rPr>
                <w:rFonts w:ascii="Times New Roman" w:eastAsia="Times New Roman" w:hAnsi="Times New Roman" w:cs="Times New Roman"/>
                <w:sz w:val="24"/>
                <w:szCs w:val="24"/>
              </w:rPr>
              <w:t>ОК 01</w:t>
            </w:r>
          </w:p>
        </w:tc>
        <w:tc>
          <w:tcPr>
            <w:tcW w:w="1418" w:type="dxa"/>
            <w:vMerge w:val="restart"/>
            <w:tcBorders>
              <w:top w:val="single" w:sz="4" w:space="0" w:color="000000"/>
              <w:left w:val="single" w:sz="4" w:space="0" w:color="000000"/>
              <w:right w:val="single" w:sz="4" w:space="0" w:color="000000"/>
            </w:tcBorders>
            <w:hideMark/>
          </w:tcPr>
          <w:p w14:paraId="5AA9E950" w14:textId="7FBBE4E6" w:rsidR="002A3AC7" w:rsidRPr="00616173" w:rsidRDefault="002A3AC7" w:rsidP="002A3AC7">
            <w:pPr>
              <w:pStyle w:val="LO-normal"/>
              <w:widowControl w:val="0"/>
              <w:spacing w:after="0" w:line="240" w:lineRule="auto"/>
            </w:pPr>
          </w:p>
        </w:tc>
      </w:tr>
      <w:tr w:rsidR="002A3AC7" w:rsidRPr="00616173" w14:paraId="3AD204AD" w14:textId="77777777" w:rsidTr="002A3AC7">
        <w:trPr>
          <w:trHeight w:val="433"/>
        </w:trPr>
        <w:tc>
          <w:tcPr>
            <w:tcW w:w="2552" w:type="dxa"/>
            <w:vMerge/>
            <w:tcBorders>
              <w:left w:val="single" w:sz="4" w:space="0" w:color="000000"/>
              <w:right w:val="nil"/>
            </w:tcBorders>
            <w:vAlign w:val="center"/>
            <w:hideMark/>
          </w:tcPr>
          <w:p w14:paraId="1971C996"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D4F378A"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4. </w:t>
            </w:r>
            <w:proofErr w:type="spellStart"/>
            <w:r w:rsidRPr="00616173">
              <w:rPr>
                <w:rFonts w:ascii="Times New Roman" w:eastAsia="Times New Roman" w:hAnsi="Times New Roman" w:cs="Times New Roman"/>
              </w:rPr>
              <w:t>Листериоз</w:t>
            </w:r>
            <w:proofErr w:type="spellEnd"/>
            <w:r w:rsidRPr="00616173">
              <w:rPr>
                <w:rFonts w:ascii="Times New Roman" w:eastAsia="Times New Roman" w:hAnsi="Times New Roman" w:cs="Times New Roman"/>
              </w:rPr>
              <w:t xml:space="preserve">, болезнь </w:t>
            </w:r>
            <w:proofErr w:type="spellStart"/>
            <w:r w:rsidRPr="00616173">
              <w:rPr>
                <w:rFonts w:ascii="Times New Roman" w:eastAsia="Times New Roman" w:hAnsi="Times New Roman" w:cs="Times New Roman"/>
              </w:rPr>
              <w:t>Ауески</w:t>
            </w:r>
            <w:proofErr w:type="spellEnd"/>
            <w:r w:rsidRPr="00616173">
              <w:rPr>
                <w:rFonts w:ascii="Times New Roman" w:eastAsia="Times New Roman" w:hAnsi="Times New Roman" w:cs="Times New Roman"/>
              </w:rPr>
              <w:t xml:space="preserve">, хламидиоз, кампилобактериоз, </w:t>
            </w:r>
            <w:proofErr w:type="spellStart"/>
            <w:r w:rsidRPr="00616173">
              <w:rPr>
                <w:rFonts w:ascii="Times New Roman" w:eastAsia="Times New Roman" w:hAnsi="Times New Roman" w:cs="Times New Roman"/>
              </w:rPr>
              <w:t>некробактериоз</w:t>
            </w:r>
            <w:proofErr w:type="spellEnd"/>
            <w:r w:rsidRPr="00616173">
              <w:rPr>
                <w:rFonts w:ascii="Times New Roman" w:eastAsia="Times New Roman" w:hAnsi="Times New Roman" w:cs="Times New Roman"/>
              </w:rPr>
              <w:t xml:space="preserve">). </w:t>
            </w:r>
          </w:p>
        </w:tc>
        <w:tc>
          <w:tcPr>
            <w:tcW w:w="1304" w:type="dxa"/>
            <w:tcBorders>
              <w:top w:val="single" w:sz="4" w:space="0" w:color="auto"/>
              <w:left w:val="single" w:sz="4" w:space="0" w:color="000000"/>
              <w:bottom w:val="single" w:sz="4" w:space="0" w:color="auto"/>
              <w:right w:val="single" w:sz="4" w:space="0" w:color="auto"/>
            </w:tcBorders>
          </w:tcPr>
          <w:p w14:paraId="23127DE1" w14:textId="2943D16E"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488C4CE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1773E4ED" w14:textId="28E08648"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hideMark/>
          </w:tcPr>
          <w:p w14:paraId="542216D0"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004339D3" w14:textId="77777777" w:rsidTr="002A3AC7">
        <w:trPr>
          <w:trHeight w:val="371"/>
        </w:trPr>
        <w:tc>
          <w:tcPr>
            <w:tcW w:w="2552" w:type="dxa"/>
            <w:vMerge/>
            <w:tcBorders>
              <w:left w:val="single" w:sz="4" w:space="0" w:color="000000"/>
              <w:right w:val="nil"/>
            </w:tcBorders>
            <w:vAlign w:val="center"/>
            <w:hideMark/>
          </w:tcPr>
          <w:p w14:paraId="260A35E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0C24BE2"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5. Инфекционные болезни крупного рогатого скота (лейкоз, </w:t>
            </w:r>
            <w:proofErr w:type="spellStart"/>
            <w:r w:rsidRPr="00616173">
              <w:rPr>
                <w:rFonts w:ascii="Times New Roman" w:eastAsia="Times New Roman" w:hAnsi="Times New Roman" w:cs="Times New Roman"/>
              </w:rPr>
              <w:t>нодулярный</w:t>
            </w:r>
            <w:proofErr w:type="spellEnd"/>
            <w:r w:rsidRPr="00616173">
              <w:rPr>
                <w:rFonts w:ascii="Times New Roman" w:eastAsia="Times New Roman" w:hAnsi="Times New Roman" w:cs="Times New Roman"/>
              </w:rPr>
              <w:t xml:space="preserve"> дерматит). </w:t>
            </w:r>
          </w:p>
        </w:tc>
        <w:tc>
          <w:tcPr>
            <w:tcW w:w="1304" w:type="dxa"/>
            <w:tcBorders>
              <w:top w:val="single" w:sz="4" w:space="0" w:color="auto"/>
              <w:left w:val="single" w:sz="4" w:space="0" w:color="auto"/>
              <w:bottom w:val="single" w:sz="4" w:space="0" w:color="auto"/>
              <w:right w:val="single" w:sz="4" w:space="0" w:color="auto"/>
            </w:tcBorders>
          </w:tcPr>
          <w:p w14:paraId="68E6180F" w14:textId="29C625E1"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42171086" w14:textId="77777777" w:rsidR="002A3AC7" w:rsidRPr="00616173" w:rsidRDefault="002A3AC7" w:rsidP="002A3AC7">
            <w:pPr>
              <w:pStyle w:val="LO-normal"/>
              <w:widowControl w:val="0"/>
              <w:spacing w:after="0" w:line="240" w:lineRule="auto"/>
            </w:pPr>
          </w:p>
        </w:tc>
        <w:tc>
          <w:tcPr>
            <w:tcW w:w="1134" w:type="dxa"/>
            <w:vMerge/>
            <w:tcBorders>
              <w:left w:val="single" w:sz="4" w:space="0" w:color="auto"/>
              <w:right w:val="nil"/>
            </w:tcBorders>
          </w:tcPr>
          <w:p w14:paraId="5E35D422" w14:textId="496EFE1A"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hideMark/>
          </w:tcPr>
          <w:p w14:paraId="521810A4" w14:textId="77777777" w:rsidR="002A3AC7" w:rsidRPr="00616173" w:rsidRDefault="002A3AC7" w:rsidP="002A3AC7">
            <w:pPr>
              <w:pStyle w:val="LO-normal"/>
              <w:widowControl w:val="0"/>
              <w:spacing w:after="0" w:line="240" w:lineRule="auto"/>
            </w:pPr>
          </w:p>
        </w:tc>
      </w:tr>
      <w:tr w:rsidR="002A3AC7" w:rsidRPr="00616173" w14:paraId="663A1736" w14:textId="77777777" w:rsidTr="002A3AC7">
        <w:trPr>
          <w:trHeight w:val="155"/>
        </w:trPr>
        <w:tc>
          <w:tcPr>
            <w:tcW w:w="2552" w:type="dxa"/>
            <w:vMerge/>
            <w:tcBorders>
              <w:left w:val="single" w:sz="4" w:space="0" w:color="000000"/>
              <w:right w:val="nil"/>
            </w:tcBorders>
            <w:vAlign w:val="center"/>
            <w:hideMark/>
          </w:tcPr>
          <w:p w14:paraId="2E0E09C1"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6B98EA22"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Инфекционный </w:t>
            </w:r>
            <w:proofErr w:type="spellStart"/>
            <w:r w:rsidRPr="00616173">
              <w:rPr>
                <w:rFonts w:ascii="Times New Roman" w:eastAsia="Times New Roman" w:hAnsi="Times New Roman" w:cs="Times New Roman"/>
              </w:rPr>
              <w:t>ринотрахеит</w:t>
            </w:r>
            <w:proofErr w:type="spellEnd"/>
            <w:r w:rsidRPr="00616173">
              <w:rPr>
                <w:rFonts w:ascii="Times New Roman" w:eastAsia="Times New Roman" w:hAnsi="Times New Roman" w:cs="Times New Roman"/>
              </w:rPr>
              <w:t xml:space="preserve">, вирусная диарея </w:t>
            </w:r>
          </w:p>
        </w:tc>
        <w:tc>
          <w:tcPr>
            <w:tcW w:w="1304" w:type="dxa"/>
            <w:tcBorders>
              <w:top w:val="single" w:sz="4" w:space="0" w:color="auto"/>
              <w:left w:val="single" w:sz="4" w:space="0" w:color="auto"/>
              <w:bottom w:val="single" w:sz="4" w:space="0" w:color="auto"/>
              <w:right w:val="single" w:sz="4" w:space="0" w:color="auto"/>
            </w:tcBorders>
          </w:tcPr>
          <w:p w14:paraId="645B0B57" w14:textId="31A7F611"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3487A3CA"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13CF0584" w14:textId="09E1BFCC"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hideMark/>
          </w:tcPr>
          <w:p w14:paraId="08134491"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03AD7782" w14:textId="77777777" w:rsidTr="002A3AC7">
        <w:trPr>
          <w:trHeight w:val="436"/>
        </w:trPr>
        <w:tc>
          <w:tcPr>
            <w:tcW w:w="2552" w:type="dxa"/>
            <w:vMerge/>
            <w:tcBorders>
              <w:left w:val="single" w:sz="4" w:space="0" w:color="000000"/>
              <w:right w:val="nil"/>
            </w:tcBorders>
            <w:vAlign w:val="center"/>
            <w:hideMark/>
          </w:tcPr>
          <w:p w14:paraId="5D9956B8"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5EA0C47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7. Парагрипп-3 </w:t>
            </w:r>
          </w:p>
        </w:tc>
        <w:tc>
          <w:tcPr>
            <w:tcW w:w="1304" w:type="dxa"/>
            <w:tcBorders>
              <w:top w:val="single" w:sz="4" w:space="0" w:color="auto"/>
              <w:left w:val="single" w:sz="4" w:space="0" w:color="auto"/>
              <w:bottom w:val="single" w:sz="4" w:space="0" w:color="auto"/>
              <w:right w:val="single" w:sz="4" w:space="0" w:color="auto"/>
            </w:tcBorders>
          </w:tcPr>
          <w:p w14:paraId="589DA0C2" w14:textId="1397AF0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601E2FA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322D0DAA" w14:textId="52A35C71"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hideMark/>
          </w:tcPr>
          <w:p w14:paraId="05720EC6"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4C77E399" w14:textId="77777777" w:rsidTr="002A3AC7">
        <w:trPr>
          <w:trHeight w:val="1036"/>
        </w:trPr>
        <w:tc>
          <w:tcPr>
            <w:tcW w:w="2552" w:type="dxa"/>
            <w:vMerge/>
            <w:tcBorders>
              <w:left w:val="single" w:sz="4" w:space="0" w:color="000000"/>
              <w:right w:val="nil"/>
            </w:tcBorders>
            <w:vAlign w:val="center"/>
            <w:hideMark/>
          </w:tcPr>
          <w:p w14:paraId="30CE64D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8FF1877"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8. Инфекционные болезни свиней (африканская чума свиней, классическая чума свиней).</w:t>
            </w:r>
          </w:p>
        </w:tc>
        <w:tc>
          <w:tcPr>
            <w:tcW w:w="1304" w:type="dxa"/>
            <w:tcBorders>
              <w:top w:val="single" w:sz="4" w:space="0" w:color="auto"/>
              <w:left w:val="single" w:sz="4" w:space="0" w:color="auto"/>
              <w:bottom w:val="single" w:sz="4" w:space="0" w:color="auto"/>
              <w:right w:val="single" w:sz="4" w:space="0" w:color="auto"/>
            </w:tcBorders>
          </w:tcPr>
          <w:p w14:paraId="6D5A8C4E" w14:textId="3D22C356"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5D73738B" w14:textId="77777777" w:rsidR="002A3AC7" w:rsidRPr="00616173" w:rsidRDefault="002A3AC7" w:rsidP="002A3AC7">
            <w:pPr>
              <w:pStyle w:val="LO-normal"/>
              <w:widowControl w:val="0"/>
              <w:spacing w:after="0" w:line="240" w:lineRule="auto"/>
            </w:pPr>
          </w:p>
        </w:tc>
        <w:tc>
          <w:tcPr>
            <w:tcW w:w="1134" w:type="dxa"/>
            <w:vMerge/>
            <w:tcBorders>
              <w:left w:val="single" w:sz="4" w:space="0" w:color="auto"/>
              <w:right w:val="nil"/>
            </w:tcBorders>
          </w:tcPr>
          <w:p w14:paraId="45C58EF0" w14:textId="0116A98F"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hideMark/>
          </w:tcPr>
          <w:p w14:paraId="470957BE" w14:textId="77777777" w:rsidR="002A3AC7" w:rsidRPr="00616173" w:rsidRDefault="002A3AC7" w:rsidP="002A3AC7">
            <w:pPr>
              <w:pStyle w:val="LO-normal"/>
              <w:widowControl w:val="0"/>
              <w:spacing w:after="0" w:line="240" w:lineRule="auto"/>
            </w:pPr>
          </w:p>
        </w:tc>
      </w:tr>
      <w:tr w:rsidR="002A3AC7" w:rsidRPr="00616173" w14:paraId="6682FDAA" w14:textId="77777777" w:rsidTr="002A3AC7">
        <w:trPr>
          <w:trHeight w:val="245"/>
        </w:trPr>
        <w:tc>
          <w:tcPr>
            <w:tcW w:w="2552" w:type="dxa"/>
            <w:vMerge/>
            <w:tcBorders>
              <w:left w:val="single" w:sz="4" w:space="0" w:color="000000"/>
              <w:right w:val="nil"/>
            </w:tcBorders>
            <w:vAlign w:val="center"/>
            <w:hideMark/>
          </w:tcPr>
          <w:p w14:paraId="2E633AA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FCECD60"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9. Рожа свиней</w:t>
            </w:r>
          </w:p>
        </w:tc>
        <w:tc>
          <w:tcPr>
            <w:tcW w:w="1304" w:type="dxa"/>
            <w:tcBorders>
              <w:top w:val="single" w:sz="4" w:space="0" w:color="auto"/>
              <w:left w:val="single" w:sz="4" w:space="0" w:color="auto"/>
              <w:bottom w:val="single" w:sz="4" w:space="0" w:color="auto"/>
              <w:right w:val="single" w:sz="4" w:space="0" w:color="auto"/>
            </w:tcBorders>
          </w:tcPr>
          <w:p w14:paraId="2BA99D24" w14:textId="79AC96A0"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5ECA607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24FE2993" w14:textId="312475DD"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hideMark/>
          </w:tcPr>
          <w:p w14:paraId="458DA86B"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295FBB19" w14:textId="77777777" w:rsidTr="002A3AC7">
        <w:trPr>
          <w:trHeight w:val="490"/>
        </w:trPr>
        <w:tc>
          <w:tcPr>
            <w:tcW w:w="2552" w:type="dxa"/>
            <w:vMerge/>
            <w:tcBorders>
              <w:left w:val="single" w:sz="4" w:space="0" w:color="000000"/>
              <w:right w:val="nil"/>
            </w:tcBorders>
            <w:vAlign w:val="center"/>
            <w:hideMark/>
          </w:tcPr>
          <w:p w14:paraId="4A4A5912"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147DA1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10. Репродуктивно-респираторный синдром, </w:t>
            </w:r>
            <w:proofErr w:type="spellStart"/>
            <w:r w:rsidRPr="00616173">
              <w:rPr>
                <w:rFonts w:ascii="Times New Roman" w:eastAsia="Times New Roman" w:hAnsi="Times New Roman" w:cs="Times New Roman"/>
              </w:rPr>
              <w:t>цирковирусная</w:t>
            </w:r>
            <w:proofErr w:type="spellEnd"/>
            <w:r w:rsidRPr="00616173">
              <w:rPr>
                <w:rFonts w:ascii="Times New Roman" w:eastAsia="Times New Roman" w:hAnsi="Times New Roman" w:cs="Times New Roman"/>
              </w:rPr>
              <w:t xml:space="preserve"> инфекция.</w:t>
            </w:r>
          </w:p>
        </w:tc>
        <w:tc>
          <w:tcPr>
            <w:tcW w:w="1304" w:type="dxa"/>
            <w:tcBorders>
              <w:top w:val="single" w:sz="4" w:space="0" w:color="auto"/>
              <w:left w:val="single" w:sz="4" w:space="0" w:color="auto"/>
              <w:bottom w:val="single" w:sz="4" w:space="0" w:color="auto"/>
              <w:right w:val="single" w:sz="4" w:space="0" w:color="auto"/>
            </w:tcBorders>
          </w:tcPr>
          <w:p w14:paraId="5C874474" w14:textId="6D1B76E7"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049C30F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auto"/>
              <w:right w:val="nil"/>
            </w:tcBorders>
          </w:tcPr>
          <w:p w14:paraId="4C59FFA4" w14:textId="14E3DCD9"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hideMark/>
          </w:tcPr>
          <w:p w14:paraId="33B106D4"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0C311508" w14:textId="77777777" w:rsidTr="002A3AC7">
        <w:trPr>
          <w:trHeight w:val="220"/>
        </w:trPr>
        <w:tc>
          <w:tcPr>
            <w:tcW w:w="2552" w:type="dxa"/>
            <w:vMerge/>
            <w:tcBorders>
              <w:left w:val="single" w:sz="4" w:space="0" w:color="000000"/>
              <w:right w:val="nil"/>
            </w:tcBorders>
            <w:vAlign w:val="center"/>
            <w:hideMark/>
          </w:tcPr>
          <w:p w14:paraId="58997DE1"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37F0BB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11. Инфекционные болезни молодняка (</w:t>
            </w:r>
            <w:proofErr w:type="spellStart"/>
            <w:r w:rsidRPr="00616173">
              <w:rPr>
                <w:rFonts w:ascii="Times New Roman" w:eastAsia="Times New Roman" w:hAnsi="Times New Roman" w:cs="Times New Roman"/>
              </w:rPr>
              <w:t>колибактериоз</w:t>
            </w:r>
            <w:proofErr w:type="spellEnd"/>
            <w:r w:rsidRPr="00616173">
              <w:rPr>
                <w:rFonts w:ascii="Times New Roman" w:eastAsia="Times New Roman" w:hAnsi="Times New Roman" w:cs="Times New Roman"/>
              </w:rPr>
              <w:t xml:space="preserve">, сальмонеллез, анаэробная </w:t>
            </w:r>
            <w:proofErr w:type="spellStart"/>
            <w:r w:rsidRPr="00616173">
              <w:rPr>
                <w:rFonts w:ascii="Times New Roman" w:eastAsia="Times New Roman" w:hAnsi="Times New Roman" w:cs="Times New Roman"/>
              </w:rPr>
              <w:t>энтеротоксемия</w:t>
            </w:r>
            <w:proofErr w:type="spellEnd"/>
            <w:r w:rsidRPr="00616173">
              <w:rPr>
                <w:rFonts w:ascii="Times New Roman" w:eastAsia="Times New Roman" w:hAnsi="Times New Roman" w:cs="Times New Roman"/>
              </w:rPr>
              <w:t>).</w:t>
            </w:r>
          </w:p>
        </w:tc>
        <w:tc>
          <w:tcPr>
            <w:tcW w:w="1304" w:type="dxa"/>
            <w:tcBorders>
              <w:top w:val="single" w:sz="4" w:space="0" w:color="auto"/>
              <w:left w:val="single" w:sz="4" w:space="0" w:color="000000"/>
              <w:bottom w:val="single" w:sz="4" w:space="0" w:color="000000"/>
              <w:right w:val="single" w:sz="4" w:space="0" w:color="auto"/>
            </w:tcBorders>
          </w:tcPr>
          <w:p w14:paraId="0BF213D3" w14:textId="51AD62A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auto"/>
            </w:tcBorders>
          </w:tcPr>
          <w:p w14:paraId="29A8496D" w14:textId="77777777" w:rsidR="002A3AC7" w:rsidRPr="00616173" w:rsidRDefault="002A3AC7" w:rsidP="002A3AC7">
            <w:pPr>
              <w:pStyle w:val="LO-normal"/>
              <w:widowControl w:val="0"/>
              <w:spacing w:after="0" w:line="240" w:lineRule="auto"/>
            </w:pPr>
          </w:p>
        </w:tc>
        <w:tc>
          <w:tcPr>
            <w:tcW w:w="1134" w:type="dxa"/>
            <w:vMerge/>
            <w:tcBorders>
              <w:left w:val="single" w:sz="4" w:space="0" w:color="auto"/>
              <w:right w:val="nil"/>
            </w:tcBorders>
          </w:tcPr>
          <w:p w14:paraId="60EF480A" w14:textId="770F8683"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hideMark/>
          </w:tcPr>
          <w:p w14:paraId="56AB7EEC" w14:textId="77777777" w:rsidR="002A3AC7" w:rsidRPr="00616173" w:rsidRDefault="002A3AC7" w:rsidP="002A3AC7">
            <w:pPr>
              <w:pStyle w:val="LO-normal"/>
              <w:widowControl w:val="0"/>
              <w:spacing w:after="0" w:line="240" w:lineRule="auto"/>
            </w:pPr>
          </w:p>
        </w:tc>
      </w:tr>
      <w:tr w:rsidR="002A3AC7" w:rsidRPr="00616173" w14:paraId="76A795D5" w14:textId="77777777" w:rsidTr="002A3AC7">
        <w:trPr>
          <w:trHeight w:val="220"/>
        </w:trPr>
        <w:tc>
          <w:tcPr>
            <w:tcW w:w="2552" w:type="dxa"/>
            <w:vMerge/>
            <w:tcBorders>
              <w:left w:val="single" w:sz="4" w:space="0" w:color="000000"/>
              <w:right w:val="nil"/>
            </w:tcBorders>
            <w:vAlign w:val="center"/>
            <w:hideMark/>
          </w:tcPr>
          <w:p w14:paraId="52007998"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745A411"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12. Инфекционные болезни птиц (</w:t>
            </w:r>
            <w:proofErr w:type="spellStart"/>
            <w:r w:rsidRPr="00616173">
              <w:rPr>
                <w:rFonts w:ascii="Times New Roman" w:eastAsia="Times New Roman" w:hAnsi="Times New Roman" w:cs="Times New Roman"/>
              </w:rPr>
              <w:t>Ньюкаслская</w:t>
            </w:r>
            <w:proofErr w:type="spellEnd"/>
            <w:r w:rsidRPr="00616173">
              <w:rPr>
                <w:rFonts w:ascii="Times New Roman" w:eastAsia="Times New Roman" w:hAnsi="Times New Roman" w:cs="Times New Roman"/>
              </w:rPr>
              <w:t xml:space="preserve"> болезнь, грипп, сальмонеллез, болезнь Марека, орнитоз).</w:t>
            </w:r>
          </w:p>
        </w:tc>
        <w:tc>
          <w:tcPr>
            <w:tcW w:w="1304" w:type="dxa"/>
            <w:tcBorders>
              <w:top w:val="single" w:sz="4" w:space="0" w:color="000000"/>
              <w:left w:val="single" w:sz="4" w:space="0" w:color="000000"/>
              <w:bottom w:val="single" w:sz="4" w:space="0" w:color="000000"/>
              <w:right w:val="single" w:sz="4" w:space="0" w:color="auto"/>
            </w:tcBorders>
          </w:tcPr>
          <w:p w14:paraId="45B416F0" w14:textId="03AE2EFC"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auto"/>
            </w:tcBorders>
          </w:tcPr>
          <w:p w14:paraId="2FFDA94C" w14:textId="77777777" w:rsidR="002A3AC7" w:rsidRPr="00616173" w:rsidRDefault="002A3AC7" w:rsidP="002A3AC7">
            <w:pPr>
              <w:pStyle w:val="LO-normal"/>
              <w:widowControl w:val="0"/>
              <w:spacing w:after="0" w:line="240" w:lineRule="auto"/>
            </w:pPr>
          </w:p>
        </w:tc>
        <w:tc>
          <w:tcPr>
            <w:tcW w:w="1134" w:type="dxa"/>
            <w:vMerge/>
            <w:tcBorders>
              <w:left w:val="single" w:sz="4" w:space="0" w:color="auto"/>
              <w:bottom w:val="single" w:sz="4" w:space="0" w:color="000000"/>
              <w:right w:val="nil"/>
            </w:tcBorders>
          </w:tcPr>
          <w:p w14:paraId="28E0CB48" w14:textId="38159B90" w:rsidR="002A3AC7" w:rsidRPr="00616173" w:rsidRDefault="002A3AC7" w:rsidP="002A3AC7">
            <w:pPr>
              <w:pStyle w:val="LO-normal"/>
              <w:widowControl w:val="0"/>
              <w:spacing w:after="0" w:line="240" w:lineRule="auto"/>
            </w:pPr>
          </w:p>
        </w:tc>
        <w:tc>
          <w:tcPr>
            <w:tcW w:w="1418" w:type="dxa"/>
            <w:vMerge/>
            <w:tcBorders>
              <w:left w:val="single" w:sz="4" w:space="0" w:color="000000"/>
              <w:bottom w:val="single" w:sz="4" w:space="0" w:color="000000"/>
              <w:right w:val="single" w:sz="4" w:space="0" w:color="000000"/>
            </w:tcBorders>
            <w:hideMark/>
          </w:tcPr>
          <w:p w14:paraId="52E357AE" w14:textId="77777777" w:rsidR="002A3AC7" w:rsidRPr="00616173" w:rsidRDefault="002A3AC7" w:rsidP="002A3AC7">
            <w:pPr>
              <w:pStyle w:val="LO-normal"/>
              <w:widowControl w:val="0"/>
              <w:spacing w:after="0" w:line="240" w:lineRule="auto"/>
            </w:pPr>
          </w:p>
        </w:tc>
      </w:tr>
      <w:tr w:rsidR="002A3AC7" w:rsidRPr="00616173" w14:paraId="6FA6ACAC" w14:textId="77777777" w:rsidTr="002A3AC7">
        <w:trPr>
          <w:trHeight w:val="220"/>
        </w:trPr>
        <w:tc>
          <w:tcPr>
            <w:tcW w:w="2552" w:type="dxa"/>
            <w:vMerge/>
            <w:tcBorders>
              <w:left w:val="single" w:sz="4" w:space="0" w:color="000000"/>
              <w:right w:val="nil"/>
            </w:tcBorders>
            <w:vAlign w:val="center"/>
            <w:hideMark/>
          </w:tcPr>
          <w:p w14:paraId="162C149A"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41F141D"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 том числе практических занятий и лабораторных работ</w:t>
            </w:r>
          </w:p>
        </w:tc>
        <w:tc>
          <w:tcPr>
            <w:tcW w:w="1304" w:type="dxa"/>
            <w:tcBorders>
              <w:top w:val="single" w:sz="4" w:space="0" w:color="000000"/>
              <w:left w:val="single" w:sz="4" w:space="0" w:color="000000"/>
              <w:bottom w:val="single" w:sz="4" w:space="0" w:color="000000"/>
              <w:right w:val="nil"/>
            </w:tcBorders>
          </w:tcPr>
          <w:p w14:paraId="275370E8" w14:textId="4C4D2142"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14E93E79"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471F3BFD" w14:textId="3154951D"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144D2C3C" w14:textId="77777777" w:rsidR="002A3AC7" w:rsidRPr="00616173" w:rsidRDefault="002A3AC7" w:rsidP="002A3AC7">
            <w:pPr>
              <w:pStyle w:val="LO-normal"/>
              <w:widowControl w:val="0"/>
              <w:spacing w:after="0" w:line="240" w:lineRule="auto"/>
            </w:pPr>
          </w:p>
        </w:tc>
      </w:tr>
      <w:tr w:rsidR="00586F48" w:rsidRPr="00616173" w14:paraId="2279C102" w14:textId="77777777" w:rsidTr="00A17E2F">
        <w:trPr>
          <w:trHeight w:val="220"/>
        </w:trPr>
        <w:tc>
          <w:tcPr>
            <w:tcW w:w="2552" w:type="dxa"/>
            <w:vMerge/>
            <w:tcBorders>
              <w:left w:val="single" w:sz="4" w:space="0" w:color="000000"/>
              <w:right w:val="nil"/>
            </w:tcBorders>
            <w:vAlign w:val="center"/>
            <w:hideMark/>
          </w:tcPr>
          <w:p w14:paraId="683B292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0A5F7DC"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№26 «Оформление документации (ведомость и сопроводительные в лабораторию на пробы сывороток крови для серологических исследований. Акт о вакцинации)».</w:t>
            </w:r>
          </w:p>
        </w:tc>
        <w:tc>
          <w:tcPr>
            <w:tcW w:w="1304" w:type="dxa"/>
            <w:tcBorders>
              <w:top w:val="single" w:sz="4" w:space="0" w:color="000000"/>
              <w:left w:val="single" w:sz="4" w:space="0" w:color="000000"/>
              <w:bottom w:val="single" w:sz="4" w:space="0" w:color="000000"/>
              <w:right w:val="nil"/>
            </w:tcBorders>
          </w:tcPr>
          <w:p w14:paraId="3A228C16" w14:textId="4601C528" w:rsidR="00586F48" w:rsidRPr="00616173" w:rsidRDefault="00586F48" w:rsidP="002A3AC7">
            <w:pPr>
              <w:pStyle w:val="LO-normal"/>
              <w:widowControl w:val="0"/>
              <w:spacing w:after="0" w:line="240" w:lineRule="auto"/>
              <w:jc w:val="center"/>
              <w:rPr>
                <w:rFonts w:ascii="Times New Roman" w:eastAsia="Times New Roman" w:hAnsi="Times New Roman" w:cs="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69777BC0"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000000"/>
              <w:right w:val="nil"/>
            </w:tcBorders>
          </w:tcPr>
          <w:p w14:paraId="1C0EC82B"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7E21ED2A"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76945266"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2ABFF40" w14:textId="332A13DC" w:rsidR="00586F48"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579C4E6E" w14:textId="6649361A"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683BDC74" w14:textId="77777777" w:rsidTr="00A17E2F">
        <w:trPr>
          <w:trHeight w:val="220"/>
        </w:trPr>
        <w:tc>
          <w:tcPr>
            <w:tcW w:w="2552" w:type="dxa"/>
            <w:vMerge/>
            <w:tcBorders>
              <w:left w:val="single" w:sz="4" w:space="0" w:color="000000"/>
              <w:right w:val="nil"/>
            </w:tcBorders>
            <w:vAlign w:val="center"/>
            <w:hideMark/>
          </w:tcPr>
          <w:p w14:paraId="33EE248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1FCD8E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№27 «Оформление документации (ведомость и сопроводительные в лабораторию на пробы сывороток крови для серологических исследований. Акт о вакцинации)».</w:t>
            </w:r>
          </w:p>
        </w:tc>
        <w:tc>
          <w:tcPr>
            <w:tcW w:w="1304" w:type="dxa"/>
            <w:tcBorders>
              <w:top w:val="single" w:sz="4" w:space="0" w:color="000000"/>
              <w:left w:val="single" w:sz="4" w:space="0" w:color="000000"/>
              <w:bottom w:val="single" w:sz="4" w:space="0" w:color="000000"/>
              <w:right w:val="nil"/>
            </w:tcBorders>
          </w:tcPr>
          <w:p w14:paraId="6C1967FC" w14:textId="4CF563C0" w:rsidR="00586F48" w:rsidRPr="00616173" w:rsidRDefault="00586F48" w:rsidP="002A3AC7">
            <w:pPr>
              <w:pStyle w:val="LO-normal"/>
              <w:widowControl w:val="0"/>
              <w:spacing w:after="0" w:line="240" w:lineRule="auto"/>
              <w:jc w:val="center"/>
              <w:rPr>
                <w:rFonts w:ascii="Times New Roman" w:eastAsia="Times New Roman" w:hAnsi="Times New Roman" w:cs="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7612481F"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481A3148" w14:textId="27D373E8"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3D8D13C2" w14:textId="14957789" w:rsidR="00586F48" w:rsidRPr="00616173" w:rsidRDefault="00586F48" w:rsidP="002A3AC7">
            <w:pPr>
              <w:pStyle w:val="LO-normal"/>
              <w:widowControl w:val="0"/>
              <w:spacing w:after="0" w:line="240" w:lineRule="auto"/>
            </w:pPr>
          </w:p>
        </w:tc>
      </w:tr>
      <w:tr w:rsidR="00586F48" w:rsidRPr="00616173" w14:paraId="5B03FCEE" w14:textId="77777777" w:rsidTr="00A17E2F">
        <w:trPr>
          <w:trHeight w:val="220"/>
        </w:trPr>
        <w:tc>
          <w:tcPr>
            <w:tcW w:w="2552" w:type="dxa"/>
            <w:vMerge/>
            <w:tcBorders>
              <w:left w:val="single" w:sz="4" w:space="0" w:color="000000"/>
              <w:right w:val="nil"/>
            </w:tcBorders>
            <w:vAlign w:val="center"/>
            <w:hideMark/>
          </w:tcPr>
          <w:p w14:paraId="5B854C5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3CDBB2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№28 «</w:t>
            </w:r>
            <w:proofErr w:type="gramStart"/>
            <w:r w:rsidRPr="00616173">
              <w:rPr>
                <w:rFonts w:ascii="Times New Roman" w:eastAsia="Times New Roman" w:hAnsi="Times New Roman" w:cs="Times New Roman"/>
              </w:rPr>
              <w:t>Составление  плана</w:t>
            </w:r>
            <w:proofErr w:type="gramEnd"/>
            <w:r w:rsidRPr="00616173">
              <w:rPr>
                <w:rFonts w:ascii="Times New Roman" w:eastAsia="Times New Roman" w:hAnsi="Times New Roman" w:cs="Times New Roman"/>
              </w:rPr>
              <w:t xml:space="preserve"> ветеринарно-профилактических и противоэпизоотических мероприятий».</w:t>
            </w:r>
          </w:p>
        </w:tc>
        <w:tc>
          <w:tcPr>
            <w:tcW w:w="1304" w:type="dxa"/>
            <w:tcBorders>
              <w:top w:val="single" w:sz="4" w:space="0" w:color="000000"/>
              <w:left w:val="single" w:sz="4" w:space="0" w:color="000000"/>
              <w:bottom w:val="single" w:sz="4" w:space="0" w:color="000000"/>
              <w:right w:val="nil"/>
            </w:tcBorders>
          </w:tcPr>
          <w:p w14:paraId="2690DCEC" w14:textId="7D009CE1"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79CC199"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4406EABE" w14:textId="3665B9FC"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44B47BF3" w14:textId="33EBB4D9"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5F63B0CE" w14:textId="77777777" w:rsidTr="00A17E2F">
        <w:trPr>
          <w:trHeight w:val="220"/>
        </w:trPr>
        <w:tc>
          <w:tcPr>
            <w:tcW w:w="2552" w:type="dxa"/>
            <w:vMerge/>
            <w:tcBorders>
              <w:left w:val="single" w:sz="4" w:space="0" w:color="000000"/>
              <w:right w:val="nil"/>
            </w:tcBorders>
            <w:vAlign w:val="center"/>
            <w:hideMark/>
          </w:tcPr>
          <w:p w14:paraId="430B26A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DD5C51C"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№29 «</w:t>
            </w:r>
            <w:proofErr w:type="gramStart"/>
            <w:r w:rsidRPr="00616173">
              <w:rPr>
                <w:rFonts w:ascii="Times New Roman" w:eastAsia="Times New Roman" w:hAnsi="Times New Roman" w:cs="Times New Roman"/>
              </w:rPr>
              <w:t>Составление  плана</w:t>
            </w:r>
            <w:proofErr w:type="gramEnd"/>
            <w:r w:rsidRPr="00616173">
              <w:rPr>
                <w:rFonts w:ascii="Times New Roman" w:eastAsia="Times New Roman" w:hAnsi="Times New Roman" w:cs="Times New Roman"/>
              </w:rPr>
              <w:t xml:space="preserve"> ветеринарно-профилактических и противоэпизоотических мероприятий».</w:t>
            </w:r>
          </w:p>
        </w:tc>
        <w:tc>
          <w:tcPr>
            <w:tcW w:w="1304" w:type="dxa"/>
            <w:tcBorders>
              <w:top w:val="single" w:sz="4" w:space="0" w:color="000000"/>
              <w:left w:val="single" w:sz="4" w:space="0" w:color="000000"/>
              <w:bottom w:val="single" w:sz="4" w:space="0" w:color="000000"/>
              <w:right w:val="nil"/>
            </w:tcBorders>
          </w:tcPr>
          <w:p w14:paraId="2CF775C0" w14:textId="1B8F65AB"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0892C3E"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4F4EDDCB" w14:textId="53BC0E9B"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692235D" w14:textId="48B2A75E" w:rsidR="00586F48" w:rsidRPr="00616173" w:rsidRDefault="00586F48" w:rsidP="002A3AC7">
            <w:pPr>
              <w:pStyle w:val="LO-normal"/>
              <w:widowControl w:val="0"/>
              <w:spacing w:after="0" w:line="240" w:lineRule="auto"/>
            </w:pPr>
          </w:p>
        </w:tc>
      </w:tr>
      <w:tr w:rsidR="00586F48" w:rsidRPr="00616173" w14:paraId="64DBA179" w14:textId="77777777" w:rsidTr="00A17E2F">
        <w:trPr>
          <w:trHeight w:val="220"/>
        </w:trPr>
        <w:tc>
          <w:tcPr>
            <w:tcW w:w="2552" w:type="dxa"/>
            <w:vMerge/>
            <w:tcBorders>
              <w:left w:val="single" w:sz="4" w:space="0" w:color="000000"/>
              <w:right w:val="nil"/>
            </w:tcBorders>
            <w:vAlign w:val="center"/>
            <w:hideMark/>
          </w:tcPr>
          <w:p w14:paraId="0E82AFB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69BFA5D" w14:textId="77777777" w:rsidR="00586F48" w:rsidRPr="00616173" w:rsidRDefault="00586F48"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color w:val="000000"/>
              </w:rPr>
              <w:t>Практическое занятие №</w:t>
            </w:r>
            <w:r w:rsidRPr="00616173">
              <w:rPr>
                <w:rFonts w:ascii="Times New Roman" w:eastAsia="Times New Roman" w:hAnsi="Times New Roman" w:cs="Times New Roman"/>
              </w:rPr>
              <w:t>30</w:t>
            </w:r>
            <w:r w:rsidRPr="00616173">
              <w:rPr>
                <w:rFonts w:ascii="Times New Roman" w:eastAsia="Times New Roman" w:hAnsi="Times New Roman" w:cs="Times New Roman"/>
                <w:color w:val="000000"/>
              </w:rPr>
              <w:t xml:space="preserve"> «Применение биопрепаратов, для специфической профилактики и лечения инфекционных болезней»</w:t>
            </w:r>
          </w:p>
        </w:tc>
        <w:tc>
          <w:tcPr>
            <w:tcW w:w="1304" w:type="dxa"/>
            <w:tcBorders>
              <w:top w:val="single" w:sz="4" w:space="0" w:color="000000"/>
              <w:left w:val="single" w:sz="4" w:space="0" w:color="000000"/>
              <w:bottom w:val="single" w:sz="4" w:space="0" w:color="000000"/>
              <w:right w:val="nil"/>
            </w:tcBorders>
          </w:tcPr>
          <w:p w14:paraId="68E0976D" w14:textId="673C036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5B247CD"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853BA5E" w14:textId="597341DB"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69791305" w14:textId="03C6C773"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17AC3618" w14:textId="77777777" w:rsidTr="00A17E2F">
        <w:trPr>
          <w:trHeight w:val="220"/>
        </w:trPr>
        <w:tc>
          <w:tcPr>
            <w:tcW w:w="2552" w:type="dxa"/>
            <w:vMerge/>
            <w:tcBorders>
              <w:left w:val="single" w:sz="4" w:space="0" w:color="000000"/>
              <w:right w:val="nil"/>
            </w:tcBorders>
            <w:vAlign w:val="center"/>
            <w:hideMark/>
          </w:tcPr>
          <w:p w14:paraId="58CE860F"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5F9C4E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№31 «Проведение постановки аллергических проб при диагностике инфекционных болезней животных и оформление актов о их проведении».</w:t>
            </w:r>
          </w:p>
        </w:tc>
        <w:tc>
          <w:tcPr>
            <w:tcW w:w="1304" w:type="dxa"/>
            <w:tcBorders>
              <w:top w:val="single" w:sz="4" w:space="0" w:color="000000"/>
              <w:left w:val="single" w:sz="4" w:space="0" w:color="000000"/>
              <w:bottom w:val="single" w:sz="4" w:space="0" w:color="000000"/>
              <w:right w:val="nil"/>
            </w:tcBorders>
          </w:tcPr>
          <w:p w14:paraId="5A0337B1" w14:textId="045B355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E2963D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8F7BEF1" w14:textId="137943C4"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0F1AF16A" w14:textId="1A2541FE"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7C89D9E0" w14:textId="77777777" w:rsidTr="00A17E2F">
        <w:trPr>
          <w:trHeight w:val="220"/>
        </w:trPr>
        <w:tc>
          <w:tcPr>
            <w:tcW w:w="2552" w:type="dxa"/>
            <w:vMerge/>
            <w:tcBorders>
              <w:left w:val="single" w:sz="4" w:space="0" w:color="000000"/>
              <w:right w:val="nil"/>
            </w:tcBorders>
            <w:vAlign w:val="center"/>
            <w:hideMark/>
          </w:tcPr>
          <w:p w14:paraId="44A3EE3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FF78ADA" w14:textId="77777777" w:rsidR="00586F48" w:rsidRPr="00616173" w:rsidRDefault="00586F48"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color w:val="000000"/>
              </w:rPr>
              <w:t>Практическое занятие №</w:t>
            </w:r>
            <w:r w:rsidRPr="00616173">
              <w:rPr>
                <w:rFonts w:ascii="Times New Roman" w:eastAsia="Times New Roman" w:hAnsi="Times New Roman" w:cs="Times New Roman"/>
              </w:rPr>
              <w:t>32</w:t>
            </w:r>
            <w:r w:rsidRPr="00616173">
              <w:rPr>
                <w:rFonts w:ascii="Times New Roman" w:eastAsia="Times New Roman" w:hAnsi="Times New Roman" w:cs="Times New Roman"/>
                <w:color w:val="000000"/>
              </w:rPr>
              <w:t xml:space="preserve"> «Проведение карантинных и ограничительных мероприятий и изоляция животных».</w:t>
            </w:r>
          </w:p>
        </w:tc>
        <w:tc>
          <w:tcPr>
            <w:tcW w:w="1304" w:type="dxa"/>
            <w:tcBorders>
              <w:top w:val="single" w:sz="4" w:space="0" w:color="000000"/>
              <w:left w:val="single" w:sz="4" w:space="0" w:color="000000"/>
              <w:bottom w:val="single" w:sz="4" w:space="0" w:color="000000"/>
              <w:right w:val="nil"/>
            </w:tcBorders>
          </w:tcPr>
          <w:p w14:paraId="3696AE3A" w14:textId="3A197FC1"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CBBB90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0F64B6F" w14:textId="04E7D3F9"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5254067D" w14:textId="0CBDF7F1"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044C387C" w14:textId="77777777" w:rsidTr="00A17E2F">
        <w:trPr>
          <w:trHeight w:val="220"/>
        </w:trPr>
        <w:tc>
          <w:tcPr>
            <w:tcW w:w="2552" w:type="dxa"/>
            <w:vMerge/>
            <w:tcBorders>
              <w:left w:val="single" w:sz="4" w:space="0" w:color="000000"/>
              <w:right w:val="nil"/>
            </w:tcBorders>
            <w:vAlign w:val="center"/>
            <w:hideMark/>
          </w:tcPr>
          <w:p w14:paraId="4F7858D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6F6051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№33 «Мероприятия по профилактике и ликвидации бешенства животных».</w:t>
            </w:r>
          </w:p>
        </w:tc>
        <w:tc>
          <w:tcPr>
            <w:tcW w:w="1304" w:type="dxa"/>
            <w:tcBorders>
              <w:top w:val="single" w:sz="4" w:space="0" w:color="000000"/>
              <w:left w:val="single" w:sz="4" w:space="0" w:color="000000"/>
              <w:bottom w:val="single" w:sz="4" w:space="0" w:color="000000"/>
              <w:right w:val="nil"/>
            </w:tcBorders>
          </w:tcPr>
          <w:p w14:paraId="372EA916" w14:textId="7F46D75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166F8F8"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0FBF070" w14:textId="58B5CC2E"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1423732" w14:textId="46B8DE8A"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363DFF9F" w14:textId="77777777" w:rsidTr="00A17E2F">
        <w:trPr>
          <w:trHeight w:val="418"/>
        </w:trPr>
        <w:tc>
          <w:tcPr>
            <w:tcW w:w="2552" w:type="dxa"/>
            <w:vMerge/>
            <w:tcBorders>
              <w:left w:val="single" w:sz="4" w:space="0" w:color="000000"/>
              <w:right w:val="nil"/>
            </w:tcBorders>
            <w:vAlign w:val="center"/>
            <w:hideMark/>
          </w:tcPr>
          <w:p w14:paraId="7B1F8CD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46A085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№34 «Мероприятия по профилактике и ликвидации сибирской язвы животных».</w:t>
            </w:r>
          </w:p>
        </w:tc>
        <w:tc>
          <w:tcPr>
            <w:tcW w:w="1304" w:type="dxa"/>
            <w:tcBorders>
              <w:top w:val="single" w:sz="4" w:space="0" w:color="000000"/>
              <w:left w:val="single" w:sz="4" w:space="0" w:color="000000"/>
              <w:bottom w:val="single" w:sz="4" w:space="0" w:color="000000"/>
              <w:right w:val="nil"/>
            </w:tcBorders>
          </w:tcPr>
          <w:p w14:paraId="72CFBAEA" w14:textId="5BC028B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2CF2E30"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02D0D7DD" w14:textId="766A3063"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C17C06D" w14:textId="15767B22" w:rsidR="00586F48" w:rsidRPr="00616173" w:rsidRDefault="00586F48" w:rsidP="002A3AC7">
            <w:pPr>
              <w:pStyle w:val="LO-normal"/>
              <w:widowControl w:val="0"/>
              <w:spacing w:after="0" w:line="240" w:lineRule="auto"/>
            </w:pPr>
          </w:p>
        </w:tc>
      </w:tr>
      <w:tr w:rsidR="00586F48" w:rsidRPr="00616173" w14:paraId="47B1CF1A" w14:textId="77777777" w:rsidTr="00A17E2F">
        <w:trPr>
          <w:trHeight w:val="220"/>
        </w:trPr>
        <w:tc>
          <w:tcPr>
            <w:tcW w:w="2552" w:type="dxa"/>
            <w:vMerge/>
            <w:tcBorders>
              <w:left w:val="single" w:sz="4" w:space="0" w:color="000000"/>
              <w:right w:val="nil"/>
            </w:tcBorders>
            <w:vAlign w:val="center"/>
            <w:hideMark/>
          </w:tcPr>
          <w:p w14:paraId="0384518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637741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№35 «Мероприятия по профилактике и ликвидации лейкоза крупного рогатого скота».</w:t>
            </w:r>
          </w:p>
        </w:tc>
        <w:tc>
          <w:tcPr>
            <w:tcW w:w="1304" w:type="dxa"/>
            <w:tcBorders>
              <w:top w:val="single" w:sz="4" w:space="0" w:color="000000"/>
              <w:left w:val="single" w:sz="4" w:space="0" w:color="000000"/>
              <w:bottom w:val="single" w:sz="4" w:space="0" w:color="000000"/>
              <w:right w:val="nil"/>
            </w:tcBorders>
          </w:tcPr>
          <w:p w14:paraId="186C7E7B" w14:textId="75E6643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A73E67E"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2370923" w14:textId="412BDAC1"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29E8DC6" w14:textId="2C89A977" w:rsidR="00586F48" w:rsidRPr="00616173" w:rsidRDefault="00586F48" w:rsidP="002A3AC7">
            <w:pPr>
              <w:pStyle w:val="LO-normal"/>
              <w:widowControl w:val="0"/>
              <w:spacing w:after="0" w:line="240" w:lineRule="auto"/>
            </w:pPr>
          </w:p>
        </w:tc>
      </w:tr>
      <w:tr w:rsidR="00586F48" w:rsidRPr="00616173" w14:paraId="3073AD28" w14:textId="77777777" w:rsidTr="00A17E2F">
        <w:trPr>
          <w:trHeight w:val="220"/>
        </w:trPr>
        <w:tc>
          <w:tcPr>
            <w:tcW w:w="2552" w:type="dxa"/>
            <w:vMerge/>
            <w:tcBorders>
              <w:left w:val="single" w:sz="4" w:space="0" w:color="000000"/>
              <w:right w:val="nil"/>
            </w:tcBorders>
            <w:vAlign w:val="center"/>
            <w:hideMark/>
          </w:tcPr>
          <w:p w14:paraId="0B63012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02ED29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№36 «Мероприятия по профилактике и ликвидации </w:t>
            </w:r>
            <w:proofErr w:type="spellStart"/>
            <w:r w:rsidRPr="00616173">
              <w:rPr>
                <w:rFonts w:ascii="Times New Roman" w:eastAsia="Times New Roman" w:hAnsi="Times New Roman" w:cs="Times New Roman"/>
              </w:rPr>
              <w:t>некробактериоза</w:t>
            </w:r>
            <w:proofErr w:type="spellEnd"/>
            <w:r w:rsidRPr="00616173">
              <w:rPr>
                <w:rFonts w:ascii="Times New Roman" w:eastAsia="Times New Roman" w:hAnsi="Times New Roman" w:cs="Times New Roman"/>
              </w:rPr>
              <w:t xml:space="preserve"> крупного рогатого скота».</w:t>
            </w:r>
          </w:p>
        </w:tc>
        <w:tc>
          <w:tcPr>
            <w:tcW w:w="1304" w:type="dxa"/>
            <w:tcBorders>
              <w:top w:val="single" w:sz="4" w:space="0" w:color="000000"/>
              <w:left w:val="single" w:sz="4" w:space="0" w:color="000000"/>
              <w:bottom w:val="single" w:sz="4" w:space="0" w:color="000000"/>
              <w:right w:val="nil"/>
            </w:tcBorders>
          </w:tcPr>
          <w:p w14:paraId="4F51938A" w14:textId="229FA89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DE6FEED"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E9DF028" w14:textId="5B5E5B72"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254057C3" w14:textId="31ED6086" w:rsidR="00586F48" w:rsidRPr="00616173" w:rsidRDefault="00586F48" w:rsidP="002A3AC7">
            <w:pPr>
              <w:pStyle w:val="LO-normal"/>
              <w:widowControl w:val="0"/>
              <w:spacing w:after="0" w:line="240" w:lineRule="auto"/>
            </w:pPr>
          </w:p>
        </w:tc>
      </w:tr>
      <w:tr w:rsidR="00586F48" w:rsidRPr="00616173" w14:paraId="5D6CED2B" w14:textId="77777777" w:rsidTr="00A17E2F">
        <w:trPr>
          <w:trHeight w:val="220"/>
        </w:trPr>
        <w:tc>
          <w:tcPr>
            <w:tcW w:w="2552" w:type="dxa"/>
            <w:vMerge/>
            <w:tcBorders>
              <w:left w:val="single" w:sz="4" w:space="0" w:color="000000"/>
              <w:right w:val="nil"/>
            </w:tcBorders>
            <w:vAlign w:val="center"/>
            <w:hideMark/>
          </w:tcPr>
          <w:p w14:paraId="60C69EC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EC67B4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№37 «Мероприятия по предупреждению возникновения респираторных вирусных инфекций крупного рогатого скота».</w:t>
            </w:r>
          </w:p>
        </w:tc>
        <w:tc>
          <w:tcPr>
            <w:tcW w:w="1304" w:type="dxa"/>
            <w:tcBorders>
              <w:top w:val="single" w:sz="4" w:space="0" w:color="000000"/>
              <w:left w:val="single" w:sz="4" w:space="0" w:color="000000"/>
              <w:bottom w:val="single" w:sz="4" w:space="0" w:color="000000"/>
              <w:right w:val="nil"/>
            </w:tcBorders>
          </w:tcPr>
          <w:p w14:paraId="5F735E94" w14:textId="6213603A"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1E0E3EC"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A111D28" w14:textId="31CEB41F"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3A655B50" w14:textId="6DB9C9D4" w:rsidR="00586F48" w:rsidRPr="00616173" w:rsidRDefault="00586F48" w:rsidP="002A3AC7">
            <w:pPr>
              <w:pStyle w:val="LO-normal"/>
              <w:widowControl w:val="0"/>
              <w:spacing w:after="0" w:line="240" w:lineRule="auto"/>
            </w:pPr>
          </w:p>
        </w:tc>
      </w:tr>
      <w:tr w:rsidR="00586F48" w:rsidRPr="00616173" w14:paraId="560FDB9D" w14:textId="77777777" w:rsidTr="00A17E2F">
        <w:trPr>
          <w:trHeight w:val="220"/>
        </w:trPr>
        <w:tc>
          <w:tcPr>
            <w:tcW w:w="2552" w:type="dxa"/>
            <w:vMerge/>
            <w:tcBorders>
              <w:left w:val="single" w:sz="4" w:space="0" w:color="000000"/>
              <w:right w:val="nil"/>
            </w:tcBorders>
            <w:vAlign w:val="center"/>
            <w:hideMark/>
          </w:tcPr>
          <w:p w14:paraId="36D3740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917B9A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№38 «Мероприятия по профилактике и ликвидации африканской чумы свиней».</w:t>
            </w:r>
          </w:p>
        </w:tc>
        <w:tc>
          <w:tcPr>
            <w:tcW w:w="1304" w:type="dxa"/>
            <w:tcBorders>
              <w:top w:val="single" w:sz="4" w:space="0" w:color="000000"/>
              <w:left w:val="single" w:sz="4" w:space="0" w:color="000000"/>
              <w:bottom w:val="single" w:sz="4" w:space="0" w:color="000000"/>
              <w:right w:val="nil"/>
            </w:tcBorders>
          </w:tcPr>
          <w:p w14:paraId="120D8C15" w14:textId="7777777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67D9B1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3304552B" w14:textId="0B94CCB3"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426F849" w14:textId="66399F55"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6B9EECAA" w14:textId="77777777" w:rsidTr="00A17E2F">
        <w:trPr>
          <w:trHeight w:val="220"/>
        </w:trPr>
        <w:tc>
          <w:tcPr>
            <w:tcW w:w="2552" w:type="dxa"/>
            <w:vMerge/>
            <w:tcBorders>
              <w:left w:val="single" w:sz="4" w:space="0" w:color="000000"/>
              <w:right w:val="nil"/>
            </w:tcBorders>
            <w:vAlign w:val="center"/>
            <w:hideMark/>
          </w:tcPr>
          <w:p w14:paraId="396900B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C4DF8F4"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№39 «Мероприятия по профилактике и ликвидации </w:t>
            </w:r>
            <w:r w:rsidRPr="00616173">
              <w:rPr>
                <w:rFonts w:ascii="Times New Roman" w:eastAsia="Times New Roman" w:hAnsi="Times New Roman" w:cs="Times New Roman"/>
              </w:rPr>
              <w:lastRenderedPageBreak/>
              <w:t>африканской чумы свиней».</w:t>
            </w:r>
          </w:p>
        </w:tc>
        <w:tc>
          <w:tcPr>
            <w:tcW w:w="1304" w:type="dxa"/>
            <w:tcBorders>
              <w:top w:val="single" w:sz="4" w:space="0" w:color="000000"/>
              <w:left w:val="single" w:sz="4" w:space="0" w:color="000000"/>
              <w:bottom w:val="single" w:sz="4" w:space="0" w:color="000000"/>
              <w:right w:val="nil"/>
            </w:tcBorders>
          </w:tcPr>
          <w:p w14:paraId="26545526" w14:textId="1C5F73D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D766DFC"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569557F3" w14:textId="7BB36D56"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05E458C" w14:textId="2F69CD3B"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63A95065" w14:textId="77777777" w:rsidTr="00A17E2F">
        <w:trPr>
          <w:trHeight w:val="240"/>
        </w:trPr>
        <w:tc>
          <w:tcPr>
            <w:tcW w:w="2552" w:type="dxa"/>
            <w:vMerge/>
            <w:tcBorders>
              <w:left w:val="single" w:sz="4" w:space="0" w:color="000000"/>
              <w:right w:val="nil"/>
            </w:tcBorders>
            <w:vAlign w:val="center"/>
            <w:hideMark/>
          </w:tcPr>
          <w:p w14:paraId="4AEA29A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44D8554"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Практическое занятие №40 «Мероприятия по профилактике и ликвидации инфекционных болезней птицы».</w:t>
            </w:r>
          </w:p>
        </w:tc>
        <w:tc>
          <w:tcPr>
            <w:tcW w:w="1304" w:type="dxa"/>
            <w:tcBorders>
              <w:top w:val="single" w:sz="4" w:space="0" w:color="000000"/>
              <w:left w:val="single" w:sz="4" w:space="0" w:color="000000"/>
              <w:bottom w:val="single" w:sz="4" w:space="0" w:color="auto"/>
              <w:right w:val="nil"/>
            </w:tcBorders>
          </w:tcPr>
          <w:p w14:paraId="7D0092D2" w14:textId="14EB4EE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71BA5739"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36B9C0BC" w14:textId="33662C32"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auto"/>
              <w:right w:val="single" w:sz="4" w:space="0" w:color="000000"/>
            </w:tcBorders>
          </w:tcPr>
          <w:p w14:paraId="70DCDA22" w14:textId="726A7F74" w:rsidR="00586F48" w:rsidRPr="00616173" w:rsidRDefault="00586F48" w:rsidP="002A3AC7">
            <w:pPr>
              <w:pStyle w:val="LO-normal"/>
              <w:widowControl w:val="0"/>
              <w:spacing w:after="0" w:line="240" w:lineRule="auto"/>
            </w:pPr>
          </w:p>
        </w:tc>
      </w:tr>
      <w:tr w:rsidR="00586F48" w:rsidRPr="00616173" w14:paraId="2DFEF1BE" w14:textId="77777777" w:rsidTr="00A17E2F">
        <w:trPr>
          <w:trHeight w:val="645"/>
        </w:trPr>
        <w:tc>
          <w:tcPr>
            <w:tcW w:w="2552" w:type="dxa"/>
            <w:vMerge/>
            <w:tcBorders>
              <w:left w:val="single" w:sz="4" w:space="0" w:color="000000"/>
              <w:right w:val="nil"/>
            </w:tcBorders>
            <w:vAlign w:val="center"/>
            <w:hideMark/>
          </w:tcPr>
          <w:p w14:paraId="717E313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11340FB6"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Практическое занятие №41 «Мероприятия по профилактике и ликвидации инфекционных болезней птицы».</w:t>
            </w:r>
          </w:p>
        </w:tc>
        <w:tc>
          <w:tcPr>
            <w:tcW w:w="1304" w:type="dxa"/>
            <w:tcBorders>
              <w:top w:val="single" w:sz="4" w:space="0" w:color="auto"/>
              <w:left w:val="single" w:sz="4" w:space="0" w:color="auto"/>
              <w:bottom w:val="single" w:sz="4" w:space="0" w:color="auto"/>
              <w:right w:val="single" w:sz="4" w:space="0" w:color="auto"/>
            </w:tcBorders>
          </w:tcPr>
          <w:p w14:paraId="154B7A15" w14:textId="223FBBC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000000"/>
            </w:tcBorders>
          </w:tcPr>
          <w:p w14:paraId="68B80808"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bottom w:val="single" w:sz="4" w:space="0" w:color="auto"/>
              <w:right w:val="single" w:sz="4" w:space="0" w:color="auto"/>
            </w:tcBorders>
          </w:tcPr>
          <w:p w14:paraId="23B08D36" w14:textId="14B1167A" w:rsidR="00586F48" w:rsidRPr="00616173" w:rsidRDefault="00586F48" w:rsidP="002A3AC7">
            <w:pPr>
              <w:pStyle w:val="LO-normal"/>
              <w:widowControl w:val="0"/>
              <w:spacing w:after="0" w:line="240" w:lineRule="auto"/>
            </w:pPr>
          </w:p>
        </w:tc>
        <w:tc>
          <w:tcPr>
            <w:tcW w:w="1418" w:type="dxa"/>
            <w:tcBorders>
              <w:top w:val="single" w:sz="4" w:space="0" w:color="auto"/>
              <w:left w:val="single" w:sz="4" w:space="0" w:color="auto"/>
              <w:bottom w:val="single" w:sz="4" w:space="0" w:color="auto"/>
              <w:right w:val="single" w:sz="4" w:space="0" w:color="auto"/>
            </w:tcBorders>
          </w:tcPr>
          <w:p w14:paraId="3FAB6999" w14:textId="2D8EF89D" w:rsidR="00586F48" w:rsidRPr="00616173" w:rsidRDefault="00586F48" w:rsidP="002A3AC7">
            <w:pPr>
              <w:pStyle w:val="LO-normal"/>
              <w:widowControl w:val="0"/>
              <w:spacing w:after="0" w:line="240" w:lineRule="auto"/>
            </w:pPr>
          </w:p>
        </w:tc>
      </w:tr>
      <w:tr w:rsidR="002A3AC7" w:rsidRPr="00616173" w14:paraId="6F026FEB" w14:textId="77777777" w:rsidTr="002A3AC7">
        <w:trPr>
          <w:trHeight w:val="395"/>
        </w:trPr>
        <w:tc>
          <w:tcPr>
            <w:tcW w:w="2552" w:type="dxa"/>
            <w:vMerge/>
            <w:tcBorders>
              <w:left w:val="single" w:sz="4" w:space="0" w:color="000000"/>
              <w:bottom w:val="single" w:sz="4" w:space="0" w:color="000000"/>
              <w:right w:val="nil"/>
            </w:tcBorders>
            <w:vAlign w:val="center"/>
            <w:hideMark/>
          </w:tcPr>
          <w:p w14:paraId="288CD3BA"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3C0A781B" w14:textId="71957345" w:rsidR="002A3AC7" w:rsidRPr="00616173" w:rsidRDefault="002A3AC7" w:rsidP="002A3AC7">
            <w:pPr>
              <w:pStyle w:val="LO-normal"/>
              <w:widowControl w:val="0"/>
              <w:spacing w:after="0" w:line="240" w:lineRule="auto"/>
              <w:rPr>
                <w:rFonts w:ascii="Times New Roman" w:eastAsia="Times New Roman" w:hAnsi="Times New Roman" w:cs="Times New Roman"/>
              </w:rPr>
            </w:pPr>
            <w:proofErr w:type="spellStart"/>
            <w:r w:rsidRPr="00AE22FB">
              <w:rPr>
                <w:rFonts w:ascii="Times New Roman" w:eastAsia="Times New Roman" w:hAnsi="Times New Roman" w:cs="Times New Roman"/>
                <w:b/>
              </w:rPr>
              <w:t>Самостоятельня</w:t>
            </w:r>
            <w:proofErr w:type="spellEnd"/>
            <w:r w:rsidRPr="00AE22FB">
              <w:rPr>
                <w:rFonts w:ascii="Times New Roman" w:eastAsia="Times New Roman" w:hAnsi="Times New Roman" w:cs="Times New Roman"/>
                <w:b/>
              </w:rPr>
              <w:t xml:space="preserve"> работа</w:t>
            </w:r>
            <w:r>
              <w:rPr>
                <w:rFonts w:ascii="Times New Roman" w:eastAsia="Times New Roman" w:hAnsi="Times New Roman" w:cs="Times New Roman"/>
                <w:b/>
              </w:rPr>
              <w:t xml:space="preserve"> обучающихся</w:t>
            </w:r>
          </w:p>
        </w:tc>
        <w:tc>
          <w:tcPr>
            <w:tcW w:w="1304" w:type="dxa"/>
            <w:tcBorders>
              <w:top w:val="single" w:sz="4" w:space="0" w:color="auto"/>
              <w:left w:val="single" w:sz="4" w:space="0" w:color="auto"/>
              <w:bottom w:val="single" w:sz="4" w:space="0" w:color="auto"/>
              <w:right w:val="single" w:sz="4" w:space="0" w:color="auto"/>
            </w:tcBorders>
          </w:tcPr>
          <w:p w14:paraId="78AE8211" w14:textId="0214A24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000000"/>
              <w:right w:val="single" w:sz="4" w:space="0" w:color="auto"/>
            </w:tcBorders>
          </w:tcPr>
          <w:p w14:paraId="1529E14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000000"/>
              <w:right w:val="nil"/>
            </w:tcBorders>
          </w:tcPr>
          <w:p w14:paraId="686EB9E1" w14:textId="77190035"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auto"/>
              <w:left w:val="single" w:sz="4" w:space="0" w:color="000000"/>
              <w:bottom w:val="single" w:sz="4" w:space="0" w:color="000000"/>
              <w:right w:val="single" w:sz="4" w:space="0" w:color="000000"/>
            </w:tcBorders>
          </w:tcPr>
          <w:p w14:paraId="1709D378" w14:textId="335230D9"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5DEDDCA9" w14:textId="77777777" w:rsidTr="002A3AC7">
        <w:tc>
          <w:tcPr>
            <w:tcW w:w="2552" w:type="dxa"/>
            <w:vMerge w:val="restart"/>
            <w:tcBorders>
              <w:top w:val="single" w:sz="4" w:space="0" w:color="000000"/>
              <w:left w:val="single" w:sz="4" w:space="0" w:color="000000"/>
              <w:right w:val="nil"/>
            </w:tcBorders>
            <w:hideMark/>
          </w:tcPr>
          <w:p w14:paraId="4B8C7598"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w:t>
            </w:r>
            <w:r>
              <w:rPr>
                <w:rFonts w:ascii="Times New Roman" w:eastAsia="Times New Roman" w:hAnsi="Times New Roman" w:cs="Times New Roman"/>
                <w:b/>
              </w:rPr>
              <w:t>1.</w:t>
            </w:r>
            <w:r w:rsidRPr="00616173">
              <w:rPr>
                <w:rFonts w:ascii="Times New Roman" w:eastAsia="Times New Roman" w:hAnsi="Times New Roman" w:cs="Times New Roman"/>
                <w:b/>
              </w:rPr>
              <w:t>4. Предупреждение паразитарных болезней животных</w:t>
            </w:r>
          </w:p>
        </w:tc>
        <w:tc>
          <w:tcPr>
            <w:tcW w:w="7371" w:type="dxa"/>
            <w:tcBorders>
              <w:top w:val="single" w:sz="4" w:space="0" w:color="000000"/>
              <w:left w:val="single" w:sz="4" w:space="0" w:color="000000"/>
              <w:bottom w:val="single" w:sz="4" w:space="0" w:color="000000"/>
              <w:right w:val="nil"/>
            </w:tcBorders>
            <w:hideMark/>
          </w:tcPr>
          <w:p w14:paraId="66881F5C"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000000"/>
              <w:right w:val="nil"/>
            </w:tcBorders>
          </w:tcPr>
          <w:p w14:paraId="0F27EFC8" w14:textId="6CA272D4"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4EEB0A39"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0A267997" w14:textId="02B40330"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01135699" w14:textId="77777777" w:rsidR="002A3AC7" w:rsidRPr="00616173" w:rsidRDefault="002A3AC7" w:rsidP="002A3AC7">
            <w:pPr>
              <w:pStyle w:val="LO-normal"/>
              <w:widowControl w:val="0"/>
              <w:spacing w:after="0" w:line="240" w:lineRule="auto"/>
            </w:pPr>
          </w:p>
        </w:tc>
      </w:tr>
      <w:tr w:rsidR="002A3AC7" w:rsidRPr="00616173" w14:paraId="309CA963" w14:textId="77777777" w:rsidTr="002A3AC7">
        <w:tc>
          <w:tcPr>
            <w:tcW w:w="2552" w:type="dxa"/>
            <w:vMerge/>
            <w:tcBorders>
              <w:left w:val="single" w:sz="4" w:space="0" w:color="000000"/>
              <w:right w:val="nil"/>
            </w:tcBorders>
            <w:vAlign w:val="center"/>
            <w:hideMark/>
          </w:tcPr>
          <w:p w14:paraId="09371844"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1AA919E" w14:textId="77777777" w:rsidR="002A3AC7" w:rsidRPr="00616173" w:rsidRDefault="002A3AC7" w:rsidP="002A3AC7">
            <w:pPr>
              <w:pStyle w:val="LO-normal"/>
              <w:widowControl w:val="0"/>
              <w:shd w:val="clear" w:color="auto" w:fill="FFFFFF"/>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 Определение и содержание паразитологии. Биологические основы паразитологии. Общая ветеринарная гельминтология.</w:t>
            </w:r>
          </w:p>
        </w:tc>
        <w:tc>
          <w:tcPr>
            <w:tcW w:w="1304" w:type="dxa"/>
            <w:tcBorders>
              <w:top w:val="single" w:sz="4" w:space="0" w:color="000000"/>
              <w:left w:val="single" w:sz="4" w:space="0" w:color="000000"/>
              <w:bottom w:val="single" w:sz="4" w:space="0" w:color="000000"/>
              <w:right w:val="nil"/>
            </w:tcBorders>
          </w:tcPr>
          <w:p w14:paraId="27A1149F" w14:textId="2F1C249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tcPr>
          <w:p w14:paraId="146F31B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000000"/>
              <w:right w:val="nil"/>
            </w:tcBorders>
          </w:tcPr>
          <w:p w14:paraId="70489BB0"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2C8994B1"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351A178E"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079DB33A" w14:textId="4506607A" w:rsidR="002A3AC7"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vMerge w:val="restart"/>
            <w:tcBorders>
              <w:top w:val="single" w:sz="4" w:space="0" w:color="000000"/>
              <w:left w:val="single" w:sz="4" w:space="0" w:color="000000"/>
              <w:right w:val="single" w:sz="4" w:space="0" w:color="000000"/>
            </w:tcBorders>
          </w:tcPr>
          <w:p w14:paraId="34515E55" w14:textId="7DB0439F"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41B22225" w14:textId="77777777" w:rsidTr="002A3AC7">
        <w:tc>
          <w:tcPr>
            <w:tcW w:w="2552" w:type="dxa"/>
            <w:vMerge/>
            <w:tcBorders>
              <w:left w:val="single" w:sz="4" w:space="0" w:color="000000"/>
              <w:right w:val="nil"/>
            </w:tcBorders>
            <w:vAlign w:val="center"/>
            <w:hideMark/>
          </w:tcPr>
          <w:p w14:paraId="051B11E3"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A89D98C" w14:textId="77777777" w:rsidR="002A3AC7" w:rsidRPr="00616173" w:rsidRDefault="002A3AC7" w:rsidP="002A3AC7">
            <w:pPr>
              <w:pStyle w:val="LO-normal"/>
              <w:widowControl w:val="0"/>
              <w:shd w:val="clear" w:color="auto" w:fill="FFFFFF"/>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 Трематоды и трематодозы.</w:t>
            </w:r>
          </w:p>
        </w:tc>
        <w:tc>
          <w:tcPr>
            <w:tcW w:w="1304" w:type="dxa"/>
            <w:tcBorders>
              <w:top w:val="single" w:sz="4" w:space="0" w:color="000000"/>
              <w:left w:val="single" w:sz="4" w:space="0" w:color="000000"/>
              <w:bottom w:val="single" w:sz="4" w:space="0" w:color="auto"/>
              <w:right w:val="nil"/>
            </w:tcBorders>
          </w:tcPr>
          <w:p w14:paraId="156BD6E2" w14:textId="65B4326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2C38CAA6" w14:textId="77777777" w:rsidR="002A3AC7" w:rsidRPr="00616173" w:rsidRDefault="002A3AC7" w:rsidP="002A3AC7">
            <w:pPr>
              <w:pStyle w:val="LO-normal"/>
              <w:widowControl w:val="0"/>
              <w:spacing w:after="0" w:line="240" w:lineRule="auto"/>
            </w:pPr>
          </w:p>
        </w:tc>
        <w:tc>
          <w:tcPr>
            <w:tcW w:w="1134" w:type="dxa"/>
            <w:vMerge/>
            <w:tcBorders>
              <w:left w:val="single" w:sz="4" w:space="0" w:color="000000"/>
              <w:right w:val="nil"/>
            </w:tcBorders>
          </w:tcPr>
          <w:p w14:paraId="651F5BDD" w14:textId="08D34633"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tcPr>
          <w:p w14:paraId="7F141D3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616173" w14:paraId="6C43E9FE" w14:textId="77777777" w:rsidTr="002A3AC7">
        <w:trPr>
          <w:trHeight w:val="121"/>
        </w:trPr>
        <w:tc>
          <w:tcPr>
            <w:tcW w:w="2552" w:type="dxa"/>
            <w:vMerge/>
            <w:tcBorders>
              <w:left w:val="single" w:sz="4" w:space="0" w:color="000000"/>
              <w:right w:val="nil"/>
            </w:tcBorders>
            <w:vAlign w:val="center"/>
            <w:hideMark/>
          </w:tcPr>
          <w:p w14:paraId="69D4CAD1"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375AAEA" w14:textId="77777777" w:rsidR="002A3AC7" w:rsidRPr="00616173" w:rsidRDefault="002A3AC7" w:rsidP="002A3AC7">
            <w:pPr>
              <w:pStyle w:val="LO-normal"/>
              <w:widowControl w:val="0"/>
              <w:shd w:val="clear" w:color="auto" w:fill="FFFFFF"/>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3. Цестоды  </w:t>
            </w:r>
          </w:p>
        </w:tc>
        <w:tc>
          <w:tcPr>
            <w:tcW w:w="1304" w:type="dxa"/>
            <w:tcBorders>
              <w:top w:val="single" w:sz="4" w:space="0" w:color="auto"/>
              <w:left w:val="single" w:sz="4" w:space="0" w:color="auto"/>
              <w:bottom w:val="single" w:sz="4" w:space="0" w:color="auto"/>
              <w:right w:val="single" w:sz="4" w:space="0" w:color="000000"/>
            </w:tcBorders>
          </w:tcPr>
          <w:p w14:paraId="742A9790" w14:textId="4CFDB3A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6D6365E1" w14:textId="77777777" w:rsidR="002A3AC7" w:rsidRPr="00616173" w:rsidRDefault="002A3AC7" w:rsidP="002A3AC7">
            <w:pPr>
              <w:pStyle w:val="LO-normal"/>
              <w:widowControl w:val="0"/>
              <w:spacing w:after="0" w:line="240" w:lineRule="auto"/>
            </w:pPr>
          </w:p>
        </w:tc>
        <w:tc>
          <w:tcPr>
            <w:tcW w:w="1134" w:type="dxa"/>
            <w:vMerge/>
            <w:tcBorders>
              <w:left w:val="single" w:sz="4" w:space="0" w:color="000000"/>
              <w:right w:val="nil"/>
            </w:tcBorders>
          </w:tcPr>
          <w:p w14:paraId="2105773C" w14:textId="19C31E05"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tcPr>
          <w:p w14:paraId="69BBFF74" w14:textId="77777777" w:rsidR="002A3AC7" w:rsidRPr="00616173" w:rsidRDefault="002A3AC7" w:rsidP="002A3AC7">
            <w:pPr>
              <w:pStyle w:val="LO-normal"/>
              <w:widowControl w:val="0"/>
              <w:spacing w:after="0" w:line="240" w:lineRule="auto"/>
            </w:pPr>
          </w:p>
        </w:tc>
      </w:tr>
      <w:tr w:rsidR="002A3AC7" w:rsidRPr="00616173" w14:paraId="7394CCC6" w14:textId="77777777" w:rsidTr="002A3AC7">
        <w:trPr>
          <w:trHeight w:val="121"/>
        </w:trPr>
        <w:tc>
          <w:tcPr>
            <w:tcW w:w="2552" w:type="dxa"/>
            <w:vMerge/>
            <w:tcBorders>
              <w:left w:val="single" w:sz="4" w:space="0" w:color="000000"/>
              <w:right w:val="nil"/>
            </w:tcBorders>
            <w:vAlign w:val="center"/>
            <w:hideMark/>
          </w:tcPr>
          <w:p w14:paraId="0474A1D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971BCF4" w14:textId="77777777" w:rsidR="002A3AC7" w:rsidRPr="00616173" w:rsidRDefault="002A3AC7" w:rsidP="002A3AC7">
            <w:pPr>
              <w:pStyle w:val="LO-normal"/>
              <w:widowControl w:val="0"/>
              <w:shd w:val="clear" w:color="auto" w:fill="FFFFFF"/>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4. Цестодозы животных.</w:t>
            </w:r>
          </w:p>
        </w:tc>
        <w:tc>
          <w:tcPr>
            <w:tcW w:w="1304" w:type="dxa"/>
            <w:tcBorders>
              <w:top w:val="single" w:sz="4" w:space="0" w:color="auto"/>
              <w:left w:val="single" w:sz="4" w:space="0" w:color="auto"/>
              <w:bottom w:val="single" w:sz="4" w:space="0" w:color="auto"/>
              <w:right w:val="single" w:sz="4" w:space="0" w:color="000000"/>
            </w:tcBorders>
          </w:tcPr>
          <w:p w14:paraId="6B6A9C2D" w14:textId="3BE26756"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05EC858C" w14:textId="77777777" w:rsidR="002A3AC7" w:rsidRPr="00616173" w:rsidRDefault="002A3AC7" w:rsidP="002A3AC7">
            <w:pPr>
              <w:pStyle w:val="LO-normal"/>
              <w:widowControl w:val="0"/>
              <w:spacing w:after="0" w:line="240" w:lineRule="auto"/>
            </w:pPr>
          </w:p>
        </w:tc>
        <w:tc>
          <w:tcPr>
            <w:tcW w:w="1134" w:type="dxa"/>
            <w:vMerge/>
            <w:tcBorders>
              <w:left w:val="single" w:sz="4" w:space="0" w:color="000000"/>
              <w:right w:val="nil"/>
            </w:tcBorders>
          </w:tcPr>
          <w:p w14:paraId="73F66BBF" w14:textId="19484E32"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tcPr>
          <w:p w14:paraId="4F9072E6" w14:textId="77777777" w:rsidR="002A3AC7" w:rsidRPr="00616173" w:rsidRDefault="002A3AC7" w:rsidP="002A3AC7">
            <w:pPr>
              <w:pStyle w:val="LO-normal"/>
              <w:widowControl w:val="0"/>
              <w:spacing w:after="0" w:line="240" w:lineRule="auto"/>
            </w:pPr>
          </w:p>
        </w:tc>
      </w:tr>
      <w:tr w:rsidR="002A3AC7" w:rsidRPr="00616173" w14:paraId="3D27178D" w14:textId="77777777" w:rsidTr="002A3AC7">
        <w:trPr>
          <w:trHeight w:val="68"/>
        </w:trPr>
        <w:tc>
          <w:tcPr>
            <w:tcW w:w="2552" w:type="dxa"/>
            <w:vMerge/>
            <w:tcBorders>
              <w:left w:val="single" w:sz="4" w:space="0" w:color="000000"/>
              <w:right w:val="nil"/>
            </w:tcBorders>
            <w:vAlign w:val="center"/>
            <w:hideMark/>
          </w:tcPr>
          <w:p w14:paraId="2E80C55C"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1D2036F6" w14:textId="77777777" w:rsidR="002A3AC7" w:rsidRPr="00616173" w:rsidRDefault="002A3AC7" w:rsidP="002A3AC7">
            <w:pPr>
              <w:pStyle w:val="LO-normal"/>
              <w:widowControl w:val="0"/>
              <w:shd w:val="clear" w:color="auto" w:fill="FFFFFF"/>
              <w:tabs>
                <w:tab w:val="left" w:pos="353"/>
              </w:tabs>
              <w:spacing w:after="0" w:line="240" w:lineRule="auto"/>
            </w:pPr>
            <w:r w:rsidRPr="00616173">
              <w:rPr>
                <w:rFonts w:ascii="Times New Roman" w:eastAsia="Times New Roman" w:hAnsi="Times New Roman" w:cs="Times New Roman"/>
              </w:rPr>
              <w:t xml:space="preserve">5. Нематоды и </w:t>
            </w:r>
            <w:proofErr w:type="spellStart"/>
            <w:r w:rsidRPr="00616173">
              <w:rPr>
                <w:rFonts w:ascii="Times New Roman" w:eastAsia="Times New Roman" w:hAnsi="Times New Roman" w:cs="Times New Roman"/>
              </w:rPr>
              <w:t>нематодозы</w:t>
            </w:r>
            <w:proofErr w:type="spellEnd"/>
            <w:r w:rsidRPr="00616173">
              <w:rPr>
                <w:rFonts w:ascii="Times New Roman" w:eastAsia="Times New Roman" w:hAnsi="Times New Roman" w:cs="Times New Roman"/>
              </w:rPr>
              <w:t xml:space="preserve">. </w:t>
            </w:r>
          </w:p>
        </w:tc>
        <w:tc>
          <w:tcPr>
            <w:tcW w:w="1304" w:type="dxa"/>
            <w:tcBorders>
              <w:top w:val="single" w:sz="4" w:space="0" w:color="auto"/>
              <w:left w:val="single" w:sz="4" w:space="0" w:color="auto"/>
              <w:bottom w:val="single" w:sz="4" w:space="0" w:color="auto"/>
              <w:right w:val="single" w:sz="4" w:space="0" w:color="000000"/>
            </w:tcBorders>
          </w:tcPr>
          <w:p w14:paraId="77E93B5A" w14:textId="77A31B44"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74578BB3" w14:textId="77777777" w:rsidR="002A3AC7" w:rsidRPr="00616173" w:rsidRDefault="002A3AC7" w:rsidP="002A3AC7">
            <w:pPr>
              <w:pStyle w:val="LO-normal"/>
              <w:widowControl w:val="0"/>
              <w:spacing w:after="0" w:line="240" w:lineRule="auto"/>
            </w:pPr>
          </w:p>
        </w:tc>
        <w:tc>
          <w:tcPr>
            <w:tcW w:w="1134" w:type="dxa"/>
            <w:vMerge/>
            <w:tcBorders>
              <w:left w:val="single" w:sz="4" w:space="0" w:color="000000"/>
              <w:right w:val="nil"/>
            </w:tcBorders>
          </w:tcPr>
          <w:p w14:paraId="4996F08B" w14:textId="5DCBF3DF" w:rsidR="002A3AC7" w:rsidRPr="00616173" w:rsidRDefault="002A3AC7" w:rsidP="002A3AC7">
            <w:pPr>
              <w:pStyle w:val="LO-normal"/>
              <w:widowControl w:val="0"/>
              <w:spacing w:after="0" w:line="240" w:lineRule="auto"/>
            </w:pPr>
          </w:p>
        </w:tc>
        <w:tc>
          <w:tcPr>
            <w:tcW w:w="1418" w:type="dxa"/>
            <w:vMerge/>
            <w:tcBorders>
              <w:left w:val="single" w:sz="4" w:space="0" w:color="000000"/>
              <w:right w:val="single" w:sz="4" w:space="0" w:color="000000"/>
            </w:tcBorders>
          </w:tcPr>
          <w:p w14:paraId="3E96E049" w14:textId="77777777" w:rsidR="002A3AC7" w:rsidRPr="00616173" w:rsidRDefault="002A3AC7" w:rsidP="002A3AC7">
            <w:pPr>
              <w:pStyle w:val="LO-normal"/>
              <w:widowControl w:val="0"/>
              <w:spacing w:after="0" w:line="240" w:lineRule="auto"/>
            </w:pPr>
          </w:p>
        </w:tc>
      </w:tr>
      <w:tr w:rsidR="002A3AC7" w:rsidRPr="00616173" w14:paraId="1B848477" w14:textId="77777777" w:rsidTr="002A3AC7">
        <w:trPr>
          <w:trHeight w:val="171"/>
        </w:trPr>
        <w:tc>
          <w:tcPr>
            <w:tcW w:w="2552" w:type="dxa"/>
            <w:vMerge/>
            <w:tcBorders>
              <w:left w:val="single" w:sz="4" w:space="0" w:color="000000"/>
              <w:right w:val="nil"/>
            </w:tcBorders>
            <w:vAlign w:val="center"/>
            <w:hideMark/>
          </w:tcPr>
          <w:p w14:paraId="1FBF5D8F"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B74E88E"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Дифференциальная диагностика </w:t>
            </w:r>
            <w:proofErr w:type="spellStart"/>
            <w:r w:rsidRPr="00616173">
              <w:rPr>
                <w:rFonts w:ascii="Times New Roman" w:eastAsia="Times New Roman" w:hAnsi="Times New Roman" w:cs="Times New Roman"/>
              </w:rPr>
              <w:t>нематодов</w:t>
            </w:r>
            <w:proofErr w:type="spellEnd"/>
            <w:r w:rsidRPr="00616173">
              <w:rPr>
                <w:rFonts w:ascii="Times New Roman" w:eastAsia="Times New Roman" w:hAnsi="Times New Roman" w:cs="Times New Roman"/>
              </w:rPr>
              <w:t xml:space="preserve"> и </w:t>
            </w:r>
            <w:proofErr w:type="spellStart"/>
            <w:r w:rsidRPr="00616173">
              <w:rPr>
                <w:rFonts w:ascii="Times New Roman" w:eastAsia="Times New Roman" w:hAnsi="Times New Roman" w:cs="Times New Roman"/>
              </w:rPr>
              <w:t>нематодозов</w:t>
            </w:r>
            <w:proofErr w:type="spellEnd"/>
            <w:r w:rsidRPr="00616173">
              <w:rPr>
                <w:rFonts w:ascii="Times New Roman" w:eastAsia="Times New Roman" w:hAnsi="Times New Roman" w:cs="Times New Roman"/>
              </w:rPr>
              <w:t>.</w:t>
            </w:r>
          </w:p>
        </w:tc>
        <w:tc>
          <w:tcPr>
            <w:tcW w:w="1304" w:type="dxa"/>
            <w:tcBorders>
              <w:top w:val="single" w:sz="4" w:space="0" w:color="auto"/>
              <w:left w:val="single" w:sz="4" w:space="0" w:color="auto"/>
              <w:bottom w:val="single" w:sz="4" w:space="0" w:color="auto"/>
              <w:right w:val="single" w:sz="4" w:space="0" w:color="000000"/>
            </w:tcBorders>
          </w:tcPr>
          <w:p w14:paraId="1F0A4C81" w14:textId="4759F56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0DEA7943"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6925BE30" w14:textId="5D973C20"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67FE22A8"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51D13764" w14:textId="77777777" w:rsidTr="002A3AC7">
        <w:trPr>
          <w:trHeight w:val="261"/>
        </w:trPr>
        <w:tc>
          <w:tcPr>
            <w:tcW w:w="2552" w:type="dxa"/>
            <w:vMerge/>
            <w:tcBorders>
              <w:left w:val="single" w:sz="4" w:space="0" w:color="000000"/>
              <w:right w:val="nil"/>
            </w:tcBorders>
            <w:vAlign w:val="center"/>
            <w:hideMark/>
          </w:tcPr>
          <w:p w14:paraId="45DA7F41"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6A50B907"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color w:val="000000"/>
              </w:rPr>
              <w:t>7. Прижизненная диагностики гельминтозов.</w:t>
            </w:r>
          </w:p>
        </w:tc>
        <w:tc>
          <w:tcPr>
            <w:tcW w:w="1304" w:type="dxa"/>
            <w:tcBorders>
              <w:top w:val="single" w:sz="4" w:space="0" w:color="auto"/>
              <w:left w:val="single" w:sz="4" w:space="0" w:color="auto"/>
              <w:bottom w:val="single" w:sz="4" w:space="0" w:color="auto"/>
              <w:right w:val="single" w:sz="4" w:space="0" w:color="000000"/>
            </w:tcBorders>
          </w:tcPr>
          <w:p w14:paraId="35D72845" w14:textId="6128CB2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right w:val="single" w:sz="4" w:space="0" w:color="000000"/>
            </w:tcBorders>
          </w:tcPr>
          <w:p w14:paraId="201082F0"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1A30BA08" w14:textId="773AA673"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5A5D8C03"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50CC455F" w14:textId="77777777" w:rsidTr="002A3AC7">
        <w:tc>
          <w:tcPr>
            <w:tcW w:w="2552" w:type="dxa"/>
            <w:vMerge/>
            <w:tcBorders>
              <w:left w:val="single" w:sz="4" w:space="0" w:color="000000"/>
              <w:right w:val="nil"/>
            </w:tcBorders>
            <w:vAlign w:val="center"/>
            <w:hideMark/>
          </w:tcPr>
          <w:p w14:paraId="6246CB2C"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0ED3AA3" w14:textId="77777777" w:rsidR="002A3AC7" w:rsidRPr="00616173" w:rsidRDefault="002A3AC7" w:rsidP="002A3AC7">
            <w:pPr>
              <w:pStyle w:val="LO-normal"/>
              <w:widowControl w:val="0"/>
              <w:shd w:val="clear" w:color="auto" w:fill="FFFFFF"/>
              <w:tabs>
                <w:tab w:val="left" w:pos="353"/>
              </w:tabs>
              <w:spacing w:after="0" w:line="240" w:lineRule="auto"/>
            </w:pPr>
            <w:r w:rsidRPr="00616173">
              <w:rPr>
                <w:rFonts w:ascii="Times New Roman" w:eastAsia="Times New Roman" w:hAnsi="Times New Roman" w:cs="Times New Roman"/>
                <w:color w:val="000000"/>
              </w:rPr>
              <w:t>8. Дифференциальная диагностика гельминтов.</w:t>
            </w:r>
          </w:p>
        </w:tc>
        <w:tc>
          <w:tcPr>
            <w:tcW w:w="1304" w:type="dxa"/>
            <w:tcBorders>
              <w:top w:val="single" w:sz="4" w:space="0" w:color="auto"/>
              <w:left w:val="single" w:sz="4" w:space="0" w:color="000000"/>
              <w:bottom w:val="single" w:sz="4" w:space="0" w:color="000000"/>
              <w:right w:val="nil"/>
            </w:tcBorders>
          </w:tcPr>
          <w:p w14:paraId="37EF6F62" w14:textId="7505B934" w:rsidR="002A3AC7" w:rsidRPr="00616173" w:rsidRDefault="002A3AC7" w:rsidP="002A3AC7">
            <w:pPr>
              <w:pStyle w:val="LO-normal"/>
              <w:widowControl w:val="0"/>
              <w:spacing w:after="0" w:line="240" w:lineRule="auto"/>
              <w:jc w:val="center"/>
              <w:rPr>
                <w:rFonts w:ascii="Times New Roman" w:eastAsia="Times New Roman" w:hAnsi="Times New Roman" w:cs="Times New Roman"/>
                <w:color w:val="000000"/>
              </w:rPr>
            </w:pPr>
          </w:p>
        </w:tc>
        <w:tc>
          <w:tcPr>
            <w:tcW w:w="1276" w:type="dxa"/>
            <w:tcBorders>
              <w:left w:val="single" w:sz="4" w:space="0" w:color="000000"/>
              <w:bottom w:val="single" w:sz="4" w:space="0" w:color="000000"/>
              <w:right w:val="single" w:sz="4" w:space="0" w:color="000000"/>
            </w:tcBorders>
          </w:tcPr>
          <w:p w14:paraId="141C3019" w14:textId="77777777" w:rsidR="002A3AC7" w:rsidRPr="00616173" w:rsidRDefault="002A3AC7" w:rsidP="002A3AC7">
            <w:pPr>
              <w:pStyle w:val="LO-normal"/>
              <w:widowControl w:val="0"/>
              <w:spacing w:after="0" w:line="240" w:lineRule="auto"/>
            </w:pPr>
          </w:p>
        </w:tc>
        <w:tc>
          <w:tcPr>
            <w:tcW w:w="1134" w:type="dxa"/>
            <w:vMerge/>
            <w:tcBorders>
              <w:left w:val="single" w:sz="4" w:space="0" w:color="000000"/>
              <w:bottom w:val="single" w:sz="4" w:space="0" w:color="000000"/>
              <w:right w:val="nil"/>
            </w:tcBorders>
          </w:tcPr>
          <w:p w14:paraId="7790D937" w14:textId="347C0017" w:rsidR="002A3AC7" w:rsidRPr="00616173" w:rsidRDefault="002A3AC7" w:rsidP="002A3AC7">
            <w:pPr>
              <w:pStyle w:val="LO-normal"/>
              <w:widowControl w:val="0"/>
              <w:spacing w:after="0" w:line="240" w:lineRule="auto"/>
            </w:pPr>
          </w:p>
        </w:tc>
        <w:tc>
          <w:tcPr>
            <w:tcW w:w="1418" w:type="dxa"/>
            <w:vMerge/>
            <w:tcBorders>
              <w:left w:val="single" w:sz="4" w:space="0" w:color="000000"/>
              <w:bottom w:val="single" w:sz="4" w:space="0" w:color="000000"/>
              <w:right w:val="single" w:sz="4" w:space="0" w:color="000000"/>
            </w:tcBorders>
          </w:tcPr>
          <w:p w14:paraId="0AEA124A" w14:textId="77777777" w:rsidR="002A3AC7" w:rsidRPr="00616173" w:rsidRDefault="002A3AC7" w:rsidP="002A3AC7">
            <w:pPr>
              <w:pStyle w:val="LO-normal"/>
              <w:widowControl w:val="0"/>
              <w:spacing w:after="0" w:line="240" w:lineRule="auto"/>
            </w:pPr>
          </w:p>
        </w:tc>
      </w:tr>
      <w:tr w:rsidR="002A3AC7" w:rsidRPr="00616173" w14:paraId="0D2A3FD0" w14:textId="77777777" w:rsidTr="002A3AC7">
        <w:tc>
          <w:tcPr>
            <w:tcW w:w="2552" w:type="dxa"/>
            <w:vMerge/>
            <w:tcBorders>
              <w:left w:val="single" w:sz="4" w:space="0" w:color="000000"/>
              <w:right w:val="nil"/>
            </w:tcBorders>
            <w:vAlign w:val="center"/>
            <w:hideMark/>
          </w:tcPr>
          <w:p w14:paraId="478E38F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62BFAFA" w14:textId="77777777" w:rsidR="002A3AC7" w:rsidRPr="00616173" w:rsidRDefault="002A3AC7" w:rsidP="002A3AC7">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Ветеринарная протозоология. Введение в ветеринарную протозоологию. </w:t>
            </w:r>
          </w:p>
        </w:tc>
        <w:tc>
          <w:tcPr>
            <w:tcW w:w="1304" w:type="dxa"/>
            <w:tcBorders>
              <w:top w:val="single" w:sz="4" w:space="0" w:color="000000"/>
              <w:left w:val="single" w:sz="4" w:space="0" w:color="000000"/>
              <w:bottom w:val="single" w:sz="4" w:space="0" w:color="000000"/>
              <w:right w:val="nil"/>
            </w:tcBorders>
          </w:tcPr>
          <w:p w14:paraId="504818D8" w14:textId="779F08A2"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E762D22"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0FE7E67E" w14:textId="186DFC56"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D50BB32" w14:textId="3BB7A360" w:rsidR="002A3AC7" w:rsidRPr="00616173" w:rsidRDefault="002A3AC7" w:rsidP="002A3AC7">
            <w:pPr>
              <w:pStyle w:val="LO-normal"/>
              <w:widowControl w:val="0"/>
              <w:spacing w:after="0" w:line="240" w:lineRule="auto"/>
            </w:pPr>
          </w:p>
        </w:tc>
      </w:tr>
      <w:tr w:rsidR="002A3AC7" w:rsidRPr="00616173" w14:paraId="0D8D47E4" w14:textId="77777777" w:rsidTr="002A3AC7">
        <w:tc>
          <w:tcPr>
            <w:tcW w:w="2552" w:type="dxa"/>
            <w:vMerge/>
            <w:tcBorders>
              <w:left w:val="single" w:sz="4" w:space="0" w:color="000000"/>
              <w:right w:val="nil"/>
            </w:tcBorders>
            <w:vAlign w:val="center"/>
            <w:hideMark/>
          </w:tcPr>
          <w:p w14:paraId="28DECF74"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6C95429"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7. </w:t>
            </w:r>
            <w:proofErr w:type="spellStart"/>
            <w:r w:rsidRPr="00616173">
              <w:rPr>
                <w:rFonts w:ascii="Times New Roman" w:eastAsia="Times New Roman" w:hAnsi="Times New Roman" w:cs="Times New Roman"/>
              </w:rPr>
              <w:t>Пироплазмидозы</w:t>
            </w:r>
            <w:proofErr w:type="spellEnd"/>
            <w:r w:rsidRPr="00616173">
              <w:rPr>
                <w:rFonts w:ascii="Times New Roman" w:eastAsia="Times New Roman" w:hAnsi="Times New Roman" w:cs="Times New Roman"/>
              </w:rPr>
              <w:t xml:space="preserve"> животных.</w:t>
            </w:r>
          </w:p>
        </w:tc>
        <w:tc>
          <w:tcPr>
            <w:tcW w:w="1304" w:type="dxa"/>
            <w:tcBorders>
              <w:top w:val="single" w:sz="4" w:space="0" w:color="000000"/>
              <w:left w:val="single" w:sz="4" w:space="0" w:color="000000"/>
              <w:bottom w:val="single" w:sz="4" w:space="0" w:color="000000"/>
              <w:right w:val="nil"/>
            </w:tcBorders>
          </w:tcPr>
          <w:p w14:paraId="74AE5327" w14:textId="2B1B1BB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7BB2626"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56649863" w14:textId="26AE4C8B"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28242432" w14:textId="12CB8189" w:rsidR="002A3AC7" w:rsidRPr="00616173" w:rsidRDefault="002A3AC7" w:rsidP="002A3AC7">
            <w:pPr>
              <w:pStyle w:val="LO-normal"/>
              <w:widowControl w:val="0"/>
              <w:spacing w:after="0" w:line="240" w:lineRule="auto"/>
            </w:pPr>
          </w:p>
        </w:tc>
      </w:tr>
      <w:tr w:rsidR="002A3AC7" w:rsidRPr="00616173" w14:paraId="2542CFA1" w14:textId="77777777" w:rsidTr="002A3AC7">
        <w:tc>
          <w:tcPr>
            <w:tcW w:w="2552" w:type="dxa"/>
            <w:vMerge/>
            <w:tcBorders>
              <w:left w:val="single" w:sz="4" w:space="0" w:color="000000"/>
              <w:right w:val="nil"/>
            </w:tcBorders>
            <w:vAlign w:val="center"/>
            <w:hideMark/>
          </w:tcPr>
          <w:p w14:paraId="000BB260"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BC6B75C" w14:textId="77777777" w:rsidR="002A3AC7" w:rsidRPr="00616173" w:rsidRDefault="002A3AC7" w:rsidP="002A3AC7">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8. Кокцидиозы животных.</w:t>
            </w:r>
          </w:p>
        </w:tc>
        <w:tc>
          <w:tcPr>
            <w:tcW w:w="1304" w:type="dxa"/>
            <w:tcBorders>
              <w:top w:val="single" w:sz="4" w:space="0" w:color="000000"/>
              <w:left w:val="single" w:sz="4" w:space="0" w:color="000000"/>
              <w:bottom w:val="single" w:sz="4" w:space="0" w:color="000000"/>
              <w:right w:val="nil"/>
            </w:tcBorders>
          </w:tcPr>
          <w:p w14:paraId="71751DE3" w14:textId="4A035F33"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3139F3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77E8C1DD" w14:textId="31B33561"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E76F932" w14:textId="23D33BDB" w:rsidR="002A3AC7" w:rsidRPr="00616173" w:rsidRDefault="002A3AC7" w:rsidP="002A3AC7">
            <w:pPr>
              <w:pStyle w:val="LO-normal"/>
              <w:widowControl w:val="0"/>
              <w:spacing w:after="0" w:line="240" w:lineRule="auto"/>
            </w:pPr>
          </w:p>
        </w:tc>
      </w:tr>
      <w:tr w:rsidR="002A3AC7" w:rsidRPr="00616173" w14:paraId="06916F82" w14:textId="77777777" w:rsidTr="002A3AC7">
        <w:tc>
          <w:tcPr>
            <w:tcW w:w="2552" w:type="dxa"/>
            <w:vMerge/>
            <w:tcBorders>
              <w:left w:val="single" w:sz="4" w:space="0" w:color="000000"/>
              <w:right w:val="nil"/>
            </w:tcBorders>
            <w:vAlign w:val="center"/>
            <w:hideMark/>
          </w:tcPr>
          <w:p w14:paraId="0F240C83"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500B9D4"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9. Ветеринарная арахнология. </w:t>
            </w:r>
            <w:proofErr w:type="spellStart"/>
            <w:r w:rsidRPr="00616173">
              <w:rPr>
                <w:rFonts w:ascii="Times New Roman" w:eastAsia="Times New Roman" w:hAnsi="Times New Roman" w:cs="Times New Roman"/>
              </w:rPr>
              <w:t>Паразитиформные</w:t>
            </w:r>
            <w:proofErr w:type="spellEnd"/>
            <w:r w:rsidRPr="00616173">
              <w:rPr>
                <w:rFonts w:ascii="Times New Roman" w:eastAsia="Times New Roman" w:hAnsi="Times New Roman" w:cs="Times New Roman"/>
              </w:rPr>
              <w:t xml:space="preserve"> клещи и меры борьбы с ними.</w:t>
            </w:r>
          </w:p>
        </w:tc>
        <w:tc>
          <w:tcPr>
            <w:tcW w:w="1304" w:type="dxa"/>
            <w:tcBorders>
              <w:top w:val="single" w:sz="4" w:space="0" w:color="000000"/>
              <w:left w:val="single" w:sz="4" w:space="0" w:color="000000"/>
              <w:bottom w:val="single" w:sz="4" w:space="0" w:color="000000"/>
              <w:right w:val="nil"/>
            </w:tcBorders>
          </w:tcPr>
          <w:p w14:paraId="37E5FBB8" w14:textId="7E67FCF1"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F6E41AF"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258B8CA4" w14:textId="62CF8D58"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0F87445" w14:textId="5519CACD"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616173" w14:paraId="0E611DAC" w14:textId="77777777" w:rsidTr="002A3AC7">
        <w:tc>
          <w:tcPr>
            <w:tcW w:w="2552" w:type="dxa"/>
            <w:vMerge/>
            <w:tcBorders>
              <w:left w:val="single" w:sz="4" w:space="0" w:color="000000"/>
              <w:right w:val="nil"/>
            </w:tcBorders>
            <w:vAlign w:val="center"/>
            <w:hideMark/>
          </w:tcPr>
          <w:p w14:paraId="146F8C32"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66215F6" w14:textId="77777777" w:rsidR="002A3AC7" w:rsidRPr="00616173" w:rsidRDefault="002A3AC7" w:rsidP="002A3AC7">
            <w:pPr>
              <w:pStyle w:val="LO-normal"/>
              <w:widowControl w:val="0"/>
              <w:tabs>
                <w:tab w:val="left" w:pos="35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10. Заболевания, вызываемые </w:t>
            </w:r>
            <w:proofErr w:type="spellStart"/>
            <w:r w:rsidRPr="00616173">
              <w:rPr>
                <w:rFonts w:ascii="Times New Roman" w:eastAsia="Times New Roman" w:hAnsi="Times New Roman" w:cs="Times New Roman"/>
              </w:rPr>
              <w:t>акариформными</w:t>
            </w:r>
            <w:proofErr w:type="spellEnd"/>
            <w:r w:rsidRPr="00616173">
              <w:rPr>
                <w:rFonts w:ascii="Times New Roman" w:eastAsia="Times New Roman" w:hAnsi="Times New Roman" w:cs="Times New Roman"/>
              </w:rPr>
              <w:t xml:space="preserve"> клещами.</w:t>
            </w:r>
          </w:p>
        </w:tc>
        <w:tc>
          <w:tcPr>
            <w:tcW w:w="1304" w:type="dxa"/>
            <w:tcBorders>
              <w:top w:val="single" w:sz="4" w:space="0" w:color="000000"/>
              <w:left w:val="single" w:sz="4" w:space="0" w:color="000000"/>
              <w:bottom w:val="single" w:sz="4" w:space="0" w:color="000000"/>
              <w:right w:val="nil"/>
            </w:tcBorders>
          </w:tcPr>
          <w:p w14:paraId="4BF12FE5" w14:textId="765FAC73"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80AA00C"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201BCFA0" w14:textId="53DAB2CF"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0ADE549F" w14:textId="062ACE02"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616173" w14:paraId="6E2AB254" w14:textId="77777777" w:rsidTr="002A3AC7">
        <w:tc>
          <w:tcPr>
            <w:tcW w:w="2552" w:type="dxa"/>
            <w:vMerge/>
            <w:tcBorders>
              <w:left w:val="single" w:sz="4" w:space="0" w:color="000000"/>
              <w:right w:val="nil"/>
            </w:tcBorders>
            <w:vAlign w:val="center"/>
            <w:hideMark/>
          </w:tcPr>
          <w:p w14:paraId="3EBC150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07F29DF"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11. Ветеринарная энтомология. Введение в ветеринарную энтомологию. </w:t>
            </w:r>
          </w:p>
        </w:tc>
        <w:tc>
          <w:tcPr>
            <w:tcW w:w="1304" w:type="dxa"/>
            <w:tcBorders>
              <w:top w:val="single" w:sz="4" w:space="0" w:color="000000"/>
              <w:left w:val="single" w:sz="4" w:space="0" w:color="000000"/>
              <w:bottom w:val="single" w:sz="4" w:space="0" w:color="000000"/>
              <w:right w:val="nil"/>
            </w:tcBorders>
          </w:tcPr>
          <w:p w14:paraId="39762DAC" w14:textId="4F679E34"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C2D842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25105733" w14:textId="1AAA8E9B"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D1FF5F0" w14:textId="03427AC1" w:rsidR="002A3AC7" w:rsidRPr="00616173" w:rsidRDefault="002A3AC7" w:rsidP="002A3AC7">
            <w:pPr>
              <w:pStyle w:val="LO-normal"/>
              <w:widowControl w:val="0"/>
              <w:spacing w:after="0" w:line="240" w:lineRule="auto"/>
            </w:pPr>
          </w:p>
        </w:tc>
      </w:tr>
      <w:tr w:rsidR="002A3AC7" w:rsidRPr="00616173" w14:paraId="687942B2" w14:textId="77777777" w:rsidTr="002A3AC7">
        <w:tc>
          <w:tcPr>
            <w:tcW w:w="2552" w:type="dxa"/>
            <w:vMerge/>
            <w:tcBorders>
              <w:left w:val="single" w:sz="4" w:space="0" w:color="000000"/>
              <w:right w:val="nil"/>
            </w:tcBorders>
            <w:vAlign w:val="center"/>
            <w:hideMark/>
          </w:tcPr>
          <w:p w14:paraId="77083EEB"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262A7B3" w14:textId="77777777" w:rsidR="002A3AC7" w:rsidRPr="00616173" w:rsidRDefault="002A3AC7" w:rsidP="002A3AC7">
            <w:pPr>
              <w:pStyle w:val="LO-normal"/>
              <w:widowControl w:val="0"/>
              <w:shd w:val="clear" w:color="auto" w:fill="FFFFFF"/>
              <w:tabs>
                <w:tab w:val="left" w:pos="353"/>
              </w:tabs>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12. Овода и вызываемые ими болезни. </w:t>
            </w:r>
          </w:p>
        </w:tc>
        <w:tc>
          <w:tcPr>
            <w:tcW w:w="1304" w:type="dxa"/>
            <w:tcBorders>
              <w:top w:val="single" w:sz="4" w:space="0" w:color="000000"/>
              <w:left w:val="single" w:sz="4" w:space="0" w:color="000000"/>
              <w:bottom w:val="single" w:sz="4" w:space="0" w:color="000000"/>
              <w:right w:val="nil"/>
            </w:tcBorders>
          </w:tcPr>
          <w:p w14:paraId="6DC827E9" w14:textId="552D166B"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7337C24"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14F3A0E9" w14:textId="1933E70C"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5F58B088" w14:textId="4D9C1C80" w:rsidR="002A3AC7" w:rsidRPr="00616173" w:rsidRDefault="002A3AC7" w:rsidP="002A3AC7">
            <w:pPr>
              <w:pStyle w:val="LO-normal"/>
              <w:widowControl w:val="0"/>
              <w:spacing w:after="0" w:line="240" w:lineRule="auto"/>
            </w:pPr>
          </w:p>
        </w:tc>
      </w:tr>
      <w:tr w:rsidR="002A3AC7" w:rsidRPr="00616173" w14:paraId="7AE561BD" w14:textId="77777777" w:rsidTr="002A3AC7">
        <w:tc>
          <w:tcPr>
            <w:tcW w:w="2552" w:type="dxa"/>
            <w:vMerge/>
            <w:tcBorders>
              <w:left w:val="single" w:sz="4" w:space="0" w:color="000000"/>
              <w:right w:val="nil"/>
            </w:tcBorders>
            <w:vAlign w:val="center"/>
            <w:hideMark/>
          </w:tcPr>
          <w:p w14:paraId="0F00991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4FD7C1E"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 том числе практических занятий и лабораторных работ</w:t>
            </w:r>
          </w:p>
        </w:tc>
        <w:tc>
          <w:tcPr>
            <w:tcW w:w="1304" w:type="dxa"/>
            <w:tcBorders>
              <w:top w:val="single" w:sz="4" w:space="0" w:color="000000"/>
              <w:left w:val="single" w:sz="4" w:space="0" w:color="000000"/>
              <w:bottom w:val="single" w:sz="4" w:space="0" w:color="000000"/>
              <w:right w:val="nil"/>
            </w:tcBorders>
          </w:tcPr>
          <w:p w14:paraId="2B8F5B4C" w14:textId="3DC1E56E"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4846F9B7"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35AE48A1" w14:textId="0D2E678B"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A25100B" w14:textId="77777777" w:rsidR="002A3AC7" w:rsidRPr="00616173" w:rsidRDefault="002A3AC7" w:rsidP="002A3AC7">
            <w:pPr>
              <w:pStyle w:val="LO-normal"/>
              <w:widowControl w:val="0"/>
              <w:spacing w:after="0" w:line="240" w:lineRule="auto"/>
            </w:pPr>
          </w:p>
        </w:tc>
      </w:tr>
      <w:tr w:rsidR="00586F48" w:rsidRPr="00616173" w14:paraId="4B304608" w14:textId="77777777" w:rsidTr="00286A75">
        <w:tc>
          <w:tcPr>
            <w:tcW w:w="2552" w:type="dxa"/>
            <w:vMerge/>
            <w:tcBorders>
              <w:left w:val="single" w:sz="4" w:space="0" w:color="000000"/>
              <w:right w:val="nil"/>
            </w:tcBorders>
            <w:vAlign w:val="center"/>
            <w:hideMark/>
          </w:tcPr>
          <w:p w14:paraId="4CE397A8"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23DD59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№42 «Проведение </w:t>
            </w:r>
            <w:proofErr w:type="spellStart"/>
            <w:r w:rsidRPr="00616173">
              <w:rPr>
                <w:rFonts w:ascii="Times New Roman" w:eastAsia="Times New Roman" w:hAnsi="Times New Roman" w:cs="Times New Roman"/>
              </w:rPr>
              <w:t>гельминтоовоскопии</w:t>
            </w:r>
            <w:proofErr w:type="spellEnd"/>
            <w:r w:rsidRPr="00616173">
              <w:rPr>
                <w:rFonts w:ascii="Times New Roman" w:eastAsia="Times New Roman" w:hAnsi="Times New Roman" w:cs="Times New Roman"/>
              </w:rPr>
              <w:t xml:space="preserve">». </w:t>
            </w:r>
          </w:p>
        </w:tc>
        <w:tc>
          <w:tcPr>
            <w:tcW w:w="1304" w:type="dxa"/>
            <w:tcBorders>
              <w:top w:val="single" w:sz="4" w:space="0" w:color="000000"/>
              <w:left w:val="single" w:sz="4" w:space="0" w:color="000000"/>
              <w:bottom w:val="single" w:sz="4" w:space="0" w:color="000000"/>
              <w:right w:val="nil"/>
            </w:tcBorders>
          </w:tcPr>
          <w:p w14:paraId="29378EE5" w14:textId="528B8FA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0736189"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val="restart"/>
            <w:tcBorders>
              <w:top w:val="single" w:sz="4" w:space="0" w:color="000000"/>
              <w:left w:val="single" w:sz="4" w:space="0" w:color="000000"/>
              <w:right w:val="nil"/>
            </w:tcBorders>
          </w:tcPr>
          <w:p w14:paraId="49D3B5D0"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9F2C547"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51871107"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7F10763D" w14:textId="45A52A63" w:rsidR="00586F48" w:rsidRPr="00616173" w:rsidRDefault="00586F48" w:rsidP="00586F48">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6510A900" w14:textId="4928366D"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2626E93A" w14:textId="77777777" w:rsidTr="00286A75">
        <w:tc>
          <w:tcPr>
            <w:tcW w:w="2552" w:type="dxa"/>
            <w:vMerge/>
            <w:tcBorders>
              <w:left w:val="single" w:sz="4" w:space="0" w:color="000000"/>
              <w:right w:val="nil"/>
            </w:tcBorders>
            <w:vAlign w:val="center"/>
            <w:hideMark/>
          </w:tcPr>
          <w:p w14:paraId="15FB835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CEB542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№43 «Проведение </w:t>
            </w:r>
            <w:proofErr w:type="spellStart"/>
            <w:r w:rsidRPr="00616173">
              <w:rPr>
                <w:rFonts w:ascii="Times New Roman" w:eastAsia="Times New Roman" w:hAnsi="Times New Roman" w:cs="Times New Roman"/>
              </w:rPr>
              <w:t>гельминтоларвоскопии</w:t>
            </w:r>
            <w:proofErr w:type="spell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1B098144" w14:textId="4F1268E2"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62E923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5812EA12" w14:textId="4571B4B6"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CCAABA0" w14:textId="356404E0"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48421A05" w14:textId="77777777" w:rsidTr="00286A75">
        <w:tc>
          <w:tcPr>
            <w:tcW w:w="2552" w:type="dxa"/>
            <w:vMerge/>
            <w:tcBorders>
              <w:left w:val="single" w:sz="4" w:space="0" w:color="000000"/>
              <w:right w:val="nil"/>
            </w:tcBorders>
            <w:vAlign w:val="center"/>
            <w:hideMark/>
          </w:tcPr>
          <w:p w14:paraId="3DCE103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550E60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№44 «Проведение полного и не полного гельминтологического вскрытия животных по К.И. Скрябину».</w:t>
            </w:r>
          </w:p>
        </w:tc>
        <w:tc>
          <w:tcPr>
            <w:tcW w:w="1304" w:type="dxa"/>
            <w:tcBorders>
              <w:top w:val="single" w:sz="4" w:space="0" w:color="000000"/>
              <w:left w:val="single" w:sz="4" w:space="0" w:color="000000"/>
              <w:bottom w:val="single" w:sz="4" w:space="0" w:color="000000"/>
              <w:right w:val="nil"/>
            </w:tcBorders>
          </w:tcPr>
          <w:p w14:paraId="2B953811" w14:textId="104E8BEF" w:rsidR="00586F48" w:rsidRPr="00616173" w:rsidRDefault="00586F48" w:rsidP="002A3AC7">
            <w:pPr>
              <w:pStyle w:val="LO-normal"/>
              <w:widowControl w:val="0"/>
              <w:spacing w:after="0" w:line="240" w:lineRule="auto"/>
              <w:jc w:val="center"/>
            </w:pPr>
          </w:p>
        </w:tc>
        <w:tc>
          <w:tcPr>
            <w:tcW w:w="1276" w:type="dxa"/>
            <w:tcBorders>
              <w:top w:val="single" w:sz="4" w:space="0" w:color="000000"/>
              <w:left w:val="single" w:sz="4" w:space="0" w:color="000000"/>
              <w:bottom w:val="single" w:sz="4" w:space="0" w:color="000000"/>
              <w:right w:val="single" w:sz="4" w:space="0" w:color="000000"/>
            </w:tcBorders>
          </w:tcPr>
          <w:p w14:paraId="4CD3A076"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CA684A9" w14:textId="33AB471B"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04C30276" w14:textId="1D0FD580"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0AF3A3C2" w14:textId="77777777" w:rsidTr="00286A75">
        <w:tc>
          <w:tcPr>
            <w:tcW w:w="2552" w:type="dxa"/>
            <w:vMerge/>
            <w:tcBorders>
              <w:left w:val="single" w:sz="4" w:space="0" w:color="000000"/>
              <w:right w:val="nil"/>
            </w:tcBorders>
            <w:vAlign w:val="center"/>
            <w:hideMark/>
          </w:tcPr>
          <w:p w14:paraId="2AED11A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3CAF35B"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№45 «Определение основных типов личинок цестод животных».</w:t>
            </w:r>
          </w:p>
        </w:tc>
        <w:tc>
          <w:tcPr>
            <w:tcW w:w="1304" w:type="dxa"/>
            <w:tcBorders>
              <w:top w:val="single" w:sz="4" w:space="0" w:color="000000"/>
              <w:left w:val="single" w:sz="4" w:space="0" w:color="000000"/>
              <w:bottom w:val="single" w:sz="4" w:space="0" w:color="000000"/>
              <w:right w:val="nil"/>
            </w:tcBorders>
          </w:tcPr>
          <w:p w14:paraId="7BE6D308" w14:textId="305AFD8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FE574D3"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384080D" w14:textId="6DBFBDE9"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3DB95B62" w14:textId="1FE1AB37"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49E702CB" w14:textId="77777777" w:rsidTr="00286A75">
        <w:tc>
          <w:tcPr>
            <w:tcW w:w="2552" w:type="dxa"/>
            <w:vMerge/>
            <w:tcBorders>
              <w:left w:val="single" w:sz="4" w:space="0" w:color="000000"/>
              <w:right w:val="nil"/>
            </w:tcBorders>
            <w:vAlign w:val="center"/>
            <w:hideMark/>
          </w:tcPr>
          <w:p w14:paraId="3FDE053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37A2016"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№46 «Определение цистицеркозов и эхинококкозов животных».</w:t>
            </w:r>
          </w:p>
        </w:tc>
        <w:tc>
          <w:tcPr>
            <w:tcW w:w="1304" w:type="dxa"/>
            <w:tcBorders>
              <w:top w:val="single" w:sz="4" w:space="0" w:color="000000"/>
              <w:left w:val="single" w:sz="4" w:space="0" w:color="000000"/>
              <w:bottom w:val="single" w:sz="4" w:space="0" w:color="000000"/>
              <w:right w:val="nil"/>
            </w:tcBorders>
          </w:tcPr>
          <w:p w14:paraId="3F2DCC6D" w14:textId="2DBD1C9B"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5477876"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016B129C" w14:textId="50BFB31E"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5310E326" w14:textId="49AE3EFB" w:rsidR="00586F48" w:rsidRPr="00616173" w:rsidRDefault="00586F48" w:rsidP="002A3AC7">
            <w:pPr>
              <w:pStyle w:val="LO-normal"/>
              <w:widowControl w:val="0"/>
              <w:spacing w:after="0" w:line="240" w:lineRule="auto"/>
            </w:pPr>
          </w:p>
        </w:tc>
      </w:tr>
      <w:tr w:rsidR="00586F48" w:rsidRPr="00616173" w14:paraId="22FFDAD7" w14:textId="77777777" w:rsidTr="00286A75">
        <w:tc>
          <w:tcPr>
            <w:tcW w:w="2552" w:type="dxa"/>
            <w:vMerge/>
            <w:tcBorders>
              <w:left w:val="single" w:sz="4" w:space="0" w:color="000000"/>
              <w:right w:val="nil"/>
            </w:tcBorders>
            <w:vAlign w:val="center"/>
            <w:hideMark/>
          </w:tcPr>
          <w:p w14:paraId="3E63055B"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7D14534"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№47 «Проведение </w:t>
            </w:r>
            <w:proofErr w:type="spellStart"/>
            <w:r w:rsidRPr="00616173">
              <w:rPr>
                <w:rFonts w:ascii="Times New Roman" w:eastAsia="Times New Roman" w:hAnsi="Times New Roman" w:cs="Times New Roman"/>
              </w:rPr>
              <w:t>трихинеллоскопии</w:t>
            </w:r>
            <w:proofErr w:type="spellEnd"/>
            <w:r w:rsidRPr="00616173">
              <w:rPr>
                <w:rFonts w:ascii="Times New Roman" w:eastAsia="Times New Roman" w:hAnsi="Times New Roman" w:cs="Times New Roman"/>
              </w:rPr>
              <w:t xml:space="preserve">». </w:t>
            </w:r>
          </w:p>
        </w:tc>
        <w:tc>
          <w:tcPr>
            <w:tcW w:w="1304" w:type="dxa"/>
            <w:tcBorders>
              <w:top w:val="single" w:sz="4" w:space="0" w:color="000000"/>
              <w:left w:val="single" w:sz="4" w:space="0" w:color="000000"/>
              <w:bottom w:val="single" w:sz="4" w:space="0" w:color="000000"/>
              <w:right w:val="nil"/>
            </w:tcBorders>
          </w:tcPr>
          <w:p w14:paraId="3258D13B" w14:textId="4AFF23C0"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254C130"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43F7AE73" w14:textId="01E53CA9"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4780606C" w14:textId="3A42999C"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0C40EC08" w14:textId="77777777" w:rsidTr="00286A75">
        <w:tc>
          <w:tcPr>
            <w:tcW w:w="2552" w:type="dxa"/>
            <w:vMerge/>
            <w:tcBorders>
              <w:left w:val="single" w:sz="4" w:space="0" w:color="000000"/>
              <w:right w:val="nil"/>
            </w:tcBorders>
            <w:vAlign w:val="center"/>
            <w:hideMark/>
          </w:tcPr>
          <w:p w14:paraId="4C7B2825"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BBFFC91"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№48 «Проведение прижизненной диагностики и дегельминтизации животных при </w:t>
            </w:r>
            <w:proofErr w:type="spellStart"/>
            <w:r w:rsidRPr="00616173">
              <w:rPr>
                <w:rFonts w:ascii="Times New Roman" w:eastAsia="Times New Roman" w:hAnsi="Times New Roman" w:cs="Times New Roman"/>
              </w:rPr>
              <w:t>телязиозах</w:t>
            </w:r>
            <w:proofErr w:type="spellEnd"/>
            <w:r w:rsidRPr="00616173">
              <w:rPr>
                <w:rFonts w:ascii="Times New Roman" w:eastAsia="Times New Roman" w:hAnsi="Times New Roman" w:cs="Times New Roman"/>
              </w:rPr>
              <w:t xml:space="preserve"> крупного рогатого скота».</w:t>
            </w:r>
          </w:p>
        </w:tc>
        <w:tc>
          <w:tcPr>
            <w:tcW w:w="1304" w:type="dxa"/>
            <w:tcBorders>
              <w:top w:val="single" w:sz="4" w:space="0" w:color="000000"/>
              <w:left w:val="single" w:sz="4" w:space="0" w:color="000000"/>
              <w:bottom w:val="single" w:sz="4" w:space="0" w:color="000000"/>
              <w:right w:val="nil"/>
            </w:tcBorders>
          </w:tcPr>
          <w:p w14:paraId="7F491A71" w14:textId="390B547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09439C6"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7EFF3B76" w14:textId="18842536"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2C3BC6A8" w14:textId="67FC6812"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60CFC73A" w14:textId="77777777" w:rsidTr="00286A75">
        <w:tc>
          <w:tcPr>
            <w:tcW w:w="2552" w:type="dxa"/>
            <w:vMerge/>
            <w:tcBorders>
              <w:left w:val="single" w:sz="4" w:space="0" w:color="000000"/>
              <w:right w:val="nil"/>
            </w:tcBorders>
            <w:vAlign w:val="center"/>
            <w:hideMark/>
          </w:tcPr>
          <w:p w14:paraId="31ABAFF2"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289A3D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№49 «Проведение прижизненной диагностики и </w:t>
            </w:r>
            <w:r w:rsidRPr="00616173">
              <w:rPr>
                <w:rFonts w:ascii="Times New Roman" w:eastAsia="Times New Roman" w:hAnsi="Times New Roman" w:cs="Times New Roman"/>
              </w:rPr>
              <w:lastRenderedPageBreak/>
              <w:t>дегельминтизации животных при филяриатозов животных».</w:t>
            </w:r>
          </w:p>
        </w:tc>
        <w:tc>
          <w:tcPr>
            <w:tcW w:w="1304" w:type="dxa"/>
            <w:tcBorders>
              <w:top w:val="single" w:sz="4" w:space="0" w:color="000000"/>
              <w:left w:val="single" w:sz="4" w:space="0" w:color="000000"/>
              <w:bottom w:val="single" w:sz="4" w:space="0" w:color="000000"/>
              <w:right w:val="nil"/>
            </w:tcBorders>
          </w:tcPr>
          <w:p w14:paraId="15604408" w14:textId="02B5342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DF6A11B"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741B5FC5" w14:textId="71791A66"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11E38771" w14:textId="57533E52" w:rsidR="00586F48" w:rsidRPr="00616173" w:rsidRDefault="00586F48" w:rsidP="002A3AC7">
            <w:pPr>
              <w:pStyle w:val="LO-normal"/>
              <w:widowControl w:val="0"/>
              <w:spacing w:after="0" w:line="240" w:lineRule="auto"/>
            </w:pPr>
          </w:p>
        </w:tc>
      </w:tr>
      <w:tr w:rsidR="00586F48" w:rsidRPr="00616173" w14:paraId="4DD1E74D" w14:textId="77777777" w:rsidTr="00286A75">
        <w:tc>
          <w:tcPr>
            <w:tcW w:w="2552" w:type="dxa"/>
            <w:vMerge/>
            <w:tcBorders>
              <w:left w:val="single" w:sz="4" w:space="0" w:color="000000"/>
              <w:right w:val="nil"/>
            </w:tcBorders>
            <w:vAlign w:val="center"/>
            <w:hideMark/>
          </w:tcPr>
          <w:p w14:paraId="1E1AD95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711575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№50 «Проведение дегельминтизации животных».</w:t>
            </w:r>
          </w:p>
        </w:tc>
        <w:tc>
          <w:tcPr>
            <w:tcW w:w="1304" w:type="dxa"/>
            <w:tcBorders>
              <w:top w:val="single" w:sz="4" w:space="0" w:color="000000"/>
              <w:left w:val="single" w:sz="4" w:space="0" w:color="000000"/>
              <w:bottom w:val="single" w:sz="4" w:space="0" w:color="000000"/>
              <w:right w:val="nil"/>
            </w:tcBorders>
          </w:tcPr>
          <w:p w14:paraId="3F518CC9" w14:textId="7C9E6F7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F12B198"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5606C31A" w14:textId="098F71F0"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16EE44CB" w14:textId="75219C97" w:rsidR="00586F48" w:rsidRPr="00616173" w:rsidRDefault="00586F48" w:rsidP="002A3AC7">
            <w:pPr>
              <w:pStyle w:val="LO-normal"/>
              <w:widowControl w:val="0"/>
              <w:spacing w:after="0" w:line="240" w:lineRule="auto"/>
            </w:pPr>
          </w:p>
        </w:tc>
      </w:tr>
      <w:tr w:rsidR="00586F48" w:rsidRPr="00616173" w14:paraId="349C238D" w14:textId="77777777" w:rsidTr="00286A75">
        <w:tc>
          <w:tcPr>
            <w:tcW w:w="2552" w:type="dxa"/>
            <w:vMerge/>
            <w:tcBorders>
              <w:left w:val="single" w:sz="4" w:space="0" w:color="000000"/>
              <w:right w:val="nil"/>
            </w:tcBorders>
            <w:vAlign w:val="center"/>
            <w:hideMark/>
          </w:tcPr>
          <w:p w14:paraId="08A360B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EC2545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№51 «Проведение диагностики </w:t>
            </w:r>
            <w:proofErr w:type="spellStart"/>
            <w:r w:rsidRPr="00616173">
              <w:rPr>
                <w:rFonts w:ascii="Times New Roman" w:eastAsia="Times New Roman" w:hAnsi="Times New Roman" w:cs="Times New Roman"/>
              </w:rPr>
              <w:t>пироплазмидозов</w:t>
            </w:r>
            <w:proofErr w:type="spell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0029DA0F" w14:textId="65281EDF"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2ADC235"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43453098" w14:textId="6B33F0E7"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4C961478" w14:textId="69962B4D" w:rsidR="00586F48" w:rsidRPr="00616173" w:rsidRDefault="00586F48" w:rsidP="002A3AC7">
            <w:pPr>
              <w:pStyle w:val="LO-normal"/>
              <w:widowControl w:val="0"/>
              <w:spacing w:after="0" w:line="240" w:lineRule="auto"/>
            </w:pPr>
          </w:p>
        </w:tc>
      </w:tr>
      <w:tr w:rsidR="00586F48" w:rsidRPr="00616173" w14:paraId="0523CD5B" w14:textId="77777777" w:rsidTr="00286A75">
        <w:tc>
          <w:tcPr>
            <w:tcW w:w="2552" w:type="dxa"/>
            <w:vMerge/>
            <w:tcBorders>
              <w:left w:val="single" w:sz="4" w:space="0" w:color="000000"/>
              <w:right w:val="nil"/>
            </w:tcBorders>
            <w:vAlign w:val="center"/>
            <w:hideMark/>
          </w:tcPr>
          <w:p w14:paraId="650C978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F1E4F44"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№52 «Проведение диагностики кокцидиозов».</w:t>
            </w:r>
          </w:p>
        </w:tc>
        <w:tc>
          <w:tcPr>
            <w:tcW w:w="1304" w:type="dxa"/>
            <w:tcBorders>
              <w:top w:val="single" w:sz="4" w:space="0" w:color="000000"/>
              <w:left w:val="single" w:sz="4" w:space="0" w:color="000000"/>
              <w:bottom w:val="single" w:sz="4" w:space="0" w:color="000000"/>
              <w:right w:val="nil"/>
            </w:tcBorders>
          </w:tcPr>
          <w:p w14:paraId="38D3BE24" w14:textId="4F3549B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7DD8199"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365808F0" w14:textId="1F004180"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505C6F39" w14:textId="6F3AAADF" w:rsidR="00586F48" w:rsidRPr="00616173" w:rsidRDefault="00586F48" w:rsidP="002A3AC7">
            <w:pPr>
              <w:pStyle w:val="LO-normal"/>
              <w:widowControl w:val="0"/>
              <w:spacing w:after="0" w:line="240" w:lineRule="auto"/>
            </w:pPr>
          </w:p>
        </w:tc>
      </w:tr>
      <w:tr w:rsidR="00586F48" w:rsidRPr="00616173" w14:paraId="427CFD11" w14:textId="77777777" w:rsidTr="00286A75">
        <w:tc>
          <w:tcPr>
            <w:tcW w:w="2552" w:type="dxa"/>
            <w:vMerge/>
            <w:tcBorders>
              <w:left w:val="single" w:sz="4" w:space="0" w:color="000000"/>
              <w:right w:val="nil"/>
            </w:tcBorders>
            <w:vAlign w:val="center"/>
            <w:hideMark/>
          </w:tcPr>
          <w:p w14:paraId="4989C1E6"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4E063FB"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r w:rsidRPr="00616173">
              <w:rPr>
                <w:rFonts w:ascii="Times New Roman" w:eastAsia="Times New Roman" w:hAnsi="Times New Roman" w:cs="Times New Roman"/>
              </w:rPr>
              <w:t>53</w:t>
            </w:r>
            <w:r w:rsidRPr="00616173">
              <w:rPr>
                <w:rFonts w:ascii="Times New Roman" w:eastAsia="Times New Roman" w:hAnsi="Times New Roman" w:cs="Times New Roman"/>
                <w:color w:val="000000"/>
              </w:rPr>
              <w:t xml:space="preserve"> «Проведение лабораторной диагностики чесоточных клещей»</w:t>
            </w:r>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auto"/>
              <w:right w:val="nil"/>
            </w:tcBorders>
          </w:tcPr>
          <w:p w14:paraId="6F685C56" w14:textId="4A5A099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1BA24B57"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05C9E19C" w14:textId="37C1A9F7"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auto"/>
              <w:right w:val="single" w:sz="4" w:space="0" w:color="000000"/>
            </w:tcBorders>
          </w:tcPr>
          <w:p w14:paraId="236A5CF6" w14:textId="5A373F36"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085E9366" w14:textId="77777777" w:rsidTr="00286A75">
        <w:trPr>
          <w:trHeight w:val="497"/>
        </w:trPr>
        <w:tc>
          <w:tcPr>
            <w:tcW w:w="2552" w:type="dxa"/>
            <w:vMerge/>
            <w:tcBorders>
              <w:left w:val="single" w:sz="4" w:space="0" w:color="000000"/>
              <w:right w:val="nil"/>
            </w:tcBorders>
            <w:vAlign w:val="center"/>
            <w:hideMark/>
          </w:tcPr>
          <w:p w14:paraId="50055BC1"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89DC82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№54 «Обработка животных </w:t>
            </w:r>
            <w:proofErr w:type="spellStart"/>
            <w:r w:rsidRPr="00616173">
              <w:rPr>
                <w:rFonts w:ascii="Times New Roman" w:eastAsia="Times New Roman" w:hAnsi="Times New Roman" w:cs="Times New Roman"/>
              </w:rPr>
              <w:t>акарицидными</w:t>
            </w:r>
            <w:proofErr w:type="spellEnd"/>
            <w:r w:rsidRPr="00616173">
              <w:rPr>
                <w:rFonts w:ascii="Times New Roman" w:eastAsia="Times New Roman" w:hAnsi="Times New Roman" w:cs="Times New Roman"/>
              </w:rPr>
              <w:t xml:space="preserve"> препаратами». </w:t>
            </w:r>
          </w:p>
        </w:tc>
        <w:tc>
          <w:tcPr>
            <w:tcW w:w="1304" w:type="dxa"/>
            <w:tcBorders>
              <w:top w:val="single" w:sz="4" w:space="0" w:color="auto"/>
              <w:left w:val="single" w:sz="4" w:space="0" w:color="auto"/>
              <w:bottom w:val="single" w:sz="4" w:space="0" w:color="auto"/>
              <w:right w:val="single" w:sz="4" w:space="0" w:color="auto"/>
            </w:tcBorders>
          </w:tcPr>
          <w:p w14:paraId="5813DC6D" w14:textId="7B2E8EFD"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000000"/>
            </w:tcBorders>
          </w:tcPr>
          <w:p w14:paraId="3E7D00B7"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bottom w:val="single" w:sz="4" w:space="0" w:color="auto"/>
              <w:right w:val="single" w:sz="4" w:space="0" w:color="auto"/>
            </w:tcBorders>
          </w:tcPr>
          <w:p w14:paraId="48B2EA19" w14:textId="3C30FD95" w:rsidR="00586F48" w:rsidRPr="00616173" w:rsidRDefault="00586F48" w:rsidP="002A3AC7">
            <w:pPr>
              <w:pStyle w:val="LO-normal"/>
              <w:widowControl w:val="0"/>
              <w:spacing w:after="0" w:line="240" w:lineRule="auto"/>
            </w:pPr>
          </w:p>
        </w:tc>
        <w:tc>
          <w:tcPr>
            <w:tcW w:w="1418" w:type="dxa"/>
            <w:tcBorders>
              <w:top w:val="single" w:sz="4" w:space="0" w:color="auto"/>
              <w:left w:val="single" w:sz="4" w:space="0" w:color="auto"/>
              <w:bottom w:val="single" w:sz="4" w:space="0" w:color="auto"/>
              <w:right w:val="single" w:sz="4" w:space="0" w:color="auto"/>
            </w:tcBorders>
          </w:tcPr>
          <w:p w14:paraId="5D1BA38F" w14:textId="2E3AF47A" w:rsidR="00586F48" w:rsidRPr="00616173" w:rsidRDefault="00586F48" w:rsidP="002A3AC7">
            <w:pPr>
              <w:pStyle w:val="LO-normal"/>
              <w:widowControl w:val="0"/>
              <w:spacing w:after="0" w:line="240" w:lineRule="auto"/>
            </w:pPr>
          </w:p>
        </w:tc>
      </w:tr>
      <w:tr w:rsidR="002A3AC7" w:rsidRPr="00616173" w14:paraId="62B5DF97" w14:textId="77777777" w:rsidTr="008D3589">
        <w:trPr>
          <w:trHeight w:val="263"/>
        </w:trPr>
        <w:tc>
          <w:tcPr>
            <w:tcW w:w="2552" w:type="dxa"/>
            <w:vMerge/>
            <w:tcBorders>
              <w:left w:val="single" w:sz="4" w:space="0" w:color="000000"/>
              <w:bottom w:val="single" w:sz="4" w:space="0" w:color="000000"/>
              <w:right w:val="nil"/>
            </w:tcBorders>
            <w:vAlign w:val="center"/>
            <w:hideMark/>
          </w:tcPr>
          <w:p w14:paraId="2F49597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BFAFB69" w14:textId="77777777" w:rsidR="002A3AC7" w:rsidRPr="00CE6214" w:rsidRDefault="002A3AC7" w:rsidP="002A3AC7">
            <w:pPr>
              <w:pStyle w:val="LO-normal"/>
              <w:widowControl w:val="0"/>
              <w:spacing w:after="0" w:line="240" w:lineRule="auto"/>
              <w:rPr>
                <w:rFonts w:ascii="Times New Roman" w:eastAsia="Times New Roman" w:hAnsi="Times New Roman" w:cs="Times New Roman"/>
                <w:b/>
              </w:rPr>
            </w:pPr>
            <w:r w:rsidRPr="00CE6214">
              <w:rPr>
                <w:rFonts w:ascii="Times New Roman" w:eastAsia="Times New Roman" w:hAnsi="Times New Roman" w:cs="Times New Roman"/>
                <w:b/>
              </w:rPr>
              <w:t>Самостоятельная работа</w:t>
            </w:r>
            <w:r>
              <w:rPr>
                <w:rFonts w:ascii="Times New Roman" w:eastAsia="Times New Roman" w:hAnsi="Times New Roman" w:cs="Times New Roman"/>
                <w:b/>
              </w:rPr>
              <w:t xml:space="preserve"> обучающихся</w:t>
            </w:r>
          </w:p>
          <w:p w14:paraId="568BAD4E" w14:textId="547D826E"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304" w:type="dxa"/>
            <w:tcBorders>
              <w:top w:val="single" w:sz="4" w:space="0" w:color="auto"/>
              <w:left w:val="single" w:sz="4" w:space="0" w:color="auto"/>
              <w:bottom w:val="single" w:sz="4" w:space="0" w:color="auto"/>
              <w:right w:val="single" w:sz="4" w:space="0" w:color="auto"/>
            </w:tcBorders>
          </w:tcPr>
          <w:p w14:paraId="47847216" w14:textId="44307566"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4B57D411"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277CBDE" w14:textId="5C91402D"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000000"/>
              <w:right w:val="single" w:sz="4" w:space="0" w:color="000000"/>
            </w:tcBorders>
          </w:tcPr>
          <w:p w14:paraId="3E306C41"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63A796D5" w14:textId="77777777" w:rsidTr="00D42707">
        <w:trPr>
          <w:trHeight w:val="227"/>
        </w:trPr>
        <w:tc>
          <w:tcPr>
            <w:tcW w:w="2552" w:type="dxa"/>
            <w:vMerge w:val="restart"/>
            <w:tcBorders>
              <w:top w:val="single" w:sz="4" w:space="0" w:color="000000"/>
              <w:left w:val="single" w:sz="4" w:space="0" w:color="000000"/>
              <w:bottom w:val="single" w:sz="4" w:space="0" w:color="000000"/>
              <w:right w:val="nil"/>
            </w:tcBorders>
            <w:hideMark/>
          </w:tcPr>
          <w:p w14:paraId="764F85DC" w14:textId="77777777" w:rsidR="00586F48" w:rsidRDefault="00586F48"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w:t>
            </w:r>
            <w:r>
              <w:rPr>
                <w:rFonts w:ascii="Times New Roman" w:eastAsia="Times New Roman" w:hAnsi="Times New Roman" w:cs="Times New Roman"/>
                <w:b/>
              </w:rPr>
              <w:t>1.</w:t>
            </w:r>
            <w:r w:rsidRPr="00616173">
              <w:rPr>
                <w:rFonts w:ascii="Times New Roman" w:eastAsia="Times New Roman" w:hAnsi="Times New Roman" w:cs="Times New Roman"/>
                <w:b/>
              </w:rPr>
              <w:t xml:space="preserve">5. </w:t>
            </w:r>
          </w:p>
          <w:p w14:paraId="63CF393D"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b/>
              </w:rPr>
              <w:t>Проведение санитарно-просветительской деятельности</w:t>
            </w:r>
          </w:p>
        </w:tc>
        <w:tc>
          <w:tcPr>
            <w:tcW w:w="7371" w:type="dxa"/>
            <w:tcBorders>
              <w:top w:val="single" w:sz="4" w:space="0" w:color="000000"/>
              <w:left w:val="single" w:sz="4" w:space="0" w:color="000000"/>
              <w:bottom w:val="single" w:sz="4" w:space="0" w:color="000000"/>
              <w:right w:val="nil"/>
            </w:tcBorders>
            <w:hideMark/>
          </w:tcPr>
          <w:p w14:paraId="1FD3BDCB" w14:textId="77777777" w:rsidR="00586F48" w:rsidRPr="00616173" w:rsidRDefault="00586F48"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000000"/>
              <w:right w:val="nil"/>
            </w:tcBorders>
          </w:tcPr>
          <w:p w14:paraId="1924C60D" w14:textId="12149CB4" w:rsidR="00586F48" w:rsidRPr="00616173" w:rsidRDefault="00586F48"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000000"/>
              <w:bottom w:val="single" w:sz="4" w:space="0" w:color="000000"/>
              <w:right w:val="single" w:sz="4" w:space="0" w:color="000000"/>
            </w:tcBorders>
          </w:tcPr>
          <w:p w14:paraId="6317FA93" w14:textId="77777777" w:rsidR="00586F48" w:rsidRPr="00616173" w:rsidRDefault="00586F48" w:rsidP="002A3AC7">
            <w:pPr>
              <w:pStyle w:val="LO-normal"/>
              <w:widowControl w:val="0"/>
              <w:spacing w:after="0" w:line="240" w:lineRule="auto"/>
            </w:pPr>
          </w:p>
        </w:tc>
        <w:tc>
          <w:tcPr>
            <w:tcW w:w="1134" w:type="dxa"/>
            <w:vMerge w:val="restart"/>
            <w:tcBorders>
              <w:top w:val="single" w:sz="4" w:space="0" w:color="auto"/>
              <w:left w:val="single" w:sz="4" w:space="0" w:color="000000"/>
              <w:right w:val="nil"/>
            </w:tcBorders>
          </w:tcPr>
          <w:p w14:paraId="72A93202"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FF07488"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6B35E59"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2CEA821" w14:textId="4A37471C" w:rsidR="00586F48" w:rsidRPr="00616173" w:rsidRDefault="00586F48" w:rsidP="00586F48">
            <w:pPr>
              <w:pStyle w:val="LO-normal"/>
              <w:widowControl w:val="0"/>
              <w:spacing w:after="0" w:line="240" w:lineRule="auto"/>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3D14D7CD" w14:textId="77777777" w:rsidR="00586F48" w:rsidRPr="00616173" w:rsidRDefault="00586F48" w:rsidP="002A3AC7">
            <w:pPr>
              <w:pStyle w:val="LO-normal"/>
              <w:widowControl w:val="0"/>
              <w:spacing w:after="0" w:line="240" w:lineRule="auto"/>
            </w:pPr>
          </w:p>
        </w:tc>
      </w:tr>
      <w:tr w:rsidR="00586F48" w:rsidRPr="00616173" w14:paraId="4D539FF0" w14:textId="77777777" w:rsidTr="00D42707">
        <w:tc>
          <w:tcPr>
            <w:tcW w:w="2552" w:type="dxa"/>
            <w:vMerge/>
            <w:tcBorders>
              <w:top w:val="single" w:sz="4" w:space="0" w:color="000000"/>
              <w:left w:val="single" w:sz="4" w:space="0" w:color="000000"/>
              <w:bottom w:val="single" w:sz="4" w:space="0" w:color="000000"/>
              <w:right w:val="nil"/>
            </w:tcBorders>
            <w:vAlign w:val="center"/>
            <w:hideMark/>
          </w:tcPr>
          <w:p w14:paraId="2F524E89"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39B997E"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1. Организация и подготовка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tc>
        <w:tc>
          <w:tcPr>
            <w:tcW w:w="1304" w:type="dxa"/>
            <w:tcBorders>
              <w:top w:val="single" w:sz="4" w:space="0" w:color="000000"/>
              <w:left w:val="single" w:sz="4" w:space="0" w:color="000000"/>
              <w:bottom w:val="single" w:sz="4" w:space="0" w:color="000000"/>
              <w:right w:val="nil"/>
            </w:tcBorders>
          </w:tcPr>
          <w:p w14:paraId="035C2156" w14:textId="3BCC664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C78D898"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7A663489" w14:textId="29F4B963"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540B3741" w14:textId="653BEDE4"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6F84B6E5" w14:textId="77777777" w:rsidTr="00D42707">
        <w:tc>
          <w:tcPr>
            <w:tcW w:w="2552" w:type="dxa"/>
            <w:vMerge/>
            <w:tcBorders>
              <w:top w:val="single" w:sz="4" w:space="0" w:color="000000"/>
              <w:left w:val="single" w:sz="4" w:space="0" w:color="000000"/>
              <w:bottom w:val="single" w:sz="4" w:space="0" w:color="000000"/>
              <w:right w:val="nil"/>
            </w:tcBorders>
            <w:vAlign w:val="center"/>
            <w:hideMark/>
          </w:tcPr>
          <w:p w14:paraId="1C2BA689"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1A0A245"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 xml:space="preserve">2. Подготовка информационного материала по профилактике инвазионных и паразитарных заболеваний сельскохозяйственных животных и птицы. </w:t>
            </w:r>
          </w:p>
        </w:tc>
        <w:tc>
          <w:tcPr>
            <w:tcW w:w="1304" w:type="dxa"/>
            <w:tcBorders>
              <w:top w:val="single" w:sz="4" w:space="0" w:color="000000"/>
              <w:left w:val="single" w:sz="4" w:space="0" w:color="000000"/>
              <w:bottom w:val="single" w:sz="4" w:space="0" w:color="000000"/>
              <w:right w:val="nil"/>
            </w:tcBorders>
          </w:tcPr>
          <w:p w14:paraId="1A7E1C5E" w14:textId="2B7C972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688DC71"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110852D3" w14:textId="3319F997"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29424CB0" w14:textId="04E9E300" w:rsidR="00586F48" w:rsidRPr="00616173" w:rsidRDefault="00586F48" w:rsidP="002A3AC7">
            <w:pPr>
              <w:pStyle w:val="LO-normal"/>
              <w:widowControl w:val="0"/>
              <w:shd w:val="clear" w:color="auto" w:fill="FFFFFF"/>
              <w:spacing w:after="0" w:line="240" w:lineRule="auto"/>
              <w:ind w:right="75"/>
            </w:pPr>
          </w:p>
        </w:tc>
      </w:tr>
      <w:tr w:rsidR="00586F48" w:rsidRPr="00616173" w14:paraId="0FFA8785" w14:textId="77777777" w:rsidTr="00D42707">
        <w:tc>
          <w:tcPr>
            <w:tcW w:w="2552" w:type="dxa"/>
            <w:vMerge/>
            <w:tcBorders>
              <w:top w:val="single" w:sz="4" w:space="0" w:color="000000"/>
              <w:left w:val="single" w:sz="4" w:space="0" w:color="000000"/>
              <w:bottom w:val="single" w:sz="4" w:space="0" w:color="000000"/>
              <w:right w:val="nil"/>
            </w:tcBorders>
            <w:vAlign w:val="center"/>
            <w:hideMark/>
          </w:tcPr>
          <w:p w14:paraId="51695E46"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2527507"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 Подготовка информационного материала по профилактике инфекционных заболеваний общих для животных и человека</w:t>
            </w:r>
          </w:p>
        </w:tc>
        <w:tc>
          <w:tcPr>
            <w:tcW w:w="1304" w:type="dxa"/>
            <w:tcBorders>
              <w:top w:val="single" w:sz="4" w:space="0" w:color="000000"/>
              <w:left w:val="single" w:sz="4" w:space="0" w:color="000000"/>
              <w:bottom w:val="single" w:sz="4" w:space="0" w:color="000000"/>
              <w:right w:val="nil"/>
            </w:tcBorders>
          </w:tcPr>
          <w:p w14:paraId="40605FF7" w14:textId="65C0439B"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B6CDBBC"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35ADDA40" w14:textId="4B7D9293"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756DCA65" w14:textId="37D00D40" w:rsidR="00586F48" w:rsidRPr="00616173" w:rsidRDefault="00586F48" w:rsidP="002A3AC7">
            <w:pPr>
              <w:pStyle w:val="LO-normal"/>
              <w:widowControl w:val="0"/>
              <w:shd w:val="clear" w:color="auto" w:fill="FFFFFF"/>
              <w:spacing w:after="0" w:line="240" w:lineRule="auto"/>
              <w:ind w:right="75"/>
            </w:pPr>
          </w:p>
        </w:tc>
      </w:tr>
      <w:tr w:rsidR="00586F48" w:rsidRPr="00616173" w14:paraId="213A78F2" w14:textId="77777777" w:rsidTr="00D42707">
        <w:tc>
          <w:tcPr>
            <w:tcW w:w="2552" w:type="dxa"/>
            <w:vMerge/>
            <w:tcBorders>
              <w:top w:val="single" w:sz="4" w:space="0" w:color="000000"/>
              <w:left w:val="single" w:sz="4" w:space="0" w:color="000000"/>
              <w:bottom w:val="single" w:sz="4" w:space="0" w:color="000000"/>
              <w:right w:val="nil"/>
            </w:tcBorders>
            <w:vAlign w:val="center"/>
            <w:hideMark/>
          </w:tcPr>
          <w:p w14:paraId="192DB27D"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9252F98"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rPr>
              <w:t xml:space="preserve">4. Ознакомление работников и владельцев сельскохозяйственных животных с основными ветеринарными мероприятиями </w:t>
            </w:r>
            <w:proofErr w:type="gramStart"/>
            <w:r w:rsidRPr="00616173">
              <w:rPr>
                <w:rFonts w:ascii="Times New Roman" w:eastAsia="Times New Roman" w:hAnsi="Times New Roman" w:cs="Times New Roman"/>
              </w:rPr>
              <w:t>по  содержанию</w:t>
            </w:r>
            <w:proofErr w:type="gramEnd"/>
            <w:r w:rsidRPr="00616173">
              <w:rPr>
                <w:rFonts w:ascii="Times New Roman" w:eastAsia="Times New Roman" w:hAnsi="Times New Roman" w:cs="Times New Roman"/>
              </w:rPr>
              <w:t xml:space="preserve"> животных. Ознакомление работников на племенных фермах с содержанием, кормлением и эксплуатацией производителей.</w:t>
            </w:r>
          </w:p>
        </w:tc>
        <w:tc>
          <w:tcPr>
            <w:tcW w:w="1304" w:type="dxa"/>
            <w:tcBorders>
              <w:top w:val="single" w:sz="4" w:space="0" w:color="000000"/>
              <w:left w:val="single" w:sz="4" w:space="0" w:color="000000"/>
              <w:bottom w:val="single" w:sz="4" w:space="0" w:color="000000"/>
              <w:right w:val="nil"/>
            </w:tcBorders>
          </w:tcPr>
          <w:p w14:paraId="729F86F3" w14:textId="1BEE7C3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658672F"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6D0902F9" w14:textId="0A3675F8"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0889958A" w14:textId="64751719"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2DD4C1D1" w14:textId="77777777" w:rsidTr="00D42707">
        <w:trPr>
          <w:trHeight w:val="269"/>
        </w:trPr>
        <w:tc>
          <w:tcPr>
            <w:tcW w:w="2552" w:type="dxa"/>
            <w:vMerge/>
            <w:tcBorders>
              <w:top w:val="single" w:sz="4" w:space="0" w:color="000000"/>
              <w:left w:val="single" w:sz="4" w:space="0" w:color="000000"/>
              <w:bottom w:val="single" w:sz="4" w:space="0" w:color="000000"/>
              <w:right w:val="nil"/>
            </w:tcBorders>
            <w:vAlign w:val="center"/>
            <w:hideMark/>
          </w:tcPr>
          <w:p w14:paraId="5B3E9D07"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C1AE977"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5. Ознакомление владельцев животных с приемами первой помощи животным. </w:t>
            </w:r>
          </w:p>
        </w:tc>
        <w:tc>
          <w:tcPr>
            <w:tcW w:w="1304" w:type="dxa"/>
            <w:tcBorders>
              <w:top w:val="single" w:sz="4" w:space="0" w:color="000000"/>
              <w:left w:val="single" w:sz="4" w:space="0" w:color="000000"/>
              <w:bottom w:val="single" w:sz="4" w:space="0" w:color="000000"/>
              <w:right w:val="nil"/>
            </w:tcBorders>
          </w:tcPr>
          <w:p w14:paraId="7F7B3E7D" w14:textId="2720C4F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19828EE" w14:textId="77777777" w:rsidR="00586F48" w:rsidRPr="00616173" w:rsidRDefault="00586F48" w:rsidP="002A3AC7">
            <w:pPr>
              <w:pStyle w:val="LO-normal"/>
              <w:widowControl w:val="0"/>
              <w:spacing w:after="0" w:line="240" w:lineRule="auto"/>
            </w:pPr>
          </w:p>
        </w:tc>
        <w:tc>
          <w:tcPr>
            <w:tcW w:w="1134" w:type="dxa"/>
            <w:vMerge/>
            <w:tcBorders>
              <w:left w:val="single" w:sz="4" w:space="0" w:color="000000"/>
              <w:right w:val="nil"/>
            </w:tcBorders>
          </w:tcPr>
          <w:p w14:paraId="36192D75" w14:textId="687B69D6" w:rsidR="00586F48" w:rsidRPr="00616173" w:rsidRDefault="00586F48"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62749714" w14:textId="62A8AB48"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5332C632" w14:textId="77777777" w:rsidTr="00D42707">
        <w:tc>
          <w:tcPr>
            <w:tcW w:w="2552" w:type="dxa"/>
            <w:vMerge/>
            <w:tcBorders>
              <w:top w:val="single" w:sz="4" w:space="0" w:color="000000"/>
              <w:left w:val="single" w:sz="4" w:space="0" w:color="000000"/>
              <w:bottom w:val="single" w:sz="4" w:space="0" w:color="000000"/>
              <w:right w:val="nil"/>
            </w:tcBorders>
            <w:vAlign w:val="center"/>
            <w:hideMark/>
          </w:tcPr>
          <w:p w14:paraId="561C49D0" w14:textId="77777777" w:rsidR="00586F48" w:rsidRPr="00616173" w:rsidRDefault="00586F48"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6489711"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6. Информирование населения о планируемых и проводимых ветеринарных, санитарных, профилактических мероприятий.</w:t>
            </w:r>
          </w:p>
        </w:tc>
        <w:tc>
          <w:tcPr>
            <w:tcW w:w="1304" w:type="dxa"/>
            <w:tcBorders>
              <w:top w:val="single" w:sz="4" w:space="0" w:color="000000"/>
              <w:left w:val="single" w:sz="4" w:space="0" w:color="000000"/>
              <w:bottom w:val="single" w:sz="4" w:space="0" w:color="000000"/>
              <w:right w:val="nil"/>
            </w:tcBorders>
          </w:tcPr>
          <w:p w14:paraId="79D82D3B" w14:textId="2F320AC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2070155"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bottom w:val="single" w:sz="4" w:space="0" w:color="000000"/>
              <w:right w:val="nil"/>
            </w:tcBorders>
          </w:tcPr>
          <w:p w14:paraId="7A7120B3" w14:textId="25672BC6" w:rsidR="00586F48" w:rsidRPr="00616173" w:rsidRDefault="00586F48"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5C50A8E" w14:textId="0AF850A7"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2A3AC7" w:rsidRPr="00616173" w14:paraId="3BA3EBE7" w14:textId="77777777" w:rsidTr="002A3AC7">
        <w:trPr>
          <w:trHeight w:val="352"/>
        </w:trPr>
        <w:tc>
          <w:tcPr>
            <w:tcW w:w="2552" w:type="dxa"/>
            <w:vMerge/>
            <w:tcBorders>
              <w:top w:val="single" w:sz="4" w:space="0" w:color="000000"/>
              <w:left w:val="single" w:sz="4" w:space="0" w:color="000000"/>
              <w:bottom w:val="single" w:sz="4" w:space="0" w:color="000000"/>
              <w:right w:val="nil"/>
            </w:tcBorders>
            <w:vAlign w:val="center"/>
            <w:hideMark/>
          </w:tcPr>
          <w:p w14:paraId="5DEA597C" w14:textId="77777777" w:rsidR="002A3AC7" w:rsidRPr="00616173" w:rsidRDefault="002A3AC7" w:rsidP="002A3AC7">
            <w:pPr>
              <w:rPr>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277C46A"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 том числе практических занятий и лабораторных работ</w:t>
            </w:r>
          </w:p>
        </w:tc>
        <w:tc>
          <w:tcPr>
            <w:tcW w:w="1304" w:type="dxa"/>
            <w:tcBorders>
              <w:top w:val="single" w:sz="4" w:space="0" w:color="000000"/>
              <w:left w:val="single" w:sz="4" w:space="0" w:color="000000"/>
              <w:bottom w:val="single" w:sz="4" w:space="0" w:color="000000"/>
              <w:right w:val="nil"/>
            </w:tcBorders>
          </w:tcPr>
          <w:p w14:paraId="47B6CC3B" w14:textId="2DD47193"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3B773645"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bottom w:val="single" w:sz="4" w:space="0" w:color="000000"/>
              <w:right w:val="nil"/>
            </w:tcBorders>
          </w:tcPr>
          <w:p w14:paraId="4AC5D657" w14:textId="61CAC868"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bottom w:val="single" w:sz="4" w:space="0" w:color="000000"/>
              <w:right w:val="single" w:sz="4" w:space="0" w:color="000000"/>
            </w:tcBorders>
          </w:tcPr>
          <w:p w14:paraId="22BCAF75" w14:textId="77777777" w:rsidR="002A3AC7" w:rsidRPr="00616173" w:rsidRDefault="002A3AC7" w:rsidP="002A3AC7">
            <w:pPr>
              <w:pStyle w:val="LO-normal"/>
              <w:widowControl w:val="0"/>
              <w:spacing w:after="0" w:line="240" w:lineRule="auto"/>
            </w:pPr>
          </w:p>
        </w:tc>
      </w:tr>
      <w:tr w:rsidR="002A3AC7" w:rsidRPr="00616173" w14:paraId="53E64A90" w14:textId="77777777" w:rsidTr="002A3AC7">
        <w:trPr>
          <w:trHeight w:val="701"/>
        </w:trPr>
        <w:tc>
          <w:tcPr>
            <w:tcW w:w="2552" w:type="dxa"/>
            <w:vMerge/>
            <w:tcBorders>
              <w:top w:val="single" w:sz="4" w:space="0" w:color="000000"/>
              <w:left w:val="single" w:sz="4" w:space="0" w:color="000000"/>
              <w:bottom w:val="single" w:sz="4" w:space="0" w:color="000000"/>
              <w:right w:val="nil"/>
            </w:tcBorders>
            <w:vAlign w:val="center"/>
            <w:hideMark/>
          </w:tcPr>
          <w:p w14:paraId="1A9DD2F0" w14:textId="77777777" w:rsidR="002A3AC7" w:rsidRPr="00616173" w:rsidRDefault="002A3AC7" w:rsidP="002A3AC7">
            <w:pPr>
              <w:rPr>
                <w:sz w:val="22"/>
                <w:szCs w:val="22"/>
                <w:lang w:eastAsia="zh-CN" w:bidi="hi-IN"/>
              </w:rPr>
            </w:pPr>
          </w:p>
        </w:tc>
        <w:tc>
          <w:tcPr>
            <w:tcW w:w="7371" w:type="dxa"/>
            <w:tcBorders>
              <w:top w:val="single" w:sz="4" w:space="0" w:color="000000"/>
              <w:left w:val="single" w:sz="4" w:space="0" w:color="000000"/>
              <w:right w:val="nil"/>
            </w:tcBorders>
            <w:hideMark/>
          </w:tcPr>
          <w:p w14:paraId="33B208BF"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№55 «Подготовка консультационных материалов и памяток для работников животноводства, владельцев животных по профилактике инфекционных заболеваний сельскохозяйственных животных и птицы».</w:t>
            </w:r>
          </w:p>
        </w:tc>
        <w:tc>
          <w:tcPr>
            <w:tcW w:w="1304" w:type="dxa"/>
            <w:tcBorders>
              <w:top w:val="single" w:sz="4" w:space="0" w:color="000000"/>
              <w:left w:val="single" w:sz="4" w:space="0" w:color="000000"/>
              <w:right w:val="nil"/>
            </w:tcBorders>
          </w:tcPr>
          <w:p w14:paraId="50064CC5" w14:textId="4A15E2D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tcPr>
          <w:p w14:paraId="5F59214A" w14:textId="77777777" w:rsidR="002A3AC7" w:rsidRPr="00616173" w:rsidRDefault="002A3AC7" w:rsidP="002A3AC7">
            <w:pPr>
              <w:pStyle w:val="LO-normal"/>
              <w:widowControl w:val="0"/>
              <w:spacing w:after="0" w:line="240" w:lineRule="auto"/>
            </w:pPr>
          </w:p>
        </w:tc>
        <w:tc>
          <w:tcPr>
            <w:tcW w:w="1134" w:type="dxa"/>
            <w:tcBorders>
              <w:top w:val="single" w:sz="4" w:space="0" w:color="000000"/>
              <w:left w:val="single" w:sz="4" w:space="0" w:color="000000"/>
              <w:right w:val="nil"/>
            </w:tcBorders>
          </w:tcPr>
          <w:p w14:paraId="3D0C161D" w14:textId="6769C28A" w:rsidR="002A3AC7" w:rsidRPr="00616173" w:rsidRDefault="002A3AC7" w:rsidP="002A3AC7">
            <w:pPr>
              <w:pStyle w:val="LO-normal"/>
              <w:widowControl w:val="0"/>
              <w:spacing w:after="0" w:line="240" w:lineRule="auto"/>
            </w:pPr>
          </w:p>
        </w:tc>
        <w:tc>
          <w:tcPr>
            <w:tcW w:w="1418" w:type="dxa"/>
            <w:tcBorders>
              <w:top w:val="single" w:sz="4" w:space="0" w:color="000000"/>
              <w:left w:val="single" w:sz="4" w:space="0" w:color="000000"/>
              <w:right w:val="single" w:sz="4" w:space="0" w:color="000000"/>
            </w:tcBorders>
          </w:tcPr>
          <w:p w14:paraId="58EE9566" w14:textId="2FEE5030"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7BE29BE9" w14:textId="77777777" w:rsidTr="002A3AC7">
        <w:tc>
          <w:tcPr>
            <w:tcW w:w="9923" w:type="dxa"/>
            <w:gridSpan w:val="2"/>
            <w:tcBorders>
              <w:top w:val="single" w:sz="4" w:space="0" w:color="000000"/>
              <w:left w:val="single" w:sz="4" w:space="0" w:color="000000"/>
              <w:bottom w:val="single" w:sz="4" w:space="0" w:color="000000"/>
              <w:right w:val="nil"/>
            </w:tcBorders>
            <w:hideMark/>
          </w:tcPr>
          <w:p w14:paraId="7400C475" w14:textId="15DFB641" w:rsidR="002A3AC7" w:rsidRPr="00616173" w:rsidRDefault="002A3AC7" w:rsidP="008D3589">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b/>
              </w:rPr>
              <w:t>Учебная практика раздела 1</w:t>
            </w:r>
          </w:p>
        </w:tc>
        <w:tc>
          <w:tcPr>
            <w:tcW w:w="1304" w:type="dxa"/>
            <w:tcBorders>
              <w:top w:val="single" w:sz="4" w:space="0" w:color="000000"/>
              <w:left w:val="single" w:sz="4" w:space="0" w:color="000000"/>
              <w:bottom w:val="single" w:sz="4" w:space="0" w:color="000000"/>
              <w:right w:val="nil"/>
            </w:tcBorders>
          </w:tcPr>
          <w:p w14:paraId="5C7DB117" w14:textId="44ACA5DA"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2E0CA218"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58483AEF" w14:textId="6B4AC24B"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B7B1508" w14:textId="296B7B4D"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616173" w14:paraId="410848B8" w14:textId="77777777" w:rsidTr="002A3AC7">
        <w:trPr>
          <w:trHeight w:val="347"/>
        </w:trPr>
        <w:tc>
          <w:tcPr>
            <w:tcW w:w="9923" w:type="dxa"/>
            <w:gridSpan w:val="2"/>
            <w:tcBorders>
              <w:top w:val="single" w:sz="4" w:space="0" w:color="000000"/>
              <w:left w:val="single" w:sz="4" w:space="0" w:color="000000"/>
              <w:bottom w:val="single" w:sz="4" w:space="0" w:color="000000"/>
              <w:right w:val="nil"/>
            </w:tcBorders>
            <w:hideMark/>
          </w:tcPr>
          <w:p w14:paraId="74E4F28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Раздел 2. Выполнение лечебно-диагностических ветеринарных манипуляций.</w:t>
            </w:r>
          </w:p>
        </w:tc>
        <w:tc>
          <w:tcPr>
            <w:tcW w:w="1304" w:type="dxa"/>
            <w:tcBorders>
              <w:top w:val="single" w:sz="4" w:space="0" w:color="000000"/>
              <w:left w:val="single" w:sz="4" w:space="0" w:color="000000"/>
              <w:bottom w:val="single" w:sz="4" w:space="0" w:color="000000"/>
              <w:right w:val="nil"/>
            </w:tcBorders>
          </w:tcPr>
          <w:p w14:paraId="0E39A1C8" w14:textId="36C30D79" w:rsidR="002A3AC7" w:rsidRPr="00616173" w:rsidRDefault="00586F48" w:rsidP="002A3AC7">
            <w:pPr>
              <w:pStyle w:val="LO-normal"/>
              <w:widowControl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180/312</w:t>
            </w:r>
          </w:p>
        </w:tc>
        <w:tc>
          <w:tcPr>
            <w:tcW w:w="1276" w:type="dxa"/>
            <w:tcBorders>
              <w:top w:val="single" w:sz="4" w:space="0" w:color="000000"/>
              <w:left w:val="single" w:sz="4" w:space="0" w:color="000000"/>
              <w:bottom w:val="single" w:sz="4" w:space="0" w:color="000000"/>
              <w:right w:val="single" w:sz="4" w:space="0" w:color="000000"/>
            </w:tcBorders>
          </w:tcPr>
          <w:p w14:paraId="37C81B41" w14:textId="2D026EAC" w:rsidR="002A3AC7" w:rsidRPr="00616173" w:rsidRDefault="00586F48" w:rsidP="002A3AC7">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180/312</w:t>
            </w:r>
          </w:p>
        </w:tc>
        <w:tc>
          <w:tcPr>
            <w:tcW w:w="1134" w:type="dxa"/>
            <w:tcBorders>
              <w:top w:val="single" w:sz="4" w:space="0" w:color="000000"/>
              <w:left w:val="single" w:sz="4" w:space="0" w:color="000000"/>
              <w:bottom w:val="single" w:sz="4" w:space="0" w:color="000000"/>
              <w:right w:val="nil"/>
            </w:tcBorders>
          </w:tcPr>
          <w:p w14:paraId="54001CB1" w14:textId="17D093F0"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359A47E"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586F48" w:rsidRPr="00616173" w14:paraId="0FC153DB" w14:textId="77777777" w:rsidTr="002A3AC7">
        <w:trPr>
          <w:trHeight w:val="347"/>
        </w:trPr>
        <w:tc>
          <w:tcPr>
            <w:tcW w:w="9923" w:type="dxa"/>
            <w:gridSpan w:val="2"/>
            <w:tcBorders>
              <w:top w:val="single" w:sz="4" w:space="0" w:color="000000"/>
              <w:left w:val="single" w:sz="4" w:space="0" w:color="000000"/>
              <w:bottom w:val="single" w:sz="4" w:space="0" w:color="000000"/>
              <w:right w:val="nil"/>
            </w:tcBorders>
            <w:hideMark/>
          </w:tcPr>
          <w:p w14:paraId="75DA979A" w14:textId="77777777" w:rsidR="00586F48" w:rsidRPr="00616173" w:rsidRDefault="00586F48" w:rsidP="00586F48">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МДК 02.02. Выполнение лечебно-диагностических ветеринарных манипуляций</w:t>
            </w:r>
          </w:p>
        </w:tc>
        <w:tc>
          <w:tcPr>
            <w:tcW w:w="1304" w:type="dxa"/>
            <w:tcBorders>
              <w:top w:val="single" w:sz="4" w:space="0" w:color="000000"/>
              <w:left w:val="single" w:sz="4" w:space="0" w:color="000000"/>
              <w:bottom w:val="single" w:sz="4" w:space="0" w:color="000000"/>
              <w:right w:val="nil"/>
            </w:tcBorders>
          </w:tcPr>
          <w:p w14:paraId="5DF6EA33" w14:textId="7538946B" w:rsidR="00586F48" w:rsidRPr="00616173" w:rsidRDefault="00586F48" w:rsidP="00586F48">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color w:val="000000"/>
              </w:rPr>
              <w:t>180/312</w:t>
            </w:r>
          </w:p>
        </w:tc>
        <w:tc>
          <w:tcPr>
            <w:tcW w:w="1276" w:type="dxa"/>
            <w:tcBorders>
              <w:top w:val="single" w:sz="4" w:space="0" w:color="000000"/>
              <w:left w:val="single" w:sz="4" w:space="0" w:color="000000"/>
              <w:bottom w:val="single" w:sz="4" w:space="0" w:color="000000"/>
              <w:right w:val="single" w:sz="4" w:space="0" w:color="000000"/>
            </w:tcBorders>
          </w:tcPr>
          <w:p w14:paraId="79FFDF5A" w14:textId="16A2C296" w:rsidR="00586F48" w:rsidRPr="00616173" w:rsidRDefault="00586F48" w:rsidP="00586F48">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180/312</w:t>
            </w:r>
          </w:p>
        </w:tc>
        <w:tc>
          <w:tcPr>
            <w:tcW w:w="1134" w:type="dxa"/>
            <w:tcBorders>
              <w:top w:val="single" w:sz="4" w:space="0" w:color="000000"/>
              <w:left w:val="single" w:sz="4" w:space="0" w:color="000000"/>
              <w:bottom w:val="single" w:sz="4" w:space="0" w:color="000000"/>
              <w:right w:val="nil"/>
            </w:tcBorders>
          </w:tcPr>
          <w:p w14:paraId="64839F16" w14:textId="12CA67E1" w:rsidR="00586F48" w:rsidRPr="00616173" w:rsidRDefault="00586F48" w:rsidP="00586F48">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87AF2CC" w14:textId="77777777" w:rsidR="00586F48" w:rsidRPr="00616173" w:rsidRDefault="00586F48" w:rsidP="00586F48">
            <w:pPr>
              <w:pStyle w:val="LO-normal"/>
              <w:widowControl w:val="0"/>
              <w:spacing w:after="0" w:line="240" w:lineRule="auto"/>
              <w:rPr>
                <w:rFonts w:ascii="Times New Roman" w:eastAsia="Times New Roman" w:hAnsi="Times New Roman" w:cs="Times New Roman"/>
                <w:b/>
                <w:i/>
              </w:rPr>
            </w:pPr>
          </w:p>
        </w:tc>
      </w:tr>
      <w:tr w:rsidR="00586F48" w:rsidRPr="00616173" w14:paraId="7D1B4D7D" w14:textId="77777777" w:rsidTr="00C572FB">
        <w:tc>
          <w:tcPr>
            <w:tcW w:w="2552" w:type="dxa"/>
            <w:vMerge w:val="restart"/>
            <w:tcBorders>
              <w:top w:val="single" w:sz="4" w:space="0" w:color="000000"/>
              <w:left w:val="single" w:sz="4" w:space="0" w:color="000000"/>
              <w:right w:val="nil"/>
            </w:tcBorders>
            <w:hideMark/>
          </w:tcPr>
          <w:p w14:paraId="06BAA093" w14:textId="77777777" w:rsidR="00586F48" w:rsidRDefault="00586F48"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Тема</w:t>
            </w:r>
            <w:r>
              <w:rPr>
                <w:rFonts w:ascii="Times New Roman" w:eastAsia="Times New Roman" w:hAnsi="Times New Roman" w:cs="Times New Roman"/>
                <w:b/>
              </w:rPr>
              <w:t>2.</w:t>
            </w:r>
            <w:r w:rsidRPr="00616173">
              <w:rPr>
                <w:rFonts w:ascii="Times New Roman" w:eastAsia="Times New Roman" w:hAnsi="Times New Roman" w:cs="Times New Roman"/>
                <w:b/>
              </w:rPr>
              <w:t xml:space="preserve"> 1.</w:t>
            </w:r>
          </w:p>
          <w:p w14:paraId="40AEDABA" w14:textId="77777777" w:rsidR="00586F48" w:rsidRPr="00616173" w:rsidRDefault="00586F48"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 Выполнение ветеринарных клинико-</w:t>
            </w:r>
            <w:r w:rsidRPr="00616173">
              <w:rPr>
                <w:rFonts w:ascii="Times New Roman" w:eastAsia="Times New Roman" w:hAnsi="Times New Roman" w:cs="Times New Roman"/>
                <w:b/>
              </w:rPr>
              <w:lastRenderedPageBreak/>
              <w:t>диагностических манипуляций</w:t>
            </w:r>
          </w:p>
        </w:tc>
        <w:tc>
          <w:tcPr>
            <w:tcW w:w="7371" w:type="dxa"/>
            <w:tcBorders>
              <w:top w:val="single" w:sz="4" w:space="0" w:color="000000"/>
              <w:left w:val="single" w:sz="4" w:space="0" w:color="000000"/>
              <w:bottom w:val="single" w:sz="4" w:space="0" w:color="000000"/>
              <w:right w:val="nil"/>
            </w:tcBorders>
            <w:hideMark/>
          </w:tcPr>
          <w:p w14:paraId="0F09FBAC" w14:textId="77777777" w:rsidR="00586F48" w:rsidRPr="00616173" w:rsidRDefault="00586F48" w:rsidP="002A3AC7">
            <w:pPr>
              <w:pStyle w:val="LO-normal"/>
              <w:widowControl w:val="0"/>
              <w:spacing w:after="0" w:line="240" w:lineRule="auto"/>
            </w:pPr>
            <w:r w:rsidRPr="00616173">
              <w:rPr>
                <w:rFonts w:ascii="Times New Roman" w:eastAsia="Times New Roman" w:hAnsi="Times New Roman" w:cs="Times New Roman"/>
                <w:b/>
              </w:rPr>
              <w:lastRenderedPageBreak/>
              <w:t>Содержание</w:t>
            </w:r>
          </w:p>
        </w:tc>
        <w:tc>
          <w:tcPr>
            <w:tcW w:w="1304" w:type="dxa"/>
            <w:tcBorders>
              <w:top w:val="single" w:sz="4" w:space="0" w:color="000000"/>
              <w:left w:val="single" w:sz="4" w:space="0" w:color="000000"/>
              <w:bottom w:val="single" w:sz="4" w:space="0" w:color="000000"/>
              <w:right w:val="nil"/>
            </w:tcBorders>
          </w:tcPr>
          <w:p w14:paraId="0D08B0C2" w14:textId="2DF32E2E" w:rsidR="00586F48" w:rsidRPr="00616173" w:rsidRDefault="00586F48"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7471CFB7"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5AC8ACA4"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F93FCF9"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4B5CBDCA"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2171A997" w14:textId="3FE9C659" w:rsidR="00586F48" w:rsidRPr="00616173" w:rsidRDefault="00586F48" w:rsidP="00586F48">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lastRenderedPageBreak/>
              <w:t>ОК 01</w:t>
            </w:r>
          </w:p>
        </w:tc>
        <w:tc>
          <w:tcPr>
            <w:tcW w:w="1418" w:type="dxa"/>
            <w:tcBorders>
              <w:top w:val="single" w:sz="4" w:space="0" w:color="000000"/>
              <w:left w:val="single" w:sz="4" w:space="0" w:color="000000"/>
              <w:bottom w:val="single" w:sz="4" w:space="0" w:color="000000"/>
              <w:right w:val="single" w:sz="4" w:space="0" w:color="000000"/>
            </w:tcBorders>
          </w:tcPr>
          <w:p w14:paraId="2083D8A7"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16742D61" w14:textId="77777777" w:rsidTr="00C572FB">
        <w:tc>
          <w:tcPr>
            <w:tcW w:w="2552" w:type="dxa"/>
            <w:vMerge/>
            <w:tcBorders>
              <w:left w:val="single" w:sz="4" w:space="0" w:color="000000"/>
              <w:right w:val="nil"/>
            </w:tcBorders>
            <w:vAlign w:val="center"/>
            <w:hideMark/>
          </w:tcPr>
          <w:p w14:paraId="1B78B7E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1343719"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1. Симптомы и синдромы, их классификация.</w:t>
            </w:r>
          </w:p>
        </w:tc>
        <w:tc>
          <w:tcPr>
            <w:tcW w:w="1304" w:type="dxa"/>
            <w:tcBorders>
              <w:top w:val="single" w:sz="4" w:space="0" w:color="000000"/>
              <w:left w:val="single" w:sz="4" w:space="0" w:color="000000"/>
              <w:bottom w:val="single" w:sz="4" w:space="0" w:color="000000"/>
              <w:right w:val="nil"/>
            </w:tcBorders>
          </w:tcPr>
          <w:p w14:paraId="4B325834" w14:textId="653F782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C68F5C4"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single" w:sz="4" w:space="0" w:color="000000"/>
            </w:tcBorders>
          </w:tcPr>
          <w:p w14:paraId="0A6099D2" w14:textId="4D3A9B69"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39717AD" w14:textId="1B6600FB" w:rsidR="00586F48" w:rsidRPr="00616173" w:rsidRDefault="00586F48" w:rsidP="002A3AC7">
            <w:pPr>
              <w:pStyle w:val="LO-normal"/>
              <w:widowControl w:val="0"/>
              <w:spacing w:after="0" w:line="240" w:lineRule="auto"/>
              <w:rPr>
                <w:rFonts w:ascii="Times New Roman" w:eastAsia="Times New Roman" w:hAnsi="Times New Roman" w:cs="Times New Roman"/>
              </w:rPr>
            </w:pPr>
          </w:p>
        </w:tc>
      </w:tr>
      <w:tr w:rsidR="00586F48" w:rsidRPr="00616173" w14:paraId="186188E4" w14:textId="77777777" w:rsidTr="00C572FB">
        <w:tc>
          <w:tcPr>
            <w:tcW w:w="2552" w:type="dxa"/>
            <w:vMerge/>
            <w:tcBorders>
              <w:left w:val="single" w:sz="4" w:space="0" w:color="000000"/>
              <w:right w:val="nil"/>
            </w:tcBorders>
            <w:vAlign w:val="center"/>
            <w:hideMark/>
          </w:tcPr>
          <w:p w14:paraId="01FD9A7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91A7700"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2. Понятие о диагнозе, его виды.  Прогноз и исход болезней.</w:t>
            </w:r>
          </w:p>
        </w:tc>
        <w:tc>
          <w:tcPr>
            <w:tcW w:w="1304" w:type="dxa"/>
            <w:tcBorders>
              <w:top w:val="single" w:sz="4" w:space="0" w:color="000000"/>
              <w:left w:val="single" w:sz="4" w:space="0" w:color="000000"/>
              <w:bottom w:val="single" w:sz="4" w:space="0" w:color="000000"/>
              <w:right w:val="nil"/>
            </w:tcBorders>
          </w:tcPr>
          <w:p w14:paraId="075443AD" w14:textId="4EF110B0"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6DF0A3F"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655D0DB" w14:textId="41A94C4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5A4A52E" w14:textId="48967035"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r>
      <w:tr w:rsidR="00586F48" w:rsidRPr="00616173" w14:paraId="619DF07F" w14:textId="77777777" w:rsidTr="00C572FB">
        <w:tc>
          <w:tcPr>
            <w:tcW w:w="2552" w:type="dxa"/>
            <w:vMerge/>
            <w:tcBorders>
              <w:left w:val="single" w:sz="4" w:space="0" w:color="000000"/>
              <w:right w:val="nil"/>
            </w:tcBorders>
            <w:vAlign w:val="center"/>
            <w:hideMark/>
          </w:tcPr>
          <w:p w14:paraId="70CD48A0"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E680C01"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3. План клинического исследования.</w:t>
            </w:r>
          </w:p>
        </w:tc>
        <w:tc>
          <w:tcPr>
            <w:tcW w:w="1304" w:type="dxa"/>
            <w:tcBorders>
              <w:top w:val="single" w:sz="4" w:space="0" w:color="000000"/>
              <w:left w:val="single" w:sz="4" w:space="0" w:color="000000"/>
              <w:bottom w:val="single" w:sz="4" w:space="0" w:color="000000"/>
              <w:right w:val="nil"/>
            </w:tcBorders>
          </w:tcPr>
          <w:p w14:paraId="48A128CD" w14:textId="111A035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0551716"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5A86206" w14:textId="0598C1F2"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D52EEBF" w14:textId="28B320B1"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616173" w14:paraId="36D5F9AB" w14:textId="77777777" w:rsidTr="00C572FB">
        <w:tc>
          <w:tcPr>
            <w:tcW w:w="2552" w:type="dxa"/>
            <w:vMerge/>
            <w:tcBorders>
              <w:left w:val="single" w:sz="4" w:space="0" w:color="000000"/>
              <w:right w:val="nil"/>
            </w:tcBorders>
            <w:vAlign w:val="center"/>
            <w:hideMark/>
          </w:tcPr>
          <w:p w14:paraId="0320338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5663B8F"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4. Регистрация и анамнез больного животного. Общее обследование: определение габитуса. </w:t>
            </w:r>
          </w:p>
        </w:tc>
        <w:tc>
          <w:tcPr>
            <w:tcW w:w="1304" w:type="dxa"/>
            <w:tcBorders>
              <w:top w:val="single" w:sz="4" w:space="0" w:color="000000"/>
              <w:left w:val="single" w:sz="4" w:space="0" w:color="000000"/>
              <w:bottom w:val="single" w:sz="4" w:space="0" w:color="000000"/>
              <w:right w:val="nil"/>
            </w:tcBorders>
          </w:tcPr>
          <w:p w14:paraId="3E078B2F" w14:textId="2DFEB417"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5324774"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6826B5E" w14:textId="6B638D58"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9DA4D58" w14:textId="60D939CC"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7DF7A5B" w14:textId="77777777" w:rsidTr="00C572FB">
        <w:tc>
          <w:tcPr>
            <w:tcW w:w="2552" w:type="dxa"/>
            <w:vMerge/>
            <w:tcBorders>
              <w:left w:val="single" w:sz="4" w:space="0" w:color="000000"/>
              <w:right w:val="nil"/>
            </w:tcBorders>
            <w:vAlign w:val="center"/>
            <w:hideMark/>
          </w:tcPr>
          <w:p w14:paraId="49D7E0A6"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9D21DBD"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5. Исследование слизистых оболочек, шерстного покрова, кожи, лимфатических узлов, термометрия. </w:t>
            </w:r>
          </w:p>
        </w:tc>
        <w:tc>
          <w:tcPr>
            <w:tcW w:w="1304" w:type="dxa"/>
            <w:tcBorders>
              <w:top w:val="single" w:sz="4" w:space="0" w:color="000000"/>
              <w:left w:val="single" w:sz="4" w:space="0" w:color="000000"/>
              <w:bottom w:val="single" w:sz="4" w:space="0" w:color="000000"/>
              <w:right w:val="nil"/>
            </w:tcBorders>
          </w:tcPr>
          <w:p w14:paraId="0CCBC8E9" w14:textId="1F4F928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E1F597D"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3FC8CA3" w14:textId="54EC08ED"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78A189F" w14:textId="5D115539"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52D952DD" w14:textId="77777777" w:rsidTr="00C572FB">
        <w:tc>
          <w:tcPr>
            <w:tcW w:w="2552" w:type="dxa"/>
            <w:vMerge/>
            <w:tcBorders>
              <w:left w:val="single" w:sz="4" w:space="0" w:color="000000"/>
              <w:right w:val="nil"/>
            </w:tcBorders>
            <w:vAlign w:val="center"/>
            <w:hideMark/>
          </w:tcPr>
          <w:p w14:paraId="1365D2CC"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4549880"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6. Исследование пищеварительной системы. Аппетит и его нарушения Прием корма и питья. Расстройства жевания и глотания. Отрыжка и жвачка, их нарушения. Рвота и ее клиническое значение. </w:t>
            </w:r>
          </w:p>
        </w:tc>
        <w:tc>
          <w:tcPr>
            <w:tcW w:w="1304" w:type="dxa"/>
            <w:tcBorders>
              <w:top w:val="single" w:sz="4" w:space="0" w:color="000000"/>
              <w:left w:val="single" w:sz="4" w:space="0" w:color="000000"/>
              <w:bottom w:val="single" w:sz="4" w:space="0" w:color="000000"/>
              <w:right w:val="nil"/>
            </w:tcBorders>
          </w:tcPr>
          <w:p w14:paraId="7C6B4FC5" w14:textId="4AB4F30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EDE9BDA"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E9424BE" w14:textId="13B9181C"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BFAE2BE" w14:textId="6A6C02E3"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CE1D2D4" w14:textId="77777777" w:rsidTr="00C572FB">
        <w:tc>
          <w:tcPr>
            <w:tcW w:w="2552" w:type="dxa"/>
            <w:vMerge/>
            <w:tcBorders>
              <w:left w:val="single" w:sz="4" w:space="0" w:color="000000"/>
              <w:right w:val="nil"/>
            </w:tcBorders>
            <w:vAlign w:val="center"/>
            <w:hideMark/>
          </w:tcPr>
          <w:p w14:paraId="764CB8D5"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85BA755"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7. Исследование живота, </w:t>
            </w:r>
            <w:proofErr w:type="spellStart"/>
            <w:r w:rsidRPr="00616173">
              <w:rPr>
                <w:rFonts w:ascii="Times New Roman" w:eastAsia="Times New Roman" w:hAnsi="Times New Roman" w:cs="Times New Roman"/>
              </w:rPr>
              <w:t>преджелудков</w:t>
            </w:r>
            <w:proofErr w:type="spellEnd"/>
            <w:r w:rsidRPr="00616173">
              <w:rPr>
                <w:rFonts w:ascii="Times New Roman" w:eastAsia="Times New Roman" w:hAnsi="Times New Roman" w:cs="Times New Roman"/>
              </w:rPr>
              <w:t xml:space="preserve"> и сычуга у жвачных. Исследование желудка лошади, свиньи, собаки. Исследование кишечника.</w:t>
            </w:r>
          </w:p>
        </w:tc>
        <w:tc>
          <w:tcPr>
            <w:tcW w:w="1304" w:type="dxa"/>
            <w:tcBorders>
              <w:top w:val="single" w:sz="4" w:space="0" w:color="000000"/>
              <w:left w:val="single" w:sz="4" w:space="0" w:color="000000"/>
              <w:bottom w:val="single" w:sz="4" w:space="0" w:color="000000"/>
              <w:right w:val="nil"/>
            </w:tcBorders>
          </w:tcPr>
          <w:p w14:paraId="6F2F4DB4" w14:textId="1ADD016E"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341F4D6"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273530C" w14:textId="7D0DBE14"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172D1A7" w14:textId="3F4B811B"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48D5B2FF" w14:textId="77777777" w:rsidTr="00C572FB">
        <w:tc>
          <w:tcPr>
            <w:tcW w:w="2552" w:type="dxa"/>
            <w:vMerge/>
            <w:tcBorders>
              <w:left w:val="single" w:sz="4" w:space="0" w:color="000000"/>
              <w:right w:val="nil"/>
            </w:tcBorders>
            <w:vAlign w:val="center"/>
            <w:hideMark/>
          </w:tcPr>
          <w:p w14:paraId="3E61DCB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B5D402E"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8. Исследование переднего отдела дыхательной системы. Исследование грудной клетки. </w:t>
            </w:r>
            <w:proofErr w:type="spellStart"/>
            <w:r w:rsidRPr="00616173">
              <w:rPr>
                <w:rFonts w:ascii="Times New Roman" w:eastAsia="Times New Roman" w:hAnsi="Times New Roman" w:cs="Times New Roman"/>
              </w:rPr>
              <w:t>Торакоцентез</w:t>
            </w:r>
            <w:proofErr w:type="spellEnd"/>
            <w:r w:rsidRPr="00616173">
              <w:rPr>
                <w:rFonts w:ascii="Times New Roman" w:eastAsia="Times New Roman" w:hAnsi="Times New Roman" w:cs="Times New Roman"/>
              </w:rPr>
              <w:t>. Основные физиологические дыхательные шумы.</w:t>
            </w:r>
          </w:p>
        </w:tc>
        <w:tc>
          <w:tcPr>
            <w:tcW w:w="1304" w:type="dxa"/>
            <w:tcBorders>
              <w:top w:val="single" w:sz="4" w:space="0" w:color="000000"/>
              <w:left w:val="single" w:sz="4" w:space="0" w:color="000000"/>
              <w:bottom w:val="single" w:sz="4" w:space="0" w:color="000000"/>
              <w:right w:val="nil"/>
            </w:tcBorders>
          </w:tcPr>
          <w:p w14:paraId="53740D89" w14:textId="2B8CAC4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E2F7C3C"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B3A1C9C" w14:textId="645A7B0D"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ECEA67C" w14:textId="2033FE58"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5F15AB6" w14:textId="77777777" w:rsidTr="00C572FB">
        <w:tc>
          <w:tcPr>
            <w:tcW w:w="2552" w:type="dxa"/>
            <w:vMerge/>
            <w:tcBorders>
              <w:left w:val="single" w:sz="4" w:space="0" w:color="000000"/>
              <w:right w:val="nil"/>
            </w:tcBorders>
            <w:vAlign w:val="center"/>
            <w:hideMark/>
          </w:tcPr>
          <w:p w14:paraId="4940B335"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227D889"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9. Порядок и методы исследования сердечно-сосудистой системы. Понятие об аритмиях. Исследование кровеносных сосудов. Исследование артерий. Исследование вен.</w:t>
            </w:r>
          </w:p>
        </w:tc>
        <w:tc>
          <w:tcPr>
            <w:tcW w:w="1304" w:type="dxa"/>
            <w:tcBorders>
              <w:top w:val="single" w:sz="4" w:space="0" w:color="000000"/>
              <w:left w:val="single" w:sz="4" w:space="0" w:color="000000"/>
              <w:bottom w:val="single" w:sz="4" w:space="0" w:color="000000"/>
              <w:right w:val="nil"/>
            </w:tcBorders>
          </w:tcPr>
          <w:p w14:paraId="5DAAE944" w14:textId="4EBA1F6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83F9A07"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12D9ACA" w14:textId="7EBDF3D1"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260C84F" w14:textId="79F43C0C"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52D56967" w14:textId="77777777" w:rsidTr="00C572FB">
        <w:tc>
          <w:tcPr>
            <w:tcW w:w="2552" w:type="dxa"/>
            <w:vMerge/>
            <w:tcBorders>
              <w:left w:val="single" w:sz="4" w:space="0" w:color="000000"/>
              <w:right w:val="nil"/>
            </w:tcBorders>
            <w:vAlign w:val="center"/>
            <w:hideMark/>
          </w:tcPr>
          <w:p w14:paraId="0731D40F"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DA0F20F"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10. Порядок и методы исследования мочевой системы. Исследование </w:t>
            </w:r>
            <w:proofErr w:type="gramStart"/>
            <w:r w:rsidRPr="00616173">
              <w:rPr>
                <w:rFonts w:ascii="Times New Roman" w:eastAsia="Times New Roman" w:hAnsi="Times New Roman" w:cs="Times New Roman"/>
              </w:rPr>
              <w:t>акта  мочеиспускания</w:t>
            </w:r>
            <w:proofErr w:type="gramEnd"/>
            <w:r w:rsidRPr="00616173">
              <w:rPr>
                <w:rFonts w:ascii="Times New Roman" w:eastAsia="Times New Roman" w:hAnsi="Times New Roman" w:cs="Times New Roman"/>
              </w:rPr>
              <w:t>, его расстройство.</w:t>
            </w:r>
          </w:p>
        </w:tc>
        <w:tc>
          <w:tcPr>
            <w:tcW w:w="1304" w:type="dxa"/>
            <w:tcBorders>
              <w:top w:val="single" w:sz="4" w:space="0" w:color="000000"/>
              <w:left w:val="single" w:sz="4" w:space="0" w:color="000000"/>
              <w:bottom w:val="single" w:sz="4" w:space="0" w:color="000000"/>
              <w:right w:val="nil"/>
            </w:tcBorders>
          </w:tcPr>
          <w:p w14:paraId="4272DC2D" w14:textId="55534C58"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3BFFB58"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0D59DA6" w14:textId="1B04D73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2E6FF1A" w14:textId="74F0F40B"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7866B169" w14:textId="77777777" w:rsidTr="00C572FB">
        <w:tc>
          <w:tcPr>
            <w:tcW w:w="2552" w:type="dxa"/>
            <w:vMerge/>
            <w:tcBorders>
              <w:left w:val="single" w:sz="4" w:space="0" w:color="000000"/>
              <w:right w:val="nil"/>
            </w:tcBorders>
            <w:vAlign w:val="center"/>
            <w:hideMark/>
          </w:tcPr>
          <w:p w14:paraId="60396FE7"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686E8C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11. Порядок и методы исследования системы крови. Клиническое значение физико-химических исследований крови.</w:t>
            </w:r>
          </w:p>
        </w:tc>
        <w:tc>
          <w:tcPr>
            <w:tcW w:w="1304" w:type="dxa"/>
            <w:tcBorders>
              <w:top w:val="single" w:sz="4" w:space="0" w:color="000000"/>
              <w:left w:val="single" w:sz="4" w:space="0" w:color="000000"/>
              <w:bottom w:val="single" w:sz="4" w:space="0" w:color="000000"/>
              <w:right w:val="nil"/>
            </w:tcBorders>
          </w:tcPr>
          <w:p w14:paraId="509DF24A" w14:textId="77A49FF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2530245"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F16F017" w14:textId="171A2D92"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491CCB2" w14:textId="5A19DDD5"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CB43F18" w14:textId="77777777" w:rsidTr="00C572FB">
        <w:tc>
          <w:tcPr>
            <w:tcW w:w="2552" w:type="dxa"/>
            <w:vMerge/>
            <w:tcBorders>
              <w:left w:val="single" w:sz="4" w:space="0" w:color="000000"/>
              <w:right w:val="nil"/>
            </w:tcBorders>
            <w:vAlign w:val="center"/>
            <w:hideMark/>
          </w:tcPr>
          <w:p w14:paraId="16B106CD"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05EB17A"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 xml:space="preserve">12. Порядок и методы исследования нервной системы. </w:t>
            </w:r>
          </w:p>
        </w:tc>
        <w:tc>
          <w:tcPr>
            <w:tcW w:w="1304" w:type="dxa"/>
            <w:tcBorders>
              <w:top w:val="single" w:sz="4" w:space="0" w:color="000000"/>
              <w:left w:val="single" w:sz="4" w:space="0" w:color="000000"/>
              <w:bottom w:val="single" w:sz="4" w:space="0" w:color="000000"/>
              <w:right w:val="nil"/>
            </w:tcBorders>
          </w:tcPr>
          <w:p w14:paraId="6BCB6857" w14:textId="019991F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DF8113A"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FE0495A" w14:textId="258AEECE"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EFA2041" w14:textId="5A7B5B97"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616173" w14:paraId="33D46725" w14:textId="77777777" w:rsidTr="00C572FB">
        <w:tc>
          <w:tcPr>
            <w:tcW w:w="2552" w:type="dxa"/>
            <w:vMerge/>
            <w:tcBorders>
              <w:left w:val="single" w:sz="4" w:space="0" w:color="000000"/>
              <w:right w:val="nil"/>
            </w:tcBorders>
            <w:vAlign w:val="center"/>
            <w:hideMark/>
          </w:tcPr>
          <w:p w14:paraId="69E5619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FDEEBCD"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13. Исследование поведения животных. Исследование двигательной сферы, рефлексов.</w:t>
            </w:r>
          </w:p>
        </w:tc>
        <w:tc>
          <w:tcPr>
            <w:tcW w:w="1304" w:type="dxa"/>
            <w:tcBorders>
              <w:top w:val="single" w:sz="4" w:space="0" w:color="000000"/>
              <w:left w:val="single" w:sz="4" w:space="0" w:color="000000"/>
              <w:bottom w:val="single" w:sz="4" w:space="0" w:color="000000"/>
              <w:right w:val="nil"/>
            </w:tcBorders>
          </w:tcPr>
          <w:p w14:paraId="4608E58C" w14:textId="7B814BED"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2215CAD"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8146C14" w14:textId="10B9C759"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35CA28B" w14:textId="3F2D0C72"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565AC0" w14:paraId="66F7564B" w14:textId="77777777" w:rsidTr="00C572FB">
        <w:tc>
          <w:tcPr>
            <w:tcW w:w="2552" w:type="dxa"/>
            <w:vMerge/>
            <w:tcBorders>
              <w:left w:val="single" w:sz="4" w:space="0" w:color="000000"/>
              <w:right w:val="nil"/>
            </w:tcBorders>
            <w:vAlign w:val="center"/>
            <w:hideMark/>
          </w:tcPr>
          <w:p w14:paraId="7685B63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2ABD8D6" w14:textId="77777777" w:rsidR="00586F48" w:rsidRPr="00616173" w:rsidRDefault="00586F48" w:rsidP="002A3AC7">
            <w:pPr>
              <w:pStyle w:val="LO-normal"/>
              <w:widowControl w:val="0"/>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14. История ветеринарной рентгенологии. Методы рентгенодиагностики.</w:t>
            </w:r>
          </w:p>
        </w:tc>
        <w:tc>
          <w:tcPr>
            <w:tcW w:w="1304" w:type="dxa"/>
            <w:tcBorders>
              <w:top w:val="single" w:sz="4" w:space="0" w:color="000000"/>
              <w:left w:val="single" w:sz="4" w:space="0" w:color="000000"/>
              <w:bottom w:val="single" w:sz="4" w:space="0" w:color="000000"/>
              <w:right w:val="nil"/>
            </w:tcBorders>
          </w:tcPr>
          <w:p w14:paraId="15AA4B9B" w14:textId="2A4AC0D5"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9EF64EB"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000000"/>
              <w:right w:val="nil"/>
            </w:tcBorders>
          </w:tcPr>
          <w:p w14:paraId="0632299A" w14:textId="14ED2D4B"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96586F6" w14:textId="36856FF8"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5F9E9BAF" w14:textId="77777777" w:rsidTr="002A3AC7">
        <w:tc>
          <w:tcPr>
            <w:tcW w:w="2552" w:type="dxa"/>
            <w:vMerge/>
            <w:tcBorders>
              <w:left w:val="single" w:sz="4" w:space="0" w:color="000000"/>
              <w:right w:val="nil"/>
            </w:tcBorders>
            <w:vAlign w:val="center"/>
            <w:hideMark/>
          </w:tcPr>
          <w:p w14:paraId="39B66DAA"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699D43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 том числе практических занятий и лабораторных </w:t>
            </w:r>
            <w:r>
              <w:rPr>
                <w:rFonts w:ascii="Times New Roman" w:eastAsia="Times New Roman" w:hAnsi="Times New Roman" w:cs="Times New Roman"/>
                <w:b/>
              </w:rPr>
              <w:t>работ</w:t>
            </w:r>
          </w:p>
        </w:tc>
        <w:tc>
          <w:tcPr>
            <w:tcW w:w="1304" w:type="dxa"/>
            <w:tcBorders>
              <w:top w:val="single" w:sz="4" w:space="0" w:color="000000"/>
              <w:left w:val="single" w:sz="4" w:space="0" w:color="000000"/>
              <w:bottom w:val="single" w:sz="4" w:space="0" w:color="000000"/>
              <w:right w:val="nil"/>
            </w:tcBorders>
          </w:tcPr>
          <w:p w14:paraId="76704548" w14:textId="10D46274"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28022A7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4C1ED789" w14:textId="1FFF80F0"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63F90B0"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586F48" w:rsidRPr="00565AC0" w14:paraId="25C69544" w14:textId="77777777" w:rsidTr="00B133AA">
        <w:tc>
          <w:tcPr>
            <w:tcW w:w="2552" w:type="dxa"/>
            <w:vMerge/>
            <w:tcBorders>
              <w:left w:val="single" w:sz="4" w:space="0" w:color="000000"/>
              <w:right w:val="nil"/>
            </w:tcBorders>
            <w:vAlign w:val="center"/>
            <w:hideMark/>
          </w:tcPr>
          <w:p w14:paraId="62C76A0E"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73C80FE"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56</w:t>
            </w:r>
            <w:r w:rsidRPr="00616173">
              <w:rPr>
                <w:rFonts w:ascii="Times New Roman" w:eastAsia="Times New Roman" w:hAnsi="Times New Roman" w:cs="Times New Roman"/>
              </w:rPr>
              <w:t xml:space="preserve"> «Использование инструментальных и лабораторных методов исследования». </w:t>
            </w:r>
          </w:p>
        </w:tc>
        <w:tc>
          <w:tcPr>
            <w:tcW w:w="1304" w:type="dxa"/>
            <w:tcBorders>
              <w:top w:val="single" w:sz="4" w:space="0" w:color="000000"/>
              <w:left w:val="single" w:sz="4" w:space="0" w:color="000000"/>
              <w:bottom w:val="single" w:sz="4" w:space="0" w:color="000000"/>
              <w:right w:val="nil"/>
            </w:tcBorders>
          </w:tcPr>
          <w:p w14:paraId="072D44F4" w14:textId="3ED1C306"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50A50AE"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3595A51D"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48EC21F3" w14:textId="77777777" w:rsidR="00586F48" w:rsidRDefault="00586F48" w:rsidP="00586F48">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5DF4E02" w14:textId="77777777" w:rsidR="00586F48" w:rsidRPr="00616173" w:rsidRDefault="00586F48" w:rsidP="00586F48">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012F4627" w14:textId="02C05755" w:rsidR="00586F48" w:rsidRPr="00616173" w:rsidRDefault="00586F48" w:rsidP="00586F48">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7F3EC2DD" w14:textId="07FB693D"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586F48" w:rsidRPr="00565AC0" w14:paraId="412F420F" w14:textId="77777777" w:rsidTr="00B133AA">
        <w:tc>
          <w:tcPr>
            <w:tcW w:w="2552" w:type="dxa"/>
            <w:vMerge/>
            <w:tcBorders>
              <w:left w:val="single" w:sz="4" w:space="0" w:color="000000"/>
              <w:right w:val="nil"/>
            </w:tcBorders>
            <w:vAlign w:val="center"/>
            <w:hideMark/>
          </w:tcPr>
          <w:p w14:paraId="4E592AA4"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DC5C6B8"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57</w:t>
            </w:r>
            <w:r w:rsidRPr="00616173">
              <w:rPr>
                <w:rFonts w:ascii="Times New Roman" w:eastAsia="Times New Roman" w:hAnsi="Times New Roman" w:cs="Times New Roman"/>
              </w:rPr>
              <w:t xml:space="preserve"> «Использование инструментальных и лабораторных методов исследования». </w:t>
            </w:r>
          </w:p>
        </w:tc>
        <w:tc>
          <w:tcPr>
            <w:tcW w:w="1304" w:type="dxa"/>
            <w:tcBorders>
              <w:top w:val="single" w:sz="4" w:space="0" w:color="000000"/>
              <w:left w:val="single" w:sz="4" w:space="0" w:color="000000"/>
              <w:bottom w:val="single" w:sz="4" w:space="0" w:color="000000"/>
              <w:right w:val="nil"/>
            </w:tcBorders>
          </w:tcPr>
          <w:p w14:paraId="37656553" w14:textId="10339094"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FA6C31F"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F7489BB" w14:textId="67C5F076"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069AD6F" w14:textId="66E8F665"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565AC0" w14:paraId="5C8AA2E2" w14:textId="77777777" w:rsidTr="00B133AA">
        <w:tc>
          <w:tcPr>
            <w:tcW w:w="2552" w:type="dxa"/>
            <w:vMerge/>
            <w:tcBorders>
              <w:left w:val="single" w:sz="4" w:space="0" w:color="000000"/>
              <w:right w:val="nil"/>
            </w:tcBorders>
            <w:vAlign w:val="center"/>
            <w:hideMark/>
          </w:tcPr>
          <w:p w14:paraId="4D05FEE8"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A10F2B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58</w:t>
            </w:r>
            <w:r w:rsidRPr="00616173">
              <w:rPr>
                <w:rFonts w:ascii="Times New Roman" w:eastAsia="Times New Roman" w:hAnsi="Times New Roman" w:cs="Times New Roman"/>
              </w:rPr>
              <w:t xml:space="preserve"> «Проведение клинического исследования животного. Заполнение амбулаторной карты».</w:t>
            </w:r>
          </w:p>
        </w:tc>
        <w:tc>
          <w:tcPr>
            <w:tcW w:w="1304" w:type="dxa"/>
            <w:tcBorders>
              <w:top w:val="single" w:sz="4" w:space="0" w:color="000000"/>
              <w:left w:val="single" w:sz="4" w:space="0" w:color="000000"/>
              <w:bottom w:val="single" w:sz="4" w:space="0" w:color="000000"/>
              <w:right w:val="nil"/>
            </w:tcBorders>
          </w:tcPr>
          <w:p w14:paraId="773CD1B6" w14:textId="253E379D"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E5FB2CB"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1EF6EDB" w14:textId="2B985773"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3E53E10" w14:textId="7362A0BC"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565AC0" w14:paraId="074D664B" w14:textId="77777777" w:rsidTr="00B133AA">
        <w:tc>
          <w:tcPr>
            <w:tcW w:w="2552" w:type="dxa"/>
            <w:vMerge/>
            <w:tcBorders>
              <w:left w:val="single" w:sz="4" w:space="0" w:color="000000"/>
              <w:right w:val="nil"/>
            </w:tcBorders>
            <w:vAlign w:val="center"/>
            <w:hideMark/>
          </w:tcPr>
          <w:p w14:paraId="4D97A559"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DAF1ABA"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59</w:t>
            </w:r>
            <w:r w:rsidRPr="00616173">
              <w:rPr>
                <w:rFonts w:ascii="Times New Roman" w:eastAsia="Times New Roman" w:hAnsi="Times New Roman" w:cs="Times New Roman"/>
              </w:rPr>
              <w:t xml:space="preserve"> «Проведение клинического исследования животного. Заполнение амбулаторной карты».</w:t>
            </w:r>
          </w:p>
        </w:tc>
        <w:tc>
          <w:tcPr>
            <w:tcW w:w="1304" w:type="dxa"/>
            <w:tcBorders>
              <w:top w:val="single" w:sz="4" w:space="0" w:color="000000"/>
              <w:left w:val="single" w:sz="4" w:space="0" w:color="000000"/>
              <w:bottom w:val="single" w:sz="4" w:space="0" w:color="000000"/>
              <w:right w:val="nil"/>
            </w:tcBorders>
          </w:tcPr>
          <w:p w14:paraId="51A131C7" w14:textId="5EE83E33"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E36DDC3"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FC75820" w14:textId="085ACB53"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81FCECD" w14:textId="5D0A4962"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565AC0" w14:paraId="137E5D56" w14:textId="77777777" w:rsidTr="00B133AA">
        <w:tc>
          <w:tcPr>
            <w:tcW w:w="2552" w:type="dxa"/>
            <w:vMerge/>
            <w:tcBorders>
              <w:left w:val="single" w:sz="4" w:space="0" w:color="000000"/>
              <w:right w:val="nil"/>
            </w:tcBorders>
            <w:vAlign w:val="center"/>
            <w:hideMark/>
          </w:tcPr>
          <w:p w14:paraId="3F59FA3A"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9E158A3"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60</w:t>
            </w:r>
            <w:r w:rsidRPr="00616173">
              <w:rPr>
                <w:rFonts w:ascii="Times New Roman" w:eastAsia="Times New Roman" w:hAnsi="Times New Roman" w:cs="Times New Roman"/>
              </w:rPr>
              <w:t xml:space="preserve"> «Исследование органов желудочно-кишечного тракта у животных». </w:t>
            </w:r>
          </w:p>
        </w:tc>
        <w:tc>
          <w:tcPr>
            <w:tcW w:w="1304" w:type="dxa"/>
            <w:tcBorders>
              <w:top w:val="single" w:sz="4" w:space="0" w:color="000000"/>
              <w:left w:val="single" w:sz="4" w:space="0" w:color="000000"/>
              <w:bottom w:val="single" w:sz="4" w:space="0" w:color="000000"/>
              <w:right w:val="nil"/>
            </w:tcBorders>
          </w:tcPr>
          <w:p w14:paraId="55124FB0" w14:textId="0EA72543"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F7B7764"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E617991" w14:textId="39E63491"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0F7F4FE" w14:textId="2794E967"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586F48" w:rsidRPr="00565AC0" w14:paraId="57B926CD" w14:textId="77777777" w:rsidTr="00B133AA">
        <w:tc>
          <w:tcPr>
            <w:tcW w:w="2552" w:type="dxa"/>
            <w:vMerge/>
            <w:tcBorders>
              <w:left w:val="single" w:sz="4" w:space="0" w:color="000000"/>
              <w:right w:val="nil"/>
            </w:tcBorders>
            <w:vAlign w:val="center"/>
            <w:hideMark/>
          </w:tcPr>
          <w:p w14:paraId="71CF7465" w14:textId="77777777" w:rsidR="00586F48" w:rsidRPr="00616173" w:rsidRDefault="00586F48"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EB143D2" w14:textId="77777777" w:rsidR="00586F48" w:rsidRPr="00616173" w:rsidRDefault="00586F48"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Практическое занятие №6 </w:t>
            </w:r>
            <w:r>
              <w:rPr>
                <w:rFonts w:ascii="Times New Roman" w:eastAsia="Times New Roman" w:hAnsi="Times New Roman" w:cs="Times New Roman"/>
              </w:rPr>
              <w:t>1</w:t>
            </w:r>
            <w:r w:rsidRPr="00616173">
              <w:rPr>
                <w:rFonts w:ascii="Times New Roman" w:eastAsia="Times New Roman" w:hAnsi="Times New Roman" w:cs="Times New Roman"/>
              </w:rPr>
              <w:t xml:space="preserve">«Исследование органов желудочно-кишечного тракта у животных». </w:t>
            </w:r>
          </w:p>
        </w:tc>
        <w:tc>
          <w:tcPr>
            <w:tcW w:w="1304" w:type="dxa"/>
            <w:tcBorders>
              <w:top w:val="single" w:sz="4" w:space="0" w:color="000000"/>
              <w:left w:val="single" w:sz="4" w:space="0" w:color="000000"/>
              <w:bottom w:val="single" w:sz="4" w:space="0" w:color="000000"/>
              <w:right w:val="nil"/>
            </w:tcBorders>
          </w:tcPr>
          <w:p w14:paraId="3183B651" w14:textId="3D4D430C" w:rsidR="00586F48" w:rsidRPr="00616173" w:rsidRDefault="00586F48"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E1B6C27" w14:textId="77777777"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000000"/>
              <w:right w:val="nil"/>
            </w:tcBorders>
          </w:tcPr>
          <w:p w14:paraId="002FC418" w14:textId="4EA01390" w:rsidR="00586F48" w:rsidRPr="00616173" w:rsidRDefault="00586F48"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A277B7B" w14:textId="01B5F091" w:rsidR="00586F48" w:rsidRPr="00616173" w:rsidRDefault="00586F48"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6F295F45" w14:textId="77777777" w:rsidTr="002A3AC7">
        <w:tc>
          <w:tcPr>
            <w:tcW w:w="2552" w:type="dxa"/>
            <w:vMerge/>
            <w:tcBorders>
              <w:left w:val="single" w:sz="4" w:space="0" w:color="000000"/>
              <w:right w:val="nil"/>
            </w:tcBorders>
            <w:vAlign w:val="center"/>
            <w:hideMark/>
          </w:tcPr>
          <w:p w14:paraId="75126FE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F5B93D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62</w:t>
            </w:r>
            <w:r w:rsidRPr="00616173">
              <w:rPr>
                <w:rFonts w:ascii="Times New Roman" w:eastAsia="Times New Roman" w:hAnsi="Times New Roman" w:cs="Times New Roman"/>
              </w:rPr>
              <w:t xml:space="preserve"> «Исследование дыхательной системы». </w:t>
            </w:r>
          </w:p>
        </w:tc>
        <w:tc>
          <w:tcPr>
            <w:tcW w:w="1304" w:type="dxa"/>
            <w:tcBorders>
              <w:top w:val="single" w:sz="4" w:space="0" w:color="000000"/>
              <w:left w:val="single" w:sz="4" w:space="0" w:color="000000"/>
              <w:bottom w:val="single" w:sz="4" w:space="0" w:color="000000"/>
              <w:right w:val="nil"/>
            </w:tcBorders>
          </w:tcPr>
          <w:p w14:paraId="57434518" w14:textId="5811F6AE"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0B2300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25B3C9CA" w14:textId="2D110323"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0F5C23D" w14:textId="4D598B30"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1A967FC1" w14:textId="77777777" w:rsidTr="002A3AC7">
        <w:tc>
          <w:tcPr>
            <w:tcW w:w="2552" w:type="dxa"/>
            <w:vMerge/>
            <w:tcBorders>
              <w:left w:val="single" w:sz="4" w:space="0" w:color="000000"/>
              <w:right w:val="nil"/>
            </w:tcBorders>
            <w:vAlign w:val="center"/>
            <w:hideMark/>
          </w:tcPr>
          <w:p w14:paraId="2138D45A"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C37507F"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63</w:t>
            </w:r>
            <w:r w:rsidRPr="00616173">
              <w:rPr>
                <w:rFonts w:ascii="Times New Roman" w:eastAsia="Times New Roman" w:hAnsi="Times New Roman" w:cs="Times New Roman"/>
              </w:rPr>
              <w:t xml:space="preserve"> «Исследование дыхательной системы». </w:t>
            </w:r>
          </w:p>
        </w:tc>
        <w:tc>
          <w:tcPr>
            <w:tcW w:w="1304" w:type="dxa"/>
            <w:tcBorders>
              <w:top w:val="single" w:sz="4" w:space="0" w:color="000000"/>
              <w:left w:val="single" w:sz="4" w:space="0" w:color="000000"/>
              <w:bottom w:val="single" w:sz="4" w:space="0" w:color="000000"/>
              <w:right w:val="nil"/>
            </w:tcBorders>
          </w:tcPr>
          <w:p w14:paraId="1117DCC6" w14:textId="44314A73"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57034B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2F1D7ACD" w14:textId="4EE86B7B"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488AE60" w14:textId="755389F5"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16D77086" w14:textId="77777777" w:rsidTr="002A3AC7">
        <w:tc>
          <w:tcPr>
            <w:tcW w:w="2552" w:type="dxa"/>
            <w:vMerge/>
            <w:tcBorders>
              <w:left w:val="single" w:sz="4" w:space="0" w:color="000000"/>
              <w:right w:val="nil"/>
            </w:tcBorders>
            <w:vAlign w:val="center"/>
            <w:hideMark/>
          </w:tcPr>
          <w:p w14:paraId="1AAFDD1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7C27EBE"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64</w:t>
            </w:r>
            <w:r w:rsidRPr="00616173">
              <w:rPr>
                <w:rFonts w:ascii="Times New Roman" w:eastAsia="Times New Roman" w:hAnsi="Times New Roman" w:cs="Times New Roman"/>
              </w:rPr>
              <w:t xml:space="preserve"> </w:t>
            </w:r>
            <w:proofErr w:type="gramStart"/>
            <w:r w:rsidRPr="00616173">
              <w:rPr>
                <w:rFonts w:ascii="Times New Roman" w:eastAsia="Times New Roman" w:hAnsi="Times New Roman" w:cs="Times New Roman"/>
              </w:rPr>
              <w:t>« Определение</w:t>
            </w:r>
            <w:proofErr w:type="gramEnd"/>
            <w:r w:rsidRPr="00616173">
              <w:rPr>
                <w:rFonts w:ascii="Times New Roman" w:eastAsia="Times New Roman" w:hAnsi="Times New Roman" w:cs="Times New Roman"/>
              </w:rPr>
              <w:t xml:space="preserve"> шумов сердца».</w:t>
            </w:r>
          </w:p>
        </w:tc>
        <w:tc>
          <w:tcPr>
            <w:tcW w:w="1304" w:type="dxa"/>
            <w:tcBorders>
              <w:top w:val="single" w:sz="4" w:space="0" w:color="000000"/>
              <w:left w:val="single" w:sz="4" w:space="0" w:color="000000"/>
              <w:bottom w:val="single" w:sz="4" w:space="0" w:color="000000"/>
              <w:right w:val="nil"/>
            </w:tcBorders>
          </w:tcPr>
          <w:p w14:paraId="2B853DBB" w14:textId="3202046E"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52C1C0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0D94DB93" w14:textId="7CA3060D"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BC3EFE8" w14:textId="5B4F79EF"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3C929C06" w14:textId="77777777" w:rsidTr="002A3AC7">
        <w:tc>
          <w:tcPr>
            <w:tcW w:w="2552" w:type="dxa"/>
            <w:vMerge/>
            <w:tcBorders>
              <w:left w:val="single" w:sz="4" w:space="0" w:color="000000"/>
              <w:right w:val="nil"/>
            </w:tcBorders>
            <w:vAlign w:val="center"/>
            <w:hideMark/>
          </w:tcPr>
          <w:p w14:paraId="620484F7"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26DF21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65</w:t>
            </w:r>
            <w:r w:rsidRPr="00616173">
              <w:rPr>
                <w:rFonts w:ascii="Times New Roman" w:eastAsia="Times New Roman" w:hAnsi="Times New Roman" w:cs="Times New Roman"/>
              </w:rPr>
              <w:t xml:space="preserve"> </w:t>
            </w:r>
            <w:proofErr w:type="gramStart"/>
            <w:r w:rsidRPr="00616173">
              <w:rPr>
                <w:rFonts w:ascii="Times New Roman" w:eastAsia="Times New Roman" w:hAnsi="Times New Roman" w:cs="Times New Roman"/>
              </w:rPr>
              <w:t>« Определение</w:t>
            </w:r>
            <w:proofErr w:type="gramEnd"/>
            <w:r w:rsidRPr="00616173">
              <w:rPr>
                <w:rFonts w:ascii="Times New Roman" w:eastAsia="Times New Roman" w:hAnsi="Times New Roman" w:cs="Times New Roman"/>
              </w:rPr>
              <w:t xml:space="preserve"> шумов сердца».</w:t>
            </w:r>
          </w:p>
        </w:tc>
        <w:tc>
          <w:tcPr>
            <w:tcW w:w="1304" w:type="dxa"/>
            <w:tcBorders>
              <w:top w:val="single" w:sz="4" w:space="0" w:color="000000"/>
              <w:left w:val="single" w:sz="4" w:space="0" w:color="000000"/>
              <w:bottom w:val="single" w:sz="4" w:space="0" w:color="000000"/>
              <w:right w:val="nil"/>
            </w:tcBorders>
          </w:tcPr>
          <w:p w14:paraId="2EED2796" w14:textId="1270C3F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BC13CCE"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4DAE289" w14:textId="583D1E53"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CA477BF" w14:textId="5E967735"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69A6B48C" w14:textId="77777777" w:rsidTr="002A3AC7">
        <w:tc>
          <w:tcPr>
            <w:tcW w:w="2552" w:type="dxa"/>
            <w:vMerge/>
            <w:tcBorders>
              <w:left w:val="single" w:sz="4" w:space="0" w:color="000000"/>
              <w:right w:val="nil"/>
            </w:tcBorders>
            <w:vAlign w:val="center"/>
            <w:hideMark/>
          </w:tcPr>
          <w:p w14:paraId="5F787083"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A8145BB"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66</w:t>
            </w:r>
            <w:r w:rsidRPr="00616173">
              <w:rPr>
                <w:rFonts w:ascii="Times New Roman" w:eastAsia="Times New Roman" w:hAnsi="Times New Roman" w:cs="Times New Roman"/>
              </w:rPr>
              <w:t xml:space="preserve"> «Проведение электрокардиографического исследования сердца».</w:t>
            </w:r>
          </w:p>
        </w:tc>
        <w:tc>
          <w:tcPr>
            <w:tcW w:w="1304" w:type="dxa"/>
            <w:tcBorders>
              <w:top w:val="single" w:sz="4" w:space="0" w:color="000000"/>
              <w:left w:val="single" w:sz="4" w:space="0" w:color="000000"/>
              <w:bottom w:val="single" w:sz="4" w:space="0" w:color="000000"/>
              <w:right w:val="nil"/>
            </w:tcBorders>
          </w:tcPr>
          <w:p w14:paraId="3C5CDF3D" w14:textId="0B1A593C"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E7C7C9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3F531C34" w14:textId="7F467ED4"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EE09AFD" w14:textId="2B6DF081"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520EF73B" w14:textId="77777777" w:rsidTr="002A3AC7">
        <w:tc>
          <w:tcPr>
            <w:tcW w:w="2552" w:type="dxa"/>
            <w:vMerge/>
            <w:tcBorders>
              <w:left w:val="single" w:sz="4" w:space="0" w:color="000000"/>
              <w:right w:val="nil"/>
            </w:tcBorders>
            <w:vAlign w:val="center"/>
            <w:hideMark/>
          </w:tcPr>
          <w:p w14:paraId="3B695A7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3C1625F"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67</w:t>
            </w:r>
            <w:r w:rsidRPr="00616173">
              <w:rPr>
                <w:rFonts w:ascii="Times New Roman" w:eastAsia="Times New Roman" w:hAnsi="Times New Roman" w:cs="Times New Roman"/>
              </w:rPr>
              <w:t xml:space="preserve"> «Исследование общих физико-химических свойств мочи».</w:t>
            </w:r>
          </w:p>
        </w:tc>
        <w:tc>
          <w:tcPr>
            <w:tcW w:w="1304" w:type="dxa"/>
            <w:tcBorders>
              <w:top w:val="single" w:sz="4" w:space="0" w:color="000000"/>
              <w:left w:val="single" w:sz="4" w:space="0" w:color="000000"/>
              <w:bottom w:val="single" w:sz="4" w:space="0" w:color="000000"/>
              <w:right w:val="nil"/>
            </w:tcBorders>
          </w:tcPr>
          <w:p w14:paraId="3CE7C51B" w14:textId="0CDE145D"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F8B8B2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732EB568" w14:textId="18C52E3D"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CB8367B" w14:textId="0CEF3671"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54E3FCF0" w14:textId="77777777" w:rsidTr="002A3AC7">
        <w:tc>
          <w:tcPr>
            <w:tcW w:w="2552" w:type="dxa"/>
            <w:vMerge/>
            <w:tcBorders>
              <w:left w:val="single" w:sz="4" w:space="0" w:color="000000"/>
              <w:right w:val="nil"/>
            </w:tcBorders>
            <w:vAlign w:val="center"/>
            <w:hideMark/>
          </w:tcPr>
          <w:p w14:paraId="232F7784"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F08B7B3"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68</w:t>
            </w:r>
            <w:r w:rsidRPr="00616173">
              <w:rPr>
                <w:rFonts w:ascii="Times New Roman" w:eastAsia="Times New Roman" w:hAnsi="Times New Roman" w:cs="Times New Roman"/>
              </w:rPr>
              <w:t xml:space="preserve"> «Проведение микроскопического исследования мочи животных».</w:t>
            </w:r>
          </w:p>
        </w:tc>
        <w:tc>
          <w:tcPr>
            <w:tcW w:w="1304" w:type="dxa"/>
            <w:tcBorders>
              <w:top w:val="single" w:sz="4" w:space="0" w:color="000000"/>
              <w:left w:val="single" w:sz="4" w:space="0" w:color="000000"/>
              <w:bottom w:val="single" w:sz="4" w:space="0" w:color="000000"/>
              <w:right w:val="nil"/>
            </w:tcBorders>
          </w:tcPr>
          <w:p w14:paraId="3C7C496F" w14:textId="3EBFE4CA"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6817277"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3A0DD2FC" w14:textId="07669C29"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86F678B" w14:textId="67D12A84"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7B7F2D38" w14:textId="77777777" w:rsidTr="002A3AC7">
        <w:tc>
          <w:tcPr>
            <w:tcW w:w="2552" w:type="dxa"/>
            <w:vMerge/>
            <w:tcBorders>
              <w:left w:val="single" w:sz="4" w:space="0" w:color="000000"/>
              <w:right w:val="nil"/>
            </w:tcBorders>
            <w:vAlign w:val="center"/>
            <w:hideMark/>
          </w:tcPr>
          <w:p w14:paraId="496B5AE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68C2AD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69</w:t>
            </w:r>
            <w:r w:rsidRPr="00616173">
              <w:rPr>
                <w:rFonts w:ascii="Times New Roman" w:eastAsia="Times New Roman" w:hAnsi="Times New Roman" w:cs="Times New Roman"/>
              </w:rPr>
              <w:t xml:space="preserve"> «Проведение забора и исследование крови у животных на общий анализ крови».</w:t>
            </w:r>
          </w:p>
        </w:tc>
        <w:tc>
          <w:tcPr>
            <w:tcW w:w="1304" w:type="dxa"/>
            <w:tcBorders>
              <w:top w:val="single" w:sz="4" w:space="0" w:color="000000"/>
              <w:left w:val="single" w:sz="4" w:space="0" w:color="000000"/>
              <w:bottom w:val="single" w:sz="4" w:space="0" w:color="000000"/>
              <w:right w:val="nil"/>
            </w:tcBorders>
          </w:tcPr>
          <w:p w14:paraId="3A542D6F" w14:textId="62B8EB47"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A63C29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E3D0E21" w14:textId="2F110118"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8792B4F" w14:textId="141649B0"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57E3D654" w14:textId="77777777" w:rsidTr="002A3AC7">
        <w:tc>
          <w:tcPr>
            <w:tcW w:w="2552" w:type="dxa"/>
            <w:vMerge/>
            <w:tcBorders>
              <w:left w:val="single" w:sz="4" w:space="0" w:color="000000"/>
              <w:right w:val="nil"/>
            </w:tcBorders>
            <w:vAlign w:val="center"/>
            <w:hideMark/>
          </w:tcPr>
          <w:p w14:paraId="58F6AE09"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A7F704E"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70</w:t>
            </w:r>
            <w:r w:rsidRPr="00616173">
              <w:rPr>
                <w:rFonts w:ascii="Times New Roman" w:eastAsia="Times New Roman" w:hAnsi="Times New Roman" w:cs="Times New Roman"/>
              </w:rPr>
              <w:t xml:space="preserve"> «Проведение биохимического исследования сыворотки крови».</w:t>
            </w:r>
          </w:p>
        </w:tc>
        <w:tc>
          <w:tcPr>
            <w:tcW w:w="1304" w:type="dxa"/>
            <w:tcBorders>
              <w:top w:val="single" w:sz="4" w:space="0" w:color="000000"/>
              <w:left w:val="single" w:sz="4" w:space="0" w:color="000000"/>
              <w:bottom w:val="single" w:sz="4" w:space="0" w:color="auto"/>
              <w:right w:val="nil"/>
            </w:tcBorders>
          </w:tcPr>
          <w:p w14:paraId="56041C6D" w14:textId="6B26F116"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7F8A8810"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auto"/>
              <w:right w:val="nil"/>
            </w:tcBorders>
          </w:tcPr>
          <w:p w14:paraId="4AFF1ACF" w14:textId="202D28FF"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auto"/>
              <w:right w:val="single" w:sz="4" w:space="0" w:color="000000"/>
            </w:tcBorders>
          </w:tcPr>
          <w:p w14:paraId="492CD493" w14:textId="75EF4764"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0FA63737" w14:textId="77777777" w:rsidTr="002A3AC7">
        <w:trPr>
          <w:trHeight w:val="452"/>
        </w:trPr>
        <w:tc>
          <w:tcPr>
            <w:tcW w:w="2552" w:type="dxa"/>
            <w:vMerge/>
            <w:tcBorders>
              <w:left w:val="single" w:sz="4" w:space="0" w:color="000000"/>
              <w:right w:val="nil"/>
            </w:tcBorders>
            <w:vAlign w:val="center"/>
            <w:hideMark/>
          </w:tcPr>
          <w:p w14:paraId="5AA246E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1E880050"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71</w:t>
            </w:r>
            <w:r w:rsidRPr="00616173">
              <w:t xml:space="preserve"> «</w:t>
            </w:r>
            <w:r w:rsidRPr="00616173">
              <w:rPr>
                <w:rFonts w:ascii="Times New Roman" w:eastAsia="Times New Roman" w:hAnsi="Times New Roman" w:cs="Times New Roman"/>
              </w:rPr>
              <w:t>Исследование вегетативной нервной системы».</w:t>
            </w:r>
          </w:p>
        </w:tc>
        <w:tc>
          <w:tcPr>
            <w:tcW w:w="1304" w:type="dxa"/>
            <w:tcBorders>
              <w:top w:val="single" w:sz="4" w:space="0" w:color="auto"/>
              <w:left w:val="single" w:sz="4" w:space="0" w:color="auto"/>
              <w:bottom w:val="single" w:sz="4" w:space="0" w:color="auto"/>
              <w:right w:val="single" w:sz="4" w:space="0" w:color="auto"/>
            </w:tcBorders>
          </w:tcPr>
          <w:p w14:paraId="6280CD75" w14:textId="4FFBC138"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1B01C0A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auto"/>
              <w:left w:val="single" w:sz="4" w:space="0" w:color="auto"/>
              <w:bottom w:val="single" w:sz="4" w:space="0" w:color="auto"/>
              <w:right w:val="single" w:sz="4" w:space="0" w:color="auto"/>
            </w:tcBorders>
          </w:tcPr>
          <w:p w14:paraId="459416F2" w14:textId="0092CE5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auto"/>
              <w:bottom w:val="single" w:sz="4" w:space="0" w:color="auto"/>
              <w:right w:val="single" w:sz="4" w:space="0" w:color="auto"/>
            </w:tcBorders>
          </w:tcPr>
          <w:p w14:paraId="3AC76CD0" w14:textId="55119D52"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2A3AC7" w:rsidRPr="00565AC0" w14:paraId="274D91F1" w14:textId="77777777" w:rsidTr="002A3AC7">
        <w:trPr>
          <w:trHeight w:val="347"/>
        </w:trPr>
        <w:tc>
          <w:tcPr>
            <w:tcW w:w="2552" w:type="dxa"/>
            <w:vMerge/>
            <w:tcBorders>
              <w:left w:val="single" w:sz="4" w:space="0" w:color="000000"/>
              <w:bottom w:val="single" w:sz="4" w:space="0" w:color="000000"/>
              <w:right w:val="nil"/>
            </w:tcBorders>
            <w:vAlign w:val="center"/>
            <w:hideMark/>
          </w:tcPr>
          <w:p w14:paraId="76A0EFA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2DF5F1D" w14:textId="52DB623E"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CE6214">
              <w:rPr>
                <w:rFonts w:ascii="Times New Roman" w:eastAsia="Times New Roman" w:hAnsi="Times New Roman" w:cs="Times New Roman"/>
                <w:b/>
              </w:rPr>
              <w:t>Самостоятельная работа обучающихся</w:t>
            </w:r>
          </w:p>
        </w:tc>
        <w:tc>
          <w:tcPr>
            <w:tcW w:w="1304" w:type="dxa"/>
            <w:tcBorders>
              <w:top w:val="single" w:sz="4" w:space="0" w:color="auto"/>
              <w:left w:val="single" w:sz="4" w:space="0" w:color="auto"/>
              <w:bottom w:val="single" w:sz="4" w:space="0" w:color="auto"/>
              <w:right w:val="single" w:sz="4" w:space="0" w:color="auto"/>
            </w:tcBorders>
          </w:tcPr>
          <w:p w14:paraId="4E509A79" w14:textId="08304E4D"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02C217E3"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7A2B9B8" w14:textId="2D49C973"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44E88545" w14:textId="77777777"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3CD1D8F5" w14:textId="77777777" w:rsidTr="002A3AC7">
        <w:trPr>
          <w:trHeight w:val="240"/>
        </w:trPr>
        <w:tc>
          <w:tcPr>
            <w:tcW w:w="2552" w:type="dxa"/>
            <w:vMerge w:val="restart"/>
            <w:tcBorders>
              <w:top w:val="single" w:sz="4" w:space="0" w:color="000000"/>
              <w:left w:val="single" w:sz="4" w:space="0" w:color="000000"/>
              <w:right w:val="nil"/>
            </w:tcBorders>
            <w:hideMark/>
          </w:tcPr>
          <w:p w14:paraId="65E49746" w14:textId="7080DB2C"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Тема</w:t>
            </w:r>
            <w:r w:rsidR="009B6967">
              <w:rPr>
                <w:rFonts w:ascii="Times New Roman" w:eastAsia="Times New Roman" w:hAnsi="Times New Roman" w:cs="Times New Roman"/>
                <w:b/>
              </w:rPr>
              <w:t xml:space="preserve"> </w:t>
            </w:r>
            <w:r>
              <w:rPr>
                <w:rFonts w:ascii="Times New Roman" w:eastAsia="Times New Roman" w:hAnsi="Times New Roman" w:cs="Times New Roman"/>
                <w:b/>
              </w:rPr>
              <w:t>2.</w:t>
            </w:r>
            <w:r w:rsidRPr="00616173">
              <w:rPr>
                <w:rFonts w:ascii="Times New Roman" w:eastAsia="Times New Roman" w:hAnsi="Times New Roman" w:cs="Times New Roman"/>
                <w:b/>
              </w:rPr>
              <w:t xml:space="preserve"> 2. Лабораторная диагностика инфекционных болезней животных</w:t>
            </w:r>
          </w:p>
        </w:tc>
        <w:tc>
          <w:tcPr>
            <w:tcW w:w="7371" w:type="dxa"/>
            <w:tcBorders>
              <w:top w:val="single" w:sz="4" w:space="0" w:color="000000"/>
              <w:left w:val="single" w:sz="4" w:space="0" w:color="000000"/>
              <w:bottom w:val="single" w:sz="4" w:space="0" w:color="000000"/>
              <w:right w:val="nil"/>
            </w:tcBorders>
            <w:hideMark/>
          </w:tcPr>
          <w:p w14:paraId="0D8C58A3"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000000"/>
              <w:right w:val="nil"/>
            </w:tcBorders>
          </w:tcPr>
          <w:p w14:paraId="5C311086" w14:textId="403881FE"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000000"/>
              <w:bottom w:val="single" w:sz="4" w:space="0" w:color="000000"/>
              <w:right w:val="single" w:sz="4" w:space="0" w:color="000000"/>
            </w:tcBorders>
          </w:tcPr>
          <w:p w14:paraId="06B9FFED"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auto"/>
              <w:left w:val="single" w:sz="4" w:space="0" w:color="000000"/>
              <w:bottom w:val="single" w:sz="4" w:space="0" w:color="000000"/>
              <w:right w:val="nil"/>
            </w:tcBorders>
          </w:tcPr>
          <w:p w14:paraId="6153BE11" w14:textId="6B1B05CA"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000000"/>
              <w:bottom w:val="single" w:sz="4" w:space="0" w:color="000000"/>
              <w:right w:val="single" w:sz="4" w:space="0" w:color="000000"/>
            </w:tcBorders>
          </w:tcPr>
          <w:p w14:paraId="64AF86C3"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308E8723" w14:textId="77777777" w:rsidTr="00E64A7C">
        <w:trPr>
          <w:trHeight w:val="220"/>
        </w:trPr>
        <w:tc>
          <w:tcPr>
            <w:tcW w:w="2552" w:type="dxa"/>
            <w:vMerge/>
            <w:tcBorders>
              <w:left w:val="single" w:sz="4" w:space="0" w:color="000000"/>
              <w:right w:val="nil"/>
            </w:tcBorders>
            <w:vAlign w:val="center"/>
            <w:hideMark/>
          </w:tcPr>
          <w:p w14:paraId="597CFAF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AB55011"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rPr>
              <w:t>1. Меры личной профилактики при проведении противоэпизоотических мероприятий и при работе с заразным материалом.</w:t>
            </w:r>
          </w:p>
        </w:tc>
        <w:tc>
          <w:tcPr>
            <w:tcW w:w="1304" w:type="dxa"/>
            <w:tcBorders>
              <w:top w:val="single" w:sz="4" w:space="0" w:color="000000"/>
              <w:left w:val="single" w:sz="4" w:space="0" w:color="000000"/>
              <w:bottom w:val="single" w:sz="4" w:space="0" w:color="auto"/>
              <w:right w:val="nil"/>
            </w:tcBorders>
          </w:tcPr>
          <w:p w14:paraId="08CD70B3" w14:textId="52DFB295"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DC6CEF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3D54E8ED"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7D78B3CC"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1A9681F0"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467188D7" w14:textId="1B038C29"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02BD3B09" w14:textId="65B5DA9B"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0CF4599" w14:textId="77777777" w:rsidTr="00E64A7C">
        <w:trPr>
          <w:trHeight w:val="207"/>
        </w:trPr>
        <w:tc>
          <w:tcPr>
            <w:tcW w:w="2552" w:type="dxa"/>
            <w:vMerge/>
            <w:tcBorders>
              <w:left w:val="single" w:sz="4" w:space="0" w:color="000000"/>
              <w:right w:val="nil"/>
            </w:tcBorders>
            <w:vAlign w:val="center"/>
            <w:hideMark/>
          </w:tcPr>
          <w:p w14:paraId="66E30C67"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F5FAF39"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2. Методы лабораторной диагностики бактериальных болезней. </w:t>
            </w:r>
          </w:p>
        </w:tc>
        <w:tc>
          <w:tcPr>
            <w:tcW w:w="1304" w:type="dxa"/>
            <w:tcBorders>
              <w:top w:val="single" w:sz="4" w:space="0" w:color="auto"/>
              <w:left w:val="single" w:sz="4" w:space="0" w:color="auto"/>
              <w:bottom w:val="single" w:sz="4" w:space="0" w:color="auto"/>
              <w:right w:val="single" w:sz="4" w:space="0" w:color="auto"/>
            </w:tcBorders>
          </w:tcPr>
          <w:p w14:paraId="04D1F574" w14:textId="6AD2D8A4"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000000"/>
            </w:tcBorders>
          </w:tcPr>
          <w:p w14:paraId="0C32F277"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781AE9E" w14:textId="4EFE489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708A9DA9" w14:textId="19EDA2CB"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2DC8FE11" w14:textId="77777777" w:rsidTr="00E64A7C">
        <w:trPr>
          <w:trHeight w:val="239"/>
        </w:trPr>
        <w:tc>
          <w:tcPr>
            <w:tcW w:w="2552" w:type="dxa"/>
            <w:vMerge/>
            <w:tcBorders>
              <w:left w:val="single" w:sz="4" w:space="0" w:color="000000"/>
              <w:right w:val="nil"/>
            </w:tcBorders>
            <w:vAlign w:val="center"/>
            <w:hideMark/>
          </w:tcPr>
          <w:p w14:paraId="7AADB2F4"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4B7399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 Питательные среды и их приготовление.</w:t>
            </w:r>
          </w:p>
        </w:tc>
        <w:tc>
          <w:tcPr>
            <w:tcW w:w="1304" w:type="dxa"/>
            <w:tcBorders>
              <w:top w:val="single" w:sz="4" w:space="0" w:color="auto"/>
              <w:left w:val="single" w:sz="4" w:space="0" w:color="000000"/>
              <w:bottom w:val="single" w:sz="4" w:space="0" w:color="000000"/>
              <w:right w:val="nil"/>
            </w:tcBorders>
          </w:tcPr>
          <w:p w14:paraId="3428647D" w14:textId="35CDF59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bottom w:val="single" w:sz="4" w:space="0" w:color="000000"/>
              <w:right w:val="single" w:sz="4" w:space="0" w:color="000000"/>
            </w:tcBorders>
          </w:tcPr>
          <w:p w14:paraId="3F5DD5C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CA3F025" w14:textId="198C8883"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08408207"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3C45BBFE" w14:textId="77777777" w:rsidTr="00E64A7C">
        <w:trPr>
          <w:trHeight w:val="220"/>
        </w:trPr>
        <w:tc>
          <w:tcPr>
            <w:tcW w:w="2552" w:type="dxa"/>
            <w:vMerge/>
            <w:tcBorders>
              <w:left w:val="single" w:sz="4" w:space="0" w:color="000000"/>
              <w:right w:val="nil"/>
            </w:tcBorders>
            <w:vAlign w:val="center"/>
            <w:hideMark/>
          </w:tcPr>
          <w:p w14:paraId="12C79C8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ECBE1E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4. Методы культивирования микроорганизмов.</w:t>
            </w:r>
          </w:p>
        </w:tc>
        <w:tc>
          <w:tcPr>
            <w:tcW w:w="1304" w:type="dxa"/>
            <w:tcBorders>
              <w:top w:val="single" w:sz="4" w:space="0" w:color="000000"/>
              <w:left w:val="single" w:sz="4" w:space="0" w:color="000000"/>
              <w:bottom w:val="single" w:sz="4" w:space="0" w:color="000000"/>
              <w:right w:val="nil"/>
            </w:tcBorders>
          </w:tcPr>
          <w:p w14:paraId="3EA5F0A6" w14:textId="3953EFAF"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6770C24"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562B4AA" w14:textId="0DDF9C2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2C009D4" w14:textId="0BBB638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74BD22C4" w14:textId="77777777" w:rsidTr="00E64A7C">
        <w:trPr>
          <w:trHeight w:val="220"/>
        </w:trPr>
        <w:tc>
          <w:tcPr>
            <w:tcW w:w="2552" w:type="dxa"/>
            <w:vMerge/>
            <w:tcBorders>
              <w:left w:val="single" w:sz="4" w:space="0" w:color="000000"/>
              <w:right w:val="nil"/>
            </w:tcBorders>
            <w:vAlign w:val="center"/>
            <w:hideMark/>
          </w:tcPr>
          <w:p w14:paraId="5A49DF0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EFE14F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5. Методы лабораторной диагностики вирусных болезней. </w:t>
            </w:r>
          </w:p>
        </w:tc>
        <w:tc>
          <w:tcPr>
            <w:tcW w:w="1304" w:type="dxa"/>
            <w:tcBorders>
              <w:top w:val="single" w:sz="4" w:space="0" w:color="000000"/>
              <w:left w:val="single" w:sz="4" w:space="0" w:color="000000"/>
              <w:bottom w:val="single" w:sz="4" w:space="0" w:color="000000"/>
              <w:right w:val="nil"/>
            </w:tcBorders>
          </w:tcPr>
          <w:p w14:paraId="54781B01" w14:textId="641EE52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0E32058"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95563C9" w14:textId="301997D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A32AA54" w14:textId="5E792768"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2D325791" w14:textId="77777777" w:rsidTr="00E64A7C">
        <w:trPr>
          <w:trHeight w:val="220"/>
        </w:trPr>
        <w:tc>
          <w:tcPr>
            <w:tcW w:w="2552" w:type="dxa"/>
            <w:vMerge/>
            <w:tcBorders>
              <w:left w:val="single" w:sz="4" w:space="0" w:color="000000"/>
              <w:right w:val="nil"/>
            </w:tcBorders>
            <w:vAlign w:val="center"/>
            <w:hideMark/>
          </w:tcPr>
          <w:p w14:paraId="16EBB9A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C3D3C3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Лабораторные животные: </w:t>
            </w:r>
            <w:proofErr w:type="gramStart"/>
            <w:r w:rsidRPr="00616173">
              <w:rPr>
                <w:rFonts w:ascii="Times New Roman" w:eastAsia="Times New Roman" w:hAnsi="Times New Roman" w:cs="Times New Roman"/>
              </w:rPr>
              <w:t>виды,  способы</w:t>
            </w:r>
            <w:proofErr w:type="gramEnd"/>
            <w:r w:rsidRPr="00616173">
              <w:rPr>
                <w:rFonts w:ascii="Times New Roman" w:eastAsia="Times New Roman" w:hAnsi="Times New Roman" w:cs="Times New Roman"/>
              </w:rPr>
              <w:t xml:space="preserve"> содержания.</w:t>
            </w:r>
          </w:p>
        </w:tc>
        <w:tc>
          <w:tcPr>
            <w:tcW w:w="1304" w:type="dxa"/>
            <w:tcBorders>
              <w:top w:val="single" w:sz="4" w:space="0" w:color="000000"/>
              <w:left w:val="single" w:sz="4" w:space="0" w:color="000000"/>
              <w:bottom w:val="single" w:sz="4" w:space="0" w:color="auto"/>
              <w:right w:val="nil"/>
            </w:tcBorders>
          </w:tcPr>
          <w:p w14:paraId="043BE4F3" w14:textId="10496462"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42D01E0"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B280A16" w14:textId="045CB8DF"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3346C7A" w14:textId="698681C3"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02A9D7FD" w14:textId="77777777" w:rsidTr="00E64A7C">
        <w:trPr>
          <w:trHeight w:val="276"/>
        </w:trPr>
        <w:tc>
          <w:tcPr>
            <w:tcW w:w="2552" w:type="dxa"/>
            <w:vMerge/>
            <w:tcBorders>
              <w:left w:val="single" w:sz="4" w:space="0" w:color="000000"/>
              <w:right w:val="nil"/>
            </w:tcBorders>
            <w:vAlign w:val="center"/>
            <w:hideMark/>
          </w:tcPr>
          <w:p w14:paraId="7F5627F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74759B0"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rPr>
              <w:t xml:space="preserve">7. Лабораторные методы диагностики инфекционных болезней. </w:t>
            </w:r>
          </w:p>
        </w:tc>
        <w:tc>
          <w:tcPr>
            <w:tcW w:w="1304" w:type="dxa"/>
            <w:tcBorders>
              <w:top w:val="single" w:sz="4" w:space="0" w:color="auto"/>
              <w:left w:val="single" w:sz="4" w:space="0" w:color="auto"/>
              <w:bottom w:val="single" w:sz="4" w:space="0" w:color="auto"/>
              <w:right w:val="single" w:sz="4" w:space="0" w:color="auto"/>
            </w:tcBorders>
          </w:tcPr>
          <w:p w14:paraId="774888A1" w14:textId="6A9CAFF5"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000000"/>
            </w:tcBorders>
          </w:tcPr>
          <w:p w14:paraId="112E3D8D"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AA81D04" w14:textId="7DADD76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63C4742D" w14:textId="682CFF56"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2FD4107D" w14:textId="77777777" w:rsidTr="00E64A7C">
        <w:trPr>
          <w:trHeight w:val="418"/>
        </w:trPr>
        <w:tc>
          <w:tcPr>
            <w:tcW w:w="2552" w:type="dxa"/>
            <w:vMerge/>
            <w:tcBorders>
              <w:left w:val="single" w:sz="4" w:space="0" w:color="000000"/>
              <w:right w:val="nil"/>
            </w:tcBorders>
            <w:vAlign w:val="center"/>
            <w:hideMark/>
          </w:tcPr>
          <w:p w14:paraId="48CFBF21"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64E433FF"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8. Гематологический метод. ПЦР-диагностика.</w:t>
            </w:r>
          </w:p>
        </w:tc>
        <w:tc>
          <w:tcPr>
            <w:tcW w:w="1304" w:type="dxa"/>
            <w:tcBorders>
              <w:top w:val="single" w:sz="4" w:space="0" w:color="auto"/>
              <w:left w:val="single" w:sz="4" w:space="0" w:color="auto"/>
              <w:bottom w:val="single" w:sz="4" w:space="0" w:color="auto"/>
              <w:right w:val="single" w:sz="4" w:space="0" w:color="auto"/>
            </w:tcBorders>
          </w:tcPr>
          <w:p w14:paraId="21ABBAC5" w14:textId="1817383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000000"/>
            </w:tcBorders>
          </w:tcPr>
          <w:p w14:paraId="2265697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bottom w:val="single" w:sz="4" w:space="0" w:color="000000"/>
              <w:right w:val="nil"/>
            </w:tcBorders>
          </w:tcPr>
          <w:p w14:paraId="5428D814" w14:textId="35FC12AE"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3DF6602A"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45473F71" w14:textId="77777777" w:rsidTr="002A3AC7">
        <w:trPr>
          <w:trHeight w:val="220"/>
        </w:trPr>
        <w:tc>
          <w:tcPr>
            <w:tcW w:w="2552" w:type="dxa"/>
            <w:vMerge/>
            <w:tcBorders>
              <w:left w:val="single" w:sz="4" w:space="0" w:color="000000"/>
              <w:right w:val="nil"/>
            </w:tcBorders>
            <w:vAlign w:val="center"/>
            <w:hideMark/>
          </w:tcPr>
          <w:p w14:paraId="75894E18"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F85E1E3"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 том числе практических занятий и </w:t>
            </w:r>
            <w:proofErr w:type="gramStart"/>
            <w:r w:rsidRPr="00616173">
              <w:rPr>
                <w:rFonts w:ascii="Times New Roman" w:eastAsia="Times New Roman" w:hAnsi="Times New Roman" w:cs="Times New Roman"/>
                <w:b/>
              </w:rPr>
              <w:t xml:space="preserve">лабораторных </w:t>
            </w:r>
            <w:r>
              <w:rPr>
                <w:rFonts w:ascii="Times New Roman" w:eastAsia="Times New Roman" w:hAnsi="Times New Roman" w:cs="Times New Roman"/>
                <w:b/>
              </w:rPr>
              <w:t xml:space="preserve"> работ</w:t>
            </w:r>
            <w:proofErr w:type="gramEnd"/>
          </w:p>
        </w:tc>
        <w:tc>
          <w:tcPr>
            <w:tcW w:w="1304" w:type="dxa"/>
            <w:tcBorders>
              <w:top w:val="single" w:sz="4" w:space="0" w:color="auto"/>
              <w:left w:val="single" w:sz="4" w:space="0" w:color="000000"/>
              <w:bottom w:val="single" w:sz="4" w:space="0" w:color="000000"/>
              <w:right w:val="nil"/>
            </w:tcBorders>
          </w:tcPr>
          <w:p w14:paraId="3E377BFC" w14:textId="4DD4C3F7"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5C4DC0D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719C4710" w14:textId="278CB6CE"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35F2CD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68B5EA73" w14:textId="77777777" w:rsidTr="003C61C0">
        <w:trPr>
          <w:trHeight w:val="220"/>
        </w:trPr>
        <w:tc>
          <w:tcPr>
            <w:tcW w:w="2552" w:type="dxa"/>
            <w:vMerge/>
            <w:tcBorders>
              <w:left w:val="single" w:sz="4" w:space="0" w:color="000000"/>
              <w:right w:val="nil"/>
            </w:tcBorders>
            <w:vAlign w:val="center"/>
            <w:hideMark/>
          </w:tcPr>
          <w:p w14:paraId="5959B30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1352F3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72</w:t>
            </w:r>
            <w:r w:rsidRPr="00616173">
              <w:rPr>
                <w:rFonts w:ascii="Times New Roman" w:eastAsia="Times New Roman" w:hAnsi="Times New Roman" w:cs="Times New Roman"/>
              </w:rPr>
              <w:t>«Отработка навыка обращения с лабораторными животными, подготовка для опыта».</w:t>
            </w:r>
          </w:p>
        </w:tc>
        <w:tc>
          <w:tcPr>
            <w:tcW w:w="1304" w:type="dxa"/>
            <w:tcBorders>
              <w:top w:val="single" w:sz="4" w:space="0" w:color="000000"/>
              <w:left w:val="single" w:sz="4" w:space="0" w:color="000000"/>
              <w:bottom w:val="single" w:sz="4" w:space="0" w:color="000000"/>
              <w:right w:val="nil"/>
            </w:tcBorders>
          </w:tcPr>
          <w:p w14:paraId="50612280" w14:textId="766EABB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8787585"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3D0B7DAA"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7CE0C150"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5565231B"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6B656042" w14:textId="2400A531"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284E8E4D" w14:textId="0E5EA5A5"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31995F6" w14:textId="77777777" w:rsidTr="003C61C0">
        <w:trPr>
          <w:trHeight w:val="220"/>
        </w:trPr>
        <w:tc>
          <w:tcPr>
            <w:tcW w:w="2552" w:type="dxa"/>
            <w:vMerge/>
            <w:tcBorders>
              <w:left w:val="single" w:sz="4" w:space="0" w:color="000000"/>
              <w:right w:val="nil"/>
            </w:tcBorders>
            <w:vAlign w:val="center"/>
            <w:hideMark/>
          </w:tcPr>
          <w:p w14:paraId="25F02CC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9F1759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73</w:t>
            </w:r>
            <w:r w:rsidRPr="00616173">
              <w:rPr>
                <w:rFonts w:ascii="Times New Roman" w:eastAsia="Times New Roman" w:hAnsi="Times New Roman" w:cs="Times New Roman"/>
              </w:rPr>
              <w:t xml:space="preserve"> «Выделение и идентификация возбудителей стрепто- </w:t>
            </w:r>
            <w:proofErr w:type="spellStart"/>
            <w:r w:rsidRPr="00616173">
              <w:rPr>
                <w:rFonts w:ascii="Times New Roman" w:eastAsia="Times New Roman" w:hAnsi="Times New Roman" w:cs="Times New Roman"/>
              </w:rPr>
              <w:t>стафилококкозов</w:t>
            </w:r>
            <w:proofErr w:type="spell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0F396319" w14:textId="0EBEE5F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88B5CA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A038DE5" w14:textId="404169F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5D763B9" w14:textId="4782D1DF"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41F6B621" w14:textId="77777777" w:rsidTr="003C61C0">
        <w:trPr>
          <w:trHeight w:val="220"/>
        </w:trPr>
        <w:tc>
          <w:tcPr>
            <w:tcW w:w="2552" w:type="dxa"/>
            <w:vMerge/>
            <w:tcBorders>
              <w:left w:val="single" w:sz="4" w:space="0" w:color="000000"/>
              <w:right w:val="nil"/>
            </w:tcBorders>
            <w:vAlign w:val="center"/>
            <w:hideMark/>
          </w:tcPr>
          <w:p w14:paraId="579ACB7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87C90E9"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74</w:t>
            </w:r>
            <w:r w:rsidRPr="00616173">
              <w:rPr>
                <w:rFonts w:ascii="Times New Roman" w:eastAsia="Times New Roman" w:hAnsi="Times New Roman" w:cs="Times New Roman"/>
                <w:color w:val="000000"/>
              </w:rPr>
              <w:t xml:space="preserve">«Проведение исследований </w:t>
            </w:r>
            <w:proofErr w:type="gramStart"/>
            <w:r w:rsidRPr="00616173">
              <w:rPr>
                <w:rFonts w:ascii="Times New Roman" w:eastAsia="Times New Roman" w:hAnsi="Times New Roman" w:cs="Times New Roman"/>
                <w:color w:val="000000"/>
              </w:rPr>
              <w:t>и  идентификация</w:t>
            </w:r>
            <w:proofErr w:type="gramEnd"/>
            <w:r w:rsidRPr="00616173">
              <w:rPr>
                <w:rFonts w:ascii="Times New Roman" w:eastAsia="Times New Roman" w:hAnsi="Times New Roman" w:cs="Times New Roman"/>
                <w:color w:val="000000"/>
              </w:rPr>
              <w:t xml:space="preserve"> возбудителя лейкоза крупного рогатого скота».</w:t>
            </w:r>
          </w:p>
        </w:tc>
        <w:tc>
          <w:tcPr>
            <w:tcW w:w="1304" w:type="dxa"/>
            <w:tcBorders>
              <w:top w:val="single" w:sz="4" w:space="0" w:color="000000"/>
              <w:left w:val="single" w:sz="4" w:space="0" w:color="000000"/>
              <w:bottom w:val="single" w:sz="4" w:space="0" w:color="000000"/>
              <w:right w:val="nil"/>
            </w:tcBorders>
          </w:tcPr>
          <w:p w14:paraId="0DD01E14" w14:textId="4C894E68" w:rsidR="009B6967" w:rsidRPr="00616173" w:rsidRDefault="009B6967" w:rsidP="002A3AC7">
            <w:pPr>
              <w:pStyle w:val="LO-normal"/>
              <w:widowControl w:val="0"/>
              <w:spacing w:after="0" w:line="240" w:lineRule="auto"/>
              <w:jc w:val="center"/>
              <w:rPr>
                <w:rFonts w:ascii="Times New Roman" w:eastAsia="Times New Roman" w:hAnsi="Times New Roman" w:cs="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576A8C15"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39A9BFB" w14:textId="056D914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3CBF15A" w14:textId="044AB08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1E19948E" w14:textId="77777777" w:rsidTr="003C61C0">
        <w:trPr>
          <w:trHeight w:val="220"/>
        </w:trPr>
        <w:tc>
          <w:tcPr>
            <w:tcW w:w="2552" w:type="dxa"/>
            <w:vMerge/>
            <w:tcBorders>
              <w:left w:val="single" w:sz="4" w:space="0" w:color="000000"/>
              <w:right w:val="nil"/>
            </w:tcBorders>
            <w:vAlign w:val="center"/>
            <w:hideMark/>
          </w:tcPr>
          <w:p w14:paraId="30B5DED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C31AEB3"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75</w:t>
            </w:r>
            <w:r w:rsidRPr="00616173">
              <w:rPr>
                <w:rFonts w:ascii="Times New Roman" w:eastAsia="Times New Roman" w:hAnsi="Times New Roman" w:cs="Times New Roman"/>
              </w:rPr>
              <w:t xml:space="preserve"> «Проведение исследований </w:t>
            </w:r>
            <w:proofErr w:type="gramStart"/>
            <w:r w:rsidRPr="00616173">
              <w:rPr>
                <w:rFonts w:ascii="Times New Roman" w:eastAsia="Times New Roman" w:hAnsi="Times New Roman" w:cs="Times New Roman"/>
              </w:rPr>
              <w:t>и  идентификация</w:t>
            </w:r>
            <w:proofErr w:type="gramEnd"/>
            <w:r w:rsidRPr="00616173">
              <w:rPr>
                <w:rFonts w:ascii="Times New Roman" w:eastAsia="Times New Roman" w:hAnsi="Times New Roman" w:cs="Times New Roman"/>
              </w:rPr>
              <w:t xml:space="preserve"> возбудителя лейкоза крупного рогатого скота».</w:t>
            </w:r>
          </w:p>
        </w:tc>
        <w:tc>
          <w:tcPr>
            <w:tcW w:w="1304" w:type="dxa"/>
            <w:tcBorders>
              <w:top w:val="single" w:sz="4" w:space="0" w:color="000000"/>
              <w:left w:val="single" w:sz="4" w:space="0" w:color="000000"/>
              <w:bottom w:val="single" w:sz="4" w:space="0" w:color="000000"/>
              <w:right w:val="nil"/>
            </w:tcBorders>
          </w:tcPr>
          <w:p w14:paraId="2907DA67" w14:textId="4A91DA86" w:rsidR="009B6967" w:rsidRPr="00616173" w:rsidRDefault="009B6967" w:rsidP="002A3AC7">
            <w:pPr>
              <w:pStyle w:val="LO-normal"/>
              <w:widowControl w:val="0"/>
              <w:spacing w:after="0" w:line="240" w:lineRule="auto"/>
              <w:jc w:val="center"/>
              <w:rPr>
                <w:rFonts w:ascii="Times New Roman" w:eastAsia="Times New Roman" w:hAnsi="Times New Roman" w:cs="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124D5F6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CDCB306" w14:textId="2D8CEC2E"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5AECDCB" w14:textId="25DDF81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3BEF076C" w14:textId="77777777" w:rsidTr="003C61C0">
        <w:trPr>
          <w:trHeight w:val="220"/>
        </w:trPr>
        <w:tc>
          <w:tcPr>
            <w:tcW w:w="2552" w:type="dxa"/>
            <w:vMerge/>
            <w:tcBorders>
              <w:left w:val="single" w:sz="4" w:space="0" w:color="000000"/>
              <w:right w:val="nil"/>
            </w:tcBorders>
            <w:vAlign w:val="center"/>
            <w:hideMark/>
          </w:tcPr>
          <w:p w14:paraId="5664BAB7"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15BE1FC"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76</w:t>
            </w:r>
            <w:r w:rsidRPr="00616173">
              <w:rPr>
                <w:rFonts w:ascii="Times New Roman" w:eastAsia="Times New Roman" w:hAnsi="Times New Roman" w:cs="Times New Roman"/>
              </w:rPr>
              <w:t xml:space="preserve"> «Проведение микологических исследований: микроскопия и культивирование».</w:t>
            </w:r>
          </w:p>
        </w:tc>
        <w:tc>
          <w:tcPr>
            <w:tcW w:w="1304" w:type="dxa"/>
            <w:tcBorders>
              <w:top w:val="single" w:sz="4" w:space="0" w:color="000000"/>
              <w:left w:val="single" w:sz="4" w:space="0" w:color="000000"/>
              <w:bottom w:val="single" w:sz="4" w:space="0" w:color="000000"/>
              <w:right w:val="nil"/>
            </w:tcBorders>
          </w:tcPr>
          <w:p w14:paraId="6CF962C7" w14:textId="5879325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8C5222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915E1F2" w14:textId="3D52B3B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1CE21AE" w14:textId="09246B0D"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488AD586" w14:textId="77777777" w:rsidTr="003C61C0">
        <w:trPr>
          <w:trHeight w:val="220"/>
        </w:trPr>
        <w:tc>
          <w:tcPr>
            <w:tcW w:w="2552" w:type="dxa"/>
            <w:vMerge/>
            <w:tcBorders>
              <w:left w:val="single" w:sz="4" w:space="0" w:color="000000"/>
              <w:right w:val="nil"/>
            </w:tcBorders>
            <w:vAlign w:val="center"/>
            <w:hideMark/>
          </w:tcPr>
          <w:p w14:paraId="5BFC93B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3BB0F3A"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77</w:t>
            </w:r>
            <w:r w:rsidRPr="00616173">
              <w:rPr>
                <w:rFonts w:ascii="Times New Roman" w:eastAsia="Times New Roman" w:hAnsi="Times New Roman" w:cs="Times New Roman"/>
              </w:rPr>
              <w:t>. «Постановка диагноза на основе оценки полученных диагностических данных».</w:t>
            </w:r>
          </w:p>
        </w:tc>
        <w:tc>
          <w:tcPr>
            <w:tcW w:w="1304" w:type="dxa"/>
            <w:tcBorders>
              <w:top w:val="single" w:sz="4" w:space="0" w:color="000000"/>
              <w:left w:val="single" w:sz="4" w:space="0" w:color="000000"/>
              <w:bottom w:val="single" w:sz="4" w:space="0" w:color="auto"/>
              <w:right w:val="nil"/>
            </w:tcBorders>
          </w:tcPr>
          <w:p w14:paraId="3A43C557" w14:textId="3C8D8136"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2E938B3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A442D55" w14:textId="2DBC5EF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auto"/>
              <w:right w:val="single" w:sz="4" w:space="0" w:color="000000"/>
            </w:tcBorders>
          </w:tcPr>
          <w:p w14:paraId="080BD22E" w14:textId="7FA7DDF5"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5CE92987" w14:textId="77777777" w:rsidTr="003C61C0">
        <w:trPr>
          <w:trHeight w:val="451"/>
        </w:trPr>
        <w:tc>
          <w:tcPr>
            <w:tcW w:w="2552" w:type="dxa"/>
            <w:vMerge/>
            <w:tcBorders>
              <w:left w:val="single" w:sz="4" w:space="0" w:color="000000"/>
              <w:right w:val="nil"/>
            </w:tcBorders>
            <w:vAlign w:val="center"/>
            <w:hideMark/>
          </w:tcPr>
          <w:p w14:paraId="112E52F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3931AD0A"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78</w:t>
            </w:r>
            <w:r w:rsidRPr="00616173">
              <w:rPr>
                <w:rFonts w:ascii="Times New Roman" w:eastAsia="Times New Roman" w:hAnsi="Times New Roman" w:cs="Times New Roman"/>
              </w:rPr>
              <w:t xml:space="preserve"> «Постановка диагноза на основе оценки полученных диагностических данных».</w:t>
            </w:r>
          </w:p>
        </w:tc>
        <w:tc>
          <w:tcPr>
            <w:tcW w:w="1304" w:type="dxa"/>
            <w:tcBorders>
              <w:top w:val="single" w:sz="4" w:space="0" w:color="auto"/>
              <w:left w:val="single" w:sz="4" w:space="0" w:color="auto"/>
              <w:bottom w:val="single" w:sz="4" w:space="0" w:color="auto"/>
              <w:right w:val="single" w:sz="4" w:space="0" w:color="auto"/>
            </w:tcBorders>
          </w:tcPr>
          <w:p w14:paraId="41C83445" w14:textId="1BA2B848"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000000"/>
            </w:tcBorders>
          </w:tcPr>
          <w:p w14:paraId="64DFD81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auto"/>
              <w:right w:val="single" w:sz="4" w:space="0" w:color="auto"/>
            </w:tcBorders>
          </w:tcPr>
          <w:p w14:paraId="63C86356" w14:textId="6D515968"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auto"/>
              <w:bottom w:val="single" w:sz="4" w:space="0" w:color="auto"/>
              <w:right w:val="single" w:sz="4" w:space="0" w:color="auto"/>
            </w:tcBorders>
          </w:tcPr>
          <w:p w14:paraId="0351319E" w14:textId="68A889F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2A3AC7" w:rsidRPr="00565AC0" w14:paraId="767426C7" w14:textId="77777777" w:rsidTr="009B6967">
        <w:trPr>
          <w:trHeight w:val="326"/>
        </w:trPr>
        <w:tc>
          <w:tcPr>
            <w:tcW w:w="2552" w:type="dxa"/>
            <w:vMerge/>
            <w:tcBorders>
              <w:left w:val="single" w:sz="4" w:space="0" w:color="000000"/>
              <w:bottom w:val="single" w:sz="4" w:space="0" w:color="000000"/>
              <w:right w:val="nil"/>
            </w:tcBorders>
            <w:vAlign w:val="center"/>
            <w:hideMark/>
          </w:tcPr>
          <w:p w14:paraId="77EB038C"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665A6DA9" w14:textId="472B40BF" w:rsidR="002A3AC7" w:rsidRPr="00616173" w:rsidRDefault="002A3AC7" w:rsidP="009B6967">
            <w:pPr>
              <w:pStyle w:val="LO-normal"/>
              <w:widowControl w:val="0"/>
              <w:spacing w:after="0" w:line="240" w:lineRule="auto"/>
              <w:rPr>
                <w:rFonts w:ascii="Times New Roman" w:eastAsia="Times New Roman" w:hAnsi="Times New Roman" w:cs="Times New Roman"/>
              </w:rPr>
            </w:pPr>
            <w:r w:rsidRPr="00BB5904">
              <w:rPr>
                <w:rFonts w:ascii="Times New Roman" w:eastAsia="Times New Roman" w:hAnsi="Times New Roman" w:cs="Times New Roman"/>
                <w:b/>
              </w:rPr>
              <w:t>Самостоятельная работа обучающихся</w:t>
            </w:r>
          </w:p>
        </w:tc>
        <w:tc>
          <w:tcPr>
            <w:tcW w:w="1304" w:type="dxa"/>
            <w:tcBorders>
              <w:top w:val="single" w:sz="4" w:space="0" w:color="auto"/>
              <w:left w:val="single" w:sz="4" w:space="0" w:color="auto"/>
              <w:bottom w:val="single" w:sz="4" w:space="0" w:color="auto"/>
              <w:right w:val="single" w:sz="4" w:space="0" w:color="auto"/>
            </w:tcBorders>
          </w:tcPr>
          <w:p w14:paraId="362DD359" w14:textId="4C84567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0AD6BC29"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53E88341" w14:textId="7A7237E1"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759529DE" w14:textId="501A2393"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6F4DFDF3" w14:textId="77777777" w:rsidTr="002A3AC7">
        <w:trPr>
          <w:trHeight w:val="260"/>
        </w:trPr>
        <w:tc>
          <w:tcPr>
            <w:tcW w:w="2552" w:type="dxa"/>
            <w:vMerge w:val="restart"/>
            <w:tcBorders>
              <w:top w:val="single" w:sz="4" w:space="0" w:color="000000"/>
              <w:left w:val="single" w:sz="4" w:space="0" w:color="000000"/>
              <w:right w:val="nil"/>
            </w:tcBorders>
            <w:hideMark/>
          </w:tcPr>
          <w:p w14:paraId="61008751" w14:textId="77777777" w:rsidR="002A3AC7"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w:t>
            </w:r>
            <w:r>
              <w:rPr>
                <w:rFonts w:ascii="Times New Roman" w:eastAsia="Times New Roman" w:hAnsi="Times New Roman" w:cs="Times New Roman"/>
                <w:b/>
              </w:rPr>
              <w:t>2.</w:t>
            </w:r>
            <w:r w:rsidRPr="00616173">
              <w:rPr>
                <w:rFonts w:ascii="Times New Roman" w:eastAsia="Times New Roman" w:hAnsi="Times New Roman" w:cs="Times New Roman"/>
                <w:b/>
              </w:rPr>
              <w:t>3.</w:t>
            </w:r>
          </w:p>
          <w:p w14:paraId="6C54255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 Выполнение ветеринарных акушерских манипуляций</w:t>
            </w:r>
          </w:p>
        </w:tc>
        <w:tc>
          <w:tcPr>
            <w:tcW w:w="7371" w:type="dxa"/>
            <w:tcBorders>
              <w:top w:val="single" w:sz="4" w:space="0" w:color="000000"/>
              <w:left w:val="single" w:sz="4" w:space="0" w:color="000000"/>
              <w:bottom w:val="single" w:sz="4" w:space="0" w:color="000000"/>
              <w:right w:val="nil"/>
            </w:tcBorders>
            <w:hideMark/>
          </w:tcPr>
          <w:p w14:paraId="7329383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000000"/>
              <w:right w:val="nil"/>
            </w:tcBorders>
          </w:tcPr>
          <w:p w14:paraId="0F5DBBFF" w14:textId="0BF5981B"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000000"/>
              <w:bottom w:val="single" w:sz="4" w:space="0" w:color="000000"/>
              <w:right w:val="single" w:sz="4" w:space="0" w:color="000000"/>
            </w:tcBorders>
          </w:tcPr>
          <w:p w14:paraId="0D2C9965"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auto"/>
              <w:left w:val="single" w:sz="4" w:space="0" w:color="000000"/>
              <w:bottom w:val="single" w:sz="4" w:space="0" w:color="000000"/>
              <w:right w:val="nil"/>
            </w:tcBorders>
          </w:tcPr>
          <w:p w14:paraId="1A01D36C" w14:textId="6AFD29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000000"/>
              <w:bottom w:val="single" w:sz="4" w:space="0" w:color="000000"/>
              <w:right w:val="single" w:sz="4" w:space="0" w:color="000000"/>
            </w:tcBorders>
          </w:tcPr>
          <w:p w14:paraId="5318890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183565D4" w14:textId="77777777" w:rsidTr="00E37FA2">
        <w:trPr>
          <w:trHeight w:val="317"/>
        </w:trPr>
        <w:tc>
          <w:tcPr>
            <w:tcW w:w="2552" w:type="dxa"/>
            <w:vMerge/>
            <w:tcBorders>
              <w:left w:val="single" w:sz="4" w:space="0" w:color="000000"/>
              <w:right w:val="nil"/>
            </w:tcBorders>
            <w:vAlign w:val="center"/>
            <w:hideMark/>
          </w:tcPr>
          <w:p w14:paraId="1E1451C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C914A55"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 Естественное и искусственное осеменение животных. </w:t>
            </w:r>
          </w:p>
        </w:tc>
        <w:tc>
          <w:tcPr>
            <w:tcW w:w="1304" w:type="dxa"/>
            <w:tcBorders>
              <w:top w:val="single" w:sz="4" w:space="0" w:color="000000"/>
              <w:left w:val="single" w:sz="4" w:space="0" w:color="000000"/>
              <w:bottom w:val="single" w:sz="4" w:space="0" w:color="000000"/>
              <w:right w:val="nil"/>
            </w:tcBorders>
          </w:tcPr>
          <w:p w14:paraId="3CDD63F7" w14:textId="67D8EFD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02136FD"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2C5AE199"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358D640E"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0C442CC7"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73ACDBC7" w14:textId="2E7690E8"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0EE59297" w14:textId="74F6CC7D"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6A79069E" w14:textId="77777777" w:rsidTr="00E37FA2">
        <w:tc>
          <w:tcPr>
            <w:tcW w:w="2552" w:type="dxa"/>
            <w:vMerge/>
            <w:tcBorders>
              <w:left w:val="single" w:sz="4" w:space="0" w:color="000000"/>
              <w:right w:val="nil"/>
            </w:tcBorders>
            <w:vAlign w:val="center"/>
            <w:hideMark/>
          </w:tcPr>
          <w:p w14:paraId="5390279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C4CBBA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 Оплодотворение. Беременность и ее диагностика.</w:t>
            </w:r>
          </w:p>
        </w:tc>
        <w:tc>
          <w:tcPr>
            <w:tcW w:w="1304" w:type="dxa"/>
            <w:tcBorders>
              <w:top w:val="single" w:sz="4" w:space="0" w:color="000000"/>
              <w:left w:val="single" w:sz="4" w:space="0" w:color="000000"/>
              <w:bottom w:val="single" w:sz="4" w:space="0" w:color="000000"/>
              <w:right w:val="nil"/>
            </w:tcBorders>
          </w:tcPr>
          <w:p w14:paraId="06C8CF8A" w14:textId="0876EA00"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9C0E1F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80CB1C3" w14:textId="1547422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E35A146" w14:textId="69DDD30F"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2592E795" w14:textId="77777777" w:rsidTr="00E37FA2">
        <w:tc>
          <w:tcPr>
            <w:tcW w:w="2552" w:type="dxa"/>
            <w:vMerge/>
            <w:tcBorders>
              <w:left w:val="single" w:sz="4" w:space="0" w:color="000000"/>
              <w:right w:val="nil"/>
            </w:tcBorders>
            <w:vAlign w:val="center"/>
            <w:hideMark/>
          </w:tcPr>
          <w:p w14:paraId="3FFFD5E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4BDFE72"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 Предвестники родов. Роды. Факторы, обусловливающие наступление родов.</w:t>
            </w:r>
          </w:p>
        </w:tc>
        <w:tc>
          <w:tcPr>
            <w:tcW w:w="1304" w:type="dxa"/>
            <w:tcBorders>
              <w:top w:val="single" w:sz="4" w:space="0" w:color="000000"/>
              <w:left w:val="single" w:sz="4" w:space="0" w:color="000000"/>
              <w:bottom w:val="single" w:sz="4" w:space="0" w:color="000000"/>
              <w:right w:val="nil"/>
            </w:tcBorders>
          </w:tcPr>
          <w:p w14:paraId="17D73B1A" w14:textId="54FBA70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CA5697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3158E8D" w14:textId="27AAC071"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9560F39" w14:textId="00D3AAAF"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56E8E690" w14:textId="77777777" w:rsidTr="00E37FA2">
        <w:tc>
          <w:tcPr>
            <w:tcW w:w="2552" w:type="dxa"/>
            <w:vMerge/>
            <w:tcBorders>
              <w:left w:val="single" w:sz="4" w:space="0" w:color="000000"/>
              <w:right w:val="nil"/>
            </w:tcBorders>
            <w:vAlign w:val="center"/>
            <w:hideMark/>
          </w:tcPr>
          <w:p w14:paraId="0FCB0BDC"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B92AA65"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4. Физиология послеродового периода.</w:t>
            </w:r>
          </w:p>
        </w:tc>
        <w:tc>
          <w:tcPr>
            <w:tcW w:w="1304" w:type="dxa"/>
            <w:tcBorders>
              <w:top w:val="single" w:sz="4" w:space="0" w:color="000000"/>
              <w:left w:val="single" w:sz="4" w:space="0" w:color="000000"/>
              <w:bottom w:val="single" w:sz="4" w:space="0" w:color="000000"/>
              <w:right w:val="nil"/>
            </w:tcBorders>
          </w:tcPr>
          <w:p w14:paraId="449FDCBA" w14:textId="554313F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2BA0BB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7333DD7" w14:textId="50CCFAB0"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FDDB155" w14:textId="01160BC3"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38A27700" w14:textId="77777777" w:rsidTr="00E37FA2">
        <w:tc>
          <w:tcPr>
            <w:tcW w:w="2552" w:type="dxa"/>
            <w:vMerge/>
            <w:tcBorders>
              <w:left w:val="single" w:sz="4" w:space="0" w:color="000000"/>
              <w:right w:val="nil"/>
            </w:tcBorders>
            <w:vAlign w:val="center"/>
            <w:hideMark/>
          </w:tcPr>
          <w:p w14:paraId="3FE2169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F89E830"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5. Анатомо-топографические взаимоотношения плода и родовых путей.</w:t>
            </w:r>
          </w:p>
        </w:tc>
        <w:tc>
          <w:tcPr>
            <w:tcW w:w="1304" w:type="dxa"/>
            <w:tcBorders>
              <w:top w:val="single" w:sz="4" w:space="0" w:color="000000"/>
              <w:left w:val="single" w:sz="4" w:space="0" w:color="000000"/>
              <w:bottom w:val="single" w:sz="4" w:space="0" w:color="auto"/>
              <w:right w:val="nil"/>
            </w:tcBorders>
          </w:tcPr>
          <w:p w14:paraId="489D55E6" w14:textId="096146C5"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2CC4D3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86FD4CC" w14:textId="165FC31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12F8F8A" w14:textId="45CDDCB4"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75E1FB6E" w14:textId="77777777" w:rsidTr="00E37FA2">
        <w:trPr>
          <w:trHeight w:val="539"/>
        </w:trPr>
        <w:tc>
          <w:tcPr>
            <w:tcW w:w="2552" w:type="dxa"/>
            <w:vMerge/>
            <w:tcBorders>
              <w:left w:val="single" w:sz="4" w:space="0" w:color="000000"/>
              <w:right w:val="nil"/>
            </w:tcBorders>
            <w:vAlign w:val="center"/>
            <w:hideMark/>
          </w:tcPr>
          <w:p w14:paraId="4BBC1AFC"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0A64032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Патология беременности. Аборты и их исходы. Внематочная беременность, отеки. </w:t>
            </w:r>
          </w:p>
        </w:tc>
        <w:tc>
          <w:tcPr>
            <w:tcW w:w="1304" w:type="dxa"/>
            <w:tcBorders>
              <w:top w:val="single" w:sz="4" w:space="0" w:color="auto"/>
              <w:left w:val="single" w:sz="4" w:space="0" w:color="auto"/>
              <w:bottom w:val="single" w:sz="4" w:space="0" w:color="auto"/>
              <w:right w:val="single" w:sz="4" w:space="0" w:color="auto"/>
            </w:tcBorders>
          </w:tcPr>
          <w:p w14:paraId="39DA8FB8" w14:textId="73E49FD9"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000000"/>
            </w:tcBorders>
          </w:tcPr>
          <w:p w14:paraId="12B425DF"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6784DE7" w14:textId="22BB9E4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394DB9E9" w14:textId="52097F41"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28B64357" w14:textId="77777777" w:rsidTr="00E37FA2">
        <w:trPr>
          <w:trHeight w:val="547"/>
        </w:trPr>
        <w:tc>
          <w:tcPr>
            <w:tcW w:w="2552" w:type="dxa"/>
            <w:vMerge/>
            <w:tcBorders>
              <w:left w:val="single" w:sz="4" w:space="0" w:color="000000"/>
              <w:right w:val="nil"/>
            </w:tcBorders>
            <w:vAlign w:val="center"/>
            <w:hideMark/>
          </w:tcPr>
          <w:p w14:paraId="7977985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C1CBC63"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7. Кровотечение из половых органов, водянка плода и плодных оболочек, патология плаценты</w:t>
            </w:r>
          </w:p>
        </w:tc>
        <w:tc>
          <w:tcPr>
            <w:tcW w:w="1304" w:type="dxa"/>
            <w:tcBorders>
              <w:top w:val="single" w:sz="4" w:space="0" w:color="auto"/>
              <w:left w:val="single" w:sz="4" w:space="0" w:color="000000"/>
              <w:bottom w:val="single" w:sz="4" w:space="0" w:color="000000"/>
              <w:right w:val="nil"/>
            </w:tcBorders>
          </w:tcPr>
          <w:p w14:paraId="7574205E" w14:textId="24D52F16"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000000"/>
              <w:bottom w:val="single" w:sz="4" w:space="0" w:color="000000"/>
              <w:right w:val="single" w:sz="4" w:space="0" w:color="000000"/>
            </w:tcBorders>
          </w:tcPr>
          <w:p w14:paraId="1F24886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30AA07A" w14:textId="241D9D34"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49BB1234"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3D67534A" w14:textId="77777777" w:rsidTr="00E37FA2">
        <w:tc>
          <w:tcPr>
            <w:tcW w:w="2552" w:type="dxa"/>
            <w:vMerge/>
            <w:tcBorders>
              <w:left w:val="single" w:sz="4" w:space="0" w:color="000000"/>
              <w:right w:val="nil"/>
            </w:tcBorders>
            <w:vAlign w:val="center"/>
            <w:hideMark/>
          </w:tcPr>
          <w:p w14:paraId="7342210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AFA84E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8. Патология родов. Слабые схватки и потуги, бурные схватки и потуги, сухие роды. Задержание последа. Травмы тканей тазового пояса. </w:t>
            </w:r>
          </w:p>
        </w:tc>
        <w:tc>
          <w:tcPr>
            <w:tcW w:w="1304" w:type="dxa"/>
            <w:tcBorders>
              <w:top w:val="single" w:sz="4" w:space="0" w:color="000000"/>
              <w:left w:val="single" w:sz="4" w:space="0" w:color="000000"/>
              <w:bottom w:val="single" w:sz="4" w:space="0" w:color="000000"/>
              <w:right w:val="nil"/>
            </w:tcBorders>
          </w:tcPr>
          <w:p w14:paraId="07CA6187" w14:textId="217C1E29"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E6F0626"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C2AA041" w14:textId="5792310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5AB72FE" w14:textId="7D503F2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220DF3ED" w14:textId="77777777" w:rsidTr="00E37FA2">
        <w:tc>
          <w:tcPr>
            <w:tcW w:w="2552" w:type="dxa"/>
            <w:vMerge/>
            <w:tcBorders>
              <w:left w:val="single" w:sz="4" w:space="0" w:color="000000"/>
              <w:right w:val="nil"/>
            </w:tcBorders>
            <w:vAlign w:val="center"/>
            <w:hideMark/>
          </w:tcPr>
          <w:p w14:paraId="3FF30FA1"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AAB73D8"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9. Акушерские инструменты. </w:t>
            </w:r>
          </w:p>
        </w:tc>
        <w:tc>
          <w:tcPr>
            <w:tcW w:w="1304" w:type="dxa"/>
            <w:tcBorders>
              <w:top w:val="single" w:sz="4" w:space="0" w:color="000000"/>
              <w:left w:val="single" w:sz="4" w:space="0" w:color="000000"/>
              <w:bottom w:val="single" w:sz="4" w:space="0" w:color="000000"/>
              <w:right w:val="nil"/>
            </w:tcBorders>
          </w:tcPr>
          <w:p w14:paraId="4E8815F0" w14:textId="319DC318"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7296B9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46E8D61" w14:textId="244BB34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DDF7EBE" w14:textId="4E882C7E"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142E98AC" w14:textId="77777777" w:rsidTr="00E37FA2">
        <w:tc>
          <w:tcPr>
            <w:tcW w:w="2552" w:type="dxa"/>
            <w:vMerge/>
            <w:tcBorders>
              <w:left w:val="single" w:sz="4" w:space="0" w:color="000000"/>
              <w:right w:val="nil"/>
            </w:tcBorders>
            <w:vAlign w:val="center"/>
            <w:hideMark/>
          </w:tcPr>
          <w:p w14:paraId="0C5387B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B8A4F4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10. Акушерская помощь при неправильных позициях плода.</w:t>
            </w:r>
          </w:p>
        </w:tc>
        <w:tc>
          <w:tcPr>
            <w:tcW w:w="1304" w:type="dxa"/>
            <w:tcBorders>
              <w:top w:val="single" w:sz="4" w:space="0" w:color="000000"/>
              <w:left w:val="single" w:sz="4" w:space="0" w:color="000000"/>
              <w:bottom w:val="single" w:sz="4" w:space="0" w:color="000000"/>
              <w:right w:val="nil"/>
            </w:tcBorders>
          </w:tcPr>
          <w:p w14:paraId="0410EBF5" w14:textId="0C522C0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B592296"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860B7A6" w14:textId="5B11F7B8"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E7A4825" w14:textId="31E4E76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057B5EFC" w14:textId="77777777" w:rsidTr="00E37FA2">
        <w:tc>
          <w:tcPr>
            <w:tcW w:w="2552" w:type="dxa"/>
            <w:vMerge/>
            <w:tcBorders>
              <w:left w:val="single" w:sz="4" w:space="0" w:color="000000"/>
              <w:right w:val="nil"/>
            </w:tcBorders>
            <w:vAlign w:val="center"/>
            <w:hideMark/>
          </w:tcPr>
          <w:p w14:paraId="5AA3C12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73681C9" w14:textId="77777777" w:rsidR="009B6967" w:rsidRPr="00616173" w:rsidRDefault="009B6967" w:rsidP="002A3AC7">
            <w:pPr>
              <w:pStyle w:val="LO-normal"/>
              <w:widowControl w:val="0"/>
              <w:spacing w:after="0" w:line="240" w:lineRule="auto"/>
              <w:ind w:left="353" w:hanging="353"/>
              <w:rPr>
                <w:rFonts w:ascii="Times New Roman" w:eastAsia="Times New Roman" w:hAnsi="Times New Roman" w:cs="Times New Roman"/>
              </w:rPr>
            </w:pPr>
            <w:r w:rsidRPr="00616173">
              <w:rPr>
                <w:rFonts w:ascii="Times New Roman" w:eastAsia="Times New Roman" w:hAnsi="Times New Roman" w:cs="Times New Roman"/>
              </w:rPr>
              <w:t xml:space="preserve">11. </w:t>
            </w:r>
            <w:proofErr w:type="spellStart"/>
            <w:r w:rsidRPr="00616173">
              <w:rPr>
                <w:rFonts w:ascii="Times New Roman" w:eastAsia="Times New Roman" w:hAnsi="Times New Roman" w:cs="Times New Roman"/>
              </w:rPr>
              <w:t>Родоразрешающие</w:t>
            </w:r>
            <w:proofErr w:type="spellEnd"/>
            <w:r w:rsidRPr="00616173">
              <w:rPr>
                <w:rFonts w:ascii="Times New Roman" w:eastAsia="Times New Roman" w:hAnsi="Times New Roman" w:cs="Times New Roman"/>
              </w:rPr>
              <w:t xml:space="preserve"> операции.</w:t>
            </w:r>
          </w:p>
        </w:tc>
        <w:tc>
          <w:tcPr>
            <w:tcW w:w="1304" w:type="dxa"/>
            <w:tcBorders>
              <w:top w:val="single" w:sz="4" w:space="0" w:color="000000"/>
              <w:left w:val="single" w:sz="4" w:space="0" w:color="000000"/>
              <w:bottom w:val="single" w:sz="4" w:space="0" w:color="000000"/>
              <w:right w:val="nil"/>
            </w:tcBorders>
          </w:tcPr>
          <w:p w14:paraId="611DDCD3" w14:textId="4770379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CFDC7B7"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7DD5A72" w14:textId="0590BF0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5136E4C" w14:textId="46F73CEE"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27B790A3" w14:textId="77777777" w:rsidTr="00E37FA2">
        <w:tc>
          <w:tcPr>
            <w:tcW w:w="2552" w:type="dxa"/>
            <w:vMerge/>
            <w:tcBorders>
              <w:left w:val="single" w:sz="4" w:space="0" w:color="000000"/>
              <w:right w:val="nil"/>
            </w:tcBorders>
            <w:vAlign w:val="center"/>
            <w:hideMark/>
          </w:tcPr>
          <w:p w14:paraId="68F7A94F"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0272BA5"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12. Послеродовая патология. Выворот и выпадение матки. Послеродовой парез. Послеродовой </w:t>
            </w:r>
            <w:proofErr w:type="spellStart"/>
            <w:r w:rsidRPr="00616173">
              <w:rPr>
                <w:rFonts w:ascii="Times New Roman" w:eastAsia="Times New Roman" w:hAnsi="Times New Roman" w:cs="Times New Roman"/>
              </w:rPr>
              <w:t>вульвит</w:t>
            </w:r>
            <w:proofErr w:type="spellEnd"/>
            <w:r w:rsidRPr="00616173">
              <w:rPr>
                <w:rFonts w:ascii="Times New Roman" w:eastAsia="Times New Roman" w:hAnsi="Times New Roman" w:cs="Times New Roman"/>
              </w:rPr>
              <w:t xml:space="preserve">, </w:t>
            </w:r>
            <w:proofErr w:type="spellStart"/>
            <w:r w:rsidRPr="00616173">
              <w:rPr>
                <w:rFonts w:ascii="Times New Roman" w:eastAsia="Times New Roman" w:hAnsi="Times New Roman" w:cs="Times New Roman"/>
              </w:rPr>
              <w:t>вестибулит</w:t>
            </w:r>
            <w:proofErr w:type="spellEnd"/>
            <w:r w:rsidRPr="00616173">
              <w:rPr>
                <w:rFonts w:ascii="Times New Roman" w:eastAsia="Times New Roman" w:hAnsi="Times New Roman" w:cs="Times New Roman"/>
              </w:rPr>
              <w:t xml:space="preserve"> и вагинит. Послеродовой острый эндометрит. </w:t>
            </w:r>
          </w:p>
        </w:tc>
        <w:tc>
          <w:tcPr>
            <w:tcW w:w="1304" w:type="dxa"/>
            <w:tcBorders>
              <w:top w:val="single" w:sz="4" w:space="0" w:color="000000"/>
              <w:left w:val="single" w:sz="4" w:space="0" w:color="000000"/>
              <w:bottom w:val="single" w:sz="4" w:space="0" w:color="000000"/>
              <w:right w:val="nil"/>
            </w:tcBorders>
          </w:tcPr>
          <w:p w14:paraId="79C21AA6" w14:textId="3710E83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5BBE87B"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5CEC22C" w14:textId="4EE36C3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1D01B65" w14:textId="323911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641C1FC6" w14:textId="77777777" w:rsidTr="00E37FA2">
        <w:tc>
          <w:tcPr>
            <w:tcW w:w="2552" w:type="dxa"/>
            <w:vMerge/>
            <w:tcBorders>
              <w:left w:val="single" w:sz="4" w:space="0" w:color="000000"/>
              <w:right w:val="nil"/>
            </w:tcBorders>
            <w:vAlign w:val="center"/>
            <w:hideMark/>
          </w:tcPr>
          <w:p w14:paraId="483497B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4ADBB99"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13. Акушерская диспансеризация.</w:t>
            </w:r>
          </w:p>
        </w:tc>
        <w:tc>
          <w:tcPr>
            <w:tcW w:w="1304" w:type="dxa"/>
            <w:tcBorders>
              <w:top w:val="single" w:sz="4" w:space="0" w:color="000000"/>
              <w:left w:val="single" w:sz="4" w:space="0" w:color="000000"/>
              <w:bottom w:val="single" w:sz="4" w:space="0" w:color="000000"/>
              <w:right w:val="nil"/>
            </w:tcBorders>
          </w:tcPr>
          <w:p w14:paraId="3802AE2E" w14:textId="1EA9F381"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82E0DD5"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C542648" w14:textId="14D2706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A6EB4D4" w14:textId="4184DBF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1EEF0D52" w14:textId="77777777" w:rsidTr="00E37FA2">
        <w:tc>
          <w:tcPr>
            <w:tcW w:w="2552" w:type="dxa"/>
            <w:vMerge/>
            <w:tcBorders>
              <w:left w:val="single" w:sz="4" w:space="0" w:color="000000"/>
              <w:right w:val="nil"/>
            </w:tcBorders>
            <w:vAlign w:val="center"/>
            <w:hideMark/>
          </w:tcPr>
          <w:p w14:paraId="25FBEB5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C7F239E"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14. Физиологические особенности новорожденных. Болезни новорожденных. </w:t>
            </w:r>
          </w:p>
        </w:tc>
        <w:tc>
          <w:tcPr>
            <w:tcW w:w="1304" w:type="dxa"/>
            <w:tcBorders>
              <w:top w:val="single" w:sz="4" w:space="0" w:color="000000"/>
              <w:left w:val="single" w:sz="4" w:space="0" w:color="000000"/>
              <w:bottom w:val="single" w:sz="4" w:space="0" w:color="000000"/>
              <w:right w:val="nil"/>
            </w:tcBorders>
          </w:tcPr>
          <w:p w14:paraId="44865025" w14:textId="78EF6E0E"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EC2573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340BAB0" w14:textId="49D580F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D37C0DF" w14:textId="64B0157F"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32CA733C" w14:textId="77777777" w:rsidTr="00E37FA2">
        <w:tc>
          <w:tcPr>
            <w:tcW w:w="2552" w:type="dxa"/>
            <w:vMerge/>
            <w:tcBorders>
              <w:left w:val="single" w:sz="4" w:space="0" w:color="000000"/>
              <w:right w:val="nil"/>
            </w:tcBorders>
            <w:vAlign w:val="center"/>
            <w:hideMark/>
          </w:tcPr>
          <w:p w14:paraId="53DEC241"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3CF0BAF"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15. Патология молокообразования и молокоотдачи. Трещины кожи сосков вымени. Папилломы (бородавки). </w:t>
            </w:r>
            <w:proofErr w:type="spellStart"/>
            <w:r w:rsidRPr="00616173">
              <w:rPr>
                <w:rFonts w:ascii="Times New Roman" w:eastAsia="Times New Roman" w:hAnsi="Times New Roman" w:cs="Times New Roman"/>
              </w:rPr>
              <w:t>Лакторея</w:t>
            </w:r>
            <w:proofErr w:type="spell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59000AC5" w14:textId="145E1942"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4240A3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EF90D79" w14:textId="20994CC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EF687F4" w14:textId="6F9A212E"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23F2B0C4" w14:textId="77777777" w:rsidTr="00E37FA2">
        <w:tc>
          <w:tcPr>
            <w:tcW w:w="2552" w:type="dxa"/>
            <w:vMerge/>
            <w:tcBorders>
              <w:left w:val="single" w:sz="4" w:space="0" w:color="000000"/>
              <w:right w:val="nil"/>
            </w:tcBorders>
            <w:vAlign w:val="center"/>
            <w:hideMark/>
          </w:tcPr>
          <w:p w14:paraId="1BB39C3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47DA90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16. Классификация маститов по А.П. </w:t>
            </w:r>
            <w:proofErr w:type="spellStart"/>
            <w:r w:rsidRPr="00616173">
              <w:rPr>
                <w:rFonts w:ascii="Times New Roman" w:eastAsia="Times New Roman" w:hAnsi="Times New Roman" w:cs="Times New Roman"/>
              </w:rPr>
              <w:t>Студенцову</w:t>
            </w:r>
            <w:proofErr w:type="spellEnd"/>
            <w:r w:rsidRPr="00616173">
              <w:rPr>
                <w:rFonts w:ascii="Times New Roman" w:eastAsia="Times New Roman" w:hAnsi="Times New Roman" w:cs="Times New Roman"/>
              </w:rPr>
              <w:t>. Острые маститы. Хронические маститы. Субклинические маститы. Осложнения и исходы при маститах.</w:t>
            </w:r>
          </w:p>
        </w:tc>
        <w:tc>
          <w:tcPr>
            <w:tcW w:w="1304" w:type="dxa"/>
            <w:tcBorders>
              <w:top w:val="single" w:sz="4" w:space="0" w:color="000000"/>
              <w:left w:val="single" w:sz="4" w:space="0" w:color="000000"/>
              <w:bottom w:val="single" w:sz="4" w:space="0" w:color="000000"/>
              <w:right w:val="nil"/>
            </w:tcBorders>
          </w:tcPr>
          <w:p w14:paraId="73CA355A" w14:textId="78FBAA5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98A9A62"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D58F139" w14:textId="65A80311"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0825B3C" w14:textId="6D24510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7561A321" w14:textId="77777777" w:rsidTr="00E37FA2">
        <w:tc>
          <w:tcPr>
            <w:tcW w:w="2552" w:type="dxa"/>
            <w:vMerge/>
            <w:tcBorders>
              <w:left w:val="single" w:sz="4" w:space="0" w:color="000000"/>
              <w:right w:val="nil"/>
            </w:tcBorders>
            <w:vAlign w:val="center"/>
            <w:hideMark/>
          </w:tcPr>
          <w:p w14:paraId="307409E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EAB9DF7"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17. Бесплодие самок.</w:t>
            </w:r>
          </w:p>
        </w:tc>
        <w:tc>
          <w:tcPr>
            <w:tcW w:w="1304" w:type="dxa"/>
            <w:tcBorders>
              <w:top w:val="single" w:sz="4" w:space="0" w:color="000000"/>
              <w:left w:val="single" w:sz="4" w:space="0" w:color="000000"/>
              <w:bottom w:val="single" w:sz="4" w:space="0" w:color="000000"/>
              <w:right w:val="nil"/>
            </w:tcBorders>
          </w:tcPr>
          <w:p w14:paraId="48D80F25" w14:textId="69C3336E"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7AACE4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3C9CACC" w14:textId="5551A16E"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nil"/>
            </w:tcBorders>
          </w:tcPr>
          <w:p w14:paraId="52A3EA55" w14:textId="73489E22" w:rsidR="009B6967" w:rsidRPr="00616173" w:rsidRDefault="009B6967" w:rsidP="002A3AC7">
            <w:pPr>
              <w:pStyle w:val="LO-normal"/>
              <w:widowControl w:val="0"/>
              <w:spacing w:after="0" w:line="240" w:lineRule="auto"/>
            </w:pPr>
          </w:p>
        </w:tc>
      </w:tr>
      <w:tr w:rsidR="009B6967" w:rsidRPr="00565AC0" w14:paraId="6E79271C" w14:textId="77777777" w:rsidTr="00E37FA2">
        <w:tc>
          <w:tcPr>
            <w:tcW w:w="2552" w:type="dxa"/>
            <w:vMerge/>
            <w:tcBorders>
              <w:left w:val="single" w:sz="4" w:space="0" w:color="000000"/>
              <w:right w:val="nil"/>
            </w:tcBorders>
            <w:vAlign w:val="center"/>
            <w:hideMark/>
          </w:tcPr>
          <w:p w14:paraId="3DBC2A8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6B8CC37"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18. Болезни вульвы и влагалища.</w:t>
            </w:r>
          </w:p>
        </w:tc>
        <w:tc>
          <w:tcPr>
            <w:tcW w:w="1304" w:type="dxa"/>
            <w:tcBorders>
              <w:top w:val="single" w:sz="4" w:space="0" w:color="000000"/>
              <w:left w:val="single" w:sz="4" w:space="0" w:color="000000"/>
              <w:bottom w:val="single" w:sz="4" w:space="0" w:color="000000"/>
              <w:right w:val="nil"/>
            </w:tcBorders>
          </w:tcPr>
          <w:p w14:paraId="2A7F6340" w14:textId="0099032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8079765"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40F5F18" w14:textId="2EB95BE8"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nil"/>
            </w:tcBorders>
          </w:tcPr>
          <w:p w14:paraId="76672812" w14:textId="1E79B2C1" w:rsidR="009B6967" w:rsidRPr="00616173" w:rsidRDefault="009B6967" w:rsidP="002A3AC7">
            <w:pPr>
              <w:pStyle w:val="LO-normal"/>
              <w:widowControl w:val="0"/>
              <w:spacing w:after="0" w:line="240" w:lineRule="auto"/>
            </w:pPr>
          </w:p>
        </w:tc>
      </w:tr>
      <w:tr w:rsidR="009B6967" w:rsidRPr="00565AC0" w14:paraId="78596793" w14:textId="77777777" w:rsidTr="00E37FA2">
        <w:tc>
          <w:tcPr>
            <w:tcW w:w="2552" w:type="dxa"/>
            <w:vMerge/>
            <w:tcBorders>
              <w:left w:val="single" w:sz="4" w:space="0" w:color="000000"/>
              <w:right w:val="nil"/>
            </w:tcBorders>
            <w:vAlign w:val="center"/>
            <w:hideMark/>
          </w:tcPr>
          <w:p w14:paraId="38DE3EA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11672A5"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19. Болезни шейки матки и матки. Болезни </w:t>
            </w:r>
            <w:proofErr w:type="spellStart"/>
            <w:r w:rsidRPr="00616173">
              <w:rPr>
                <w:rFonts w:ascii="Times New Roman" w:eastAsia="Times New Roman" w:hAnsi="Times New Roman" w:cs="Times New Roman"/>
              </w:rPr>
              <w:t>яйцепроводов</w:t>
            </w:r>
            <w:proofErr w:type="spellEnd"/>
            <w:r w:rsidRPr="00616173">
              <w:rPr>
                <w:rFonts w:ascii="Times New Roman" w:eastAsia="Times New Roman" w:hAnsi="Times New Roman" w:cs="Times New Roman"/>
              </w:rPr>
              <w:t xml:space="preserve"> и яичников.</w:t>
            </w:r>
          </w:p>
        </w:tc>
        <w:tc>
          <w:tcPr>
            <w:tcW w:w="1304" w:type="dxa"/>
            <w:tcBorders>
              <w:top w:val="single" w:sz="4" w:space="0" w:color="000000"/>
              <w:left w:val="single" w:sz="4" w:space="0" w:color="000000"/>
              <w:bottom w:val="single" w:sz="4" w:space="0" w:color="000000"/>
              <w:right w:val="nil"/>
            </w:tcBorders>
          </w:tcPr>
          <w:p w14:paraId="153905F3" w14:textId="091B33EF"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80868E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7A6053B" w14:textId="7647B56F"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81DBFF2" w14:textId="3AD017A8"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087B7CD0" w14:textId="77777777" w:rsidTr="00E37FA2">
        <w:tc>
          <w:tcPr>
            <w:tcW w:w="2552" w:type="dxa"/>
            <w:vMerge/>
            <w:tcBorders>
              <w:left w:val="single" w:sz="4" w:space="0" w:color="000000"/>
              <w:right w:val="nil"/>
            </w:tcBorders>
            <w:vAlign w:val="center"/>
            <w:hideMark/>
          </w:tcPr>
          <w:p w14:paraId="18E7693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0BD264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20. Андрология. Болезни половой системы самцов.</w:t>
            </w:r>
          </w:p>
        </w:tc>
        <w:tc>
          <w:tcPr>
            <w:tcW w:w="1304" w:type="dxa"/>
            <w:tcBorders>
              <w:top w:val="single" w:sz="4" w:space="0" w:color="000000"/>
              <w:left w:val="single" w:sz="4" w:space="0" w:color="000000"/>
              <w:bottom w:val="single" w:sz="4" w:space="0" w:color="000000"/>
              <w:right w:val="nil"/>
            </w:tcBorders>
          </w:tcPr>
          <w:p w14:paraId="737302FB" w14:textId="73A40AD9"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E6F04D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000000"/>
              <w:right w:val="nil"/>
            </w:tcBorders>
          </w:tcPr>
          <w:p w14:paraId="1E463B11" w14:textId="35ADFA7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E8DFEF9" w14:textId="14CC5359"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2A3AC7" w:rsidRPr="00565AC0" w14:paraId="7D241975" w14:textId="77777777" w:rsidTr="002A3AC7">
        <w:tc>
          <w:tcPr>
            <w:tcW w:w="2552" w:type="dxa"/>
            <w:vMerge/>
            <w:tcBorders>
              <w:left w:val="single" w:sz="4" w:space="0" w:color="000000"/>
              <w:right w:val="nil"/>
            </w:tcBorders>
            <w:vAlign w:val="center"/>
            <w:hideMark/>
          </w:tcPr>
          <w:p w14:paraId="046FEFB0"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54AE84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 том числе практических занятий и лабораторных </w:t>
            </w:r>
            <w:r>
              <w:rPr>
                <w:rFonts w:ascii="Times New Roman" w:eastAsia="Times New Roman" w:hAnsi="Times New Roman" w:cs="Times New Roman"/>
                <w:b/>
              </w:rPr>
              <w:t>работ</w:t>
            </w:r>
          </w:p>
        </w:tc>
        <w:tc>
          <w:tcPr>
            <w:tcW w:w="1304" w:type="dxa"/>
            <w:tcBorders>
              <w:top w:val="single" w:sz="4" w:space="0" w:color="000000"/>
              <w:left w:val="single" w:sz="4" w:space="0" w:color="000000"/>
              <w:bottom w:val="single" w:sz="4" w:space="0" w:color="000000"/>
              <w:right w:val="nil"/>
            </w:tcBorders>
          </w:tcPr>
          <w:p w14:paraId="35BE1EF3" w14:textId="774126EB"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7C21C3C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59B60F5E" w14:textId="341A9DBA"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87860BE"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7686A3C6" w14:textId="77777777" w:rsidTr="00750B54">
        <w:tc>
          <w:tcPr>
            <w:tcW w:w="2552" w:type="dxa"/>
            <w:vMerge/>
            <w:tcBorders>
              <w:left w:val="single" w:sz="4" w:space="0" w:color="000000"/>
              <w:right w:val="nil"/>
            </w:tcBorders>
            <w:vAlign w:val="center"/>
            <w:hideMark/>
          </w:tcPr>
          <w:p w14:paraId="6CF1A5CC"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D726C89"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79</w:t>
            </w:r>
            <w:r w:rsidRPr="00616173">
              <w:rPr>
                <w:rFonts w:ascii="Times New Roman" w:eastAsia="Times New Roman" w:hAnsi="Times New Roman" w:cs="Times New Roman"/>
              </w:rPr>
              <w:t xml:space="preserve"> «Проведение диагностики беременности». </w:t>
            </w:r>
          </w:p>
        </w:tc>
        <w:tc>
          <w:tcPr>
            <w:tcW w:w="1304" w:type="dxa"/>
            <w:tcBorders>
              <w:top w:val="single" w:sz="4" w:space="0" w:color="000000"/>
              <w:left w:val="single" w:sz="4" w:space="0" w:color="000000"/>
              <w:bottom w:val="single" w:sz="4" w:space="0" w:color="000000"/>
              <w:right w:val="nil"/>
            </w:tcBorders>
          </w:tcPr>
          <w:p w14:paraId="79BA8D1F" w14:textId="197F062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328285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41FB4F3A"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611B3777"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C2BB070"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lastRenderedPageBreak/>
              <w:t>ПК 2.3</w:t>
            </w:r>
          </w:p>
          <w:p w14:paraId="63F902C7" w14:textId="631C9B37"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5BB98094" w14:textId="6FD5B6E3"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3B4FFD17" w14:textId="77777777" w:rsidTr="00750B54">
        <w:tc>
          <w:tcPr>
            <w:tcW w:w="2552" w:type="dxa"/>
            <w:vMerge/>
            <w:tcBorders>
              <w:left w:val="single" w:sz="4" w:space="0" w:color="000000"/>
              <w:right w:val="nil"/>
            </w:tcBorders>
            <w:vAlign w:val="center"/>
            <w:hideMark/>
          </w:tcPr>
          <w:p w14:paraId="2645E65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2A2FB9C"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80</w:t>
            </w:r>
            <w:r w:rsidRPr="00616173">
              <w:rPr>
                <w:rFonts w:ascii="Times New Roman" w:eastAsia="Times New Roman" w:hAnsi="Times New Roman" w:cs="Times New Roman"/>
              </w:rPr>
              <w:t xml:space="preserve"> «Проведение диагностики беременности». </w:t>
            </w:r>
          </w:p>
        </w:tc>
        <w:tc>
          <w:tcPr>
            <w:tcW w:w="1304" w:type="dxa"/>
            <w:tcBorders>
              <w:top w:val="single" w:sz="4" w:space="0" w:color="000000"/>
              <w:left w:val="single" w:sz="4" w:space="0" w:color="000000"/>
              <w:bottom w:val="single" w:sz="4" w:space="0" w:color="000000"/>
              <w:right w:val="nil"/>
            </w:tcBorders>
          </w:tcPr>
          <w:p w14:paraId="219B859C" w14:textId="391CA91E"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E0B6A10"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8671F32" w14:textId="06A0B34E"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277DC6D" w14:textId="56C602D0"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020120D2" w14:textId="77777777" w:rsidTr="00750B54">
        <w:tc>
          <w:tcPr>
            <w:tcW w:w="2552" w:type="dxa"/>
            <w:vMerge/>
            <w:tcBorders>
              <w:left w:val="single" w:sz="4" w:space="0" w:color="000000"/>
              <w:right w:val="nil"/>
            </w:tcBorders>
            <w:vAlign w:val="center"/>
            <w:hideMark/>
          </w:tcPr>
          <w:p w14:paraId="06AD3DBD"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F264218"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proofErr w:type="gramStart"/>
            <w:r>
              <w:rPr>
                <w:rFonts w:ascii="Times New Roman" w:eastAsia="Times New Roman" w:hAnsi="Times New Roman" w:cs="Times New Roman"/>
              </w:rPr>
              <w:t>81</w:t>
            </w:r>
            <w:r w:rsidRPr="00616173">
              <w:rPr>
                <w:rFonts w:ascii="Times New Roman" w:eastAsia="Times New Roman" w:hAnsi="Times New Roman" w:cs="Times New Roman"/>
              </w:rPr>
              <w:t>« Подготовка</w:t>
            </w:r>
            <w:proofErr w:type="gramEnd"/>
            <w:r w:rsidRPr="00616173">
              <w:rPr>
                <w:rFonts w:ascii="Times New Roman" w:eastAsia="Times New Roman" w:hAnsi="Times New Roman" w:cs="Times New Roman"/>
              </w:rPr>
              <w:t xml:space="preserve"> самок к родам».</w:t>
            </w:r>
          </w:p>
        </w:tc>
        <w:tc>
          <w:tcPr>
            <w:tcW w:w="1304" w:type="dxa"/>
            <w:tcBorders>
              <w:top w:val="single" w:sz="4" w:space="0" w:color="000000"/>
              <w:left w:val="single" w:sz="4" w:space="0" w:color="000000"/>
              <w:bottom w:val="single" w:sz="4" w:space="0" w:color="000000"/>
              <w:right w:val="nil"/>
            </w:tcBorders>
          </w:tcPr>
          <w:p w14:paraId="39C262AB" w14:textId="1B90A34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D16D748"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64CB7B4" w14:textId="76F0C08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2B91902" w14:textId="5589B8E5"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74F882E7" w14:textId="77777777" w:rsidTr="00750B54">
        <w:tc>
          <w:tcPr>
            <w:tcW w:w="2552" w:type="dxa"/>
            <w:vMerge/>
            <w:tcBorders>
              <w:left w:val="single" w:sz="4" w:space="0" w:color="000000"/>
              <w:right w:val="nil"/>
            </w:tcBorders>
            <w:vAlign w:val="center"/>
            <w:hideMark/>
          </w:tcPr>
          <w:p w14:paraId="0054C985"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FC3B3C2"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proofErr w:type="gramStart"/>
            <w:r>
              <w:rPr>
                <w:rFonts w:ascii="Times New Roman" w:eastAsia="Times New Roman" w:hAnsi="Times New Roman" w:cs="Times New Roman"/>
              </w:rPr>
              <w:t>82</w:t>
            </w:r>
            <w:r w:rsidRPr="00616173">
              <w:rPr>
                <w:rFonts w:ascii="Times New Roman" w:eastAsia="Times New Roman" w:hAnsi="Times New Roman" w:cs="Times New Roman"/>
              </w:rPr>
              <w:t xml:space="preserve">  «</w:t>
            </w:r>
            <w:proofErr w:type="gramEnd"/>
            <w:r w:rsidRPr="00616173">
              <w:rPr>
                <w:rFonts w:ascii="Times New Roman" w:eastAsia="Times New Roman" w:hAnsi="Times New Roman" w:cs="Times New Roman"/>
              </w:rPr>
              <w:t>Подготовка  акушерских инструментов для родовспоможения».</w:t>
            </w:r>
          </w:p>
        </w:tc>
        <w:tc>
          <w:tcPr>
            <w:tcW w:w="1304" w:type="dxa"/>
            <w:tcBorders>
              <w:top w:val="single" w:sz="4" w:space="0" w:color="000000"/>
              <w:left w:val="single" w:sz="4" w:space="0" w:color="000000"/>
              <w:bottom w:val="single" w:sz="4" w:space="0" w:color="000000"/>
              <w:right w:val="nil"/>
            </w:tcBorders>
          </w:tcPr>
          <w:p w14:paraId="21D3EC0B" w14:textId="16D51AF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F5AA8B0"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6BD5639" w14:textId="404DAFB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AE16BFC" w14:textId="1A2D1457"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CF4815C" w14:textId="77777777" w:rsidTr="00750B54">
        <w:tc>
          <w:tcPr>
            <w:tcW w:w="2552" w:type="dxa"/>
            <w:vMerge/>
            <w:tcBorders>
              <w:left w:val="single" w:sz="4" w:space="0" w:color="000000"/>
              <w:right w:val="nil"/>
            </w:tcBorders>
            <w:vAlign w:val="center"/>
            <w:hideMark/>
          </w:tcPr>
          <w:p w14:paraId="7CC2C862"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78E4A2A"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83</w:t>
            </w:r>
            <w:r w:rsidRPr="00616173">
              <w:rPr>
                <w:rFonts w:ascii="Times New Roman" w:eastAsia="Times New Roman" w:hAnsi="Times New Roman" w:cs="Times New Roman"/>
              </w:rPr>
              <w:t xml:space="preserve"> «Определение положения плода в родовых путях во время родов».</w:t>
            </w:r>
          </w:p>
        </w:tc>
        <w:tc>
          <w:tcPr>
            <w:tcW w:w="1304" w:type="dxa"/>
            <w:tcBorders>
              <w:top w:val="single" w:sz="4" w:space="0" w:color="000000"/>
              <w:left w:val="single" w:sz="4" w:space="0" w:color="000000"/>
              <w:bottom w:val="single" w:sz="4" w:space="0" w:color="000000"/>
              <w:right w:val="nil"/>
            </w:tcBorders>
          </w:tcPr>
          <w:p w14:paraId="08C02320" w14:textId="08790BDE"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446454B"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E9112EC" w14:textId="5406646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3CA8F9E" w14:textId="0678161D"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3D1918AF" w14:textId="77777777" w:rsidTr="00750B54">
        <w:tc>
          <w:tcPr>
            <w:tcW w:w="2552" w:type="dxa"/>
            <w:vMerge/>
            <w:tcBorders>
              <w:left w:val="single" w:sz="4" w:space="0" w:color="000000"/>
              <w:right w:val="nil"/>
            </w:tcBorders>
            <w:vAlign w:val="center"/>
            <w:hideMark/>
          </w:tcPr>
          <w:p w14:paraId="6B135B8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0ABDB6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84</w:t>
            </w:r>
            <w:r w:rsidRPr="00616173">
              <w:rPr>
                <w:rFonts w:ascii="Times New Roman" w:eastAsia="Times New Roman" w:hAnsi="Times New Roman" w:cs="Times New Roman"/>
              </w:rPr>
              <w:t xml:space="preserve"> «Оказания первой помощи при патологии родов у </w:t>
            </w:r>
            <w:proofErr w:type="gramStart"/>
            <w:r w:rsidRPr="00616173">
              <w:rPr>
                <w:rFonts w:ascii="Times New Roman" w:eastAsia="Times New Roman" w:hAnsi="Times New Roman" w:cs="Times New Roman"/>
              </w:rPr>
              <w:t>сельскохозяйственных  животных</w:t>
            </w:r>
            <w:proofErr w:type="gram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3C0C0A0E" w14:textId="26C900B8"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AB4240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D68D6E0" w14:textId="66DD167A"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FE27115" w14:textId="2162462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7E238AFD" w14:textId="77777777" w:rsidTr="00750B54">
        <w:tc>
          <w:tcPr>
            <w:tcW w:w="2552" w:type="dxa"/>
            <w:vMerge/>
            <w:tcBorders>
              <w:left w:val="single" w:sz="4" w:space="0" w:color="000000"/>
              <w:right w:val="nil"/>
            </w:tcBorders>
            <w:vAlign w:val="center"/>
            <w:hideMark/>
          </w:tcPr>
          <w:p w14:paraId="06D4B43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9115B4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85</w:t>
            </w:r>
            <w:r w:rsidRPr="00616173">
              <w:rPr>
                <w:rFonts w:ascii="Times New Roman" w:eastAsia="Times New Roman" w:hAnsi="Times New Roman" w:cs="Times New Roman"/>
              </w:rPr>
              <w:t xml:space="preserve"> «Наложение хирургических швов при акушерских и гинекологических патологиях».</w:t>
            </w:r>
          </w:p>
        </w:tc>
        <w:tc>
          <w:tcPr>
            <w:tcW w:w="1304" w:type="dxa"/>
            <w:tcBorders>
              <w:top w:val="single" w:sz="4" w:space="0" w:color="000000"/>
              <w:left w:val="single" w:sz="4" w:space="0" w:color="000000"/>
              <w:bottom w:val="single" w:sz="4" w:space="0" w:color="000000"/>
              <w:right w:val="nil"/>
            </w:tcBorders>
          </w:tcPr>
          <w:p w14:paraId="19E74AFF" w14:textId="082D47BF"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AE49462"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D6139D9" w14:textId="7BD80FD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39FB70CF" w14:textId="5160B8C1"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31F2F91C" w14:textId="77777777" w:rsidTr="00750B54">
        <w:tc>
          <w:tcPr>
            <w:tcW w:w="2552" w:type="dxa"/>
            <w:vMerge/>
            <w:tcBorders>
              <w:left w:val="single" w:sz="4" w:space="0" w:color="000000"/>
              <w:right w:val="nil"/>
            </w:tcBorders>
            <w:vAlign w:val="center"/>
            <w:hideMark/>
          </w:tcPr>
          <w:p w14:paraId="34980B4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7F5E7A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86</w:t>
            </w:r>
            <w:r w:rsidRPr="00616173">
              <w:rPr>
                <w:rFonts w:ascii="Times New Roman" w:eastAsia="Times New Roman" w:hAnsi="Times New Roman" w:cs="Times New Roman"/>
              </w:rPr>
              <w:t xml:space="preserve"> «Оказание первой помощи коровам при послеродовом парезе».</w:t>
            </w:r>
          </w:p>
        </w:tc>
        <w:tc>
          <w:tcPr>
            <w:tcW w:w="1304" w:type="dxa"/>
            <w:tcBorders>
              <w:top w:val="single" w:sz="4" w:space="0" w:color="000000"/>
              <w:left w:val="single" w:sz="4" w:space="0" w:color="000000"/>
              <w:bottom w:val="single" w:sz="4" w:space="0" w:color="000000"/>
              <w:right w:val="nil"/>
            </w:tcBorders>
          </w:tcPr>
          <w:p w14:paraId="3FC3EBD9" w14:textId="4C262701"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0A1AE3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35597E2" w14:textId="1E1D2F0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1F0E7A2" w14:textId="44444A35"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1D348D91" w14:textId="77777777" w:rsidTr="00750B54">
        <w:tc>
          <w:tcPr>
            <w:tcW w:w="2552" w:type="dxa"/>
            <w:vMerge/>
            <w:tcBorders>
              <w:left w:val="single" w:sz="4" w:space="0" w:color="000000"/>
              <w:right w:val="nil"/>
            </w:tcBorders>
            <w:vAlign w:val="center"/>
            <w:hideMark/>
          </w:tcPr>
          <w:p w14:paraId="514B770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722D2F6"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87</w:t>
            </w:r>
            <w:r w:rsidRPr="00616173">
              <w:rPr>
                <w:rFonts w:ascii="Times New Roman" w:eastAsia="Times New Roman" w:hAnsi="Times New Roman" w:cs="Times New Roman"/>
              </w:rPr>
              <w:t xml:space="preserve"> «Проведение диагностики послеродовых осложнений у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6E040BC5" w14:textId="6EB3292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65BD47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8ECB618" w14:textId="35A5D7F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F25EE51" w14:textId="3F0F2546"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105F5D16" w14:textId="77777777" w:rsidTr="00750B54">
        <w:tc>
          <w:tcPr>
            <w:tcW w:w="2552" w:type="dxa"/>
            <w:vMerge/>
            <w:tcBorders>
              <w:left w:val="single" w:sz="4" w:space="0" w:color="000000"/>
              <w:right w:val="nil"/>
            </w:tcBorders>
            <w:vAlign w:val="center"/>
            <w:hideMark/>
          </w:tcPr>
          <w:p w14:paraId="0427BC2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36930A2"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88</w:t>
            </w:r>
            <w:r w:rsidRPr="00616173">
              <w:rPr>
                <w:rFonts w:ascii="Times New Roman" w:eastAsia="Times New Roman" w:hAnsi="Times New Roman" w:cs="Times New Roman"/>
              </w:rPr>
              <w:t xml:space="preserve"> «Проведение диагностики послеродовых осложнений у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757B66E1" w14:textId="6A3F9F0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4FB869A"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82D85EB" w14:textId="7BF36F23"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18397B1" w14:textId="367447F2"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01091EDC" w14:textId="77777777" w:rsidTr="00750B54">
        <w:tc>
          <w:tcPr>
            <w:tcW w:w="2552" w:type="dxa"/>
            <w:vMerge/>
            <w:tcBorders>
              <w:left w:val="single" w:sz="4" w:space="0" w:color="000000"/>
              <w:right w:val="nil"/>
            </w:tcBorders>
            <w:vAlign w:val="center"/>
            <w:hideMark/>
          </w:tcPr>
          <w:p w14:paraId="3582CB2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5B8F09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89</w:t>
            </w:r>
            <w:r w:rsidRPr="00616173">
              <w:rPr>
                <w:rFonts w:ascii="Times New Roman" w:eastAsia="Times New Roman" w:hAnsi="Times New Roman" w:cs="Times New Roman"/>
              </w:rPr>
              <w:t xml:space="preserve"> «Проведение диагностики скрытого эндометрита у сельскохозяйственных животных».</w:t>
            </w:r>
          </w:p>
        </w:tc>
        <w:tc>
          <w:tcPr>
            <w:tcW w:w="1304" w:type="dxa"/>
            <w:tcBorders>
              <w:top w:val="single" w:sz="4" w:space="0" w:color="000000"/>
              <w:left w:val="single" w:sz="4" w:space="0" w:color="000000"/>
              <w:bottom w:val="single" w:sz="4" w:space="0" w:color="000000"/>
              <w:right w:val="nil"/>
            </w:tcBorders>
          </w:tcPr>
          <w:p w14:paraId="52F36F28" w14:textId="25C5B1B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3E127E6"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86369D2" w14:textId="0067A993"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3FDF768" w14:textId="57345ABC"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0216A35E" w14:textId="77777777" w:rsidTr="00750B54">
        <w:tc>
          <w:tcPr>
            <w:tcW w:w="2552" w:type="dxa"/>
            <w:vMerge/>
            <w:tcBorders>
              <w:left w:val="single" w:sz="4" w:space="0" w:color="000000"/>
              <w:right w:val="nil"/>
            </w:tcBorders>
            <w:vAlign w:val="center"/>
            <w:hideMark/>
          </w:tcPr>
          <w:p w14:paraId="55F19BBD"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0F075E2"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90</w:t>
            </w:r>
            <w:r w:rsidRPr="00616173">
              <w:rPr>
                <w:rFonts w:ascii="Times New Roman" w:eastAsia="Times New Roman" w:hAnsi="Times New Roman" w:cs="Times New Roman"/>
              </w:rPr>
              <w:t xml:space="preserve"> «Внутриматочное введение жидких и твердых лекарственных форм».</w:t>
            </w:r>
          </w:p>
        </w:tc>
        <w:tc>
          <w:tcPr>
            <w:tcW w:w="1304" w:type="dxa"/>
            <w:tcBorders>
              <w:top w:val="single" w:sz="4" w:space="0" w:color="000000"/>
              <w:left w:val="single" w:sz="4" w:space="0" w:color="000000"/>
              <w:bottom w:val="single" w:sz="4" w:space="0" w:color="000000"/>
              <w:right w:val="nil"/>
            </w:tcBorders>
          </w:tcPr>
          <w:p w14:paraId="13E72457" w14:textId="2C401E0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B6D0238"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2569CACA" w14:textId="0FC45E9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E1EE3D0" w14:textId="56A8CE85"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6E742CD7" w14:textId="77777777" w:rsidTr="00750B54">
        <w:tc>
          <w:tcPr>
            <w:tcW w:w="2552" w:type="dxa"/>
            <w:vMerge/>
            <w:tcBorders>
              <w:left w:val="single" w:sz="4" w:space="0" w:color="000000"/>
              <w:right w:val="nil"/>
            </w:tcBorders>
            <w:vAlign w:val="center"/>
            <w:hideMark/>
          </w:tcPr>
          <w:p w14:paraId="398609EA"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6373BC3"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91</w:t>
            </w:r>
            <w:r w:rsidRPr="00616173">
              <w:t xml:space="preserve"> «</w:t>
            </w:r>
            <w:r w:rsidRPr="00616173">
              <w:rPr>
                <w:rFonts w:ascii="Times New Roman" w:eastAsia="Times New Roman" w:hAnsi="Times New Roman" w:cs="Times New Roman"/>
              </w:rPr>
              <w:t>Осуществление приема новорожденных».</w:t>
            </w:r>
          </w:p>
        </w:tc>
        <w:tc>
          <w:tcPr>
            <w:tcW w:w="1304" w:type="dxa"/>
            <w:tcBorders>
              <w:top w:val="single" w:sz="4" w:space="0" w:color="000000"/>
              <w:left w:val="single" w:sz="4" w:space="0" w:color="000000"/>
              <w:bottom w:val="single" w:sz="4" w:space="0" w:color="000000"/>
              <w:right w:val="nil"/>
            </w:tcBorders>
          </w:tcPr>
          <w:p w14:paraId="6FFC8BF1" w14:textId="32CC3314"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D9C4BF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9547F96" w14:textId="1FFB0FD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81310B1" w14:textId="3330D4D7"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0C975609" w14:textId="77777777" w:rsidTr="00750B54">
        <w:tc>
          <w:tcPr>
            <w:tcW w:w="2552" w:type="dxa"/>
            <w:vMerge/>
            <w:tcBorders>
              <w:left w:val="single" w:sz="4" w:space="0" w:color="000000"/>
              <w:right w:val="nil"/>
            </w:tcBorders>
            <w:vAlign w:val="center"/>
            <w:hideMark/>
          </w:tcPr>
          <w:p w14:paraId="79E92C7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15ABA1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92</w:t>
            </w:r>
            <w:r w:rsidRPr="00616173">
              <w:rPr>
                <w:rFonts w:ascii="Times New Roman" w:eastAsia="Times New Roman" w:hAnsi="Times New Roman" w:cs="Times New Roman"/>
              </w:rPr>
              <w:t xml:space="preserve"> «Проведение диагностики субклинической формы мастита».</w:t>
            </w:r>
          </w:p>
        </w:tc>
        <w:tc>
          <w:tcPr>
            <w:tcW w:w="1304" w:type="dxa"/>
            <w:tcBorders>
              <w:top w:val="single" w:sz="4" w:space="0" w:color="000000"/>
              <w:left w:val="single" w:sz="4" w:space="0" w:color="000000"/>
              <w:bottom w:val="single" w:sz="4" w:space="0" w:color="000000"/>
              <w:right w:val="nil"/>
            </w:tcBorders>
          </w:tcPr>
          <w:p w14:paraId="10A24333" w14:textId="5ED065DF"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B2F36A2"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20A8C3F" w14:textId="701AB218"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08A8182" w14:textId="10C366B3"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b/>
                <w:i/>
              </w:rPr>
            </w:pPr>
          </w:p>
        </w:tc>
      </w:tr>
      <w:tr w:rsidR="009B6967" w:rsidRPr="00565AC0" w14:paraId="612E2F95" w14:textId="77777777" w:rsidTr="00750B54">
        <w:trPr>
          <w:trHeight w:val="559"/>
        </w:trPr>
        <w:tc>
          <w:tcPr>
            <w:tcW w:w="2552" w:type="dxa"/>
            <w:vMerge/>
            <w:tcBorders>
              <w:left w:val="single" w:sz="4" w:space="0" w:color="000000"/>
              <w:right w:val="nil"/>
            </w:tcBorders>
            <w:vAlign w:val="center"/>
            <w:hideMark/>
          </w:tcPr>
          <w:p w14:paraId="24CC556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DF480B2"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93</w:t>
            </w:r>
            <w:r w:rsidRPr="00616173">
              <w:rPr>
                <w:rFonts w:ascii="Times New Roman" w:eastAsia="Times New Roman" w:hAnsi="Times New Roman" w:cs="Times New Roman"/>
              </w:rPr>
              <w:t xml:space="preserve"> «Введение </w:t>
            </w:r>
            <w:proofErr w:type="spellStart"/>
            <w:r w:rsidRPr="00616173">
              <w:rPr>
                <w:rFonts w:ascii="Times New Roman" w:eastAsia="Times New Roman" w:hAnsi="Times New Roman" w:cs="Times New Roman"/>
              </w:rPr>
              <w:t>интрацистернального</w:t>
            </w:r>
            <w:proofErr w:type="spellEnd"/>
            <w:r w:rsidRPr="00616173">
              <w:rPr>
                <w:rFonts w:ascii="Times New Roman" w:eastAsia="Times New Roman" w:hAnsi="Times New Roman" w:cs="Times New Roman"/>
              </w:rPr>
              <w:t xml:space="preserve"> катетера при маститах у коров».</w:t>
            </w:r>
          </w:p>
        </w:tc>
        <w:tc>
          <w:tcPr>
            <w:tcW w:w="1304" w:type="dxa"/>
            <w:tcBorders>
              <w:top w:val="single" w:sz="4" w:space="0" w:color="000000"/>
              <w:left w:val="single" w:sz="4" w:space="0" w:color="000000"/>
              <w:bottom w:val="single" w:sz="4" w:space="0" w:color="auto"/>
              <w:right w:val="nil"/>
            </w:tcBorders>
          </w:tcPr>
          <w:p w14:paraId="37F9FC50" w14:textId="7BE11385"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27535DF9"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auto"/>
              <w:right w:val="nil"/>
            </w:tcBorders>
          </w:tcPr>
          <w:p w14:paraId="29C7A408" w14:textId="6D4FBEB0"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auto"/>
              <w:right w:val="single" w:sz="4" w:space="0" w:color="000000"/>
            </w:tcBorders>
          </w:tcPr>
          <w:p w14:paraId="0A470241" w14:textId="5BD3EDA3"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2A3AC7" w:rsidRPr="00565AC0" w14:paraId="422AA8CA" w14:textId="77777777" w:rsidTr="002A3AC7">
        <w:trPr>
          <w:trHeight w:val="418"/>
        </w:trPr>
        <w:tc>
          <w:tcPr>
            <w:tcW w:w="2552" w:type="dxa"/>
            <w:vMerge/>
            <w:tcBorders>
              <w:left w:val="single" w:sz="4" w:space="0" w:color="000000"/>
              <w:bottom w:val="single" w:sz="4" w:space="0" w:color="000000"/>
              <w:right w:val="nil"/>
            </w:tcBorders>
            <w:vAlign w:val="center"/>
            <w:hideMark/>
          </w:tcPr>
          <w:p w14:paraId="43E45B45"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A8E2E60" w14:textId="77777777" w:rsidR="002A3AC7" w:rsidRPr="00BB5904" w:rsidRDefault="002A3AC7" w:rsidP="002A3AC7">
            <w:pPr>
              <w:pStyle w:val="LO-normal"/>
              <w:widowControl w:val="0"/>
              <w:spacing w:after="0" w:line="240" w:lineRule="auto"/>
              <w:rPr>
                <w:rFonts w:ascii="Times New Roman" w:eastAsia="Times New Roman" w:hAnsi="Times New Roman" w:cs="Times New Roman"/>
                <w:b/>
              </w:rPr>
            </w:pPr>
            <w:r w:rsidRPr="00BB5904">
              <w:rPr>
                <w:rFonts w:ascii="Times New Roman" w:eastAsia="Times New Roman" w:hAnsi="Times New Roman" w:cs="Times New Roman"/>
                <w:b/>
              </w:rPr>
              <w:t>Самостоятельная работа</w:t>
            </w:r>
            <w:r>
              <w:rPr>
                <w:rFonts w:ascii="Times New Roman" w:eastAsia="Times New Roman" w:hAnsi="Times New Roman" w:cs="Times New Roman"/>
                <w:b/>
              </w:rPr>
              <w:t xml:space="preserve"> обучающихся</w:t>
            </w:r>
          </w:p>
          <w:p w14:paraId="2B95D738" w14:textId="30C1205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304" w:type="dxa"/>
            <w:tcBorders>
              <w:top w:val="single" w:sz="4" w:space="0" w:color="auto"/>
              <w:left w:val="single" w:sz="4" w:space="0" w:color="auto"/>
              <w:bottom w:val="single" w:sz="4" w:space="0" w:color="auto"/>
              <w:right w:val="single" w:sz="4" w:space="0" w:color="auto"/>
            </w:tcBorders>
          </w:tcPr>
          <w:p w14:paraId="2E6E379E" w14:textId="04B6CAA8"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3D9EFCC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3C27F6C2" w14:textId="4448F2FF"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Pr>
          <w:p w14:paraId="3CFFF36E" w14:textId="65C36540"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19BF384A" w14:textId="77777777" w:rsidTr="002A3AC7">
        <w:trPr>
          <w:trHeight w:val="286"/>
        </w:trPr>
        <w:tc>
          <w:tcPr>
            <w:tcW w:w="2552" w:type="dxa"/>
            <w:vMerge w:val="restart"/>
            <w:tcBorders>
              <w:top w:val="single" w:sz="4" w:space="0" w:color="000000"/>
              <w:left w:val="single" w:sz="4" w:space="0" w:color="000000"/>
              <w:right w:val="nil"/>
            </w:tcBorders>
            <w:hideMark/>
          </w:tcPr>
          <w:p w14:paraId="799A2173" w14:textId="77777777" w:rsidR="002A3AC7"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Тема </w:t>
            </w:r>
            <w:r>
              <w:rPr>
                <w:rFonts w:ascii="Times New Roman" w:eastAsia="Times New Roman" w:hAnsi="Times New Roman" w:cs="Times New Roman"/>
                <w:b/>
              </w:rPr>
              <w:t>2.</w:t>
            </w:r>
            <w:r w:rsidRPr="00616173">
              <w:rPr>
                <w:rFonts w:ascii="Times New Roman" w:eastAsia="Times New Roman" w:hAnsi="Times New Roman" w:cs="Times New Roman"/>
                <w:b/>
              </w:rPr>
              <w:t xml:space="preserve">4. </w:t>
            </w:r>
          </w:p>
          <w:p w14:paraId="29023157"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Выполнение ветеринарных хирургических манипуляций</w:t>
            </w:r>
          </w:p>
        </w:tc>
        <w:tc>
          <w:tcPr>
            <w:tcW w:w="7371" w:type="dxa"/>
            <w:tcBorders>
              <w:top w:val="single" w:sz="4" w:space="0" w:color="000000"/>
              <w:left w:val="single" w:sz="4" w:space="0" w:color="000000"/>
              <w:bottom w:val="single" w:sz="4" w:space="0" w:color="000000"/>
              <w:right w:val="nil"/>
            </w:tcBorders>
            <w:hideMark/>
          </w:tcPr>
          <w:p w14:paraId="542B941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Содержание</w:t>
            </w:r>
          </w:p>
        </w:tc>
        <w:tc>
          <w:tcPr>
            <w:tcW w:w="1304" w:type="dxa"/>
            <w:tcBorders>
              <w:top w:val="single" w:sz="4" w:space="0" w:color="auto"/>
              <w:left w:val="single" w:sz="4" w:space="0" w:color="000000"/>
              <w:bottom w:val="single" w:sz="4" w:space="0" w:color="000000"/>
              <w:right w:val="nil"/>
            </w:tcBorders>
          </w:tcPr>
          <w:p w14:paraId="26DE47F9" w14:textId="738953E3"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000000"/>
              <w:bottom w:val="single" w:sz="4" w:space="0" w:color="000000"/>
              <w:right w:val="single" w:sz="4" w:space="0" w:color="000000"/>
            </w:tcBorders>
          </w:tcPr>
          <w:p w14:paraId="34201B4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auto"/>
              <w:left w:val="single" w:sz="4" w:space="0" w:color="000000"/>
              <w:bottom w:val="single" w:sz="4" w:space="0" w:color="000000"/>
              <w:right w:val="nil"/>
            </w:tcBorders>
          </w:tcPr>
          <w:p w14:paraId="387BE5B6" w14:textId="175507FC"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000000"/>
              <w:bottom w:val="single" w:sz="4" w:space="0" w:color="000000"/>
              <w:right w:val="single" w:sz="4" w:space="0" w:color="000000"/>
            </w:tcBorders>
          </w:tcPr>
          <w:p w14:paraId="0428512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13E27CB0" w14:textId="77777777" w:rsidTr="00554A29">
        <w:tc>
          <w:tcPr>
            <w:tcW w:w="2552" w:type="dxa"/>
            <w:vMerge/>
            <w:tcBorders>
              <w:left w:val="single" w:sz="4" w:space="0" w:color="000000"/>
              <w:right w:val="nil"/>
            </w:tcBorders>
            <w:vAlign w:val="center"/>
            <w:hideMark/>
          </w:tcPr>
          <w:p w14:paraId="57DF3BE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A0A28FF"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 Оперативная хирургия, её цели и задачи. Учение о хирургической операции. </w:t>
            </w:r>
          </w:p>
        </w:tc>
        <w:tc>
          <w:tcPr>
            <w:tcW w:w="1304" w:type="dxa"/>
            <w:tcBorders>
              <w:top w:val="single" w:sz="4" w:space="0" w:color="000000"/>
              <w:left w:val="single" w:sz="4" w:space="0" w:color="000000"/>
              <w:bottom w:val="single" w:sz="4" w:space="0" w:color="auto"/>
              <w:right w:val="nil"/>
            </w:tcBorders>
          </w:tcPr>
          <w:p w14:paraId="62D37FD3" w14:textId="766428E4"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F9FF6BD"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4E23E880"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529B5C40"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D2EF6B7"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28F817E7" w14:textId="7DBBA0CB"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06CD7A89" w14:textId="4EC6E6AD"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24461730" w14:textId="77777777" w:rsidTr="00554A29">
        <w:trPr>
          <w:trHeight w:val="209"/>
        </w:trPr>
        <w:tc>
          <w:tcPr>
            <w:tcW w:w="2552" w:type="dxa"/>
            <w:vMerge/>
            <w:tcBorders>
              <w:left w:val="single" w:sz="4" w:space="0" w:color="000000"/>
              <w:right w:val="nil"/>
            </w:tcBorders>
            <w:vAlign w:val="center"/>
            <w:hideMark/>
          </w:tcPr>
          <w:p w14:paraId="72D6382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1F348C8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2. Наркоз. Классификация. Течение наркоза. </w:t>
            </w:r>
          </w:p>
        </w:tc>
        <w:tc>
          <w:tcPr>
            <w:tcW w:w="1304" w:type="dxa"/>
            <w:tcBorders>
              <w:top w:val="single" w:sz="4" w:space="0" w:color="auto"/>
              <w:left w:val="single" w:sz="4" w:space="0" w:color="auto"/>
              <w:bottom w:val="single" w:sz="4" w:space="0" w:color="auto"/>
              <w:right w:val="single" w:sz="4" w:space="0" w:color="auto"/>
            </w:tcBorders>
          </w:tcPr>
          <w:p w14:paraId="3DFEF905" w14:textId="7B81B5B9"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auto"/>
              <w:right w:val="single" w:sz="4" w:space="0" w:color="000000"/>
            </w:tcBorders>
          </w:tcPr>
          <w:p w14:paraId="1CC1E2F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F16CC70" w14:textId="26C98A0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3AD54F0A" w14:textId="05AAF4D6"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4840E626" w14:textId="77777777" w:rsidTr="00554A29">
        <w:trPr>
          <w:trHeight w:val="525"/>
        </w:trPr>
        <w:tc>
          <w:tcPr>
            <w:tcW w:w="2552" w:type="dxa"/>
            <w:vMerge/>
            <w:tcBorders>
              <w:left w:val="single" w:sz="4" w:space="0" w:color="000000"/>
              <w:right w:val="nil"/>
            </w:tcBorders>
            <w:vAlign w:val="center"/>
            <w:hideMark/>
          </w:tcPr>
          <w:p w14:paraId="2FF45D2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4CA5D33E"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 Осложнения при наркозе, их предупреждение и устранение. Показания, противопоказания.</w:t>
            </w:r>
          </w:p>
        </w:tc>
        <w:tc>
          <w:tcPr>
            <w:tcW w:w="1304" w:type="dxa"/>
            <w:tcBorders>
              <w:top w:val="single" w:sz="4" w:space="0" w:color="auto"/>
              <w:left w:val="single" w:sz="4" w:space="0" w:color="auto"/>
              <w:bottom w:val="single" w:sz="4" w:space="0" w:color="auto"/>
              <w:right w:val="single" w:sz="4" w:space="0" w:color="auto"/>
            </w:tcBorders>
          </w:tcPr>
          <w:p w14:paraId="10A5CEF6" w14:textId="3A2586FF"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000000"/>
            </w:tcBorders>
          </w:tcPr>
          <w:p w14:paraId="20070EE3"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44017A40" w14:textId="552C500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07BBBCA6"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65A63A33" w14:textId="77777777" w:rsidTr="00554A29">
        <w:trPr>
          <w:trHeight w:val="263"/>
        </w:trPr>
        <w:tc>
          <w:tcPr>
            <w:tcW w:w="2552" w:type="dxa"/>
            <w:vMerge/>
            <w:tcBorders>
              <w:left w:val="single" w:sz="4" w:space="0" w:color="000000"/>
              <w:right w:val="nil"/>
            </w:tcBorders>
            <w:vAlign w:val="center"/>
            <w:hideMark/>
          </w:tcPr>
          <w:p w14:paraId="7CCA2255"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7194119C"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4. Понятие о кастрации. Способы кастрации самцов.</w:t>
            </w:r>
          </w:p>
        </w:tc>
        <w:tc>
          <w:tcPr>
            <w:tcW w:w="1304" w:type="dxa"/>
            <w:tcBorders>
              <w:top w:val="single" w:sz="4" w:space="0" w:color="auto"/>
              <w:left w:val="single" w:sz="4" w:space="0" w:color="auto"/>
              <w:bottom w:val="single" w:sz="4" w:space="0" w:color="auto"/>
              <w:right w:val="single" w:sz="4" w:space="0" w:color="auto"/>
            </w:tcBorders>
          </w:tcPr>
          <w:p w14:paraId="58747BE4" w14:textId="4CB8CA2A"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right w:val="single" w:sz="4" w:space="0" w:color="000000"/>
            </w:tcBorders>
          </w:tcPr>
          <w:p w14:paraId="38419C1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07C1BB2A" w14:textId="49D2D4FC"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right w:val="single" w:sz="4" w:space="0" w:color="000000"/>
            </w:tcBorders>
          </w:tcPr>
          <w:p w14:paraId="2E35EBDD"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9B6967" w:rsidRPr="00565AC0" w14:paraId="6E31CEBF" w14:textId="77777777" w:rsidTr="00554A29">
        <w:tc>
          <w:tcPr>
            <w:tcW w:w="2552" w:type="dxa"/>
            <w:vMerge/>
            <w:tcBorders>
              <w:left w:val="single" w:sz="4" w:space="0" w:color="000000"/>
              <w:right w:val="nil"/>
            </w:tcBorders>
            <w:vAlign w:val="center"/>
            <w:hideMark/>
          </w:tcPr>
          <w:p w14:paraId="3513AA3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E75EB34"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5. Стерилизация и кастрация самцов и самок.</w:t>
            </w:r>
          </w:p>
        </w:tc>
        <w:tc>
          <w:tcPr>
            <w:tcW w:w="1304" w:type="dxa"/>
            <w:tcBorders>
              <w:top w:val="single" w:sz="4" w:space="0" w:color="auto"/>
              <w:left w:val="single" w:sz="4" w:space="0" w:color="000000"/>
              <w:bottom w:val="single" w:sz="4" w:space="0" w:color="000000"/>
              <w:right w:val="single" w:sz="4" w:space="0" w:color="auto"/>
            </w:tcBorders>
          </w:tcPr>
          <w:p w14:paraId="1CCD00F6" w14:textId="68308BD1"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000000"/>
            </w:tcBorders>
          </w:tcPr>
          <w:p w14:paraId="37D7FC5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FAA9363" w14:textId="480D0DD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tcBorders>
              <w:left w:val="single" w:sz="4" w:space="0" w:color="000000"/>
              <w:bottom w:val="single" w:sz="4" w:space="0" w:color="000000"/>
              <w:right w:val="single" w:sz="4" w:space="0" w:color="000000"/>
            </w:tcBorders>
          </w:tcPr>
          <w:p w14:paraId="4DE53BBE"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5914E83A" w14:textId="77777777" w:rsidTr="00554A29">
        <w:tc>
          <w:tcPr>
            <w:tcW w:w="2552" w:type="dxa"/>
            <w:vMerge/>
            <w:tcBorders>
              <w:left w:val="single" w:sz="4" w:space="0" w:color="000000"/>
              <w:right w:val="nil"/>
            </w:tcBorders>
            <w:vAlign w:val="center"/>
            <w:hideMark/>
          </w:tcPr>
          <w:p w14:paraId="07D576B7"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33811BD"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6. Травматология. Общая реакция организма на травмы. </w:t>
            </w:r>
          </w:p>
        </w:tc>
        <w:tc>
          <w:tcPr>
            <w:tcW w:w="1304" w:type="dxa"/>
            <w:tcBorders>
              <w:top w:val="single" w:sz="4" w:space="0" w:color="000000"/>
              <w:left w:val="single" w:sz="4" w:space="0" w:color="000000"/>
              <w:bottom w:val="single" w:sz="4" w:space="0" w:color="000000"/>
              <w:right w:val="nil"/>
            </w:tcBorders>
          </w:tcPr>
          <w:p w14:paraId="390D4F89" w14:textId="2970B39C"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51C2A53"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right w:val="nil"/>
            </w:tcBorders>
          </w:tcPr>
          <w:p w14:paraId="784E4EEA" w14:textId="73F97C22"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2DA3AF8" w14:textId="56EE4441"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AACD462" w14:textId="77777777" w:rsidTr="00554A29">
        <w:tc>
          <w:tcPr>
            <w:tcW w:w="2552" w:type="dxa"/>
            <w:vMerge/>
            <w:tcBorders>
              <w:left w:val="single" w:sz="4" w:space="0" w:color="000000"/>
              <w:right w:val="nil"/>
            </w:tcBorders>
            <w:vAlign w:val="center"/>
            <w:hideMark/>
          </w:tcPr>
          <w:p w14:paraId="121DD263"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D1CE739"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7. Раны, симптомы, виды. </w:t>
            </w:r>
          </w:p>
        </w:tc>
        <w:tc>
          <w:tcPr>
            <w:tcW w:w="1304" w:type="dxa"/>
            <w:tcBorders>
              <w:top w:val="single" w:sz="4" w:space="0" w:color="000000"/>
              <w:left w:val="single" w:sz="4" w:space="0" w:color="000000"/>
              <w:bottom w:val="single" w:sz="4" w:space="0" w:color="000000"/>
              <w:right w:val="nil"/>
            </w:tcBorders>
          </w:tcPr>
          <w:p w14:paraId="78DF4594" w14:textId="63A7239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709EFF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5C35A69" w14:textId="6490834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293C9AE" w14:textId="327D2D62"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7226DFCE" w14:textId="77777777" w:rsidTr="00554A29">
        <w:trPr>
          <w:trHeight w:val="335"/>
        </w:trPr>
        <w:tc>
          <w:tcPr>
            <w:tcW w:w="2552" w:type="dxa"/>
            <w:vMerge/>
            <w:tcBorders>
              <w:left w:val="single" w:sz="4" w:space="0" w:color="000000"/>
              <w:right w:val="nil"/>
            </w:tcBorders>
            <w:vAlign w:val="center"/>
            <w:hideMark/>
          </w:tcPr>
          <w:p w14:paraId="735C619B"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A19656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8. Виды омертвений. Язвы. Пролежни. Свищи. </w:t>
            </w:r>
          </w:p>
        </w:tc>
        <w:tc>
          <w:tcPr>
            <w:tcW w:w="1304" w:type="dxa"/>
            <w:tcBorders>
              <w:top w:val="single" w:sz="4" w:space="0" w:color="000000"/>
              <w:left w:val="single" w:sz="4" w:space="0" w:color="000000"/>
              <w:bottom w:val="single" w:sz="4" w:space="0" w:color="auto"/>
              <w:right w:val="nil"/>
            </w:tcBorders>
          </w:tcPr>
          <w:p w14:paraId="7B530DA1" w14:textId="1E0E23D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tcPr>
          <w:p w14:paraId="0624100B"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07554E8E" w14:textId="734701FC"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vMerge w:val="restart"/>
            <w:tcBorders>
              <w:top w:val="single" w:sz="4" w:space="0" w:color="000000"/>
              <w:left w:val="single" w:sz="4" w:space="0" w:color="000000"/>
              <w:right w:val="single" w:sz="4" w:space="0" w:color="000000"/>
            </w:tcBorders>
          </w:tcPr>
          <w:p w14:paraId="0DD2FC54" w14:textId="28F37D62"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76B179A6" w14:textId="77777777" w:rsidTr="00554A29">
        <w:trPr>
          <w:trHeight w:val="269"/>
        </w:trPr>
        <w:tc>
          <w:tcPr>
            <w:tcW w:w="2552" w:type="dxa"/>
            <w:vMerge/>
            <w:tcBorders>
              <w:left w:val="single" w:sz="4" w:space="0" w:color="000000"/>
              <w:right w:val="nil"/>
            </w:tcBorders>
            <w:vAlign w:val="center"/>
            <w:hideMark/>
          </w:tcPr>
          <w:p w14:paraId="5864D201"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single" w:sz="4" w:space="0" w:color="auto"/>
            </w:tcBorders>
            <w:hideMark/>
          </w:tcPr>
          <w:p w14:paraId="2ED9470F"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9. Ожоги и отморожения. Ушиб, гематома, </w:t>
            </w:r>
            <w:proofErr w:type="spellStart"/>
            <w:r w:rsidRPr="00616173">
              <w:rPr>
                <w:rFonts w:ascii="Times New Roman" w:eastAsia="Times New Roman" w:hAnsi="Times New Roman" w:cs="Times New Roman"/>
              </w:rPr>
              <w:t>лимфоэкстравазат</w:t>
            </w:r>
            <w:proofErr w:type="spellEnd"/>
          </w:p>
        </w:tc>
        <w:tc>
          <w:tcPr>
            <w:tcW w:w="1304" w:type="dxa"/>
            <w:tcBorders>
              <w:top w:val="single" w:sz="4" w:space="0" w:color="auto"/>
              <w:left w:val="single" w:sz="4" w:space="0" w:color="auto"/>
              <w:bottom w:val="single" w:sz="4" w:space="0" w:color="auto"/>
              <w:right w:val="single" w:sz="4" w:space="0" w:color="auto"/>
            </w:tcBorders>
          </w:tcPr>
          <w:p w14:paraId="6087C3FE" w14:textId="1F82A95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000000"/>
              <w:right w:val="single" w:sz="4" w:space="0" w:color="000000"/>
            </w:tcBorders>
          </w:tcPr>
          <w:p w14:paraId="7449C60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134" w:type="dxa"/>
            <w:vMerge/>
            <w:tcBorders>
              <w:left w:val="single" w:sz="4" w:space="0" w:color="000000"/>
              <w:bottom w:val="single" w:sz="4" w:space="0" w:color="000000"/>
              <w:right w:val="nil"/>
            </w:tcBorders>
          </w:tcPr>
          <w:p w14:paraId="5376D44B" w14:textId="30883443" w:rsidR="009B6967" w:rsidRPr="00616173" w:rsidRDefault="009B6967" w:rsidP="002A3AC7">
            <w:pPr>
              <w:pStyle w:val="LO-normal"/>
              <w:widowControl w:val="0"/>
              <w:spacing w:after="0" w:line="240" w:lineRule="auto"/>
              <w:rPr>
                <w:rFonts w:ascii="Times New Roman" w:eastAsia="Times New Roman" w:hAnsi="Times New Roman" w:cs="Times New Roman"/>
              </w:rPr>
            </w:pPr>
          </w:p>
        </w:tc>
        <w:tc>
          <w:tcPr>
            <w:tcW w:w="1418" w:type="dxa"/>
            <w:vMerge/>
            <w:tcBorders>
              <w:left w:val="single" w:sz="4" w:space="0" w:color="000000"/>
              <w:bottom w:val="single" w:sz="4" w:space="0" w:color="000000"/>
              <w:right w:val="single" w:sz="4" w:space="0" w:color="000000"/>
            </w:tcBorders>
          </w:tcPr>
          <w:p w14:paraId="10BB261A" w14:textId="77777777" w:rsidR="009B6967" w:rsidRPr="00616173" w:rsidRDefault="009B696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436C62FE" w14:textId="77777777" w:rsidTr="002A3AC7">
        <w:tc>
          <w:tcPr>
            <w:tcW w:w="2552" w:type="dxa"/>
            <w:vMerge/>
            <w:tcBorders>
              <w:left w:val="single" w:sz="4" w:space="0" w:color="000000"/>
              <w:right w:val="nil"/>
            </w:tcBorders>
            <w:vAlign w:val="center"/>
            <w:hideMark/>
          </w:tcPr>
          <w:p w14:paraId="1194DD14"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6F200D7"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10. Заболевание в области головы, шеи, </w:t>
            </w:r>
            <w:proofErr w:type="gramStart"/>
            <w:r w:rsidRPr="00616173">
              <w:rPr>
                <w:rFonts w:ascii="Times New Roman" w:eastAsia="Times New Roman" w:hAnsi="Times New Roman" w:cs="Times New Roman"/>
              </w:rPr>
              <w:t>грудной  и</w:t>
            </w:r>
            <w:proofErr w:type="gramEnd"/>
            <w:r w:rsidRPr="00616173">
              <w:rPr>
                <w:rFonts w:ascii="Times New Roman" w:eastAsia="Times New Roman" w:hAnsi="Times New Roman" w:cs="Times New Roman"/>
              </w:rPr>
              <w:t xml:space="preserve"> брюшной стенки.</w:t>
            </w:r>
          </w:p>
        </w:tc>
        <w:tc>
          <w:tcPr>
            <w:tcW w:w="1304" w:type="dxa"/>
            <w:tcBorders>
              <w:top w:val="single" w:sz="4" w:space="0" w:color="auto"/>
              <w:left w:val="single" w:sz="4" w:space="0" w:color="000000"/>
              <w:bottom w:val="single" w:sz="4" w:space="0" w:color="000000"/>
              <w:right w:val="nil"/>
            </w:tcBorders>
          </w:tcPr>
          <w:p w14:paraId="5D16F0E6" w14:textId="72A7DA41"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EE4B03C"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21A57BE9" w14:textId="4D3E022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59AEC6A" w14:textId="36A2F9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0DA9A1E7" w14:textId="77777777" w:rsidTr="002A3AC7">
        <w:tc>
          <w:tcPr>
            <w:tcW w:w="2552" w:type="dxa"/>
            <w:vMerge/>
            <w:tcBorders>
              <w:left w:val="single" w:sz="4" w:space="0" w:color="000000"/>
              <w:right w:val="nil"/>
            </w:tcBorders>
            <w:vAlign w:val="center"/>
            <w:hideMark/>
          </w:tcPr>
          <w:p w14:paraId="301E84D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DDBDCEB"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11. Грыжи. Грыжесечение</w:t>
            </w:r>
          </w:p>
        </w:tc>
        <w:tc>
          <w:tcPr>
            <w:tcW w:w="1304" w:type="dxa"/>
            <w:tcBorders>
              <w:top w:val="single" w:sz="4" w:space="0" w:color="000000"/>
              <w:left w:val="single" w:sz="4" w:space="0" w:color="000000"/>
              <w:bottom w:val="single" w:sz="4" w:space="0" w:color="000000"/>
              <w:right w:val="nil"/>
            </w:tcBorders>
          </w:tcPr>
          <w:p w14:paraId="16B6D38E" w14:textId="2C6CD36B"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AE9427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4F562CFE" w14:textId="0649DE7E"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796578D" w14:textId="035288B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5CDDAF36" w14:textId="77777777" w:rsidTr="002A3AC7">
        <w:tc>
          <w:tcPr>
            <w:tcW w:w="2552" w:type="dxa"/>
            <w:vMerge/>
            <w:tcBorders>
              <w:left w:val="single" w:sz="4" w:space="0" w:color="000000"/>
              <w:right w:val="nil"/>
            </w:tcBorders>
            <w:vAlign w:val="center"/>
            <w:hideMark/>
          </w:tcPr>
          <w:p w14:paraId="3FB4E10D"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92A8A2A"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12. Переломы костей. </w:t>
            </w:r>
          </w:p>
        </w:tc>
        <w:tc>
          <w:tcPr>
            <w:tcW w:w="1304" w:type="dxa"/>
            <w:tcBorders>
              <w:top w:val="single" w:sz="4" w:space="0" w:color="000000"/>
              <w:left w:val="single" w:sz="4" w:space="0" w:color="000000"/>
              <w:bottom w:val="single" w:sz="4" w:space="0" w:color="000000"/>
              <w:right w:val="nil"/>
            </w:tcBorders>
          </w:tcPr>
          <w:p w14:paraId="100329F4" w14:textId="65F7879C"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6DA07A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786E4836" w14:textId="41A6CB82"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8A71502" w14:textId="53649849"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1A9C1221" w14:textId="77777777" w:rsidTr="002A3AC7">
        <w:tc>
          <w:tcPr>
            <w:tcW w:w="2552" w:type="dxa"/>
            <w:vMerge/>
            <w:tcBorders>
              <w:left w:val="single" w:sz="4" w:space="0" w:color="000000"/>
              <w:right w:val="nil"/>
            </w:tcBorders>
            <w:vAlign w:val="center"/>
            <w:hideMark/>
          </w:tcPr>
          <w:p w14:paraId="3F97A161"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716DC42"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13. Болезни сухожилий и сухожильных влагалищ.</w:t>
            </w:r>
          </w:p>
        </w:tc>
        <w:tc>
          <w:tcPr>
            <w:tcW w:w="1304" w:type="dxa"/>
            <w:tcBorders>
              <w:top w:val="single" w:sz="4" w:space="0" w:color="000000"/>
              <w:left w:val="single" w:sz="4" w:space="0" w:color="000000"/>
              <w:bottom w:val="single" w:sz="4" w:space="0" w:color="000000"/>
              <w:right w:val="nil"/>
            </w:tcBorders>
          </w:tcPr>
          <w:p w14:paraId="030C978A" w14:textId="641A6069"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33E5315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89E7A35" w14:textId="65637750"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23DAC3F3" w14:textId="222D66BE"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651D1DCC" w14:textId="77777777" w:rsidTr="002A3AC7">
        <w:tc>
          <w:tcPr>
            <w:tcW w:w="2552" w:type="dxa"/>
            <w:vMerge/>
            <w:tcBorders>
              <w:left w:val="single" w:sz="4" w:space="0" w:color="000000"/>
              <w:right w:val="nil"/>
            </w:tcBorders>
            <w:vAlign w:val="center"/>
            <w:hideMark/>
          </w:tcPr>
          <w:p w14:paraId="70702F16"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ACB5A8D" w14:textId="7777777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rPr>
              <w:t>14. Болезни копыт и копытец. Способы ортопедической обработки копыт и копытец у животных.</w:t>
            </w:r>
          </w:p>
        </w:tc>
        <w:tc>
          <w:tcPr>
            <w:tcW w:w="1304" w:type="dxa"/>
            <w:tcBorders>
              <w:top w:val="single" w:sz="4" w:space="0" w:color="000000"/>
              <w:left w:val="single" w:sz="4" w:space="0" w:color="000000"/>
              <w:bottom w:val="single" w:sz="4" w:space="0" w:color="000000"/>
              <w:right w:val="nil"/>
            </w:tcBorders>
          </w:tcPr>
          <w:p w14:paraId="065D9AEF" w14:textId="62F175D5" w:rsidR="002A3AC7" w:rsidRPr="00616173" w:rsidRDefault="002A3AC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CC5E05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B424BD7" w14:textId="7AA3E645"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6ACD6809" w14:textId="09EEEDE8"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76D4C532" w14:textId="77777777" w:rsidTr="002A3AC7">
        <w:tc>
          <w:tcPr>
            <w:tcW w:w="2552" w:type="dxa"/>
            <w:vMerge/>
            <w:tcBorders>
              <w:left w:val="single" w:sz="4" w:space="0" w:color="000000"/>
              <w:right w:val="nil"/>
            </w:tcBorders>
            <w:vAlign w:val="center"/>
            <w:hideMark/>
          </w:tcPr>
          <w:p w14:paraId="290D171E"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63CA4F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 том числе практических и лабораторных занятий </w:t>
            </w:r>
          </w:p>
        </w:tc>
        <w:tc>
          <w:tcPr>
            <w:tcW w:w="1304" w:type="dxa"/>
            <w:tcBorders>
              <w:top w:val="single" w:sz="4" w:space="0" w:color="000000"/>
              <w:left w:val="single" w:sz="4" w:space="0" w:color="000000"/>
              <w:bottom w:val="single" w:sz="4" w:space="0" w:color="000000"/>
              <w:right w:val="nil"/>
            </w:tcBorders>
          </w:tcPr>
          <w:p w14:paraId="0F91E4D0" w14:textId="6442567A"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tcPr>
          <w:p w14:paraId="60D0143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B03B8E1" w14:textId="4E3BA259"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8D88E3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9B6967" w:rsidRPr="00565AC0" w14:paraId="4FD43F8D" w14:textId="77777777" w:rsidTr="00CD5FA0">
        <w:tc>
          <w:tcPr>
            <w:tcW w:w="2552" w:type="dxa"/>
            <w:vMerge/>
            <w:tcBorders>
              <w:left w:val="single" w:sz="4" w:space="0" w:color="000000"/>
              <w:right w:val="nil"/>
            </w:tcBorders>
            <w:vAlign w:val="center"/>
            <w:hideMark/>
          </w:tcPr>
          <w:p w14:paraId="5B9DFA9C"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56A41EC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94</w:t>
            </w:r>
            <w:r w:rsidRPr="00616173">
              <w:rPr>
                <w:rFonts w:ascii="Times New Roman" w:eastAsia="Times New Roman" w:hAnsi="Times New Roman" w:cs="Times New Roman"/>
              </w:rPr>
              <w:t xml:space="preserve"> «Новокаиновые блокады при хирургической патологии».</w:t>
            </w:r>
          </w:p>
        </w:tc>
        <w:tc>
          <w:tcPr>
            <w:tcW w:w="1304" w:type="dxa"/>
            <w:tcBorders>
              <w:top w:val="single" w:sz="4" w:space="0" w:color="000000"/>
              <w:left w:val="single" w:sz="4" w:space="0" w:color="000000"/>
              <w:bottom w:val="single" w:sz="4" w:space="0" w:color="000000"/>
              <w:right w:val="nil"/>
            </w:tcBorders>
          </w:tcPr>
          <w:p w14:paraId="713E2FB4" w14:textId="5FFC67F3"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C5E72C6"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val="restart"/>
            <w:tcBorders>
              <w:top w:val="single" w:sz="4" w:space="0" w:color="000000"/>
              <w:left w:val="single" w:sz="4" w:space="0" w:color="000000"/>
              <w:right w:val="nil"/>
            </w:tcBorders>
          </w:tcPr>
          <w:p w14:paraId="4B015485"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0D14445E"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5D8F79A7"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116B90D3" w14:textId="643ADBA6" w:rsidR="009B696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3DDC8482" w14:textId="0E2FB6CB"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6D778564" w14:textId="77777777" w:rsidTr="00CD5FA0">
        <w:tc>
          <w:tcPr>
            <w:tcW w:w="2552" w:type="dxa"/>
            <w:vMerge/>
            <w:tcBorders>
              <w:left w:val="single" w:sz="4" w:space="0" w:color="000000"/>
              <w:right w:val="nil"/>
            </w:tcBorders>
            <w:vAlign w:val="center"/>
            <w:hideMark/>
          </w:tcPr>
          <w:p w14:paraId="1C96D346"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6133F01B"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95</w:t>
            </w:r>
            <w:r w:rsidRPr="00616173">
              <w:rPr>
                <w:rFonts w:ascii="Times New Roman" w:eastAsia="Times New Roman" w:hAnsi="Times New Roman" w:cs="Times New Roman"/>
              </w:rPr>
              <w:t xml:space="preserve"> «</w:t>
            </w:r>
            <w:proofErr w:type="gramStart"/>
            <w:r w:rsidRPr="00616173">
              <w:rPr>
                <w:rFonts w:ascii="Times New Roman" w:eastAsia="Times New Roman" w:hAnsi="Times New Roman" w:cs="Times New Roman"/>
              </w:rPr>
              <w:t>Оказание  первой</w:t>
            </w:r>
            <w:proofErr w:type="gramEnd"/>
            <w:r w:rsidRPr="00616173">
              <w:rPr>
                <w:rFonts w:ascii="Times New Roman" w:eastAsia="Times New Roman" w:hAnsi="Times New Roman" w:cs="Times New Roman"/>
              </w:rPr>
              <w:t xml:space="preserve"> помощи при гематоме, </w:t>
            </w:r>
            <w:proofErr w:type="spellStart"/>
            <w:r w:rsidRPr="00616173">
              <w:rPr>
                <w:rFonts w:ascii="Times New Roman" w:eastAsia="Times New Roman" w:hAnsi="Times New Roman" w:cs="Times New Roman"/>
              </w:rPr>
              <w:t>лимфоэкстравазате</w:t>
            </w:r>
            <w:proofErr w:type="spellEnd"/>
            <w:r w:rsidRPr="00616173">
              <w:rPr>
                <w:rFonts w:ascii="Times New Roman" w:eastAsia="Times New Roman" w:hAnsi="Times New Roman" w:cs="Times New Roman"/>
              </w:rPr>
              <w:t>».</w:t>
            </w:r>
          </w:p>
        </w:tc>
        <w:tc>
          <w:tcPr>
            <w:tcW w:w="1304" w:type="dxa"/>
            <w:tcBorders>
              <w:top w:val="single" w:sz="4" w:space="0" w:color="000000"/>
              <w:left w:val="single" w:sz="4" w:space="0" w:color="000000"/>
              <w:bottom w:val="single" w:sz="4" w:space="0" w:color="000000"/>
              <w:right w:val="nil"/>
            </w:tcBorders>
          </w:tcPr>
          <w:p w14:paraId="208F272F" w14:textId="712CC91D"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1F50C10"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6D9FA190" w14:textId="6E65C9A1"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99E6AE5" w14:textId="0AA5BD6C"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0BBC9BCE" w14:textId="77777777" w:rsidTr="00CD5FA0">
        <w:tc>
          <w:tcPr>
            <w:tcW w:w="2552" w:type="dxa"/>
            <w:vMerge/>
            <w:tcBorders>
              <w:left w:val="single" w:sz="4" w:space="0" w:color="000000"/>
              <w:right w:val="nil"/>
            </w:tcBorders>
            <w:vAlign w:val="center"/>
            <w:hideMark/>
          </w:tcPr>
          <w:p w14:paraId="1D4541F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5018013"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proofErr w:type="gramStart"/>
            <w:r>
              <w:rPr>
                <w:rFonts w:ascii="Times New Roman" w:eastAsia="Times New Roman" w:hAnsi="Times New Roman" w:cs="Times New Roman"/>
              </w:rPr>
              <w:t>96</w:t>
            </w:r>
            <w:r w:rsidRPr="00616173">
              <w:rPr>
                <w:rFonts w:ascii="Times New Roman" w:eastAsia="Times New Roman" w:hAnsi="Times New Roman" w:cs="Times New Roman"/>
                <w:color w:val="000000"/>
              </w:rPr>
              <w:t xml:space="preserve">  «</w:t>
            </w:r>
            <w:proofErr w:type="gramEnd"/>
            <w:r w:rsidRPr="00616173">
              <w:rPr>
                <w:rFonts w:ascii="Times New Roman" w:eastAsia="Times New Roman" w:hAnsi="Times New Roman" w:cs="Times New Roman"/>
                <w:color w:val="000000"/>
              </w:rPr>
              <w:t>Проведение лечения ран».</w:t>
            </w:r>
          </w:p>
        </w:tc>
        <w:tc>
          <w:tcPr>
            <w:tcW w:w="1304" w:type="dxa"/>
            <w:tcBorders>
              <w:top w:val="single" w:sz="4" w:space="0" w:color="000000"/>
              <w:left w:val="single" w:sz="4" w:space="0" w:color="000000"/>
              <w:bottom w:val="single" w:sz="4" w:space="0" w:color="000000"/>
              <w:right w:val="nil"/>
            </w:tcBorders>
          </w:tcPr>
          <w:p w14:paraId="259B015E" w14:textId="5E2C56B1"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E233B1C"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C28C5A6" w14:textId="40DCB54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4E83816" w14:textId="78AEC45D"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4EF51A8" w14:textId="77777777" w:rsidTr="00CD5FA0">
        <w:tc>
          <w:tcPr>
            <w:tcW w:w="2552" w:type="dxa"/>
            <w:vMerge/>
            <w:tcBorders>
              <w:left w:val="single" w:sz="4" w:space="0" w:color="000000"/>
              <w:right w:val="nil"/>
            </w:tcBorders>
            <w:vAlign w:val="center"/>
            <w:hideMark/>
          </w:tcPr>
          <w:p w14:paraId="5DB1F265"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EACEE40"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97</w:t>
            </w:r>
            <w:r w:rsidRPr="00616173">
              <w:rPr>
                <w:rFonts w:ascii="Times New Roman" w:eastAsia="Times New Roman" w:hAnsi="Times New Roman" w:cs="Times New Roman"/>
                <w:color w:val="000000"/>
              </w:rPr>
              <w:t xml:space="preserve"> «Проведение оперативного лечения гнойной инфекции».</w:t>
            </w:r>
          </w:p>
        </w:tc>
        <w:tc>
          <w:tcPr>
            <w:tcW w:w="1304" w:type="dxa"/>
            <w:tcBorders>
              <w:top w:val="single" w:sz="4" w:space="0" w:color="000000"/>
              <w:left w:val="single" w:sz="4" w:space="0" w:color="000000"/>
              <w:bottom w:val="single" w:sz="4" w:space="0" w:color="000000"/>
              <w:right w:val="nil"/>
            </w:tcBorders>
          </w:tcPr>
          <w:p w14:paraId="1B3CD3C3" w14:textId="6606B990"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AAEE348"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64E2C46" w14:textId="589F849A"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370AED2" w14:textId="78EB40DC"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78855820" w14:textId="77777777" w:rsidTr="00CD5FA0">
        <w:tc>
          <w:tcPr>
            <w:tcW w:w="2552" w:type="dxa"/>
            <w:vMerge/>
            <w:tcBorders>
              <w:left w:val="single" w:sz="4" w:space="0" w:color="000000"/>
              <w:right w:val="nil"/>
            </w:tcBorders>
            <w:vAlign w:val="center"/>
            <w:hideMark/>
          </w:tcPr>
          <w:p w14:paraId="3C1C69A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90F1546" w14:textId="77777777" w:rsidR="009B6967" w:rsidRPr="00616173" w:rsidRDefault="009B6967"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98</w:t>
            </w:r>
            <w:r w:rsidRPr="00616173">
              <w:rPr>
                <w:rFonts w:ascii="Times New Roman" w:eastAsia="Times New Roman" w:hAnsi="Times New Roman" w:cs="Times New Roman"/>
                <w:color w:val="000000"/>
              </w:rPr>
              <w:t xml:space="preserve"> «Лабораторный контроль раневого процесса».</w:t>
            </w:r>
          </w:p>
        </w:tc>
        <w:tc>
          <w:tcPr>
            <w:tcW w:w="1304" w:type="dxa"/>
            <w:tcBorders>
              <w:top w:val="single" w:sz="4" w:space="0" w:color="000000"/>
              <w:left w:val="single" w:sz="4" w:space="0" w:color="000000"/>
              <w:bottom w:val="single" w:sz="4" w:space="0" w:color="000000"/>
              <w:right w:val="nil"/>
            </w:tcBorders>
          </w:tcPr>
          <w:p w14:paraId="42AFE8D5" w14:textId="2B09AD6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454C7EA7"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53097341" w14:textId="22522B1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3C1AFE2" w14:textId="2E198379"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0C9403F6" w14:textId="77777777" w:rsidTr="00CD5FA0">
        <w:tc>
          <w:tcPr>
            <w:tcW w:w="2552" w:type="dxa"/>
            <w:vMerge/>
            <w:tcBorders>
              <w:left w:val="single" w:sz="4" w:space="0" w:color="000000"/>
              <w:right w:val="nil"/>
            </w:tcBorders>
            <w:vAlign w:val="center"/>
            <w:hideMark/>
          </w:tcPr>
          <w:p w14:paraId="2E92BA76"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4E081E01"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99</w:t>
            </w:r>
            <w:r w:rsidRPr="00616173">
              <w:rPr>
                <w:rFonts w:ascii="Times New Roman" w:eastAsia="Times New Roman" w:hAnsi="Times New Roman" w:cs="Times New Roman"/>
              </w:rPr>
              <w:t xml:space="preserve"> «</w:t>
            </w:r>
            <w:proofErr w:type="gramStart"/>
            <w:r w:rsidRPr="00616173">
              <w:rPr>
                <w:rFonts w:ascii="Times New Roman" w:eastAsia="Times New Roman" w:hAnsi="Times New Roman" w:cs="Times New Roman"/>
              </w:rPr>
              <w:t>Оказание  первой</w:t>
            </w:r>
            <w:proofErr w:type="gramEnd"/>
            <w:r w:rsidRPr="00616173">
              <w:rPr>
                <w:rFonts w:ascii="Times New Roman" w:eastAsia="Times New Roman" w:hAnsi="Times New Roman" w:cs="Times New Roman"/>
              </w:rPr>
              <w:t xml:space="preserve"> помощи при растяжениях, сотрясениях и ушибах».</w:t>
            </w:r>
          </w:p>
        </w:tc>
        <w:tc>
          <w:tcPr>
            <w:tcW w:w="1304" w:type="dxa"/>
            <w:tcBorders>
              <w:top w:val="single" w:sz="4" w:space="0" w:color="000000"/>
              <w:left w:val="single" w:sz="4" w:space="0" w:color="000000"/>
              <w:bottom w:val="single" w:sz="4" w:space="0" w:color="000000"/>
              <w:right w:val="nil"/>
            </w:tcBorders>
          </w:tcPr>
          <w:p w14:paraId="2873DDBD" w14:textId="2D4EAF20"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7CB029F4"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1C132818" w14:textId="22A3B053"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28B7F01" w14:textId="501A9410"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6DEC900E" w14:textId="77777777" w:rsidTr="00CD5FA0">
        <w:tc>
          <w:tcPr>
            <w:tcW w:w="2552" w:type="dxa"/>
            <w:vMerge/>
            <w:tcBorders>
              <w:left w:val="single" w:sz="4" w:space="0" w:color="000000"/>
              <w:right w:val="nil"/>
            </w:tcBorders>
            <w:vAlign w:val="center"/>
            <w:hideMark/>
          </w:tcPr>
          <w:p w14:paraId="2568A97E"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3B3B184C"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100</w:t>
            </w:r>
            <w:r w:rsidRPr="00616173">
              <w:rPr>
                <w:rFonts w:ascii="Times New Roman" w:eastAsia="Times New Roman" w:hAnsi="Times New Roman" w:cs="Times New Roman"/>
                <w:color w:val="000000"/>
              </w:rPr>
              <w:t xml:space="preserve"> «Проведение реанимационных мероприятий в ветеринарии».</w:t>
            </w:r>
          </w:p>
        </w:tc>
        <w:tc>
          <w:tcPr>
            <w:tcW w:w="1304" w:type="dxa"/>
            <w:tcBorders>
              <w:top w:val="single" w:sz="4" w:space="0" w:color="000000"/>
              <w:left w:val="single" w:sz="4" w:space="0" w:color="000000"/>
              <w:bottom w:val="single" w:sz="4" w:space="0" w:color="000000"/>
              <w:right w:val="nil"/>
            </w:tcBorders>
          </w:tcPr>
          <w:p w14:paraId="651FE70F" w14:textId="3EA11C84"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62A816B3"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26B6FBD" w14:textId="0D4672A0"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0354F94C" w14:textId="21EFBD91"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5BC4BE77" w14:textId="77777777" w:rsidTr="00CD5FA0">
        <w:tc>
          <w:tcPr>
            <w:tcW w:w="2552" w:type="dxa"/>
            <w:vMerge/>
            <w:tcBorders>
              <w:left w:val="single" w:sz="4" w:space="0" w:color="000000"/>
              <w:right w:val="nil"/>
            </w:tcBorders>
            <w:vAlign w:val="center"/>
            <w:hideMark/>
          </w:tcPr>
          <w:p w14:paraId="275F52D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0EF8CB5C"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101</w:t>
            </w:r>
            <w:r w:rsidRPr="00616173">
              <w:rPr>
                <w:rFonts w:ascii="Times New Roman" w:eastAsia="Times New Roman" w:hAnsi="Times New Roman" w:cs="Times New Roman"/>
              </w:rPr>
              <w:t xml:space="preserve"> «Проведение реанимационных мероприятий в ветеринарии».</w:t>
            </w:r>
          </w:p>
        </w:tc>
        <w:tc>
          <w:tcPr>
            <w:tcW w:w="1304" w:type="dxa"/>
            <w:tcBorders>
              <w:top w:val="single" w:sz="4" w:space="0" w:color="000000"/>
              <w:left w:val="single" w:sz="4" w:space="0" w:color="000000"/>
              <w:bottom w:val="single" w:sz="4" w:space="0" w:color="000000"/>
              <w:right w:val="nil"/>
            </w:tcBorders>
          </w:tcPr>
          <w:p w14:paraId="799E3B12" w14:textId="45CFCF24"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57D4D019"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39B9E84E" w14:textId="657BC22B"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18D919F0" w14:textId="3E4D4F8F"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17493F57" w14:textId="77777777" w:rsidTr="00CD5FA0">
        <w:tc>
          <w:tcPr>
            <w:tcW w:w="2552" w:type="dxa"/>
            <w:vMerge/>
            <w:tcBorders>
              <w:left w:val="single" w:sz="4" w:space="0" w:color="000000"/>
              <w:right w:val="nil"/>
            </w:tcBorders>
            <w:vAlign w:val="center"/>
            <w:hideMark/>
          </w:tcPr>
          <w:p w14:paraId="25CBB080"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123EED1A"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102</w:t>
            </w:r>
            <w:r w:rsidRPr="00616173">
              <w:rPr>
                <w:rFonts w:ascii="Times New Roman" w:eastAsia="Times New Roman" w:hAnsi="Times New Roman" w:cs="Times New Roman"/>
              </w:rPr>
              <w:t xml:space="preserve"> «Термическое </w:t>
            </w:r>
            <w:proofErr w:type="spellStart"/>
            <w:r w:rsidRPr="00616173">
              <w:rPr>
                <w:rFonts w:ascii="Times New Roman" w:eastAsia="Times New Roman" w:hAnsi="Times New Roman" w:cs="Times New Roman"/>
              </w:rPr>
              <w:t>обезроживания</w:t>
            </w:r>
            <w:proofErr w:type="spellEnd"/>
            <w:r w:rsidRPr="00616173">
              <w:rPr>
                <w:rFonts w:ascii="Times New Roman" w:eastAsia="Times New Roman" w:hAnsi="Times New Roman" w:cs="Times New Roman"/>
              </w:rPr>
              <w:t xml:space="preserve"> телят».</w:t>
            </w:r>
          </w:p>
        </w:tc>
        <w:tc>
          <w:tcPr>
            <w:tcW w:w="1304" w:type="dxa"/>
            <w:tcBorders>
              <w:top w:val="single" w:sz="4" w:space="0" w:color="000000"/>
              <w:left w:val="single" w:sz="4" w:space="0" w:color="000000"/>
              <w:bottom w:val="single" w:sz="4" w:space="0" w:color="000000"/>
              <w:right w:val="nil"/>
            </w:tcBorders>
          </w:tcPr>
          <w:p w14:paraId="131AC6AE" w14:textId="504A7417"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2DC470FF"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63E8D94" w14:textId="1A403F2D"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15DD1DF" w14:textId="7AA23AE6"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5B714DD3" w14:textId="77777777" w:rsidTr="00CD5FA0">
        <w:tc>
          <w:tcPr>
            <w:tcW w:w="2552" w:type="dxa"/>
            <w:vMerge/>
            <w:tcBorders>
              <w:left w:val="single" w:sz="4" w:space="0" w:color="000000"/>
              <w:right w:val="nil"/>
            </w:tcBorders>
            <w:vAlign w:val="center"/>
            <w:hideMark/>
          </w:tcPr>
          <w:p w14:paraId="700FB296"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2543175C" w14:textId="77777777" w:rsidR="009B6967" w:rsidRPr="00616173" w:rsidRDefault="009B696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Практическое занятие №</w:t>
            </w:r>
            <w:r>
              <w:rPr>
                <w:rFonts w:ascii="Times New Roman" w:eastAsia="Times New Roman" w:hAnsi="Times New Roman" w:cs="Times New Roman"/>
              </w:rPr>
              <w:t>103</w:t>
            </w:r>
            <w:r w:rsidRPr="00616173">
              <w:rPr>
                <w:rFonts w:ascii="Times New Roman" w:eastAsia="Times New Roman" w:hAnsi="Times New Roman" w:cs="Times New Roman"/>
              </w:rPr>
              <w:t xml:space="preserve"> «</w:t>
            </w:r>
            <w:proofErr w:type="gramStart"/>
            <w:r w:rsidRPr="00616173">
              <w:rPr>
                <w:rFonts w:ascii="Times New Roman" w:eastAsia="Times New Roman" w:hAnsi="Times New Roman" w:cs="Times New Roman"/>
              </w:rPr>
              <w:t>Кастрации  кота</w:t>
            </w:r>
            <w:proofErr w:type="gramEnd"/>
            <w:r w:rsidRPr="00616173">
              <w:rPr>
                <w:rFonts w:ascii="Times New Roman" w:eastAsia="Times New Roman" w:hAnsi="Times New Roman" w:cs="Times New Roman"/>
              </w:rPr>
              <w:t xml:space="preserve"> закрытым способом» </w:t>
            </w:r>
          </w:p>
        </w:tc>
        <w:tc>
          <w:tcPr>
            <w:tcW w:w="1304" w:type="dxa"/>
            <w:tcBorders>
              <w:top w:val="single" w:sz="4" w:space="0" w:color="000000"/>
              <w:left w:val="single" w:sz="4" w:space="0" w:color="000000"/>
              <w:bottom w:val="single" w:sz="4" w:space="0" w:color="000000"/>
              <w:right w:val="nil"/>
            </w:tcBorders>
          </w:tcPr>
          <w:p w14:paraId="19E3E96F" w14:textId="5354724B"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1773746F"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7DF9F7D0" w14:textId="642FC3B2"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9ABB5FC" w14:textId="3CBA8290" w:rsidR="009B6967" w:rsidRPr="00616173" w:rsidRDefault="009B6967" w:rsidP="002A3AC7">
            <w:pPr>
              <w:pStyle w:val="LO-normal"/>
              <w:widowControl w:val="0"/>
              <w:spacing w:after="0" w:line="240" w:lineRule="auto"/>
              <w:rPr>
                <w:rFonts w:ascii="Times New Roman" w:eastAsia="Times New Roman" w:hAnsi="Times New Roman" w:cs="Times New Roman"/>
              </w:rPr>
            </w:pPr>
          </w:p>
        </w:tc>
      </w:tr>
      <w:tr w:rsidR="009B6967" w:rsidRPr="00565AC0" w14:paraId="2053F222" w14:textId="77777777" w:rsidTr="00CD5FA0">
        <w:tc>
          <w:tcPr>
            <w:tcW w:w="2552" w:type="dxa"/>
            <w:vMerge/>
            <w:tcBorders>
              <w:left w:val="single" w:sz="4" w:space="0" w:color="000000"/>
              <w:right w:val="nil"/>
            </w:tcBorders>
            <w:vAlign w:val="center"/>
            <w:hideMark/>
          </w:tcPr>
          <w:p w14:paraId="24C38A3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000000"/>
              <w:right w:val="nil"/>
            </w:tcBorders>
            <w:hideMark/>
          </w:tcPr>
          <w:p w14:paraId="7C9A55C4" w14:textId="77777777" w:rsidR="009B6967" w:rsidRPr="00616173" w:rsidRDefault="009B6967" w:rsidP="002A3AC7">
            <w:pPr>
              <w:pStyle w:val="LO-normal"/>
              <w:widowControl w:val="0"/>
              <w:spacing w:after="0" w:line="240" w:lineRule="auto"/>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104</w:t>
            </w:r>
            <w:r w:rsidRPr="00616173">
              <w:rPr>
                <w:rFonts w:ascii="Times New Roman" w:eastAsia="Times New Roman" w:hAnsi="Times New Roman" w:cs="Times New Roman"/>
                <w:color w:val="000000"/>
              </w:rPr>
              <w:t xml:space="preserve"> «Проведение операции при пупочных грыжах».</w:t>
            </w:r>
          </w:p>
        </w:tc>
        <w:tc>
          <w:tcPr>
            <w:tcW w:w="1304" w:type="dxa"/>
            <w:tcBorders>
              <w:top w:val="single" w:sz="4" w:space="0" w:color="000000"/>
              <w:left w:val="single" w:sz="4" w:space="0" w:color="000000"/>
              <w:bottom w:val="single" w:sz="4" w:space="0" w:color="000000"/>
              <w:right w:val="nil"/>
            </w:tcBorders>
          </w:tcPr>
          <w:p w14:paraId="47D92EB9" w14:textId="69B17C36"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14:paraId="03DAC6B5"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right w:val="nil"/>
            </w:tcBorders>
          </w:tcPr>
          <w:p w14:paraId="4060F284" w14:textId="434687F6"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5CFE3C16"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9B6967" w:rsidRPr="00565AC0" w14:paraId="51226C5F" w14:textId="77777777" w:rsidTr="00CD5FA0">
        <w:trPr>
          <w:trHeight w:val="279"/>
        </w:trPr>
        <w:tc>
          <w:tcPr>
            <w:tcW w:w="2552" w:type="dxa"/>
            <w:vMerge/>
            <w:tcBorders>
              <w:left w:val="single" w:sz="4" w:space="0" w:color="000000"/>
              <w:right w:val="nil"/>
            </w:tcBorders>
            <w:vAlign w:val="center"/>
            <w:hideMark/>
          </w:tcPr>
          <w:p w14:paraId="4F7CC988" w14:textId="77777777" w:rsidR="009B6967" w:rsidRPr="00616173" w:rsidRDefault="009B6967" w:rsidP="002A3AC7">
            <w:pPr>
              <w:rPr>
                <w:rFonts w:ascii="Times New Roman" w:eastAsia="Times New Roman" w:hAnsi="Times New Roman" w:cs="Times New Roman"/>
                <w:b/>
                <w:sz w:val="22"/>
                <w:szCs w:val="22"/>
                <w:lang w:eastAsia="zh-CN" w:bidi="hi-IN"/>
              </w:rPr>
            </w:pPr>
          </w:p>
        </w:tc>
        <w:tc>
          <w:tcPr>
            <w:tcW w:w="7371" w:type="dxa"/>
            <w:tcBorders>
              <w:top w:val="single" w:sz="4" w:space="0" w:color="000000"/>
              <w:left w:val="single" w:sz="4" w:space="0" w:color="000000"/>
              <w:bottom w:val="single" w:sz="4" w:space="0" w:color="auto"/>
              <w:right w:val="nil"/>
            </w:tcBorders>
            <w:hideMark/>
          </w:tcPr>
          <w:p w14:paraId="014C55AE" w14:textId="77777777" w:rsidR="009B6967" w:rsidRPr="00616173" w:rsidRDefault="009B6967"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color w:val="000000"/>
              </w:rPr>
              <w:t>Практическое занятие №</w:t>
            </w:r>
            <w:r>
              <w:rPr>
                <w:rFonts w:ascii="Times New Roman" w:eastAsia="Times New Roman" w:hAnsi="Times New Roman" w:cs="Times New Roman"/>
              </w:rPr>
              <w:t>105</w:t>
            </w:r>
            <w:r w:rsidRPr="00616173">
              <w:rPr>
                <w:rFonts w:ascii="Times New Roman" w:eastAsia="Times New Roman" w:hAnsi="Times New Roman" w:cs="Times New Roman"/>
                <w:color w:val="000000"/>
              </w:rPr>
              <w:t xml:space="preserve"> «Лечение переломов костей».</w:t>
            </w:r>
          </w:p>
        </w:tc>
        <w:tc>
          <w:tcPr>
            <w:tcW w:w="1304" w:type="dxa"/>
            <w:tcBorders>
              <w:top w:val="single" w:sz="4" w:space="0" w:color="000000"/>
              <w:left w:val="single" w:sz="4" w:space="0" w:color="000000"/>
              <w:bottom w:val="single" w:sz="4" w:space="0" w:color="auto"/>
              <w:right w:val="nil"/>
            </w:tcBorders>
          </w:tcPr>
          <w:p w14:paraId="687F9D92" w14:textId="58F72312" w:rsidR="009B6967" w:rsidRPr="00616173" w:rsidRDefault="009B6967" w:rsidP="002A3AC7">
            <w:pPr>
              <w:pStyle w:val="LO-normal"/>
              <w:widowControl w:val="0"/>
              <w:spacing w:after="0" w:line="240" w:lineRule="auto"/>
              <w:jc w:val="center"/>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auto"/>
              <w:right w:val="single" w:sz="4" w:space="0" w:color="000000"/>
            </w:tcBorders>
          </w:tcPr>
          <w:p w14:paraId="2503FAEE" w14:textId="77777777"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134" w:type="dxa"/>
            <w:vMerge/>
            <w:tcBorders>
              <w:left w:val="single" w:sz="4" w:space="0" w:color="000000"/>
              <w:bottom w:val="single" w:sz="4" w:space="0" w:color="auto"/>
              <w:right w:val="nil"/>
            </w:tcBorders>
          </w:tcPr>
          <w:p w14:paraId="0447D2D7" w14:textId="7B05B52A"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auto"/>
              <w:right w:val="single" w:sz="4" w:space="0" w:color="000000"/>
            </w:tcBorders>
          </w:tcPr>
          <w:p w14:paraId="4AA2584D" w14:textId="575E95D4" w:rsidR="009B6967" w:rsidRPr="00616173" w:rsidRDefault="009B6967" w:rsidP="002A3AC7">
            <w:pPr>
              <w:pStyle w:val="LO-normal"/>
              <w:widowControl w:val="0"/>
              <w:spacing w:after="0" w:line="240" w:lineRule="auto"/>
              <w:rPr>
                <w:rFonts w:ascii="Times New Roman" w:eastAsia="Times New Roman" w:hAnsi="Times New Roman" w:cs="Times New Roman"/>
                <w:b/>
                <w:i/>
              </w:rPr>
            </w:pPr>
          </w:p>
        </w:tc>
      </w:tr>
      <w:tr w:rsidR="002A3AC7" w:rsidRPr="00565AC0" w14:paraId="36C0E1B2" w14:textId="77777777" w:rsidTr="002A3AC7">
        <w:tc>
          <w:tcPr>
            <w:tcW w:w="2552" w:type="dxa"/>
            <w:vMerge/>
            <w:tcBorders>
              <w:left w:val="single" w:sz="4" w:space="0" w:color="000000"/>
              <w:right w:val="single" w:sz="4" w:space="0" w:color="auto"/>
            </w:tcBorders>
            <w:vAlign w:val="center"/>
            <w:hideMark/>
          </w:tcPr>
          <w:p w14:paraId="30A44FA8" w14:textId="77777777" w:rsidR="002A3AC7" w:rsidRPr="00616173" w:rsidRDefault="002A3AC7" w:rsidP="002A3AC7">
            <w:pPr>
              <w:rPr>
                <w:rFonts w:ascii="Times New Roman" w:eastAsia="Times New Roman" w:hAnsi="Times New Roman" w:cs="Times New Roman"/>
                <w:b/>
                <w:sz w:val="22"/>
                <w:szCs w:val="22"/>
                <w:lang w:eastAsia="zh-CN" w:bidi="hi-IN"/>
              </w:rPr>
            </w:pPr>
          </w:p>
        </w:tc>
        <w:tc>
          <w:tcPr>
            <w:tcW w:w="7371" w:type="dxa"/>
            <w:tcBorders>
              <w:top w:val="single" w:sz="4" w:space="0" w:color="auto"/>
              <w:left w:val="single" w:sz="4" w:space="0" w:color="auto"/>
              <w:bottom w:val="single" w:sz="4" w:space="0" w:color="auto"/>
              <w:right w:val="single" w:sz="4" w:space="0" w:color="auto"/>
            </w:tcBorders>
            <w:hideMark/>
          </w:tcPr>
          <w:p w14:paraId="2A909D06" w14:textId="77777777" w:rsidR="002A3AC7" w:rsidRPr="00616173" w:rsidRDefault="002A3AC7" w:rsidP="002A3AC7">
            <w:pPr>
              <w:pStyle w:val="LO-normal"/>
              <w:widowControl w:val="0"/>
              <w:spacing w:after="0" w:line="240" w:lineRule="auto"/>
              <w:rPr>
                <w:rFonts w:ascii="Times New Roman" w:hAnsi="Times New Roman" w:cs="Times New Roman"/>
                <w:b/>
              </w:rPr>
            </w:pPr>
            <w:r w:rsidRPr="00616173">
              <w:rPr>
                <w:rFonts w:ascii="Times New Roman" w:hAnsi="Times New Roman" w:cs="Times New Roman"/>
                <w:b/>
              </w:rPr>
              <w:t>Самостоятельная работа</w:t>
            </w:r>
            <w:r>
              <w:rPr>
                <w:rFonts w:ascii="Times New Roman" w:hAnsi="Times New Roman" w:cs="Times New Roman"/>
                <w:b/>
              </w:rPr>
              <w:t xml:space="preserve"> обучающихся</w:t>
            </w:r>
          </w:p>
        </w:tc>
        <w:tc>
          <w:tcPr>
            <w:tcW w:w="1304" w:type="dxa"/>
            <w:tcBorders>
              <w:top w:val="single" w:sz="4" w:space="0" w:color="auto"/>
              <w:left w:val="single" w:sz="4" w:space="0" w:color="auto"/>
              <w:bottom w:val="single" w:sz="4" w:space="0" w:color="auto"/>
              <w:right w:val="single" w:sz="4" w:space="0" w:color="auto"/>
            </w:tcBorders>
          </w:tcPr>
          <w:p w14:paraId="08E4C37A" w14:textId="1C094242" w:rsidR="002A3AC7" w:rsidRPr="00616173" w:rsidRDefault="002A3AC7" w:rsidP="002A3AC7">
            <w:pPr>
              <w:pStyle w:val="LO-normal"/>
              <w:widowControl w:val="0"/>
              <w:tabs>
                <w:tab w:val="left" w:pos="611"/>
                <w:tab w:val="center" w:pos="699"/>
              </w:tabs>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14:paraId="30E588F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auto"/>
              <w:left w:val="single" w:sz="4" w:space="0" w:color="auto"/>
              <w:bottom w:val="single" w:sz="4" w:space="0" w:color="auto"/>
              <w:right w:val="single" w:sz="4" w:space="0" w:color="auto"/>
            </w:tcBorders>
          </w:tcPr>
          <w:p w14:paraId="4B2BE00F" w14:textId="24BE3AE1"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auto"/>
              <w:left w:val="single" w:sz="4" w:space="0" w:color="auto"/>
              <w:bottom w:val="single" w:sz="4" w:space="0" w:color="auto"/>
              <w:right w:val="single" w:sz="4" w:space="0" w:color="auto"/>
            </w:tcBorders>
          </w:tcPr>
          <w:p w14:paraId="6D3F76E3"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r>
      <w:tr w:rsidR="002A3AC7" w:rsidRPr="00565AC0" w14:paraId="77FE1E27" w14:textId="77777777" w:rsidTr="002A3AC7">
        <w:tc>
          <w:tcPr>
            <w:tcW w:w="9923" w:type="dxa"/>
            <w:gridSpan w:val="2"/>
            <w:tcBorders>
              <w:top w:val="single" w:sz="4" w:space="0" w:color="000000"/>
              <w:left w:val="single" w:sz="4" w:space="0" w:color="000000"/>
              <w:bottom w:val="single" w:sz="4" w:space="0" w:color="000000"/>
              <w:right w:val="nil"/>
            </w:tcBorders>
            <w:hideMark/>
          </w:tcPr>
          <w:p w14:paraId="1CA71641" w14:textId="77777777" w:rsidR="002A3AC7" w:rsidRPr="00616173" w:rsidRDefault="002A3AC7" w:rsidP="002A3AC7">
            <w:pPr>
              <w:pStyle w:val="LO-normal"/>
              <w:widowControl w:val="0"/>
              <w:spacing w:after="0" w:line="240" w:lineRule="auto"/>
              <w:jc w:val="both"/>
            </w:pPr>
            <w:r w:rsidRPr="00616173">
              <w:rPr>
                <w:rFonts w:ascii="Times New Roman" w:eastAsia="Times New Roman" w:hAnsi="Times New Roman" w:cs="Times New Roman"/>
                <w:b/>
              </w:rPr>
              <w:t xml:space="preserve">Самостоятельная учебная работа обучающегося над курсовым проектом (работой) </w:t>
            </w:r>
          </w:p>
          <w:p w14:paraId="0C1BABF8" w14:textId="5984F9D0" w:rsidR="002A3AC7" w:rsidRPr="00616173" w:rsidRDefault="002A3AC7" w:rsidP="002A3AC7">
            <w:pPr>
              <w:pStyle w:val="LO-normal"/>
              <w:widowControl w:val="0"/>
              <w:spacing w:after="0" w:line="240" w:lineRule="auto"/>
              <w:rPr>
                <w:rFonts w:ascii="Times New Roman" w:eastAsia="Times New Roman" w:hAnsi="Times New Roman" w:cs="Times New Roman"/>
                <w:b/>
              </w:rPr>
            </w:pPr>
          </w:p>
        </w:tc>
        <w:tc>
          <w:tcPr>
            <w:tcW w:w="1304" w:type="dxa"/>
            <w:tcBorders>
              <w:top w:val="single" w:sz="4" w:space="0" w:color="000000"/>
              <w:left w:val="single" w:sz="4" w:space="0" w:color="000000"/>
              <w:bottom w:val="single" w:sz="4" w:space="0" w:color="000000"/>
              <w:right w:val="nil"/>
            </w:tcBorders>
          </w:tcPr>
          <w:p w14:paraId="1CA10FAE" w14:textId="699BCEAF" w:rsidR="002A3AC7" w:rsidRPr="00616173" w:rsidRDefault="002A3AC7" w:rsidP="002A3AC7">
            <w:pPr>
              <w:pStyle w:val="LO-normal"/>
              <w:widowControl w:val="0"/>
              <w:spacing w:after="0" w:line="240" w:lineRule="auto"/>
              <w:jc w:val="center"/>
              <w:rPr>
                <w:rFonts w:ascii="Times New Roman" w:eastAsia="Times New Roman" w:hAnsi="Times New Roman" w:cs="Times New Roman"/>
                <w:b/>
                <w:i/>
              </w:rPr>
            </w:pPr>
          </w:p>
        </w:tc>
        <w:tc>
          <w:tcPr>
            <w:tcW w:w="1276" w:type="dxa"/>
            <w:tcBorders>
              <w:top w:val="single" w:sz="4" w:space="0" w:color="000000"/>
              <w:left w:val="single" w:sz="4" w:space="0" w:color="000000"/>
              <w:bottom w:val="single" w:sz="4" w:space="0" w:color="000000"/>
              <w:right w:val="single" w:sz="4" w:space="0" w:color="000000"/>
            </w:tcBorders>
          </w:tcPr>
          <w:p w14:paraId="0AE3CB36"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69E33DBB" w14:textId="4E18077B"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4DC41FA0"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2903E2BA" w14:textId="77777777" w:rsidTr="002A3AC7">
        <w:tc>
          <w:tcPr>
            <w:tcW w:w="9923" w:type="dxa"/>
            <w:gridSpan w:val="2"/>
            <w:tcBorders>
              <w:top w:val="single" w:sz="4" w:space="0" w:color="000000"/>
              <w:left w:val="single" w:sz="4" w:space="0" w:color="000000"/>
              <w:bottom w:val="single" w:sz="4" w:space="0" w:color="000000"/>
              <w:right w:val="nil"/>
            </w:tcBorders>
            <w:hideMark/>
          </w:tcPr>
          <w:p w14:paraId="6AD7C6FC" w14:textId="552973C7" w:rsidR="002A3AC7" w:rsidRPr="00616173" w:rsidRDefault="002A3AC7" w:rsidP="002A3AC7">
            <w:pPr>
              <w:pStyle w:val="LO-normal"/>
              <w:widowControl w:val="0"/>
              <w:spacing w:after="0" w:line="240" w:lineRule="auto"/>
            </w:pPr>
            <w:r w:rsidRPr="00616173">
              <w:rPr>
                <w:rFonts w:ascii="Times New Roman" w:eastAsia="Times New Roman" w:hAnsi="Times New Roman" w:cs="Times New Roman"/>
                <w:b/>
              </w:rPr>
              <w:t>Учебная практика раздела</w:t>
            </w:r>
          </w:p>
          <w:p w14:paraId="72F9A575"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Виды работ </w:t>
            </w:r>
          </w:p>
          <w:p w14:paraId="6E4D79B4"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 Участие в проведении клинического исследования органов и систем организма с использованием инструментальных методов </w:t>
            </w:r>
            <w:r w:rsidRPr="00616173">
              <w:rPr>
                <w:rFonts w:ascii="Times New Roman" w:eastAsia="Times New Roman" w:hAnsi="Times New Roman" w:cs="Times New Roman"/>
                <w:color w:val="000000"/>
              </w:rPr>
              <w:t>в специализированных хозяйствах.</w:t>
            </w:r>
          </w:p>
          <w:p w14:paraId="2D42E681"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2. Участие в проведении диспансеризации сельскохозяйственных животных в специализированных хозяйствах.</w:t>
            </w:r>
          </w:p>
          <w:p w14:paraId="7A919CEE"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3</w:t>
            </w:r>
            <w:r w:rsidRPr="00616173">
              <w:rPr>
                <w:rFonts w:ascii="Times New Roman" w:eastAsia="Times New Roman" w:hAnsi="Times New Roman" w:cs="Times New Roman"/>
                <w:color w:val="000000"/>
              </w:rPr>
              <w:t xml:space="preserve">. </w:t>
            </w:r>
            <w:r w:rsidRPr="00616173">
              <w:rPr>
                <w:rFonts w:ascii="Times New Roman" w:eastAsia="Times New Roman" w:hAnsi="Times New Roman" w:cs="Times New Roman"/>
              </w:rPr>
              <w:t>Участие в п</w:t>
            </w:r>
            <w:r w:rsidRPr="00616173">
              <w:rPr>
                <w:rFonts w:ascii="Times New Roman" w:eastAsia="Times New Roman" w:hAnsi="Times New Roman" w:cs="Times New Roman"/>
                <w:color w:val="000000"/>
              </w:rPr>
              <w:t>роведени</w:t>
            </w:r>
            <w:r w:rsidRPr="00616173">
              <w:rPr>
                <w:rFonts w:ascii="Times New Roman" w:eastAsia="Times New Roman" w:hAnsi="Times New Roman" w:cs="Times New Roman"/>
              </w:rPr>
              <w:t>и</w:t>
            </w:r>
            <w:r w:rsidRPr="00616173">
              <w:rPr>
                <w:rFonts w:ascii="Times New Roman" w:eastAsia="Times New Roman" w:hAnsi="Times New Roman" w:cs="Times New Roman"/>
                <w:color w:val="000000"/>
              </w:rPr>
              <w:t xml:space="preserve"> общего анализа крови</w:t>
            </w:r>
            <w:r w:rsidRPr="00616173">
              <w:rPr>
                <w:rFonts w:ascii="Times New Roman" w:eastAsia="Times New Roman" w:hAnsi="Times New Roman" w:cs="Times New Roman"/>
              </w:rPr>
              <w:t>, мочи и кала</w:t>
            </w:r>
            <w:r w:rsidRPr="00616173">
              <w:rPr>
                <w:rFonts w:ascii="Times New Roman" w:eastAsia="Times New Roman" w:hAnsi="Times New Roman" w:cs="Times New Roman"/>
                <w:color w:val="000000"/>
              </w:rPr>
              <w:t xml:space="preserve"> в специализированных хозяйствах.</w:t>
            </w:r>
          </w:p>
          <w:p w14:paraId="3F3E4DE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4</w:t>
            </w:r>
            <w:r w:rsidRPr="00616173">
              <w:rPr>
                <w:rFonts w:ascii="Times New Roman" w:eastAsia="Times New Roman" w:hAnsi="Times New Roman" w:cs="Times New Roman"/>
                <w:color w:val="000000"/>
              </w:rPr>
              <w:t xml:space="preserve">. </w:t>
            </w:r>
            <w:r w:rsidRPr="00616173">
              <w:rPr>
                <w:rFonts w:ascii="Times New Roman" w:eastAsia="Times New Roman" w:hAnsi="Times New Roman" w:cs="Times New Roman"/>
              </w:rPr>
              <w:t>Участие в п</w:t>
            </w:r>
            <w:r w:rsidRPr="00616173">
              <w:rPr>
                <w:rFonts w:ascii="Times New Roman" w:eastAsia="Times New Roman" w:hAnsi="Times New Roman" w:cs="Times New Roman"/>
                <w:color w:val="000000"/>
              </w:rPr>
              <w:t>роведени</w:t>
            </w:r>
            <w:r w:rsidRPr="00616173">
              <w:rPr>
                <w:rFonts w:ascii="Times New Roman" w:eastAsia="Times New Roman" w:hAnsi="Times New Roman" w:cs="Times New Roman"/>
              </w:rPr>
              <w:t>и</w:t>
            </w:r>
            <w:r w:rsidRPr="00616173">
              <w:rPr>
                <w:rFonts w:ascii="Times New Roman" w:eastAsia="Times New Roman" w:hAnsi="Times New Roman" w:cs="Times New Roman"/>
                <w:color w:val="000000"/>
              </w:rPr>
              <w:t xml:space="preserve"> родовспоможения животным в специализированных хозяйствах.</w:t>
            </w:r>
          </w:p>
          <w:p w14:paraId="543F38B6"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5</w:t>
            </w:r>
            <w:r w:rsidRPr="00616173">
              <w:rPr>
                <w:rFonts w:ascii="Times New Roman" w:eastAsia="Times New Roman" w:hAnsi="Times New Roman" w:cs="Times New Roman"/>
                <w:color w:val="000000"/>
              </w:rPr>
              <w:t xml:space="preserve">. </w:t>
            </w:r>
            <w:r w:rsidRPr="00616173">
              <w:rPr>
                <w:rFonts w:ascii="Times New Roman" w:eastAsia="Times New Roman" w:hAnsi="Times New Roman" w:cs="Times New Roman"/>
              </w:rPr>
              <w:t>Участие в п</w:t>
            </w:r>
            <w:r w:rsidRPr="00616173">
              <w:rPr>
                <w:rFonts w:ascii="Times New Roman" w:eastAsia="Times New Roman" w:hAnsi="Times New Roman" w:cs="Times New Roman"/>
                <w:color w:val="000000"/>
              </w:rPr>
              <w:t>роведени</w:t>
            </w:r>
            <w:r w:rsidRPr="00616173">
              <w:rPr>
                <w:rFonts w:ascii="Times New Roman" w:eastAsia="Times New Roman" w:hAnsi="Times New Roman" w:cs="Times New Roman"/>
              </w:rPr>
              <w:t xml:space="preserve">и кастрации различных животных </w:t>
            </w:r>
            <w:r w:rsidRPr="00616173">
              <w:rPr>
                <w:rFonts w:ascii="Times New Roman" w:eastAsia="Times New Roman" w:hAnsi="Times New Roman" w:cs="Times New Roman"/>
                <w:color w:val="000000"/>
              </w:rPr>
              <w:t>в специализированных хозяйствах.</w:t>
            </w:r>
          </w:p>
        </w:tc>
        <w:tc>
          <w:tcPr>
            <w:tcW w:w="1304" w:type="dxa"/>
            <w:tcBorders>
              <w:top w:val="single" w:sz="4" w:space="0" w:color="000000"/>
              <w:left w:val="single" w:sz="4" w:space="0" w:color="000000"/>
              <w:bottom w:val="single" w:sz="4" w:space="0" w:color="000000"/>
              <w:right w:val="nil"/>
            </w:tcBorders>
          </w:tcPr>
          <w:p w14:paraId="186F74E3" w14:textId="1311C5AA" w:rsidR="002A3AC7" w:rsidRPr="00616173" w:rsidRDefault="002A3AC7" w:rsidP="002A3AC7">
            <w:pPr>
              <w:pStyle w:val="LO-normal"/>
              <w:widowControl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w:t>
            </w:r>
            <w:r w:rsidR="009B6967">
              <w:rPr>
                <w:rFonts w:ascii="Times New Roman" w:eastAsia="Times New Roman" w:hAnsi="Times New Roman" w:cs="Times New Roman"/>
                <w:b/>
              </w:rPr>
              <w:t>2</w:t>
            </w:r>
          </w:p>
        </w:tc>
        <w:tc>
          <w:tcPr>
            <w:tcW w:w="1276" w:type="dxa"/>
            <w:tcBorders>
              <w:top w:val="single" w:sz="4" w:space="0" w:color="000000"/>
              <w:left w:val="single" w:sz="4" w:space="0" w:color="000000"/>
              <w:bottom w:val="single" w:sz="4" w:space="0" w:color="000000"/>
              <w:right w:val="single" w:sz="4" w:space="0" w:color="000000"/>
            </w:tcBorders>
          </w:tcPr>
          <w:p w14:paraId="37C41D85"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4109634B"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203314FB"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2B8A7C4"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9C82313" w14:textId="6108E816" w:rsidR="002A3AC7" w:rsidRPr="00616173" w:rsidRDefault="009B6967" w:rsidP="009B6967">
            <w:pPr>
              <w:pStyle w:val="LO-normal"/>
              <w:widowControl w:val="0"/>
              <w:spacing w:after="0" w:line="240" w:lineRule="auto"/>
              <w:rPr>
                <w:rFonts w:ascii="Times New Roman" w:eastAsia="Times New Roman" w:hAnsi="Times New Roman" w:cs="Times New Roman"/>
                <w:b/>
                <w:i/>
              </w:rPr>
            </w:pPr>
            <w:r w:rsidRPr="00616173">
              <w:rPr>
                <w:rFonts w:ascii="Times New Roman" w:eastAsia="Times New Roman" w:hAnsi="Times New Roman" w:cs="Times New Roman"/>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466EF042" w14:textId="73581A8F"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46C02661" w14:textId="77777777" w:rsidTr="002A3AC7">
        <w:tc>
          <w:tcPr>
            <w:tcW w:w="9923" w:type="dxa"/>
            <w:gridSpan w:val="2"/>
            <w:tcBorders>
              <w:top w:val="single" w:sz="4" w:space="0" w:color="000000"/>
              <w:left w:val="single" w:sz="4" w:space="0" w:color="000000"/>
              <w:bottom w:val="single" w:sz="4" w:space="0" w:color="000000"/>
              <w:right w:val="nil"/>
            </w:tcBorders>
            <w:hideMark/>
          </w:tcPr>
          <w:p w14:paraId="6A15626B"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Производственная практика</w:t>
            </w:r>
          </w:p>
          <w:p w14:paraId="516D7FA2"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 xml:space="preserve">Виды работ </w:t>
            </w:r>
          </w:p>
          <w:p w14:paraId="70C63EBE"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1. Анализ и оценка рационов кормления животных в специализированных хозяйствах.</w:t>
            </w:r>
          </w:p>
          <w:p w14:paraId="0061F783"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lastRenderedPageBreak/>
              <w:t>2. Проведение общего и инструментального обследования животных, заполнение амбулаторной карты в специализированных хозяйствах.</w:t>
            </w:r>
          </w:p>
          <w:p w14:paraId="49611310"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3. Осуществление иммунизации животных </w:t>
            </w:r>
            <w:r w:rsidRPr="00616173">
              <w:rPr>
                <w:rFonts w:ascii="Times New Roman" w:eastAsia="Times New Roman" w:hAnsi="Times New Roman" w:cs="Times New Roman"/>
                <w:color w:val="000000"/>
              </w:rPr>
              <w:t>в специализированных хозяйствах</w:t>
            </w:r>
            <w:r w:rsidRPr="00616173">
              <w:rPr>
                <w:rFonts w:ascii="Times New Roman" w:eastAsia="Times New Roman" w:hAnsi="Times New Roman" w:cs="Times New Roman"/>
              </w:rPr>
              <w:t>.</w:t>
            </w:r>
          </w:p>
          <w:p w14:paraId="2C2528AD"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4. Постановка аллергических проб у животных </w:t>
            </w:r>
            <w:r w:rsidRPr="00616173">
              <w:rPr>
                <w:rFonts w:ascii="Times New Roman" w:eastAsia="Times New Roman" w:hAnsi="Times New Roman" w:cs="Times New Roman"/>
                <w:color w:val="000000"/>
              </w:rPr>
              <w:t>в специализированных хозяйствах.</w:t>
            </w:r>
          </w:p>
          <w:p w14:paraId="2896513C" w14:textId="77777777" w:rsidR="002A3AC7" w:rsidRPr="00616173" w:rsidRDefault="002A3AC7" w:rsidP="002A3AC7">
            <w:pPr>
              <w:pStyle w:val="LO-normal"/>
              <w:widowControl w:val="0"/>
              <w:spacing w:after="0" w:line="240" w:lineRule="auto"/>
              <w:rPr>
                <w:rFonts w:ascii="Times New Roman" w:eastAsia="Times New Roman" w:hAnsi="Times New Roman" w:cs="Times New Roman"/>
                <w:color w:val="000000"/>
              </w:rPr>
            </w:pPr>
            <w:r w:rsidRPr="00616173">
              <w:rPr>
                <w:rFonts w:ascii="Times New Roman" w:eastAsia="Times New Roman" w:hAnsi="Times New Roman" w:cs="Times New Roman"/>
              </w:rPr>
              <w:t xml:space="preserve">5. Проведение диагностики паразитарных болезней и противопаразитарных обработок </w:t>
            </w:r>
            <w:r w:rsidRPr="00616173">
              <w:rPr>
                <w:rFonts w:ascii="Times New Roman" w:eastAsia="Times New Roman" w:hAnsi="Times New Roman" w:cs="Times New Roman"/>
                <w:color w:val="000000"/>
              </w:rPr>
              <w:t>в специализированных хозяйствах.</w:t>
            </w:r>
          </w:p>
          <w:p w14:paraId="29B74337" w14:textId="77777777" w:rsidR="002A3AC7" w:rsidRPr="00616173" w:rsidRDefault="002A3AC7" w:rsidP="002A3AC7">
            <w:pPr>
              <w:pStyle w:val="LO-normal"/>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6. Проведение диспансеризации животных в специализированных хозяйствах.</w:t>
            </w:r>
          </w:p>
          <w:p w14:paraId="769A5557" w14:textId="77777777" w:rsidR="002A3AC7" w:rsidRPr="00616173" w:rsidRDefault="002A3AC7" w:rsidP="002A3AC7">
            <w:pPr>
              <w:pStyle w:val="LO-normal"/>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7. Проведение терапии животных в специализированных хозяйствах.</w:t>
            </w:r>
          </w:p>
          <w:p w14:paraId="19C8EBEF" w14:textId="77777777" w:rsidR="002A3AC7" w:rsidRPr="00616173" w:rsidRDefault="002A3AC7" w:rsidP="002A3AC7">
            <w:pPr>
              <w:pStyle w:val="LO-normal"/>
              <w:spacing w:after="0" w:line="240" w:lineRule="auto"/>
              <w:jc w:val="both"/>
              <w:rPr>
                <w:rFonts w:ascii="Times New Roman" w:eastAsia="Times New Roman" w:hAnsi="Times New Roman" w:cs="Times New Roman"/>
              </w:rPr>
            </w:pPr>
            <w:r w:rsidRPr="00616173">
              <w:rPr>
                <w:rFonts w:ascii="Times New Roman" w:eastAsia="Times New Roman" w:hAnsi="Times New Roman" w:cs="Times New Roman"/>
              </w:rPr>
              <w:t>8. Проведение акушерской помощи животным по родовспоможению в специализированных хозяйствах.</w:t>
            </w:r>
          </w:p>
          <w:p w14:paraId="4C0FF715" w14:textId="77777777" w:rsidR="002A3AC7" w:rsidRPr="00616173" w:rsidRDefault="002A3AC7" w:rsidP="002A3AC7">
            <w:pPr>
              <w:pStyle w:val="LO-normal"/>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9. Выполнение кастрации животных и косметических хирургических операций в специализированных хозяйствах.</w:t>
            </w:r>
          </w:p>
          <w:p w14:paraId="1B86B081"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rPr>
              <w:t xml:space="preserve">10. Ведение ветеринарной отчетности и учета в установленных формах </w:t>
            </w:r>
            <w:r w:rsidRPr="00616173">
              <w:rPr>
                <w:rFonts w:ascii="Times New Roman" w:eastAsia="Times New Roman" w:hAnsi="Times New Roman" w:cs="Times New Roman"/>
                <w:color w:val="000000"/>
              </w:rPr>
              <w:t>в специализированных хозяйствах.</w:t>
            </w:r>
          </w:p>
        </w:tc>
        <w:tc>
          <w:tcPr>
            <w:tcW w:w="1304" w:type="dxa"/>
            <w:tcBorders>
              <w:top w:val="single" w:sz="4" w:space="0" w:color="000000"/>
              <w:left w:val="single" w:sz="4" w:space="0" w:color="000000"/>
              <w:bottom w:val="single" w:sz="4" w:space="0" w:color="000000"/>
              <w:right w:val="nil"/>
            </w:tcBorders>
            <w:hideMark/>
          </w:tcPr>
          <w:p w14:paraId="192E1078" w14:textId="77777777" w:rsidR="002A3AC7" w:rsidRPr="00616173" w:rsidRDefault="002A3AC7" w:rsidP="002A3AC7">
            <w:pPr>
              <w:pStyle w:val="LO-normal"/>
              <w:widowControl w:val="0"/>
              <w:spacing w:after="0" w:line="240" w:lineRule="auto"/>
              <w:jc w:val="center"/>
              <w:rPr>
                <w:rFonts w:ascii="Times New Roman" w:eastAsia="Times New Roman" w:hAnsi="Times New Roman" w:cs="Times New Roman"/>
                <w:b/>
                <w:color w:val="000000"/>
              </w:rPr>
            </w:pPr>
            <w:r w:rsidRPr="00616173">
              <w:rPr>
                <w:rFonts w:ascii="Times New Roman" w:eastAsia="Times New Roman" w:hAnsi="Times New Roman" w:cs="Times New Roman"/>
                <w:b/>
                <w:color w:val="000000"/>
              </w:rPr>
              <w:lastRenderedPageBreak/>
              <w:t>1</w:t>
            </w:r>
            <w:r w:rsidRPr="00616173">
              <w:rPr>
                <w:rFonts w:ascii="Times New Roman" w:eastAsia="Times New Roman" w:hAnsi="Times New Roman" w:cs="Times New Roman"/>
                <w:b/>
              </w:rPr>
              <w:t>08</w:t>
            </w:r>
          </w:p>
        </w:tc>
        <w:tc>
          <w:tcPr>
            <w:tcW w:w="1276" w:type="dxa"/>
            <w:tcBorders>
              <w:top w:val="single" w:sz="4" w:space="0" w:color="000000"/>
              <w:left w:val="single" w:sz="4" w:space="0" w:color="000000"/>
              <w:bottom w:val="single" w:sz="4" w:space="0" w:color="000000"/>
              <w:right w:val="single" w:sz="4" w:space="0" w:color="000000"/>
            </w:tcBorders>
          </w:tcPr>
          <w:p w14:paraId="79335B55" w14:textId="77777777" w:rsidR="002A3AC7" w:rsidRPr="00616173" w:rsidRDefault="002A3AC7" w:rsidP="002A3AC7">
            <w:pPr>
              <w:pStyle w:val="LO-normal"/>
              <w:widowControl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nil"/>
            </w:tcBorders>
          </w:tcPr>
          <w:p w14:paraId="2DBC84B0"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2.1</w:t>
            </w:r>
          </w:p>
          <w:p w14:paraId="343B0E9B" w14:textId="77777777" w:rsidR="009B6967" w:rsidRDefault="009B6967" w:rsidP="009B6967">
            <w:pPr>
              <w:pStyle w:val="LO-normal"/>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58AC32C3" w14:textId="77777777" w:rsidR="009B6967" w:rsidRPr="00616173" w:rsidRDefault="009B6967" w:rsidP="009B6967">
            <w:pPr>
              <w:pStyle w:val="LO-normal"/>
              <w:widowControl w:val="0"/>
              <w:spacing w:after="0" w:line="240" w:lineRule="auto"/>
              <w:rPr>
                <w:rFonts w:ascii="Times New Roman" w:eastAsia="Times New Roman" w:hAnsi="Times New Roman" w:cs="Times New Roman"/>
                <w:sz w:val="24"/>
                <w:szCs w:val="24"/>
              </w:rPr>
            </w:pPr>
            <w:r w:rsidRPr="00616173">
              <w:rPr>
                <w:rFonts w:ascii="Times New Roman" w:eastAsia="Times New Roman" w:hAnsi="Times New Roman" w:cs="Times New Roman"/>
                <w:sz w:val="24"/>
                <w:szCs w:val="24"/>
              </w:rPr>
              <w:t>ПК 2.3</w:t>
            </w:r>
          </w:p>
          <w:p w14:paraId="3BBEF4FA" w14:textId="6124569A" w:rsidR="002A3AC7" w:rsidRPr="00616173" w:rsidRDefault="009B6967" w:rsidP="009B6967">
            <w:pPr>
              <w:pStyle w:val="LO-normal"/>
              <w:widowControl w:val="0"/>
              <w:spacing w:after="0" w:line="240" w:lineRule="auto"/>
              <w:rPr>
                <w:rFonts w:ascii="Times New Roman" w:eastAsia="Times New Roman" w:hAnsi="Times New Roman" w:cs="Times New Roman"/>
              </w:rPr>
            </w:pPr>
            <w:r w:rsidRPr="00616173">
              <w:rPr>
                <w:rFonts w:ascii="Times New Roman" w:eastAsia="Times New Roman" w:hAnsi="Times New Roman" w:cs="Times New Roman"/>
                <w:sz w:val="24"/>
                <w:szCs w:val="24"/>
              </w:rPr>
              <w:lastRenderedPageBreak/>
              <w:t>ОК 01</w:t>
            </w:r>
          </w:p>
        </w:tc>
        <w:tc>
          <w:tcPr>
            <w:tcW w:w="1418" w:type="dxa"/>
            <w:tcBorders>
              <w:top w:val="single" w:sz="4" w:space="0" w:color="000000"/>
              <w:left w:val="single" w:sz="4" w:space="0" w:color="000000"/>
              <w:bottom w:val="single" w:sz="4" w:space="0" w:color="000000"/>
              <w:right w:val="single" w:sz="4" w:space="0" w:color="000000"/>
            </w:tcBorders>
          </w:tcPr>
          <w:p w14:paraId="1E97F5DF" w14:textId="15FFD2D1" w:rsidR="002A3AC7" w:rsidRPr="00616173" w:rsidRDefault="002A3AC7" w:rsidP="002A3AC7">
            <w:pPr>
              <w:pStyle w:val="LO-normal"/>
              <w:widowControl w:val="0"/>
              <w:shd w:val="clear" w:color="auto" w:fill="FFFFFF"/>
              <w:spacing w:after="0" w:line="240" w:lineRule="auto"/>
              <w:ind w:right="75"/>
              <w:rPr>
                <w:rFonts w:ascii="Times New Roman" w:eastAsia="Times New Roman" w:hAnsi="Times New Roman" w:cs="Times New Roman"/>
              </w:rPr>
            </w:pPr>
          </w:p>
        </w:tc>
      </w:tr>
      <w:tr w:rsidR="002A3AC7" w:rsidRPr="00565AC0" w14:paraId="1D0EF31F" w14:textId="77777777" w:rsidTr="002A3AC7">
        <w:tc>
          <w:tcPr>
            <w:tcW w:w="9923" w:type="dxa"/>
            <w:gridSpan w:val="2"/>
            <w:tcBorders>
              <w:top w:val="single" w:sz="4" w:space="0" w:color="000000"/>
              <w:left w:val="single" w:sz="4" w:space="0" w:color="000000"/>
              <w:bottom w:val="single" w:sz="4" w:space="0" w:color="000000"/>
              <w:right w:val="nil"/>
            </w:tcBorders>
            <w:hideMark/>
          </w:tcPr>
          <w:p w14:paraId="548D442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Промежуточная аттестация</w:t>
            </w:r>
          </w:p>
        </w:tc>
        <w:tc>
          <w:tcPr>
            <w:tcW w:w="1304" w:type="dxa"/>
            <w:tcBorders>
              <w:top w:val="single" w:sz="4" w:space="0" w:color="000000"/>
              <w:left w:val="single" w:sz="4" w:space="0" w:color="000000"/>
              <w:bottom w:val="single" w:sz="4" w:space="0" w:color="000000"/>
              <w:right w:val="nil"/>
            </w:tcBorders>
          </w:tcPr>
          <w:p w14:paraId="4A7D9CF6" w14:textId="6EE0BBBF" w:rsidR="002A3AC7" w:rsidRPr="00616173" w:rsidRDefault="002A3AC7" w:rsidP="002A3AC7">
            <w:pPr>
              <w:pStyle w:val="LO-normal"/>
              <w:widowControl w:val="0"/>
              <w:spacing w:after="0" w:line="240" w:lineRule="auto"/>
              <w:jc w:val="center"/>
              <w:rPr>
                <w:rFonts w:ascii="Times New Roman" w:eastAsia="Times New Roman" w:hAnsi="Times New Roman" w:cs="Times New Roman"/>
                <w:b/>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3C32E7CF"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134" w:type="dxa"/>
            <w:tcBorders>
              <w:top w:val="single" w:sz="4" w:space="0" w:color="000000"/>
              <w:left w:val="single" w:sz="4" w:space="0" w:color="000000"/>
              <w:bottom w:val="single" w:sz="4" w:space="0" w:color="000000"/>
              <w:right w:val="nil"/>
            </w:tcBorders>
          </w:tcPr>
          <w:p w14:paraId="4FFB53B2" w14:textId="4243C03E"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7C6B4B1"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r w:rsidR="002A3AC7" w:rsidRPr="00565AC0" w14:paraId="2D15AD54" w14:textId="77777777" w:rsidTr="002A3AC7">
        <w:tc>
          <w:tcPr>
            <w:tcW w:w="9923" w:type="dxa"/>
            <w:gridSpan w:val="2"/>
            <w:tcBorders>
              <w:top w:val="single" w:sz="4" w:space="0" w:color="000000"/>
              <w:left w:val="single" w:sz="4" w:space="0" w:color="000000"/>
              <w:bottom w:val="single" w:sz="4" w:space="0" w:color="000000"/>
              <w:right w:val="nil"/>
            </w:tcBorders>
            <w:hideMark/>
          </w:tcPr>
          <w:p w14:paraId="52893204" w14:textId="77777777" w:rsidR="002A3AC7" w:rsidRPr="00616173" w:rsidRDefault="002A3AC7" w:rsidP="002A3AC7">
            <w:pPr>
              <w:pStyle w:val="LO-normal"/>
              <w:widowControl w:val="0"/>
              <w:spacing w:after="0" w:line="240" w:lineRule="auto"/>
              <w:rPr>
                <w:rFonts w:ascii="Times New Roman" w:eastAsia="Times New Roman" w:hAnsi="Times New Roman" w:cs="Times New Roman"/>
                <w:b/>
              </w:rPr>
            </w:pPr>
            <w:r w:rsidRPr="00616173">
              <w:rPr>
                <w:rFonts w:ascii="Times New Roman" w:eastAsia="Times New Roman" w:hAnsi="Times New Roman" w:cs="Times New Roman"/>
                <w:b/>
              </w:rPr>
              <w:t>Всего:</w:t>
            </w:r>
          </w:p>
        </w:tc>
        <w:tc>
          <w:tcPr>
            <w:tcW w:w="1304" w:type="dxa"/>
            <w:tcBorders>
              <w:top w:val="single" w:sz="4" w:space="0" w:color="000000"/>
              <w:left w:val="single" w:sz="4" w:space="0" w:color="000000"/>
              <w:bottom w:val="single" w:sz="4" w:space="0" w:color="000000"/>
              <w:right w:val="nil"/>
            </w:tcBorders>
          </w:tcPr>
          <w:p w14:paraId="74509426" w14:textId="2EF257B8" w:rsidR="002A3AC7" w:rsidRPr="00616173" w:rsidRDefault="009B6967" w:rsidP="002A3AC7">
            <w:pPr>
              <w:pStyle w:val="LO-normal"/>
              <w:widowControl w:val="0"/>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358</w:t>
            </w:r>
          </w:p>
        </w:tc>
        <w:tc>
          <w:tcPr>
            <w:tcW w:w="1276" w:type="dxa"/>
            <w:tcBorders>
              <w:top w:val="single" w:sz="4" w:space="0" w:color="000000"/>
              <w:left w:val="single" w:sz="4" w:space="0" w:color="000000"/>
              <w:bottom w:val="single" w:sz="4" w:space="0" w:color="000000"/>
              <w:right w:val="single" w:sz="4" w:space="0" w:color="000000"/>
            </w:tcBorders>
          </w:tcPr>
          <w:p w14:paraId="44654C4E" w14:textId="311453E7" w:rsidR="002A3AC7" w:rsidRPr="00616173" w:rsidRDefault="009B6967" w:rsidP="002A3AC7">
            <w:pPr>
              <w:pStyle w:val="LO-normal"/>
              <w:widowControl w:val="0"/>
              <w:spacing w:after="0" w:line="240" w:lineRule="auto"/>
              <w:rPr>
                <w:rFonts w:ascii="Times New Roman" w:eastAsia="Times New Roman" w:hAnsi="Times New Roman" w:cs="Times New Roman"/>
                <w:b/>
                <w:i/>
              </w:rPr>
            </w:pPr>
            <w:r>
              <w:rPr>
                <w:rFonts w:ascii="Times New Roman" w:eastAsia="Times New Roman" w:hAnsi="Times New Roman" w:cs="Times New Roman"/>
                <w:b/>
                <w:i/>
              </w:rPr>
              <w:t>622</w:t>
            </w:r>
          </w:p>
        </w:tc>
        <w:tc>
          <w:tcPr>
            <w:tcW w:w="1134" w:type="dxa"/>
            <w:tcBorders>
              <w:top w:val="single" w:sz="4" w:space="0" w:color="000000"/>
              <w:left w:val="single" w:sz="4" w:space="0" w:color="000000"/>
              <w:bottom w:val="single" w:sz="4" w:space="0" w:color="000000"/>
              <w:right w:val="nil"/>
            </w:tcBorders>
          </w:tcPr>
          <w:p w14:paraId="525067B2" w14:textId="4EC3B0DF"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c>
          <w:tcPr>
            <w:tcW w:w="1418" w:type="dxa"/>
            <w:tcBorders>
              <w:top w:val="single" w:sz="4" w:space="0" w:color="000000"/>
              <w:left w:val="single" w:sz="4" w:space="0" w:color="000000"/>
              <w:bottom w:val="single" w:sz="4" w:space="0" w:color="000000"/>
              <w:right w:val="single" w:sz="4" w:space="0" w:color="000000"/>
            </w:tcBorders>
          </w:tcPr>
          <w:p w14:paraId="71A6F519" w14:textId="77777777" w:rsidR="002A3AC7" w:rsidRPr="00616173" w:rsidRDefault="002A3AC7" w:rsidP="002A3AC7">
            <w:pPr>
              <w:pStyle w:val="LO-normal"/>
              <w:widowControl w:val="0"/>
              <w:spacing w:after="0" w:line="240" w:lineRule="auto"/>
              <w:rPr>
                <w:rFonts w:ascii="Times New Roman" w:eastAsia="Times New Roman" w:hAnsi="Times New Roman" w:cs="Times New Roman"/>
                <w:b/>
                <w:i/>
              </w:rPr>
            </w:pPr>
          </w:p>
        </w:tc>
      </w:tr>
    </w:tbl>
    <w:p w14:paraId="33A74310" w14:textId="77777777" w:rsidR="00137528" w:rsidRPr="00565AC0" w:rsidRDefault="00137528" w:rsidP="00137528">
      <w:pPr>
        <w:rPr>
          <w:rFonts w:ascii="Times New Roman" w:eastAsia="Times New Roman" w:hAnsi="Times New Roman" w:cs="Times New Roman"/>
          <w:i/>
          <w:sz w:val="28"/>
          <w:szCs w:val="28"/>
        </w:rPr>
        <w:sectPr w:rsidR="00137528" w:rsidRPr="00565AC0">
          <w:pgSz w:w="16838" w:h="11906" w:orient="landscape"/>
          <w:pgMar w:top="851" w:right="1134" w:bottom="851" w:left="992" w:header="0" w:footer="709" w:gutter="0"/>
          <w:cols w:space="720"/>
        </w:sectPr>
      </w:pPr>
    </w:p>
    <w:p w14:paraId="32C48498" w14:textId="77777777" w:rsidR="00137528" w:rsidRPr="00EC7737" w:rsidRDefault="00137528" w:rsidP="00137528">
      <w:pPr>
        <w:pStyle w:val="LO-normal"/>
        <w:spacing w:after="0"/>
        <w:jc w:val="center"/>
        <w:rPr>
          <w:rFonts w:ascii="Times New Roman" w:eastAsia="Times New Roman" w:hAnsi="Times New Roman" w:cs="Times New Roman"/>
          <w:b/>
          <w:sz w:val="24"/>
          <w:szCs w:val="24"/>
        </w:rPr>
      </w:pPr>
      <w:r w:rsidRPr="00EC7737">
        <w:rPr>
          <w:rFonts w:ascii="Times New Roman" w:eastAsia="Times New Roman" w:hAnsi="Times New Roman" w:cs="Times New Roman"/>
          <w:b/>
          <w:sz w:val="24"/>
          <w:szCs w:val="24"/>
        </w:rPr>
        <w:lastRenderedPageBreak/>
        <w:t>3. УСЛОВИЯ РЕАЛИЗАЦИИ ПРОФЕССИОНАЛЬНОГО МОДУЛЯ</w:t>
      </w:r>
    </w:p>
    <w:p w14:paraId="381F9582" w14:textId="77777777" w:rsidR="00137528" w:rsidRPr="00EC7737" w:rsidRDefault="00137528" w:rsidP="00137528">
      <w:pPr>
        <w:pStyle w:val="LO-normal"/>
        <w:spacing w:after="0"/>
        <w:ind w:firstLine="709"/>
        <w:jc w:val="both"/>
        <w:rPr>
          <w:rFonts w:ascii="Times New Roman" w:eastAsia="Times New Roman" w:hAnsi="Times New Roman" w:cs="Times New Roman"/>
          <w:b/>
          <w:sz w:val="24"/>
          <w:szCs w:val="24"/>
        </w:rPr>
      </w:pPr>
    </w:p>
    <w:p w14:paraId="2EB77159" w14:textId="77777777" w:rsidR="00137528" w:rsidRPr="00EC7737" w:rsidRDefault="00137528" w:rsidP="00137528">
      <w:pPr>
        <w:pStyle w:val="LO-normal"/>
        <w:spacing w:after="0"/>
        <w:ind w:firstLine="709"/>
        <w:jc w:val="both"/>
        <w:rPr>
          <w:rFonts w:ascii="Times New Roman" w:eastAsia="Times New Roman" w:hAnsi="Times New Roman" w:cs="Times New Roman"/>
          <w:b/>
          <w:sz w:val="24"/>
          <w:szCs w:val="24"/>
        </w:rPr>
      </w:pPr>
      <w:r w:rsidRPr="00EC7737">
        <w:rPr>
          <w:rFonts w:ascii="Times New Roman" w:eastAsia="Times New Roman" w:hAnsi="Times New Roman" w:cs="Times New Roman"/>
          <w:b/>
          <w:sz w:val="24"/>
          <w:szCs w:val="24"/>
        </w:rPr>
        <w:t>3.1. Для реализации программы профессионального модуля должны быть предусмотрены следующие специальные помещения:</w:t>
      </w:r>
    </w:p>
    <w:p w14:paraId="4E8423FF" w14:textId="77777777" w:rsidR="00137528" w:rsidRPr="00EC7737" w:rsidRDefault="00137528" w:rsidP="00137528">
      <w:pPr>
        <w:pStyle w:val="LO-normal"/>
        <w:spacing w:after="0"/>
        <w:ind w:firstLine="709"/>
        <w:jc w:val="both"/>
        <w:rPr>
          <w:sz w:val="24"/>
          <w:szCs w:val="24"/>
        </w:rPr>
      </w:pPr>
      <w:r w:rsidRPr="00EC7737">
        <w:rPr>
          <w:rFonts w:ascii="Times New Roman" w:eastAsia="Times New Roman" w:hAnsi="Times New Roman" w:cs="Times New Roman"/>
          <w:sz w:val="24"/>
          <w:szCs w:val="24"/>
        </w:rPr>
        <w:t>Кабинет Ветеринарная клиника,</w:t>
      </w:r>
      <w:r>
        <w:rPr>
          <w:rFonts w:ascii="Times New Roman" w:eastAsia="Times New Roman" w:hAnsi="Times New Roman" w:cs="Times New Roman"/>
          <w:sz w:val="24"/>
          <w:szCs w:val="24"/>
        </w:rPr>
        <w:t xml:space="preserve"> </w:t>
      </w:r>
      <w:r w:rsidRPr="00EC7737">
        <w:rPr>
          <w:rFonts w:ascii="Times New Roman" w:eastAsia="Times New Roman" w:hAnsi="Times New Roman" w:cs="Times New Roman"/>
          <w:sz w:val="24"/>
          <w:szCs w:val="24"/>
        </w:rPr>
        <w:t xml:space="preserve">в соответствии с п. 6.1.2.1 образовательной программы </w:t>
      </w:r>
      <w:proofErr w:type="spellStart"/>
      <w:r w:rsidRPr="00EC7737">
        <w:rPr>
          <w:rFonts w:ascii="Times New Roman" w:eastAsia="Times New Roman" w:hAnsi="Times New Roman" w:cs="Times New Roman"/>
          <w:sz w:val="24"/>
          <w:szCs w:val="24"/>
        </w:rPr>
        <w:t>поспециальности</w:t>
      </w:r>
      <w:proofErr w:type="spellEnd"/>
      <w:r w:rsidRPr="00EC7737">
        <w:rPr>
          <w:rFonts w:ascii="Times New Roman" w:eastAsia="Times New Roman" w:hAnsi="Times New Roman" w:cs="Times New Roman"/>
          <w:sz w:val="24"/>
          <w:szCs w:val="24"/>
        </w:rPr>
        <w:t xml:space="preserve"> 36.02.01 “Ветеринария”.</w:t>
      </w:r>
    </w:p>
    <w:p w14:paraId="3E65BE1C" w14:textId="77777777" w:rsidR="00137528" w:rsidRPr="00EC7737" w:rsidRDefault="00137528" w:rsidP="00137528">
      <w:pPr>
        <w:pStyle w:val="LO-normal"/>
        <w:spacing w:after="0"/>
        <w:ind w:firstLine="709"/>
        <w:jc w:val="both"/>
        <w:rPr>
          <w:sz w:val="24"/>
          <w:szCs w:val="24"/>
        </w:rPr>
      </w:pPr>
      <w:r w:rsidRPr="00EC7737">
        <w:rPr>
          <w:rFonts w:ascii="Times New Roman" w:eastAsia="Times New Roman" w:hAnsi="Times New Roman" w:cs="Times New Roman"/>
          <w:sz w:val="24"/>
          <w:szCs w:val="24"/>
        </w:rPr>
        <w:t>Лаборатории “Лаборатория зоогигиены и кормления животных”, “Лаборатория эпизоотологии с микробиологией”, “Лаборатория анатомии и физиологии животных”, “Лаборатория ветеринарной хирургии”, “Лаборатория внутренних незаразных болезней”, “Лаборатория акушерства, гинекологии и биотехники размножения”, “Кормопроизводства и кормления сельскохозяйственных животных”, оснащенные в соответствии с п. 6.1.2.3 образовательной программы по специальности 36.02.01 “Ветеринария”.</w:t>
      </w:r>
    </w:p>
    <w:p w14:paraId="603B1528" w14:textId="77777777" w:rsidR="00137528" w:rsidRPr="00EC7737" w:rsidRDefault="00137528" w:rsidP="00137528">
      <w:pPr>
        <w:pStyle w:val="LO-normal"/>
        <w:spacing w:after="0"/>
        <w:ind w:firstLine="709"/>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Мастерские по компетенции “</w:t>
      </w:r>
      <w:proofErr w:type="spellStart"/>
      <w:r w:rsidRPr="00EC7737">
        <w:rPr>
          <w:rFonts w:ascii="Times New Roman" w:eastAsia="Times New Roman" w:hAnsi="Times New Roman" w:cs="Times New Roman"/>
          <w:sz w:val="24"/>
          <w:szCs w:val="24"/>
        </w:rPr>
        <w:t>Ветеринария</w:t>
      </w:r>
      <w:proofErr w:type="gramStart"/>
      <w:r w:rsidRPr="00EC7737">
        <w:rPr>
          <w:rFonts w:ascii="Times New Roman" w:eastAsia="Times New Roman" w:hAnsi="Times New Roman" w:cs="Times New Roman"/>
          <w:sz w:val="24"/>
          <w:szCs w:val="24"/>
        </w:rPr>
        <w:t>”,оснащенные</w:t>
      </w:r>
      <w:proofErr w:type="spellEnd"/>
      <w:proofErr w:type="gramEnd"/>
      <w:r w:rsidRPr="00EC7737">
        <w:rPr>
          <w:rFonts w:ascii="Times New Roman" w:eastAsia="Times New Roman" w:hAnsi="Times New Roman" w:cs="Times New Roman"/>
          <w:sz w:val="24"/>
          <w:szCs w:val="24"/>
        </w:rPr>
        <w:t xml:space="preserve"> в соответствии с п. 6.1.2.4 образовательной программы по данной специальности 36.02.01 “Ветеринария”.</w:t>
      </w:r>
    </w:p>
    <w:p w14:paraId="55A78954" w14:textId="77777777" w:rsidR="00137528" w:rsidRPr="00EC7737" w:rsidRDefault="00137528" w:rsidP="00137528">
      <w:pPr>
        <w:pStyle w:val="LO-normal"/>
        <w:spacing w:after="0"/>
        <w:ind w:firstLine="709"/>
        <w:jc w:val="both"/>
        <w:rPr>
          <w:sz w:val="24"/>
          <w:szCs w:val="24"/>
        </w:rPr>
      </w:pPr>
      <w:r w:rsidRPr="00EC7737">
        <w:rPr>
          <w:rFonts w:ascii="Times New Roman" w:eastAsia="Times New Roman" w:hAnsi="Times New Roman" w:cs="Times New Roman"/>
          <w:sz w:val="24"/>
          <w:szCs w:val="24"/>
        </w:rPr>
        <w:t>Оснащенные базы практики в соответствии с п 6.1.2.5 образовательной программы по специальности “Ветеринария”</w:t>
      </w:r>
    </w:p>
    <w:p w14:paraId="174C47A4" w14:textId="77777777" w:rsidR="00137528" w:rsidRPr="00EC7737" w:rsidRDefault="00137528" w:rsidP="00137528">
      <w:pPr>
        <w:pStyle w:val="LO-normal"/>
        <w:spacing w:after="0"/>
        <w:ind w:firstLine="709"/>
        <w:jc w:val="both"/>
        <w:rPr>
          <w:rFonts w:ascii="Times New Roman" w:eastAsia="Times New Roman" w:hAnsi="Times New Roman" w:cs="Times New Roman"/>
          <w:i/>
          <w:sz w:val="24"/>
          <w:szCs w:val="24"/>
        </w:rPr>
      </w:pPr>
    </w:p>
    <w:p w14:paraId="6465162C" w14:textId="77777777" w:rsidR="00137528" w:rsidRPr="00EC7737" w:rsidRDefault="00137528" w:rsidP="00137528">
      <w:pPr>
        <w:pStyle w:val="LO-normal"/>
        <w:spacing w:after="0"/>
        <w:ind w:firstLine="709"/>
        <w:jc w:val="both"/>
        <w:rPr>
          <w:rFonts w:ascii="Times New Roman" w:eastAsia="Times New Roman" w:hAnsi="Times New Roman" w:cs="Times New Roman"/>
          <w:b/>
          <w:sz w:val="24"/>
          <w:szCs w:val="24"/>
        </w:rPr>
      </w:pPr>
      <w:r w:rsidRPr="00EC7737">
        <w:rPr>
          <w:rFonts w:ascii="Times New Roman" w:eastAsia="Times New Roman" w:hAnsi="Times New Roman" w:cs="Times New Roman"/>
          <w:b/>
          <w:sz w:val="24"/>
          <w:szCs w:val="24"/>
        </w:rPr>
        <w:t>3.2. Информационное обеспечение реализации программы</w:t>
      </w:r>
    </w:p>
    <w:p w14:paraId="15108DA6" w14:textId="77777777" w:rsidR="00137528" w:rsidRDefault="00137528" w:rsidP="00137528">
      <w:pPr>
        <w:pStyle w:val="LO-normal"/>
        <w:spacing w:after="0"/>
        <w:ind w:firstLine="709"/>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p>
    <w:p w14:paraId="3716CFDA" w14:textId="77777777" w:rsidR="00137528" w:rsidRPr="00EC7737" w:rsidRDefault="00137528" w:rsidP="00137528">
      <w:pPr>
        <w:pStyle w:val="LO-normal"/>
        <w:spacing w:after="0"/>
        <w:ind w:firstLine="709"/>
        <w:jc w:val="both"/>
        <w:rPr>
          <w:rFonts w:ascii="Times New Roman" w:eastAsia="Times New Roman" w:hAnsi="Times New Roman" w:cs="Times New Roman"/>
          <w:sz w:val="24"/>
          <w:szCs w:val="24"/>
        </w:rPr>
      </w:pPr>
    </w:p>
    <w:p w14:paraId="0130C108" w14:textId="77777777" w:rsidR="00137528" w:rsidRPr="00EC7737" w:rsidRDefault="00137528" w:rsidP="00137528">
      <w:pPr>
        <w:pStyle w:val="LO-normal"/>
        <w:spacing w:after="0"/>
        <w:ind w:firstLine="709"/>
        <w:jc w:val="both"/>
        <w:rPr>
          <w:rFonts w:ascii="Times New Roman" w:eastAsia="Times New Roman" w:hAnsi="Times New Roman" w:cs="Times New Roman"/>
          <w:color w:val="000000"/>
          <w:sz w:val="24"/>
          <w:szCs w:val="24"/>
        </w:rPr>
      </w:pPr>
      <w:r w:rsidRPr="00EC7737">
        <w:rPr>
          <w:rFonts w:ascii="Times New Roman" w:eastAsia="Times New Roman" w:hAnsi="Times New Roman" w:cs="Times New Roman"/>
          <w:b/>
          <w:color w:val="000000"/>
          <w:sz w:val="24"/>
          <w:szCs w:val="24"/>
        </w:rPr>
        <w:t>3.2.1. Основные печатные издания</w:t>
      </w:r>
    </w:p>
    <w:p w14:paraId="4669F36C"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Васильев, В. К. Общая </w:t>
      </w:r>
      <w:proofErr w:type="gramStart"/>
      <w:r w:rsidRPr="00EC7737">
        <w:rPr>
          <w:rFonts w:ascii="Times New Roman" w:eastAsia="Times New Roman" w:hAnsi="Times New Roman" w:cs="Times New Roman"/>
          <w:sz w:val="24"/>
          <w:szCs w:val="24"/>
        </w:rPr>
        <w:t>хирургия :</w:t>
      </w:r>
      <w:proofErr w:type="gramEnd"/>
      <w:r w:rsidRPr="00EC7737">
        <w:rPr>
          <w:rFonts w:ascii="Times New Roman" w:eastAsia="Times New Roman" w:hAnsi="Times New Roman" w:cs="Times New Roman"/>
          <w:sz w:val="24"/>
          <w:szCs w:val="24"/>
        </w:rPr>
        <w:t xml:space="preserve"> учебное пособие / В. К. Васильев, А. П. Попов, А. Д. </w:t>
      </w:r>
      <w:proofErr w:type="spellStart"/>
      <w:r w:rsidRPr="00EC7737">
        <w:rPr>
          <w:rFonts w:ascii="Times New Roman" w:eastAsia="Times New Roman" w:hAnsi="Times New Roman" w:cs="Times New Roman"/>
          <w:sz w:val="24"/>
          <w:szCs w:val="24"/>
        </w:rPr>
        <w:t>Цыбикжапов</w:t>
      </w:r>
      <w:proofErr w:type="spellEnd"/>
      <w:r w:rsidRPr="00EC7737">
        <w:rPr>
          <w:rFonts w:ascii="Times New Roman" w:eastAsia="Times New Roman" w:hAnsi="Times New Roman" w:cs="Times New Roman"/>
          <w:sz w:val="24"/>
          <w:szCs w:val="24"/>
        </w:rPr>
        <w:t>.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272 с. — ISBN 978-5-8114-1686-8.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https://e.lanbook.com/book/211697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69AC53D2"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Внутренние болезни животных. Для </w:t>
      </w:r>
      <w:proofErr w:type="spellStart"/>
      <w:proofErr w:type="gramStart"/>
      <w:r w:rsidRPr="00EC7737">
        <w:rPr>
          <w:rFonts w:ascii="Times New Roman" w:eastAsia="Times New Roman" w:hAnsi="Times New Roman" w:cs="Times New Roman"/>
          <w:sz w:val="24"/>
          <w:szCs w:val="24"/>
        </w:rPr>
        <w:t>ссузов</w:t>
      </w:r>
      <w:proofErr w:type="spellEnd"/>
      <w:r w:rsidRPr="00EC7737">
        <w:rPr>
          <w:rFonts w:ascii="Times New Roman" w:eastAsia="Times New Roman" w:hAnsi="Times New Roman" w:cs="Times New Roman"/>
          <w:sz w:val="24"/>
          <w:szCs w:val="24"/>
        </w:rPr>
        <w:t xml:space="preserve"> :</w:t>
      </w:r>
      <w:proofErr w:type="gramEnd"/>
      <w:r w:rsidRPr="00EC7737">
        <w:rPr>
          <w:rFonts w:ascii="Times New Roman" w:eastAsia="Times New Roman" w:hAnsi="Times New Roman" w:cs="Times New Roman"/>
          <w:sz w:val="24"/>
          <w:szCs w:val="24"/>
        </w:rPr>
        <w:t xml:space="preserve"> учебник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Г. Г. Щербаков, А. В. Яшин, С. П. Ковалев, С. В. Винникова. — 6-е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496 с. — ISBN 978-5-8114-7170-6.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https://e.lanbook.com/book/156408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3187F93"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Латыпов, Д. Г. Паразитология и инвазионные болезни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Д. Г. Латыпов, Р. Р. </w:t>
      </w:r>
      <w:proofErr w:type="spellStart"/>
      <w:r w:rsidRPr="00EC7737">
        <w:rPr>
          <w:rFonts w:ascii="Times New Roman" w:eastAsia="Times New Roman" w:hAnsi="Times New Roman" w:cs="Times New Roman"/>
          <w:sz w:val="24"/>
          <w:szCs w:val="24"/>
        </w:rPr>
        <w:t>Тимербаева</w:t>
      </w:r>
      <w:proofErr w:type="spellEnd"/>
      <w:r w:rsidRPr="00EC7737">
        <w:rPr>
          <w:rFonts w:ascii="Times New Roman" w:eastAsia="Times New Roman" w:hAnsi="Times New Roman" w:cs="Times New Roman"/>
          <w:sz w:val="24"/>
          <w:szCs w:val="24"/>
        </w:rPr>
        <w:t>, Е. Г. Кириллов. — 3-е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520 с. — ISBN 978-5-507-44163-1.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https://e.lanbook.com/book/209135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2DE2ED8A"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Фаритов, Т. А. Корма и кормовые добавки для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учебное пособие / Т. А. Фаритов.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304 с. — ISBN 978-5-8114-1026-2.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https://e.lanbook.com/book/210464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75BF9761"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Хохрин, С. Н. Кормопроизводство и кормление сельскохозяйственных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учебник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С. Н. Хохрин, Ю. П. Савенко.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300 с. — ISBN 978-5-8114-9178-0.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w:t>
      </w:r>
      <w:r w:rsidRPr="00EC7737">
        <w:rPr>
          <w:rFonts w:ascii="Times New Roman" w:eastAsia="Times New Roman" w:hAnsi="Times New Roman" w:cs="Times New Roman"/>
          <w:sz w:val="24"/>
          <w:szCs w:val="24"/>
        </w:rPr>
        <w:lastRenderedPageBreak/>
        <w:t xml:space="preserve">библиотечная система. — URL: https://e.lanbook.com/book/187788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521F52AF"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proofErr w:type="spellStart"/>
      <w:r w:rsidRPr="00EC7737">
        <w:rPr>
          <w:rFonts w:ascii="Times New Roman" w:eastAsia="Times New Roman" w:hAnsi="Times New Roman" w:cs="Times New Roman"/>
          <w:sz w:val="24"/>
          <w:szCs w:val="24"/>
        </w:rPr>
        <w:t>Шадская</w:t>
      </w:r>
      <w:proofErr w:type="spellEnd"/>
      <w:r w:rsidRPr="00EC7737">
        <w:rPr>
          <w:rFonts w:ascii="Times New Roman" w:eastAsia="Times New Roman" w:hAnsi="Times New Roman" w:cs="Times New Roman"/>
          <w:sz w:val="24"/>
          <w:szCs w:val="24"/>
        </w:rPr>
        <w:t xml:space="preserve">, </w:t>
      </w:r>
      <w:r w:rsidRPr="00EC7737">
        <w:rPr>
          <w:rFonts w:ascii="Times New Roman" w:eastAsia="Times New Roman" w:hAnsi="Times New Roman" w:cs="Times New Roman"/>
          <w:sz w:val="24"/>
          <w:szCs w:val="24"/>
        </w:rPr>
        <w:tab/>
        <w:t xml:space="preserve">А. В. Ветеринарная </w:t>
      </w:r>
      <w:proofErr w:type="gramStart"/>
      <w:r w:rsidRPr="00EC7737">
        <w:rPr>
          <w:rFonts w:ascii="Times New Roman" w:eastAsia="Times New Roman" w:hAnsi="Times New Roman" w:cs="Times New Roman"/>
          <w:sz w:val="24"/>
          <w:szCs w:val="24"/>
        </w:rPr>
        <w:t>фармакология :</w:t>
      </w:r>
      <w:proofErr w:type="gramEnd"/>
      <w:r w:rsidRPr="00EC7737">
        <w:rPr>
          <w:rFonts w:ascii="Times New Roman" w:eastAsia="Times New Roman" w:hAnsi="Times New Roman" w:cs="Times New Roman"/>
          <w:sz w:val="24"/>
          <w:szCs w:val="24"/>
        </w:rPr>
        <w:t xml:space="preserve"> учебник </w:t>
      </w:r>
      <w:r w:rsidRPr="00EC7737">
        <w:rPr>
          <w:rFonts w:ascii="Times New Roman" w:eastAsia="Times New Roman" w:hAnsi="Times New Roman" w:cs="Times New Roman"/>
          <w:sz w:val="24"/>
          <w:szCs w:val="24"/>
        </w:rPr>
        <w:tab/>
        <w:t xml:space="preserve">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А. В. </w:t>
      </w:r>
      <w:proofErr w:type="spellStart"/>
      <w:r w:rsidRPr="00EC7737">
        <w:rPr>
          <w:rFonts w:ascii="Times New Roman" w:eastAsia="Times New Roman" w:hAnsi="Times New Roman" w:cs="Times New Roman"/>
          <w:sz w:val="24"/>
          <w:szCs w:val="24"/>
        </w:rPr>
        <w:t>Шадская</w:t>
      </w:r>
      <w:proofErr w:type="spellEnd"/>
      <w:r w:rsidRPr="00EC7737">
        <w:rPr>
          <w:rFonts w:ascii="Times New Roman" w:eastAsia="Times New Roman" w:hAnsi="Times New Roman" w:cs="Times New Roman"/>
          <w:sz w:val="24"/>
          <w:szCs w:val="24"/>
        </w:rPr>
        <w:t xml:space="preserve">, Н. В. Сахно. — 2-е </w:t>
      </w:r>
      <w:r w:rsidRPr="00EC7737">
        <w:rPr>
          <w:rFonts w:ascii="Times New Roman" w:eastAsia="Times New Roman" w:hAnsi="Times New Roman" w:cs="Times New Roman"/>
          <w:sz w:val="24"/>
          <w:szCs w:val="24"/>
        </w:rPr>
        <w:tab/>
        <w:t>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w:t>
      </w:r>
      <w:r w:rsidRPr="00EC7737">
        <w:rPr>
          <w:rFonts w:ascii="Times New Roman" w:eastAsia="Times New Roman" w:hAnsi="Times New Roman" w:cs="Times New Roman"/>
          <w:sz w:val="24"/>
          <w:szCs w:val="24"/>
        </w:rPr>
        <w:tab/>
        <w:t xml:space="preserve">2022. — 224 с. — ISBN 978-5-8114-9179-7.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ab/>
        <w:t xml:space="preserve">электронный // Лань : электронно-библиотечная </w:t>
      </w:r>
      <w:r w:rsidRPr="00EC7737">
        <w:rPr>
          <w:rFonts w:ascii="Times New Roman" w:eastAsia="Times New Roman" w:hAnsi="Times New Roman" w:cs="Times New Roman"/>
          <w:sz w:val="24"/>
          <w:szCs w:val="24"/>
        </w:rPr>
        <w:tab/>
        <w:t xml:space="preserve">система. — URL: https://e.lanbook.com/book/187789 (дата </w:t>
      </w:r>
      <w:r w:rsidRPr="00EC7737">
        <w:rPr>
          <w:rFonts w:ascii="Times New Roman" w:eastAsia="Times New Roman" w:hAnsi="Times New Roman" w:cs="Times New Roman"/>
          <w:sz w:val="24"/>
          <w:szCs w:val="24"/>
        </w:rPr>
        <w:tab/>
        <w:t xml:space="preserve">обращения: 02.06.2022). — Режим доступа: для </w:t>
      </w:r>
      <w:r w:rsidRPr="00EC7737">
        <w:rPr>
          <w:rFonts w:ascii="Times New Roman" w:eastAsia="Times New Roman" w:hAnsi="Times New Roman" w:cs="Times New Roman"/>
          <w:sz w:val="24"/>
          <w:szCs w:val="24"/>
        </w:rPr>
        <w:tab/>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6B3D387" w14:textId="77777777" w:rsidR="00137528" w:rsidRPr="00EC7737" w:rsidRDefault="00137528" w:rsidP="00641E23">
      <w:pPr>
        <w:pStyle w:val="LO-normal"/>
        <w:numPr>
          <w:ilvl w:val="0"/>
          <w:numId w:val="7"/>
        </w:numPr>
        <w:tabs>
          <w:tab w:val="left" w:pos="1134"/>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Эпизоотология с основами микробиологии : учебник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А. С. Алиев, Ю. Ю. Данко, И. Д. Ещенко [и др.] ; Под редакцией В. А. Кузьмина.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432 с. — ISBN 978-5-8114-7829-3.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https://e.lanbook.com/book/166349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0BC68E41" w14:textId="77777777" w:rsidR="00137528" w:rsidRPr="00EC7737" w:rsidRDefault="00137528" w:rsidP="00137528">
      <w:pPr>
        <w:pStyle w:val="LO-normal"/>
        <w:tabs>
          <w:tab w:val="left" w:pos="1134"/>
        </w:tabs>
        <w:spacing w:after="0"/>
        <w:ind w:firstLine="851"/>
        <w:jc w:val="both"/>
        <w:rPr>
          <w:rFonts w:ascii="Times New Roman" w:eastAsia="Times New Roman" w:hAnsi="Times New Roman" w:cs="Times New Roman"/>
          <w:b/>
          <w:sz w:val="24"/>
          <w:szCs w:val="24"/>
        </w:rPr>
      </w:pPr>
    </w:p>
    <w:p w14:paraId="5B4C0D88" w14:textId="77777777" w:rsidR="00137528" w:rsidRPr="00EC7737" w:rsidRDefault="00137528" w:rsidP="00137528">
      <w:pPr>
        <w:pStyle w:val="LO-normal"/>
        <w:spacing w:after="0"/>
        <w:ind w:firstLine="709"/>
        <w:jc w:val="both"/>
        <w:rPr>
          <w:rFonts w:ascii="Times New Roman" w:eastAsia="Times New Roman" w:hAnsi="Times New Roman" w:cs="Times New Roman"/>
          <w:b/>
          <w:sz w:val="24"/>
          <w:szCs w:val="24"/>
        </w:rPr>
      </w:pPr>
      <w:r w:rsidRPr="00EC7737">
        <w:rPr>
          <w:rFonts w:ascii="Times New Roman" w:eastAsia="Times New Roman" w:hAnsi="Times New Roman" w:cs="Times New Roman"/>
          <w:b/>
          <w:sz w:val="24"/>
          <w:szCs w:val="24"/>
        </w:rPr>
        <w:t>3.2.2. Основные электронные и дополнительные издания</w:t>
      </w:r>
    </w:p>
    <w:p w14:paraId="0FB003E9"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Абдоминальные грыжи у животных. Лечение и </w:t>
      </w:r>
      <w:proofErr w:type="gramStart"/>
      <w:r w:rsidRPr="00EC7737">
        <w:rPr>
          <w:rFonts w:ascii="Times New Roman" w:eastAsia="Times New Roman" w:hAnsi="Times New Roman" w:cs="Times New Roman"/>
          <w:sz w:val="24"/>
          <w:szCs w:val="24"/>
        </w:rPr>
        <w:t>профилактика :</w:t>
      </w:r>
      <w:proofErr w:type="gramEnd"/>
      <w:r w:rsidRPr="00EC7737">
        <w:rPr>
          <w:rFonts w:ascii="Times New Roman" w:eastAsia="Times New Roman" w:hAnsi="Times New Roman" w:cs="Times New Roman"/>
          <w:sz w:val="24"/>
          <w:szCs w:val="24"/>
        </w:rPr>
        <w:t xml:space="preserve"> учебное пособие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Т. Н. Шнякина, П. Н. Щербаков, Н. М. </w:t>
      </w:r>
      <w:proofErr w:type="spellStart"/>
      <w:r w:rsidRPr="00EC7737">
        <w:rPr>
          <w:rFonts w:ascii="Times New Roman" w:eastAsia="Times New Roman" w:hAnsi="Times New Roman" w:cs="Times New Roman"/>
          <w:sz w:val="24"/>
          <w:szCs w:val="24"/>
        </w:rPr>
        <w:t>Брюханчикова</w:t>
      </w:r>
      <w:proofErr w:type="spellEnd"/>
      <w:r w:rsidRPr="00EC7737">
        <w:rPr>
          <w:rFonts w:ascii="Times New Roman" w:eastAsia="Times New Roman" w:hAnsi="Times New Roman" w:cs="Times New Roman"/>
          <w:sz w:val="24"/>
          <w:szCs w:val="24"/>
        </w:rPr>
        <w:t>, К. В. Степанова.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116 с. — ISBN 978-5-8114-8456-0.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https://e.lanbook.com/book/193298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6E92AB87"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Анникова, Л. В. Клиническое исследование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Л. В. Анникова, С. В. Козлов.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152 с. — ISBN 978-5-507-44579-0.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https://e.lanbook.com/book/230441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0BCB487E"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proofErr w:type="spellStart"/>
      <w:r w:rsidRPr="00EC7737">
        <w:rPr>
          <w:rFonts w:ascii="Times New Roman" w:eastAsia="Times New Roman" w:hAnsi="Times New Roman" w:cs="Times New Roman"/>
          <w:sz w:val="24"/>
          <w:szCs w:val="24"/>
        </w:rPr>
        <w:t>Базекин</w:t>
      </w:r>
      <w:proofErr w:type="spellEnd"/>
      <w:r w:rsidRPr="00EC7737">
        <w:rPr>
          <w:rFonts w:ascii="Times New Roman" w:eastAsia="Times New Roman" w:hAnsi="Times New Roman" w:cs="Times New Roman"/>
          <w:sz w:val="24"/>
          <w:szCs w:val="24"/>
        </w:rPr>
        <w:t xml:space="preserve">, Г. В. Лабораторный практикум по клинической </w:t>
      </w:r>
      <w:proofErr w:type="gramStart"/>
      <w:r w:rsidRPr="00EC7737">
        <w:rPr>
          <w:rFonts w:ascii="Times New Roman" w:eastAsia="Times New Roman" w:hAnsi="Times New Roman" w:cs="Times New Roman"/>
          <w:sz w:val="24"/>
          <w:szCs w:val="24"/>
        </w:rPr>
        <w:t>диагностике :</w:t>
      </w:r>
      <w:proofErr w:type="gramEnd"/>
      <w:r w:rsidRPr="00EC7737">
        <w:rPr>
          <w:rFonts w:ascii="Times New Roman" w:eastAsia="Times New Roman" w:hAnsi="Times New Roman" w:cs="Times New Roman"/>
          <w:sz w:val="24"/>
          <w:szCs w:val="24"/>
        </w:rPr>
        <w:t xml:space="preserve"> учебное пособие / Г. В. </w:t>
      </w:r>
      <w:proofErr w:type="spellStart"/>
      <w:r w:rsidRPr="00EC7737">
        <w:rPr>
          <w:rFonts w:ascii="Times New Roman" w:eastAsia="Times New Roman" w:hAnsi="Times New Roman" w:cs="Times New Roman"/>
          <w:sz w:val="24"/>
          <w:szCs w:val="24"/>
        </w:rPr>
        <w:t>Базекин</w:t>
      </w:r>
      <w:proofErr w:type="spellEnd"/>
      <w:r w:rsidRPr="00EC7737">
        <w:rPr>
          <w:rFonts w:ascii="Times New Roman" w:eastAsia="Times New Roman" w:hAnsi="Times New Roman" w:cs="Times New Roman"/>
          <w:sz w:val="24"/>
          <w:szCs w:val="24"/>
        </w:rPr>
        <w:t xml:space="preserve">. — </w:t>
      </w:r>
      <w:proofErr w:type="gramStart"/>
      <w:r w:rsidRPr="00EC7737">
        <w:rPr>
          <w:rFonts w:ascii="Times New Roman" w:eastAsia="Times New Roman" w:hAnsi="Times New Roman" w:cs="Times New Roman"/>
          <w:sz w:val="24"/>
          <w:szCs w:val="24"/>
        </w:rPr>
        <w:t>Уфа :</w:t>
      </w:r>
      <w:proofErr w:type="gramEnd"/>
      <w:r w:rsidRPr="00EC7737">
        <w:rPr>
          <w:rFonts w:ascii="Times New Roman" w:eastAsia="Times New Roman" w:hAnsi="Times New Roman" w:cs="Times New Roman"/>
          <w:sz w:val="24"/>
          <w:szCs w:val="24"/>
        </w:rPr>
        <w:t xml:space="preserve"> БГАУ, 2021. — 194 с.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https://e.lanbook.com/book/201026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0A8B35D"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Ветеринарная </w:t>
      </w:r>
      <w:proofErr w:type="gramStart"/>
      <w:r w:rsidRPr="00EC7737">
        <w:rPr>
          <w:rFonts w:ascii="Times New Roman" w:eastAsia="Times New Roman" w:hAnsi="Times New Roman" w:cs="Times New Roman"/>
          <w:sz w:val="24"/>
          <w:szCs w:val="24"/>
        </w:rPr>
        <w:t>рентгенология :</w:t>
      </w:r>
      <w:proofErr w:type="gramEnd"/>
      <w:r w:rsidRPr="00EC7737">
        <w:rPr>
          <w:rFonts w:ascii="Times New Roman" w:eastAsia="Times New Roman" w:hAnsi="Times New Roman" w:cs="Times New Roman"/>
          <w:sz w:val="24"/>
          <w:szCs w:val="24"/>
        </w:rPr>
        <w:t xml:space="preserve"> учебное пособие для вузов / И. А. Никулин, С. П. Ковалев, В. И. Максимов, Ю. А. Шумилин. — 3-е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208 с. — ISBN 978-5-8114-7258-1.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https://e.lanbook.com/book/156928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32F5A2FE"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proofErr w:type="spellStart"/>
      <w:r w:rsidRPr="00EC7737">
        <w:rPr>
          <w:rFonts w:ascii="Times New Roman" w:eastAsia="Times New Roman" w:hAnsi="Times New Roman" w:cs="Times New Roman"/>
          <w:sz w:val="24"/>
          <w:szCs w:val="24"/>
        </w:rPr>
        <w:t>Госманов</w:t>
      </w:r>
      <w:proofErr w:type="spellEnd"/>
      <w:r w:rsidRPr="00EC7737">
        <w:rPr>
          <w:rFonts w:ascii="Times New Roman" w:eastAsia="Times New Roman" w:hAnsi="Times New Roman" w:cs="Times New Roman"/>
          <w:sz w:val="24"/>
          <w:szCs w:val="24"/>
        </w:rPr>
        <w:t xml:space="preserve">, Р. Г. Лабораторная диагностика инфекционных </w:t>
      </w:r>
      <w:proofErr w:type="gramStart"/>
      <w:r w:rsidRPr="00EC7737">
        <w:rPr>
          <w:rFonts w:ascii="Times New Roman" w:eastAsia="Times New Roman" w:hAnsi="Times New Roman" w:cs="Times New Roman"/>
          <w:sz w:val="24"/>
          <w:szCs w:val="24"/>
        </w:rPr>
        <w:t>болезней :</w:t>
      </w:r>
      <w:proofErr w:type="gramEnd"/>
      <w:r w:rsidRPr="00EC7737">
        <w:rPr>
          <w:rFonts w:ascii="Times New Roman" w:eastAsia="Times New Roman" w:hAnsi="Times New Roman" w:cs="Times New Roman"/>
          <w:sz w:val="24"/>
          <w:szCs w:val="24"/>
        </w:rPr>
        <w:t xml:space="preserve"> учебное пособие для вузов / Р. Г. </w:t>
      </w:r>
      <w:proofErr w:type="spellStart"/>
      <w:r w:rsidRPr="00EC7737">
        <w:rPr>
          <w:rFonts w:ascii="Times New Roman" w:eastAsia="Times New Roman" w:hAnsi="Times New Roman" w:cs="Times New Roman"/>
          <w:sz w:val="24"/>
          <w:szCs w:val="24"/>
        </w:rPr>
        <w:t>Госманов</w:t>
      </w:r>
      <w:proofErr w:type="spellEnd"/>
      <w:r w:rsidRPr="00EC7737">
        <w:rPr>
          <w:rFonts w:ascii="Times New Roman" w:eastAsia="Times New Roman" w:hAnsi="Times New Roman" w:cs="Times New Roman"/>
          <w:sz w:val="24"/>
          <w:szCs w:val="24"/>
        </w:rPr>
        <w:t xml:space="preserve">, Р. Х. </w:t>
      </w:r>
      <w:proofErr w:type="spellStart"/>
      <w:r w:rsidRPr="00EC7737">
        <w:rPr>
          <w:rFonts w:ascii="Times New Roman" w:eastAsia="Times New Roman" w:hAnsi="Times New Roman" w:cs="Times New Roman"/>
          <w:sz w:val="24"/>
          <w:szCs w:val="24"/>
        </w:rPr>
        <w:t>Равилов</w:t>
      </w:r>
      <w:proofErr w:type="spellEnd"/>
      <w:r w:rsidRPr="00EC7737">
        <w:rPr>
          <w:rFonts w:ascii="Times New Roman" w:eastAsia="Times New Roman" w:hAnsi="Times New Roman" w:cs="Times New Roman"/>
          <w:sz w:val="24"/>
          <w:szCs w:val="24"/>
        </w:rPr>
        <w:t>. — 4-е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196 с. — ISBN 978-5-507-44151-8.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https://e.lanbook.com/book/215735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47ACA8F"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Землянкин, В. В. Инструментальные методы диагностики: практикум : учебное пособие / В. В. Землянкин. — </w:t>
      </w:r>
      <w:proofErr w:type="gramStart"/>
      <w:r w:rsidRPr="00EC7737">
        <w:rPr>
          <w:rFonts w:ascii="Times New Roman" w:eastAsia="Times New Roman" w:hAnsi="Times New Roman" w:cs="Times New Roman"/>
          <w:sz w:val="24"/>
          <w:szCs w:val="24"/>
        </w:rPr>
        <w:t>Самара :</w:t>
      </w:r>
      <w:proofErr w:type="spellStart"/>
      <w:r w:rsidRPr="00EC7737">
        <w:rPr>
          <w:rFonts w:ascii="Times New Roman" w:eastAsia="Times New Roman" w:hAnsi="Times New Roman" w:cs="Times New Roman"/>
          <w:sz w:val="24"/>
          <w:szCs w:val="24"/>
        </w:rPr>
        <w:t>СамГАУ</w:t>
      </w:r>
      <w:proofErr w:type="spellEnd"/>
      <w:proofErr w:type="gramEnd"/>
      <w:r w:rsidRPr="00EC7737">
        <w:rPr>
          <w:rFonts w:ascii="Times New Roman" w:eastAsia="Times New Roman" w:hAnsi="Times New Roman" w:cs="Times New Roman"/>
          <w:sz w:val="24"/>
          <w:szCs w:val="24"/>
        </w:rPr>
        <w:t xml:space="preserve">, 2020. — 143 с. — ISBN 978-5-88575-604-4.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https://e.lanbook.com/book/158650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45B99316"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Инструменты и оборудование ветеринарной </w:t>
      </w:r>
      <w:proofErr w:type="gramStart"/>
      <w:r w:rsidRPr="00EC7737">
        <w:rPr>
          <w:rFonts w:ascii="Times New Roman" w:eastAsia="Times New Roman" w:hAnsi="Times New Roman" w:cs="Times New Roman"/>
          <w:sz w:val="24"/>
          <w:szCs w:val="24"/>
        </w:rPr>
        <w:t>хирургии :</w:t>
      </w:r>
      <w:proofErr w:type="gramEnd"/>
      <w:r w:rsidRPr="00EC7737">
        <w:rPr>
          <w:rFonts w:ascii="Times New Roman" w:eastAsia="Times New Roman" w:hAnsi="Times New Roman" w:cs="Times New Roman"/>
          <w:sz w:val="24"/>
          <w:szCs w:val="24"/>
        </w:rPr>
        <w:t xml:space="preserve"> учебное пособие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Н. В. Сахно, Ю. А. Ватников, С. А. </w:t>
      </w:r>
      <w:proofErr w:type="spellStart"/>
      <w:r w:rsidRPr="00EC7737">
        <w:rPr>
          <w:rFonts w:ascii="Times New Roman" w:eastAsia="Times New Roman" w:hAnsi="Times New Roman" w:cs="Times New Roman"/>
          <w:sz w:val="24"/>
          <w:szCs w:val="24"/>
        </w:rPr>
        <w:t>Ягников</w:t>
      </w:r>
      <w:proofErr w:type="spellEnd"/>
      <w:r w:rsidRPr="00EC7737">
        <w:rPr>
          <w:rFonts w:ascii="Times New Roman" w:eastAsia="Times New Roman" w:hAnsi="Times New Roman" w:cs="Times New Roman"/>
          <w:sz w:val="24"/>
          <w:szCs w:val="24"/>
        </w:rPr>
        <w:t xml:space="preserve"> [и др.].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160 с. — ISBN 978-5-8114-7058-7.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w:t>
      </w:r>
      <w:r w:rsidRPr="00EC7737">
        <w:rPr>
          <w:rFonts w:ascii="Times New Roman" w:eastAsia="Times New Roman" w:hAnsi="Times New Roman" w:cs="Times New Roman"/>
          <w:sz w:val="24"/>
          <w:szCs w:val="24"/>
        </w:rPr>
        <w:lastRenderedPageBreak/>
        <w:t xml:space="preserve">библиотечная система. — URL: https://e.lanbook.com/book/154396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7B4C833D"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Лабораторная диагностика инвазионных болезней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учебное пособие / Н. Т. </w:t>
      </w:r>
      <w:proofErr w:type="spellStart"/>
      <w:r w:rsidRPr="00EC7737">
        <w:rPr>
          <w:rFonts w:ascii="Times New Roman" w:eastAsia="Times New Roman" w:hAnsi="Times New Roman" w:cs="Times New Roman"/>
          <w:sz w:val="24"/>
          <w:szCs w:val="24"/>
        </w:rPr>
        <w:t>Карсаков</w:t>
      </w:r>
      <w:proofErr w:type="spellEnd"/>
      <w:r w:rsidRPr="00EC7737">
        <w:rPr>
          <w:rFonts w:ascii="Times New Roman" w:eastAsia="Times New Roman" w:hAnsi="Times New Roman" w:cs="Times New Roman"/>
          <w:sz w:val="24"/>
          <w:szCs w:val="24"/>
        </w:rPr>
        <w:t xml:space="preserve">, А. М. </w:t>
      </w:r>
      <w:proofErr w:type="spellStart"/>
      <w:r w:rsidRPr="00EC7737">
        <w:rPr>
          <w:rFonts w:ascii="Times New Roman" w:eastAsia="Times New Roman" w:hAnsi="Times New Roman" w:cs="Times New Roman"/>
          <w:sz w:val="24"/>
          <w:szCs w:val="24"/>
        </w:rPr>
        <w:t>Атаев</w:t>
      </w:r>
      <w:proofErr w:type="spellEnd"/>
      <w:r w:rsidRPr="00EC7737">
        <w:rPr>
          <w:rFonts w:ascii="Times New Roman" w:eastAsia="Times New Roman" w:hAnsi="Times New Roman" w:cs="Times New Roman"/>
          <w:sz w:val="24"/>
          <w:szCs w:val="24"/>
        </w:rPr>
        <w:t xml:space="preserve">, М. М. </w:t>
      </w:r>
      <w:proofErr w:type="spellStart"/>
      <w:r w:rsidRPr="00EC7737">
        <w:rPr>
          <w:rFonts w:ascii="Times New Roman" w:eastAsia="Times New Roman" w:hAnsi="Times New Roman" w:cs="Times New Roman"/>
          <w:sz w:val="24"/>
          <w:szCs w:val="24"/>
        </w:rPr>
        <w:t>Зубаирова</w:t>
      </w:r>
      <w:proofErr w:type="spellEnd"/>
      <w:r w:rsidRPr="00EC7737">
        <w:rPr>
          <w:rFonts w:ascii="Times New Roman" w:eastAsia="Times New Roman" w:hAnsi="Times New Roman" w:cs="Times New Roman"/>
          <w:sz w:val="24"/>
          <w:szCs w:val="24"/>
        </w:rPr>
        <w:t xml:space="preserve">, А. Б. Кочкарев. — </w:t>
      </w:r>
      <w:proofErr w:type="gramStart"/>
      <w:r w:rsidRPr="00EC7737">
        <w:rPr>
          <w:rFonts w:ascii="Times New Roman" w:eastAsia="Times New Roman" w:hAnsi="Times New Roman" w:cs="Times New Roman"/>
          <w:sz w:val="24"/>
          <w:szCs w:val="24"/>
        </w:rPr>
        <w:t>Махачкала :</w:t>
      </w:r>
      <w:proofErr w:type="spellStart"/>
      <w:r w:rsidRPr="00EC7737">
        <w:rPr>
          <w:rFonts w:ascii="Times New Roman" w:eastAsia="Times New Roman" w:hAnsi="Times New Roman" w:cs="Times New Roman"/>
          <w:sz w:val="24"/>
          <w:szCs w:val="24"/>
        </w:rPr>
        <w:t>ДагГАУ</w:t>
      </w:r>
      <w:proofErr w:type="spellEnd"/>
      <w:proofErr w:type="gramEnd"/>
      <w:r w:rsidRPr="00EC7737">
        <w:rPr>
          <w:rFonts w:ascii="Times New Roman" w:eastAsia="Times New Roman" w:hAnsi="Times New Roman" w:cs="Times New Roman"/>
          <w:sz w:val="24"/>
          <w:szCs w:val="24"/>
        </w:rPr>
        <w:t xml:space="preserve"> имени </w:t>
      </w:r>
      <w:proofErr w:type="spellStart"/>
      <w:r w:rsidRPr="00EC7737">
        <w:rPr>
          <w:rFonts w:ascii="Times New Roman" w:eastAsia="Times New Roman" w:hAnsi="Times New Roman" w:cs="Times New Roman"/>
          <w:sz w:val="24"/>
          <w:szCs w:val="24"/>
        </w:rPr>
        <w:t>М.М.Джамбулатова</w:t>
      </w:r>
      <w:proofErr w:type="spellEnd"/>
      <w:r w:rsidRPr="00EC7737">
        <w:rPr>
          <w:rFonts w:ascii="Times New Roman" w:eastAsia="Times New Roman" w:hAnsi="Times New Roman" w:cs="Times New Roman"/>
          <w:sz w:val="24"/>
          <w:szCs w:val="24"/>
        </w:rPr>
        <w:t xml:space="preserve">, 2021. — 104 с.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https://e.lanbook.com/book/175382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4153A99B"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Латыпов, Д. Г. Паразитарные болезни </w:t>
      </w:r>
      <w:proofErr w:type="gramStart"/>
      <w:r w:rsidRPr="00EC7737">
        <w:rPr>
          <w:rFonts w:ascii="Times New Roman" w:eastAsia="Times New Roman" w:hAnsi="Times New Roman" w:cs="Times New Roman"/>
          <w:sz w:val="24"/>
          <w:szCs w:val="24"/>
        </w:rPr>
        <w:t>птиц :</w:t>
      </w:r>
      <w:proofErr w:type="gramEnd"/>
      <w:r w:rsidRPr="00EC7737">
        <w:rPr>
          <w:rFonts w:ascii="Times New Roman" w:eastAsia="Times New Roman" w:hAnsi="Times New Roman" w:cs="Times New Roman"/>
          <w:sz w:val="24"/>
          <w:szCs w:val="24"/>
        </w:rPr>
        <w:t xml:space="preserve"> учебное пособие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Д. Г. Латыпов, Р. Р. </w:t>
      </w:r>
      <w:proofErr w:type="spellStart"/>
      <w:r w:rsidRPr="00EC7737">
        <w:rPr>
          <w:rFonts w:ascii="Times New Roman" w:eastAsia="Times New Roman" w:hAnsi="Times New Roman" w:cs="Times New Roman"/>
          <w:sz w:val="24"/>
          <w:szCs w:val="24"/>
        </w:rPr>
        <w:t>Тимербаева</w:t>
      </w:r>
      <w:proofErr w:type="spellEnd"/>
      <w:r w:rsidRPr="00EC7737">
        <w:rPr>
          <w:rFonts w:ascii="Times New Roman" w:eastAsia="Times New Roman" w:hAnsi="Times New Roman" w:cs="Times New Roman"/>
          <w:sz w:val="24"/>
          <w:szCs w:val="24"/>
        </w:rPr>
        <w:t>, Е. Г. Кириллов.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156 с. — ISBN 978-5-8114-7819-4.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https://e.lanbook.com/book/179002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419E6F42"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Оперативная хирургия у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учебник  для вузов / Б. С. Семенов, В. Н. </w:t>
      </w:r>
      <w:proofErr w:type="spellStart"/>
      <w:r w:rsidRPr="00EC7737">
        <w:rPr>
          <w:rFonts w:ascii="Times New Roman" w:eastAsia="Times New Roman" w:hAnsi="Times New Roman" w:cs="Times New Roman"/>
          <w:sz w:val="24"/>
          <w:szCs w:val="24"/>
        </w:rPr>
        <w:t>Виденин</w:t>
      </w:r>
      <w:proofErr w:type="spellEnd"/>
      <w:r w:rsidRPr="00EC7737">
        <w:rPr>
          <w:rFonts w:ascii="Times New Roman" w:eastAsia="Times New Roman" w:hAnsi="Times New Roman" w:cs="Times New Roman"/>
          <w:sz w:val="24"/>
          <w:szCs w:val="24"/>
        </w:rPr>
        <w:t>, А. Ю. Нечаев [и др.].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704 с. — ISBN 978-5-8114-8581-9.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https://e.lanbook.com/book/177842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761F098B"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Практикум по частной </w:t>
      </w:r>
      <w:proofErr w:type="gramStart"/>
      <w:r w:rsidRPr="00EC7737">
        <w:rPr>
          <w:rFonts w:ascii="Times New Roman" w:eastAsia="Times New Roman" w:hAnsi="Times New Roman" w:cs="Times New Roman"/>
          <w:sz w:val="24"/>
          <w:szCs w:val="24"/>
        </w:rPr>
        <w:t>хирургии :</w:t>
      </w:r>
      <w:proofErr w:type="gramEnd"/>
      <w:r w:rsidRPr="00EC7737">
        <w:rPr>
          <w:rFonts w:ascii="Times New Roman" w:eastAsia="Times New Roman" w:hAnsi="Times New Roman" w:cs="Times New Roman"/>
          <w:sz w:val="24"/>
          <w:szCs w:val="24"/>
        </w:rPr>
        <w:t xml:space="preserve"> учебное пособие / А. А. </w:t>
      </w:r>
      <w:proofErr w:type="spellStart"/>
      <w:r w:rsidRPr="00EC7737">
        <w:rPr>
          <w:rFonts w:ascii="Times New Roman" w:eastAsia="Times New Roman" w:hAnsi="Times New Roman" w:cs="Times New Roman"/>
          <w:sz w:val="24"/>
          <w:szCs w:val="24"/>
        </w:rPr>
        <w:t>Стекольников</w:t>
      </w:r>
      <w:proofErr w:type="spellEnd"/>
      <w:r w:rsidRPr="00EC7737">
        <w:rPr>
          <w:rFonts w:ascii="Times New Roman" w:eastAsia="Times New Roman" w:hAnsi="Times New Roman" w:cs="Times New Roman"/>
          <w:sz w:val="24"/>
          <w:szCs w:val="24"/>
        </w:rPr>
        <w:t xml:space="preserve">, Б. С. Семенов, О. К. </w:t>
      </w:r>
      <w:proofErr w:type="spellStart"/>
      <w:r w:rsidRPr="00EC7737">
        <w:rPr>
          <w:rFonts w:ascii="Times New Roman" w:eastAsia="Times New Roman" w:hAnsi="Times New Roman" w:cs="Times New Roman"/>
          <w:sz w:val="24"/>
          <w:szCs w:val="24"/>
        </w:rPr>
        <w:t>Суховольский</w:t>
      </w:r>
      <w:proofErr w:type="spellEnd"/>
      <w:r w:rsidRPr="00EC7737">
        <w:rPr>
          <w:rFonts w:ascii="Times New Roman" w:eastAsia="Times New Roman" w:hAnsi="Times New Roman" w:cs="Times New Roman"/>
          <w:sz w:val="24"/>
          <w:szCs w:val="24"/>
        </w:rPr>
        <w:t>, Э. И. Веремей.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2022. — 352 с. — ISBN 978-5-8114-1503-8.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https://e.lanbook.com/book/211412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FBE2025"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Пронина, Г. И. Клиническая лабораторная диагностика. </w:t>
      </w:r>
      <w:proofErr w:type="gramStart"/>
      <w:r w:rsidRPr="00EC7737">
        <w:rPr>
          <w:rFonts w:ascii="Times New Roman" w:eastAsia="Times New Roman" w:hAnsi="Times New Roman" w:cs="Times New Roman"/>
          <w:sz w:val="24"/>
          <w:szCs w:val="24"/>
        </w:rPr>
        <w:t>Практикум :</w:t>
      </w:r>
      <w:proofErr w:type="gramEnd"/>
      <w:r w:rsidRPr="00EC7737">
        <w:rPr>
          <w:rFonts w:ascii="Times New Roman" w:eastAsia="Times New Roman" w:hAnsi="Times New Roman" w:cs="Times New Roman"/>
          <w:sz w:val="24"/>
          <w:szCs w:val="24"/>
        </w:rPr>
        <w:t xml:space="preserve"> учебное пособие для вузов / Г. И. Пронина.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88 с. — ISBN 978-5-8114-7095-2.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https://e.lanbook.com/book/169775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5BE3EEA7"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Сапожников, А. Ф. Региональная анестезия и новокаиновая терапия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учебное пособие для </w:t>
      </w:r>
      <w:proofErr w:type="spellStart"/>
      <w:r w:rsidRPr="00EC7737">
        <w:rPr>
          <w:rFonts w:ascii="Times New Roman" w:eastAsia="Times New Roman" w:hAnsi="Times New Roman" w:cs="Times New Roman"/>
          <w:sz w:val="24"/>
          <w:szCs w:val="24"/>
        </w:rPr>
        <w:t>спо</w:t>
      </w:r>
      <w:proofErr w:type="spellEnd"/>
      <w:r w:rsidRPr="00EC7737">
        <w:rPr>
          <w:rFonts w:ascii="Times New Roman" w:eastAsia="Times New Roman" w:hAnsi="Times New Roman" w:cs="Times New Roman"/>
          <w:sz w:val="24"/>
          <w:szCs w:val="24"/>
        </w:rPr>
        <w:t xml:space="preserve"> / А. Ф. Сапожников, И. Г. </w:t>
      </w:r>
      <w:proofErr w:type="spellStart"/>
      <w:r w:rsidRPr="00EC7737">
        <w:rPr>
          <w:rFonts w:ascii="Times New Roman" w:eastAsia="Times New Roman" w:hAnsi="Times New Roman" w:cs="Times New Roman"/>
          <w:sz w:val="24"/>
          <w:szCs w:val="24"/>
        </w:rPr>
        <w:t>Конопельцев</w:t>
      </w:r>
      <w:proofErr w:type="spellEnd"/>
      <w:r w:rsidRPr="00EC7737">
        <w:rPr>
          <w:rFonts w:ascii="Times New Roman" w:eastAsia="Times New Roman" w:hAnsi="Times New Roman" w:cs="Times New Roman"/>
          <w:sz w:val="24"/>
          <w:szCs w:val="24"/>
        </w:rPr>
        <w:t>, С. Д. Андреева. — 2-е изд., стер.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172 с. — ISBN 978-5-8114-7840-8.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https://e.lanbook.com/book/166360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524753E2"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Частная хирургия </w:t>
      </w:r>
      <w:proofErr w:type="gramStart"/>
      <w:r w:rsidRPr="00EC7737">
        <w:rPr>
          <w:rFonts w:ascii="Times New Roman" w:eastAsia="Times New Roman" w:hAnsi="Times New Roman" w:cs="Times New Roman"/>
          <w:sz w:val="24"/>
          <w:szCs w:val="24"/>
        </w:rPr>
        <w:t>животных :</w:t>
      </w:r>
      <w:proofErr w:type="gramEnd"/>
      <w:r w:rsidRPr="00EC7737">
        <w:rPr>
          <w:rFonts w:ascii="Times New Roman" w:eastAsia="Times New Roman" w:hAnsi="Times New Roman" w:cs="Times New Roman"/>
          <w:sz w:val="24"/>
          <w:szCs w:val="24"/>
        </w:rPr>
        <w:t xml:space="preserve"> учебник для вузов / А. А. </w:t>
      </w:r>
      <w:proofErr w:type="spellStart"/>
      <w:r w:rsidRPr="00EC7737">
        <w:rPr>
          <w:rFonts w:ascii="Times New Roman" w:eastAsia="Times New Roman" w:hAnsi="Times New Roman" w:cs="Times New Roman"/>
          <w:sz w:val="24"/>
          <w:szCs w:val="24"/>
        </w:rPr>
        <w:t>Стекольников</w:t>
      </w:r>
      <w:proofErr w:type="spellEnd"/>
      <w:r w:rsidRPr="00EC7737">
        <w:rPr>
          <w:rFonts w:ascii="Times New Roman" w:eastAsia="Times New Roman" w:hAnsi="Times New Roman" w:cs="Times New Roman"/>
          <w:sz w:val="24"/>
          <w:szCs w:val="24"/>
        </w:rPr>
        <w:t xml:space="preserve">, Б. .. Семенов, В. М. </w:t>
      </w:r>
      <w:proofErr w:type="spellStart"/>
      <w:r w:rsidRPr="00EC7737">
        <w:rPr>
          <w:rFonts w:ascii="Times New Roman" w:eastAsia="Times New Roman" w:hAnsi="Times New Roman" w:cs="Times New Roman"/>
          <w:sz w:val="24"/>
          <w:szCs w:val="24"/>
        </w:rPr>
        <w:t>Руколь</w:t>
      </w:r>
      <w:proofErr w:type="spellEnd"/>
      <w:r w:rsidRPr="00EC7737">
        <w:rPr>
          <w:rFonts w:ascii="Times New Roman" w:eastAsia="Times New Roman" w:hAnsi="Times New Roman" w:cs="Times New Roman"/>
          <w:sz w:val="24"/>
          <w:szCs w:val="24"/>
        </w:rPr>
        <w:t xml:space="preserve">, В. А. </w:t>
      </w:r>
      <w:proofErr w:type="gramStart"/>
      <w:r w:rsidRPr="00EC7737">
        <w:rPr>
          <w:rFonts w:ascii="Times New Roman" w:eastAsia="Times New Roman" w:hAnsi="Times New Roman" w:cs="Times New Roman"/>
          <w:sz w:val="24"/>
          <w:szCs w:val="24"/>
        </w:rPr>
        <w:t>Журба ;</w:t>
      </w:r>
      <w:proofErr w:type="gramEnd"/>
      <w:r w:rsidRPr="00EC7737">
        <w:rPr>
          <w:rFonts w:ascii="Times New Roman" w:eastAsia="Times New Roman" w:hAnsi="Times New Roman" w:cs="Times New Roman"/>
          <w:sz w:val="24"/>
          <w:szCs w:val="24"/>
        </w:rPr>
        <w:t xml:space="preserve"> Под редакцией профессоров А. А. </w:t>
      </w:r>
      <w:proofErr w:type="spellStart"/>
      <w:r w:rsidRPr="00EC7737">
        <w:rPr>
          <w:rFonts w:ascii="Times New Roman" w:eastAsia="Times New Roman" w:hAnsi="Times New Roman" w:cs="Times New Roman"/>
          <w:sz w:val="24"/>
          <w:szCs w:val="24"/>
        </w:rPr>
        <w:t>Стекольникова</w:t>
      </w:r>
      <w:proofErr w:type="spellEnd"/>
      <w:r w:rsidRPr="00EC7737">
        <w:rPr>
          <w:rFonts w:ascii="Times New Roman" w:eastAsia="Times New Roman" w:hAnsi="Times New Roman" w:cs="Times New Roman"/>
          <w:sz w:val="24"/>
          <w:szCs w:val="24"/>
        </w:rPr>
        <w:t xml:space="preserve"> и Б. С. Семенова.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2021. — 372 с. — ISBN 978-5-8114-7993-1.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https://e.lanbook.com/book/183172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569EF6D" w14:textId="77777777" w:rsidR="00137528" w:rsidRPr="00EC7737" w:rsidRDefault="00137528" w:rsidP="00641E23">
      <w:pPr>
        <w:pStyle w:val="LO-normal"/>
        <w:numPr>
          <w:ilvl w:val="0"/>
          <w:numId w:val="8"/>
        </w:numPr>
        <w:tabs>
          <w:tab w:val="left" w:pos="1276"/>
        </w:tabs>
        <w:spacing w:after="0"/>
        <w:ind w:left="0" w:firstLine="851"/>
        <w:jc w:val="both"/>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Электронная микроскопия в ветеринарной </w:t>
      </w:r>
      <w:proofErr w:type="gramStart"/>
      <w:r w:rsidRPr="00EC7737">
        <w:rPr>
          <w:rFonts w:ascii="Times New Roman" w:eastAsia="Times New Roman" w:hAnsi="Times New Roman" w:cs="Times New Roman"/>
          <w:sz w:val="24"/>
          <w:szCs w:val="24"/>
        </w:rPr>
        <w:t>медицине :</w:t>
      </w:r>
      <w:proofErr w:type="gramEnd"/>
      <w:r w:rsidRPr="00EC7737">
        <w:rPr>
          <w:rFonts w:ascii="Times New Roman" w:eastAsia="Times New Roman" w:hAnsi="Times New Roman" w:cs="Times New Roman"/>
          <w:sz w:val="24"/>
          <w:szCs w:val="24"/>
        </w:rPr>
        <w:t xml:space="preserve"> учебное пособие / Н. В. Сахно, Ю. А. Ватников, Е. М. Ленченко [и др.]. — Санкт-</w:t>
      </w:r>
      <w:proofErr w:type="gramStart"/>
      <w:r w:rsidRPr="00EC7737">
        <w:rPr>
          <w:rFonts w:ascii="Times New Roman" w:eastAsia="Times New Roman" w:hAnsi="Times New Roman" w:cs="Times New Roman"/>
          <w:sz w:val="24"/>
          <w:szCs w:val="24"/>
        </w:rPr>
        <w:t>Петербург :</w:t>
      </w:r>
      <w:proofErr w:type="gramEnd"/>
      <w:r w:rsidRPr="00EC7737">
        <w:rPr>
          <w:rFonts w:ascii="Times New Roman" w:eastAsia="Times New Roman" w:hAnsi="Times New Roman" w:cs="Times New Roman"/>
          <w:sz w:val="24"/>
          <w:szCs w:val="24"/>
        </w:rPr>
        <w:t xml:space="preserve"> Лань, 2020. — 188 с. — ISBN 978-5-8114-5460-0. — </w:t>
      </w:r>
      <w:proofErr w:type="gramStart"/>
      <w:r w:rsidRPr="00EC7737">
        <w:rPr>
          <w:rFonts w:ascii="Times New Roman" w:eastAsia="Times New Roman" w:hAnsi="Times New Roman" w:cs="Times New Roman"/>
          <w:sz w:val="24"/>
          <w:szCs w:val="24"/>
        </w:rPr>
        <w:t>Текст :</w:t>
      </w:r>
      <w:proofErr w:type="gramEnd"/>
      <w:r w:rsidRPr="00EC7737">
        <w:rPr>
          <w:rFonts w:ascii="Times New Roman" w:eastAsia="Times New Roman" w:hAnsi="Times New Roman" w:cs="Times New Roman"/>
          <w:sz w:val="24"/>
          <w:szCs w:val="24"/>
        </w:rPr>
        <w:t xml:space="preserve"> электронный // Лань : электронно-библиотечная система. — URL: https://e.lanbook.com/book/140792 (дата обращения: 05.06.2022). — Режим доступа: для </w:t>
      </w:r>
      <w:proofErr w:type="spellStart"/>
      <w:r w:rsidRPr="00EC7737">
        <w:rPr>
          <w:rFonts w:ascii="Times New Roman" w:eastAsia="Times New Roman" w:hAnsi="Times New Roman" w:cs="Times New Roman"/>
          <w:sz w:val="24"/>
          <w:szCs w:val="24"/>
        </w:rPr>
        <w:t>авториз</w:t>
      </w:r>
      <w:proofErr w:type="spellEnd"/>
      <w:r w:rsidRPr="00EC7737">
        <w:rPr>
          <w:rFonts w:ascii="Times New Roman" w:eastAsia="Times New Roman" w:hAnsi="Times New Roman" w:cs="Times New Roman"/>
          <w:sz w:val="24"/>
          <w:szCs w:val="24"/>
        </w:rPr>
        <w:t>. пользователей.</w:t>
      </w:r>
    </w:p>
    <w:p w14:paraId="1C12F8C6" w14:textId="77777777" w:rsidR="00137528" w:rsidRPr="00EC7737" w:rsidRDefault="00137528" w:rsidP="00137528">
      <w:pPr>
        <w:pStyle w:val="LO-normal"/>
        <w:spacing w:after="0"/>
        <w:ind w:firstLine="709"/>
        <w:jc w:val="both"/>
        <w:rPr>
          <w:rFonts w:ascii="Times New Roman" w:eastAsia="Times New Roman" w:hAnsi="Times New Roman" w:cs="Times New Roman"/>
          <w:sz w:val="24"/>
          <w:szCs w:val="24"/>
        </w:rPr>
      </w:pPr>
    </w:p>
    <w:p w14:paraId="1EDE850B" w14:textId="77777777" w:rsidR="00137528" w:rsidRPr="00EC7737" w:rsidRDefault="00137528" w:rsidP="00137528">
      <w:pPr>
        <w:pStyle w:val="LO-normal"/>
        <w:spacing w:after="0" w:line="240" w:lineRule="auto"/>
        <w:jc w:val="center"/>
        <w:rPr>
          <w:rFonts w:ascii="Times New Roman" w:eastAsia="Times New Roman" w:hAnsi="Times New Roman" w:cs="Times New Roman"/>
          <w:b/>
          <w:sz w:val="24"/>
          <w:szCs w:val="24"/>
        </w:rPr>
      </w:pPr>
      <w:r w:rsidRPr="00EC7737">
        <w:rPr>
          <w:rFonts w:ascii="Times New Roman" w:eastAsia="Times New Roman" w:hAnsi="Times New Roman" w:cs="Times New Roman"/>
          <w:b/>
          <w:sz w:val="24"/>
          <w:szCs w:val="24"/>
        </w:rPr>
        <w:lastRenderedPageBreak/>
        <w:t xml:space="preserve">4. КОНТРОЛЬ И ОЦЕНКА РЕЗУЛЬТАТОВ ОСВОЕНИЯ </w:t>
      </w:r>
      <w:r w:rsidRPr="00EC7737">
        <w:rPr>
          <w:rFonts w:ascii="Times New Roman" w:eastAsia="Times New Roman" w:hAnsi="Times New Roman" w:cs="Times New Roman"/>
          <w:b/>
          <w:sz w:val="24"/>
          <w:szCs w:val="24"/>
        </w:rPr>
        <w:br/>
        <w:t>ПРОФЕССИОНАЛЬНОГО МОДУЛЯ</w:t>
      </w:r>
    </w:p>
    <w:tbl>
      <w:tblPr>
        <w:tblW w:w="9480" w:type="dxa"/>
        <w:tblInd w:w="274" w:type="dxa"/>
        <w:tblLayout w:type="fixed"/>
        <w:tblLook w:val="04A0" w:firstRow="1" w:lastRow="0" w:firstColumn="1" w:lastColumn="0" w:noHBand="0" w:noVBand="1"/>
      </w:tblPr>
      <w:tblGrid>
        <w:gridCol w:w="1961"/>
        <w:gridCol w:w="5103"/>
        <w:gridCol w:w="2416"/>
      </w:tblGrid>
      <w:tr w:rsidR="00137528" w:rsidRPr="00EC7737" w14:paraId="6D57BFC2" w14:textId="77777777" w:rsidTr="00E73BFA">
        <w:trPr>
          <w:trHeight w:val="1098"/>
        </w:trPr>
        <w:tc>
          <w:tcPr>
            <w:tcW w:w="1961" w:type="dxa"/>
            <w:tcBorders>
              <w:top w:val="single" w:sz="4" w:space="0" w:color="000000"/>
              <w:left w:val="single" w:sz="4" w:space="0" w:color="000000"/>
              <w:bottom w:val="single" w:sz="4" w:space="0" w:color="000000"/>
              <w:right w:val="nil"/>
            </w:tcBorders>
            <w:vAlign w:val="center"/>
            <w:hideMark/>
          </w:tcPr>
          <w:p w14:paraId="59A2CAEA"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Код и наименование профессиональных и общих компетенций, формируемых в рамках модуля</w:t>
            </w:r>
          </w:p>
        </w:tc>
        <w:tc>
          <w:tcPr>
            <w:tcW w:w="5103" w:type="dxa"/>
            <w:tcBorders>
              <w:top w:val="single" w:sz="4" w:space="0" w:color="000000"/>
              <w:left w:val="single" w:sz="4" w:space="0" w:color="000000"/>
              <w:bottom w:val="single" w:sz="4" w:space="0" w:color="000000"/>
              <w:right w:val="nil"/>
            </w:tcBorders>
            <w:vAlign w:val="center"/>
            <w:hideMark/>
          </w:tcPr>
          <w:p w14:paraId="554F5DA1"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Критерии оценки</w:t>
            </w:r>
          </w:p>
        </w:tc>
        <w:tc>
          <w:tcPr>
            <w:tcW w:w="2416" w:type="dxa"/>
            <w:tcBorders>
              <w:top w:val="single" w:sz="4" w:space="0" w:color="000000"/>
              <w:left w:val="single" w:sz="4" w:space="0" w:color="000000"/>
              <w:bottom w:val="single" w:sz="4" w:space="0" w:color="000000"/>
              <w:right w:val="single" w:sz="4" w:space="0" w:color="000000"/>
            </w:tcBorders>
            <w:vAlign w:val="center"/>
            <w:hideMark/>
          </w:tcPr>
          <w:p w14:paraId="60C7D588"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Методы оценки</w:t>
            </w:r>
          </w:p>
        </w:tc>
      </w:tr>
      <w:tr w:rsidR="00137528" w:rsidRPr="00EC7737" w14:paraId="040635D8" w14:textId="77777777" w:rsidTr="00E73BFA">
        <w:trPr>
          <w:trHeight w:val="698"/>
        </w:trPr>
        <w:tc>
          <w:tcPr>
            <w:tcW w:w="1961" w:type="dxa"/>
            <w:tcBorders>
              <w:top w:val="single" w:sz="4" w:space="0" w:color="000000"/>
              <w:left w:val="single" w:sz="4" w:space="0" w:color="000000"/>
              <w:bottom w:val="single" w:sz="4" w:space="0" w:color="000000"/>
              <w:right w:val="nil"/>
            </w:tcBorders>
          </w:tcPr>
          <w:p w14:paraId="5A647142" w14:textId="77777777" w:rsidR="00137528" w:rsidRPr="00EC7737" w:rsidRDefault="00137528" w:rsidP="00E73BFA">
            <w:pPr>
              <w:pStyle w:val="LO-normal"/>
              <w:widowControl w:val="0"/>
              <w:spacing w:after="0" w:line="240" w:lineRule="auto"/>
              <w:rPr>
                <w:rFonts w:ascii="Times New Roman" w:eastAsia="Times New Roman" w:hAnsi="Times New Roman" w:cs="Times New Roman"/>
                <w:i/>
                <w:sz w:val="24"/>
                <w:szCs w:val="24"/>
              </w:rPr>
            </w:pPr>
            <w:r w:rsidRPr="00EC7737">
              <w:rPr>
                <w:rFonts w:ascii="Times New Roman" w:eastAsia="Times New Roman" w:hAnsi="Times New Roman" w:cs="Times New Roman"/>
                <w:sz w:val="24"/>
                <w:szCs w:val="24"/>
              </w:rPr>
              <w:t xml:space="preserve">ПК 2.1 </w:t>
            </w:r>
          </w:p>
          <w:p w14:paraId="5A59CD83"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i/>
                <w:sz w:val="24"/>
                <w:szCs w:val="24"/>
              </w:rPr>
            </w:pPr>
          </w:p>
        </w:tc>
        <w:tc>
          <w:tcPr>
            <w:tcW w:w="5103" w:type="dxa"/>
            <w:tcBorders>
              <w:top w:val="single" w:sz="4" w:space="0" w:color="000000"/>
              <w:left w:val="single" w:sz="4" w:space="0" w:color="000000"/>
              <w:bottom w:val="single" w:sz="4" w:space="0" w:color="000000"/>
              <w:right w:val="nil"/>
            </w:tcBorders>
            <w:hideMark/>
          </w:tcPr>
          <w:p w14:paraId="422E00F1"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иммунизации животных.</w:t>
            </w:r>
          </w:p>
          <w:p w14:paraId="79E6FC08"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выполнение постановки аллергических проб у животных.</w:t>
            </w:r>
          </w:p>
          <w:p w14:paraId="2D5FC0FC"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противопаразитарных обработок.</w:t>
            </w:r>
          </w:p>
          <w:p w14:paraId="4D7B439C"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рационов кормления животных.</w:t>
            </w:r>
          </w:p>
          <w:p w14:paraId="0CDD9D21"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ведение ветеринарной отчетности и учета в установленных формах.</w:t>
            </w:r>
          </w:p>
        </w:tc>
        <w:tc>
          <w:tcPr>
            <w:tcW w:w="2416" w:type="dxa"/>
            <w:tcBorders>
              <w:top w:val="single" w:sz="4" w:space="0" w:color="000000"/>
              <w:left w:val="single" w:sz="4" w:space="0" w:color="000000"/>
              <w:bottom w:val="single" w:sz="4" w:space="0" w:color="000000"/>
              <w:right w:val="single" w:sz="4" w:space="0" w:color="000000"/>
            </w:tcBorders>
          </w:tcPr>
          <w:p w14:paraId="2CE1AC38"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Экспертное наблюдение выполнения практических работ</w:t>
            </w:r>
          </w:p>
          <w:p w14:paraId="425CFA96" w14:textId="6F7524A5" w:rsidR="00137528" w:rsidRPr="00EC7737" w:rsidRDefault="00137528" w:rsidP="00DC1BA0">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выполненных практических заданий и самостоятельных работ</w:t>
            </w:r>
          </w:p>
        </w:tc>
      </w:tr>
      <w:tr w:rsidR="00137528" w:rsidRPr="00EC7737" w14:paraId="071692EC" w14:textId="77777777" w:rsidTr="00E73BFA">
        <w:trPr>
          <w:trHeight w:val="698"/>
        </w:trPr>
        <w:tc>
          <w:tcPr>
            <w:tcW w:w="1961" w:type="dxa"/>
            <w:tcBorders>
              <w:top w:val="single" w:sz="4" w:space="0" w:color="000000"/>
              <w:left w:val="single" w:sz="4" w:space="0" w:color="000000"/>
              <w:bottom w:val="single" w:sz="4" w:space="0" w:color="000000"/>
              <w:right w:val="nil"/>
            </w:tcBorders>
            <w:hideMark/>
          </w:tcPr>
          <w:p w14:paraId="7D4C61C7" w14:textId="77777777" w:rsidR="00137528" w:rsidRPr="00EC7737" w:rsidRDefault="00137528" w:rsidP="00E73BFA">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ПК 2.2 </w:t>
            </w:r>
          </w:p>
        </w:tc>
        <w:tc>
          <w:tcPr>
            <w:tcW w:w="5103" w:type="dxa"/>
            <w:tcBorders>
              <w:top w:val="single" w:sz="4" w:space="0" w:color="000000"/>
              <w:left w:val="single" w:sz="4" w:space="0" w:color="000000"/>
              <w:bottom w:val="single" w:sz="4" w:space="0" w:color="000000"/>
              <w:right w:val="nil"/>
            </w:tcBorders>
            <w:hideMark/>
          </w:tcPr>
          <w:p w14:paraId="765005FA"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подготовка животных к проведению диагностических и терапевтических манипуляций.</w:t>
            </w:r>
          </w:p>
          <w:p w14:paraId="77023D3B"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общего обследования животных.</w:t>
            </w:r>
          </w:p>
          <w:p w14:paraId="2BF3F28D"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инструментального обследования животных.</w:t>
            </w:r>
          </w:p>
          <w:p w14:paraId="48ACD746"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диспансеризации животных.</w:t>
            </w:r>
          </w:p>
          <w:p w14:paraId="29CB8048"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установление клинического диагноза по результатам проведенных диагностических мероприятий.</w:t>
            </w:r>
          </w:p>
          <w:p w14:paraId="7F051A8D"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терапии животных.</w:t>
            </w:r>
          </w:p>
          <w:p w14:paraId="01D88F9C"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произведение акушерской помощи животным по родовспоможению.</w:t>
            </w:r>
          </w:p>
          <w:p w14:paraId="6C09F4DD"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выполнение кастрации животных и косметических хирургических операций.</w:t>
            </w:r>
          </w:p>
          <w:p w14:paraId="5503AE09"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эффективности индивидуальной и групповой терапии у животных.</w:t>
            </w:r>
          </w:p>
          <w:p w14:paraId="09386178"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оформление результатов выполнения диагностических и терапевтических манипуляций</w:t>
            </w:r>
          </w:p>
        </w:tc>
        <w:tc>
          <w:tcPr>
            <w:tcW w:w="2416" w:type="dxa"/>
            <w:tcBorders>
              <w:top w:val="single" w:sz="4" w:space="0" w:color="000000"/>
              <w:left w:val="single" w:sz="4" w:space="0" w:color="000000"/>
              <w:bottom w:val="single" w:sz="4" w:space="0" w:color="000000"/>
              <w:right w:val="single" w:sz="4" w:space="0" w:color="000000"/>
            </w:tcBorders>
          </w:tcPr>
          <w:p w14:paraId="52FFF609"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Экспертное наблюдение выполнения практических работ</w:t>
            </w:r>
          </w:p>
          <w:p w14:paraId="408E8F03"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выполненных практических заданий и самостоятельных работ</w:t>
            </w:r>
          </w:p>
          <w:p w14:paraId="38113477"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p>
        </w:tc>
      </w:tr>
      <w:tr w:rsidR="00137528" w:rsidRPr="00EC7737" w14:paraId="4925CB1F" w14:textId="77777777" w:rsidTr="00E73BFA">
        <w:trPr>
          <w:trHeight w:val="698"/>
        </w:trPr>
        <w:tc>
          <w:tcPr>
            <w:tcW w:w="1961" w:type="dxa"/>
            <w:tcBorders>
              <w:top w:val="single" w:sz="4" w:space="0" w:color="000000"/>
              <w:left w:val="single" w:sz="4" w:space="0" w:color="000000"/>
              <w:bottom w:val="single" w:sz="4" w:space="0" w:color="000000"/>
              <w:right w:val="nil"/>
            </w:tcBorders>
            <w:hideMark/>
          </w:tcPr>
          <w:p w14:paraId="080F2B79" w14:textId="77777777" w:rsidR="00137528" w:rsidRPr="00EC7737" w:rsidRDefault="00137528" w:rsidP="00E73BFA">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ПК 2.3</w:t>
            </w:r>
          </w:p>
        </w:tc>
        <w:tc>
          <w:tcPr>
            <w:tcW w:w="5103" w:type="dxa"/>
            <w:tcBorders>
              <w:top w:val="single" w:sz="4" w:space="0" w:color="000000"/>
              <w:left w:val="single" w:sz="4" w:space="0" w:color="000000"/>
              <w:bottom w:val="single" w:sz="4" w:space="0" w:color="000000"/>
              <w:right w:val="nil"/>
            </w:tcBorders>
            <w:hideMark/>
          </w:tcPr>
          <w:p w14:paraId="49037C3A"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подготовка животных к проведению диагностических и терапевтических манипуляций в условиях специализированных животноводческих хозяйств.</w:t>
            </w:r>
          </w:p>
          <w:p w14:paraId="25C18A8C"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общего обследования животных в условиях специализированных животноводческих хозяйств.</w:t>
            </w:r>
          </w:p>
          <w:p w14:paraId="0CECEFA9"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инструментального обследования животных в условиях специализированных животноводческих хозяйств.</w:t>
            </w:r>
          </w:p>
          <w:p w14:paraId="78B2CEDA"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диспансеризации животных в условиях специализированных животноводческих хозяйств.</w:t>
            </w:r>
          </w:p>
          <w:p w14:paraId="7EB684B1"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lastRenderedPageBreak/>
              <w:t>установление клинического диагноза по результатам проведенных диагностических мероприятий в условиях специализированных животноводческих хозяйств.</w:t>
            </w:r>
          </w:p>
          <w:p w14:paraId="3B0D721D"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терапии животных в условиях специализированных животноводческих хозяйств.</w:t>
            </w:r>
          </w:p>
          <w:p w14:paraId="0DDF8719"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произведение акушерской помощи животным по родовспоможению в условиях специализированных животноводческих хозяйств.</w:t>
            </w:r>
          </w:p>
          <w:p w14:paraId="534E8546"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выполнение кастрации животных и косметических хирургических операций в условиях специализированных животноводческих хозяйств.</w:t>
            </w:r>
          </w:p>
          <w:p w14:paraId="065BBB4E"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эффективности индивидуальной и групповой терапии у животных в условиях специализированных животноводческих хозяйств.</w:t>
            </w:r>
          </w:p>
          <w:p w14:paraId="082D4FE5" w14:textId="77777777" w:rsidR="00137528" w:rsidRPr="00EC7737" w:rsidRDefault="00137528" w:rsidP="00DC1BA0">
            <w:pPr>
              <w:pStyle w:val="LO-normal"/>
              <w:widowControl w:val="0"/>
              <w:shd w:val="clear" w:color="auto" w:fill="FFFFFF"/>
              <w:spacing w:after="0" w:line="240" w:lineRule="auto"/>
              <w:ind w:right="75"/>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оформление результатов выполнения диагностических и терапевтических манипуляций в условиях специализированных животноводческих хозяйств.</w:t>
            </w:r>
          </w:p>
        </w:tc>
        <w:tc>
          <w:tcPr>
            <w:tcW w:w="2416" w:type="dxa"/>
            <w:tcBorders>
              <w:top w:val="single" w:sz="4" w:space="0" w:color="000000"/>
              <w:left w:val="single" w:sz="4" w:space="0" w:color="000000"/>
              <w:bottom w:val="single" w:sz="4" w:space="0" w:color="000000"/>
              <w:right w:val="single" w:sz="4" w:space="0" w:color="000000"/>
            </w:tcBorders>
          </w:tcPr>
          <w:p w14:paraId="4D5EAC47"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lastRenderedPageBreak/>
              <w:t>Экспертное наблюдение выполнения практических работ</w:t>
            </w:r>
          </w:p>
          <w:p w14:paraId="44040073"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выполненных практических заданий и самостоятельных работ</w:t>
            </w:r>
          </w:p>
          <w:p w14:paraId="689221C1"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p>
        </w:tc>
      </w:tr>
      <w:tr w:rsidR="00137528" w:rsidRPr="00EC7737" w14:paraId="233C9FB7" w14:textId="77777777" w:rsidTr="00E73BFA">
        <w:trPr>
          <w:trHeight w:val="698"/>
        </w:trPr>
        <w:tc>
          <w:tcPr>
            <w:tcW w:w="1961" w:type="dxa"/>
            <w:tcBorders>
              <w:top w:val="single" w:sz="4" w:space="0" w:color="000000"/>
              <w:left w:val="single" w:sz="4" w:space="0" w:color="000000"/>
              <w:bottom w:val="single" w:sz="4" w:space="0" w:color="000000"/>
              <w:right w:val="nil"/>
            </w:tcBorders>
            <w:hideMark/>
          </w:tcPr>
          <w:p w14:paraId="49EE2E37" w14:textId="77777777" w:rsidR="00137528" w:rsidRPr="00EC7737" w:rsidRDefault="00137528" w:rsidP="00E73BFA">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lastRenderedPageBreak/>
              <w:t>ОК 01</w:t>
            </w:r>
          </w:p>
        </w:tc>
        <w:tc>
          <w:tcPr>
            <w:tcW w:w="5103" w:type="dxa"/>
            <w:tcBorders>
              <w:top w:val="single" w:sz="4" w:space="0" w:color="000000"/>
              <w:left w:val="single" w:sz="4" w:space="0" w:color="000000"/>
              <w:bottom w:val="single" w:sz="4" w:space="0" w:color="000000"/>
              <w:right w:val="nil"/>
            </w:tcBorders>
            <w:hideMark/>
          </w:tcPr>
          <w:p w14:paraId="516FD889"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распознавание задачи и/или проблемы </w:t>
            </w:r>
            <w:r w:rsidRPr="00EC7737">
              <w:rPr>
                <w:rFonts w:ascii="Times New Roman" w:eastAsia="Times New Roman" w:hAnsi="Times New Roman" w:cs="Times New Roman"/>
                <w:sz w:val="24"/>
                <w:szCs w:val="24"/>
              </w:rPr>
              <w:br/>
              <w:t>в профессиональном и/или социальном контексте.</w:t>
            </w:r>
          </w:p>
          <w:p w14:paraId="4AD2D078"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проведение анализа задач и/или проблем и выделение ее составных частей.</w:t>
            </w:r>
          </w:p>
          <w:p w14:paraId="14945720"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определение этапов решения задачи.</w:t>
            </w:r>
          </w:p>
          <w:p w14:paraId="19DF1DB3"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выполнение эффективного поиска информации, необходимой для решения задачи и/или проблемы.</w:t>
            </w:r>
          </w:p>
          <w:p w14:paraId="1F8322E9"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составление плана действия.</w:t>
            </w:r>
          </w:p>
          <w:p w14:paraId="04DF180B"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определение необходимых ресурсов.</w:t>
            </w:r>
          </w:p>
          <w:p w14:paraId="7DAA17D6"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 xml:space="preserve">владение актуальными методами работы </w:t>
            </w:r>
            <w:r w:rsidRPr="00EC7737">
              <w:rPr>
                <w:rFonts w:ascii="Times New Roman" w:eastAsia="Times New Roman" w:hAnsi="Times New Roman" w:cs="Times New Roman"/>
                <w:sz w:val="24"/>
                <w:szCs w:val="24"/>
              </w:rPr>
              <w:br/>
              <w:t>в профессиональной и смежных сферах.</w:t>
            </w:r>
          </w:p>
          <w:p w14:paraId="016175A4"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реализовывать составленный план.</w:t>
            </w:r>
          </w:p>
          <w:p w14:paraId="12EAC2A9" w14:textId="77777777" w:rsidR="00137528" w:rsidRPr="00EC7737" w:rsidRDefault="00137528" w:rsidP="00DC1BA0">
            <w:pPr>
              <w:pStyle w:val="LO-normal"/>
              <w:widowControl w:val="0"/>
              <w:spacing w:after="0" w:line="240" w:lineRule="auto"/>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результатов и последствий своих действий (самостоятельно или с помощью наставника).</w:t>
            </w:r>
          </w:p>
        </w:tc>
        <w:tc>
          <w:tcPr>
            <w:tcW w:w="2416" w:type="dxa"/>
            <w:tcBorders>
              <w:top w:val="single" w:sz="4" w:space="0" w:color="000000"/>
              <w:left w:val="single" w:sz="4" w:space="0" w:color="000000"/>
              <w:bottom w:val="single" w:sz="4" w:space="0" w:color="000000"/>
              <w:right w:val="single" w:sz="4" w:space="0" w:color="000000"/>
            </w:tcBorders>
          </w:tcPr>
          <w:p w14:paraId="533A9C12"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Экспертное наблюдение выполнения практических работ</w:t>
            </w:r>
          </w:p>
          <w:p w14:paraId="0A82393E"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r w:rsidRPr="00EC7737">
              <w:rPr>
                <w:rFonts w:ascii="Times New Roman" w:eastAsia="Times New Roman" w:hAnsi="Times New Roman" w:cs="Times New Roman"/>
                <w:sz w:val="24"/>
                <w:szCs w:val="24"/>
              </w:rPr>
              <w:t>Оценка выполненных практических заданий и самостоятельных работ</w:t>
            </w:r>
          </w:p>
          <w:p w14:paraId="40DAC176" w14:textId="77777777" w:rsidR="00137528" w:rsidRPr="00EC7737" w:rsidRDefault="00137528" w:rsidP="00E73BFA">
            <w:pPr>
              <w:pStyle w:val="LO-normal"/>
              <w:widowControl w:val="0"/>
              <w:spacing w:after="0" w:line="240" w:lineRule="auto"/>
              <w:jc w:val="center"/>
              <w:rPr>
                <w:rFonts w:ascii="Times New Roman" w:eastAsia="Times New Roman" w:hAnsi="Times New Roman" w:cs="Times New Roman"/>
                <w:sz w:val="24"/>
                <w:szCs w:val="24"/>
              </w:rPr>
            </w:pPr>
          </w:p>
        </w:tc>
      </w:tr>
    </w:tbl>
    <w:p w14:paraId="749F57C7" w14:textId="77777777" w:rsidR="00137528" w:rsidRPr="00565AC0" w:rsidRDefault="00137528" w:rsidP="00137528">
      <w:pPr>
        <w:pStyle w:val="LO-normal"/>
        <w:rPr>
          <w:rFonts w:ascii="Times New Roman" w:hAnsi="Times New Roman" w:cs="Times New Roman"/>
          <w:sz w:val="28"/>
          <w:szCs w:val="28"/>
        </w:rPr>
      </w:pPr>
    </w:p>
    <w:p w14:paraId="1FF76302" w14:textId="77777777" w:rsidR="00137528" w:rsidRPr="00565AC0" w:rsidRDefault="00137528" w:rsidP="00137528">
      <w:pPr>
        <w:rPr>
          <w:rFonts w:ascii="Times New Roman" w:hAnsi="Times New Roman" w:cs="Times New Roman"/>
          <w:sz w:val="28"/>
          <w:szCs w:val="28"/>
        </w:rPr>
      </w:pPr>
    </w:p>
    <w:p w14:paraId="557D4A41" w14:textId="0B073DAA" w:rsidR="00310B50" w:rsidRPr="00565AC0" w:rsidRDefault="00310B50">
      <w:pPr>
        <w:rPr>
          <w:rFonts w:ascii="Times New Roman" w:hAnsi="Times New Roman" w:cs="Times New Roman"/>
          <w:sz w:val="28"/>
          <w:szCs w:val="28"/>
        </w:rPr>
      </w:pPr>
    </w:p>
    <w:sectPr w:rsidR="00310B50" w:rsidRPr="00565AC0" w:rsidSect="00550B4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9DC56" w14:textId="77777777" w:rsidR="00F86ECE" w:rsidRDefault="00F86ECE" w:rsidP="00550B4B">
      <w:r>
        <w:separator/>
      </w:r>
    </w:p>
  </w:endnote>
  <w:endnote w:type="continuationSeparator" w:id="0">
    <w:p w14:paraId="6366936F" w14:textId="77777777" w:rsidR="00F86ECE" w:rsidRDefault="00F86ECE" w:rsidP="0055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5097A" w14:textId="77777777" w:rsidR="00F86ECE" w:rsidRDefault="00F86ECE" w:rsidP="00550B4B">
      <w:r>
        <w:separator/>
      </w:r>
    </w:p>
  </w:footnote>
  <w:footnote w:type="continuationSeparator" w:id="0">
    <w:p w14:paraId="4D79A5DA" w14:textId="77777777" w:rsidR="00F86ECE" w:rsidRDefault="00F86ECE" w:rsidP="00550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49F7"/>
    <w:multiLevelType w:val="hybridMultilevel"/>
    <w:tmpl w:val="BFDAA36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BCD6503"/>
    <w:multiLevelType w:val="multilevel"/>
    <w:tmpl w:val="CF14BE9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146F1360"/>
    <w:multiLevelType w:val="hybridMultilevel"/>
    <w:tmpl w:val="FD4CD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182A55"/>
    <w:multiLevelType w:val="multilevel"/>
    <w:tmpl w:val="5CCEC95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77465CE"/>
    <w:multiLevelType w:val="hybridMultilevel"/>
    <w:tmpl w:val="9902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C0471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22B94F93"/>
    <w:multiLevelType w:val="hybridMultilevel"/>
    <w:tmpl w:val="EBD8846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2C46F14"/>
    <w:multiLevelType w:val="multilevel"/>
    <w:tmpl w:val="663ED688"/>
    <w:lvl w:ilvl="0">
      <w:start w:val="1"/>
      <w:numFmt w:val="decimal"/>
      <w:lvlText w:val="%1."/>
      <w:lvlJc w:val="left"/>
      <w:pPr>
        <w:ind w:left="600" w:hanging="600"/>
      </w:pPr>
      <w:rPr>
        <w:rFonts w:ascii="Times New Roman" w:eastAsia="Times New Roman" w:hAnsi="Times New Roman" w:cs="Times New Roman"/>
        <w:sz w:val="24"/>
        <w:szCs w:val="24"/>
      </w:rPr>
    </w:lvl>
    <w:lvl w:ilvl="1">
      <w:start w:val="1"/>
      <w:numFmt w:val="decimal"/>
      <w:lvlText w:val="%1.%2."/>
      <w:lvlJc w:val="left"/>
      <w:pPr>
        <w:ind w:left="954" w:hanging="600"/>
      </w:pPr>
      <w:rPr>
        <w:rFonts w:ascii="Times New Roman" w:eastAsia="Times New Roman" w:hAnsi="Times New Roman" w:cs="Times New Roman"/>
        <w:sz w:val="24"/>
        <w:szCs w:val="24"/>
      </w:rPr>
    </w:lvl>
    <w:lvl w:ilvl="2">
      <w:start w:val="1"/>
      <w:numFmt w:val="decimal"/>
      <w:lvlText w:val="%1.%2.%3."/>
      <w:lvlJc w:val="left"/>
      <w:pPr>
        <w:ind w:left="1428" w:hanging="719"/>
      </w:pPr>
      <w:rPr>
        <w:rFonts w:ascii="Times New Roman" w:eastAsia="Times New Roman" w:hAnsi="Times New Roman" w:cs="Times New Roman"/>
        <w:sz w:val="24"/>
        <w:szCs w:val="24"/>
      </w:rPr>
    </w:lvl>
    <w:lvl w:ilvl="3">
      <w:start w:val="1"/>
      <w:numFmt w:val="decimal"/>
      <w:lvlText w:val="%1.%2.%3.%4."/>
      <w:lvlJc w:val="left"/>
      <w:pPr>
        <w:ind w:left="1782" w:hanging="720"/>
      </w:pPr>
      <w:rPr>
        <w:rFonts w:ascii="Times New Roman" w:eastAsia="Times New Roman" w:hAnsi="Times New Roman" w:cs="Times New Roman"/>
        <w:sz w:val="24"/>
        <w:szCs w:val="24"/>
      </w:rPr>
    </w:lvl>
    <w:lvl w:ilvl="4">
      <w:start w:val="1"/>
      <w:numFmt w:val="decimal"/>
      <w:lvlText w:val="%1.%2.%3.%4.%5."/>
      <w:lvlJc w:val="left"/>
      <w:pPr>
        <w:ind w:left="2496" w:hanging="1080"/>
      </w:pPr>
      <w:rPr>
        <w:rFonts w:ascii="Times New Roman" w:eastAsia="Times New Roman" w:hAnsi="Times New Roman" w:cs="Times New Roman"/>
        <w:sz w:val="24"/>
        <w:szCs w:val="24"/>
      </w:rPr>
    </w:lvl>
    <w:lvl w:ilvl="5">
      <w:start w:val="1"/>
      <w:numFmt w:val="decimal"/>
      <w:lvlText w:val="%1.%2.%3.%4.%5.%6."/>
      <w:lvlJc w:val="left"/>
      <w:pPr>
        <w:ind w:left="2850" w:hanging="1080"/>
      </w:pPr>
      <w:rPr>
        <w:rFonts w:ascii="Times New Roman" w:eastAsia="Times New Roman" w:hAnsi="Times New Roman" w:cs="Times New Roman"/>
        <w:sz w:val="24"/>
        <w:szCs w:val="24"/>
      </w:rPr>
    </w:lvl>
    <w:lvl w:ilvl="6">
      <w:start w:val="1"/>
      <w:numFmt w:val="decimal"/>
      <w:lvlText w:val="%1.%2.%3.%4.%5.%6.%7."/>
      <w:lvlJc w:val="left"/>
      <w:pPr>
        <w:ind w:left="3564" w:hanging="1440"/>
      </w:pPr>
      <w:rPr>
        <w:rFonts w:ascii="Times New Roman" w:eastAsia="Times New Roman" w:hAnsi="Times New Roman" w:cs="Times New Roman"/>
        <w:sz w:val="24"/>
        <w:szCs w:val="24"/>
      </w:rPr>
    </w:lvl>
    <w:lvl w:ilvl="7">
      <w:start w:val="1"/>
      <w:numFmt w:val="decimal"/>
      <w:lvlText w:val="%1.%2.%3.%4.%5.%6.%7.%8."/>
      <w:lvlJc w:val="left"/>
      <w:pPr>
        <w:ind w:left="3918" w:hanging="1440"/>
      </w:pPr>
      <w:rPr>
        <w:rFonts w:ascii="Times New Roman" w:eastAsia="Times New Roman" w:hAnsi="Times New Roman" w:cs="Times New Roman"/>
        <w:sz w:val="24"/>
        <w:szCs w:val="24"/>
      </w:rPr>
    </w:lvl>
    <w:lvl w:ilvl="8">
      <w:start w:val="1"/>
      <w:numFmt w:val="decimal"/>
      <w:lvlText w:val="%1.%2.%3.%4.%5.%6.%7.%8.%9."/>
      <w:lvlJc w:val="left"/>
      <w:pPr>
        <w:ind w:left="4632" w:hanging="1800"/>
      </w:pPr>
      <w:rPr>
        <w:rFonts w:ascii="Times New Roman" w:eastAsia="Times New Roman" w:hAnsi="Times New Roman" w:cs="Times New Roman"/>
        <w:sz w:val="24"/>
        <w:szCs w:val="24"/>
      </w:rPr>
    </w:lvl>
  </w:abstractNum>
  <w:abstractNum w:abstractNumId="8" w15:restartNumberingAfterBreak="0">
    <w:nsid w:val="24923200"/>
    <w:multiLevelType w:val="multilevel"/>
    <w:tmpl w:val="AED6BA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25B834CB"/>
    <w:multiLevelType w:val="hybridMultilevel"/>
    <w:tmpl w:val="36166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1060EA"/>
    <w:multiLevelType w:val="multilevel"/>
    <w:tmpl w:val="7B0AD30E"/>
    <w:lvl w:ilvl="0">
      <w:start w:val="1"/>
      <w:numFmt w:val="decimal"/>
      <w:lvlText w:val="%1."/>
      <w:lvlJc w:val="left"/>
      <w:pPr>
        <w:ind w:left="644" w:hanging="358"/>
      </w:pPr>
      <w:rPr>
        <w:rFonts w:ascii="Times New Roman" w:eastAsia="Times New Roman" w:hAnsi="Times New Roman" w:cs="Times New Roman"/>
        <w:b/>
        <w:sz w:val="24"/>
        <w:szCs w:val="24"/>
      </w:rPr>
    </w:lvl>
    <w:lvl w:ilvl="1">
      <w:start w:val="3"/>
      <w:numFmt w:val="decimal"/>
      <w:lvlText w:val="%1.%2."/>
      <w:lvlJc w:val="left"/>
      <w:pPr>
        <w:ind w:left="1107" w:hanging="540"/>
      </w:pPr>
    </w:lvl>
    <w:lvl w:ilvl="2">
      <w:start w:val="2"/>
      <w:numFmt w:val="decimal"/>
      <w:lvlText w:val="%1.%2.%3."/>
      <w:lvlJc w:val="left"/>
      <w:pPr>
        <w:ind w:left="1570" w:hanging="720"/>
      </w:pPr>
    </w:lvl>
    <w:lvl w:ilvl="3">
      <w:start w:val="1"/>
      <w:numFmt w:val="decimal"/>
      <w:lvlText w:val="%1.%2.%3.%4."/>
      <w:lvlJc w:val="left"/>
      <w:pPr>
        <w:ind w:left="1853" w:hanging="720"/>
      </w:pPr>
    </w:lvl>
    <w:lvl w:ilvl="4">
      <w:start w:val="1"/>
      <w:numFmt w:val="decimal"/>
      <w:lvlText w:val="%1.%2.%3.%4.%5."/>
      <w:lvlJc w:val="left"/>
      <w:pPr>
        <w:ind w:left="2496" w:hanging="1080"/>
      </w:pPr>
    </w:lvl>
    <w:lvl w:ilvl="5">
      <w:start w:val="1"/>
      <w:numFmt w:val="decimal"/>
      <w:lvlText w:val="%1.%2.%3.%4.%5.%6."/>
      <w:lvlJc w:val="left"/>
      <w:pPr>
        <w:ind w:left="2779" w:hanging="1080"/>
      </w:pPr>
    </w:lvl>
    <w:lvl w:ilvl="6">
      <w:start w:val="1"/>
      <w:numFmt w:val="decimal"/>
      <w:lvlText w:val="%1.%2.%3.%4.%5.%6.%7."/>
      <w:lvlJc w:val="left"/>
      <w:pPr>
        <w:ind w:left="3422" w:hanging="1440"/>
      </w:pPr>
    </w:lvl>
    <w:lvl w:ilvl="7">
      <w:start w:val="1"/>
      <w:numFmt w:val="decimal"/>
      <w:lvlText w:val="%1.%2.%3.%4.%5.%6.%7.%8."/>
      <w:lvlJc w:val="left"/>
      <w:pPr>
        <w:ind w:left="3705" w:hanging="1440"/>
      </w:pPr>
    </w:lvl>
    <w:lvl w:ilvl="8">
      <w:start w:val="1"/>
      <w:numFmt w:val="decimal"/>
      <w:lvlText w:val="%1.%2.%3.%4.%5.%6.%7.%8.%9."/>
      <w:lvlJc w:val="left"/>
      <w:pPr>
        <w:ind w:left="4348" w:hanging="1800"/>
      </w:pPr>
    </w:lvl>
  </w:abstractNum>
  <w:abstractNum w:abstractNumId="11" w15:restartNumberingAfterBreak="0">
    <w:nsid w:val="268F6F34"/>
    <w:multiLevelType w:val="multilevel"/>
    <w:tmpl w:val="E5A8102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26ED17E6"/>
    <w:multiLevelType w:val="multilevel"/>
    <w:tmpl w:val="01EE865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271A484A"/>
    <w:multiLevelType w:val="hybridMultilevel"/>
    <w:tmpl w:val="EE9EA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8B2CB2"/>
    <w:multiLevelType w:val="hybridMultilevel"/>
    <w:tmpl w:val="C7C444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AED05A6"/>
    <w:multiLevelType w:val="multilevel"/>
    <w:tmpl w:val="A8F6756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2B4F3E2E"/>
    <w:multiLevelType w:val="multilevel"/>
    <w:tmpl w:val="61ACA1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2EE129F8"/>
    <w:multiLevelType w:val="multilevel"/>
    <w:tmpl w:val="84E847C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319F70B5"/>
    <w:multiLevelType w:val="multilevel"/>
    <w:tmpl w:val="28468C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372B2036"/>
    <w:multiLevelType w:val="multilevel"/>
    <w:tmpl w:val="E226484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37A31F6C"/>
    <w:multiLevelType w:val="multilevel"/>
    <w:tmpl w:val="5F34A80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15:restartNumberingAfterBreak="0">
    <w:nsid w:val="37A33626"/>
    <w:multiLevelType w:val="hybridMultilevel"/>
    <w:tmpl w:val="1C2AC6BC"/>
    <w:lvl w:ilvl="0" w:tplc="5DBA3538">
      <w:start w:val="4"/>
      <w:numFmt w:val="decimal"/>
      <w:lvlText w:val="%1."/>
      <w:lvlJc w:val="left"/>
      <w:pPr>
        <w:ind w:left="928" w:hanging="360"/>
      </w:pPr>
      <w:rPr>
        <w:b/>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2" w15:restartNumberingAfterBreak="0">
    <w:nsid w:val="39814FDC"/>
    <w:multiLevelType w:val="multilevel"/>
    <w:tmpl w:val="D8B29C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3DB46568"/>
    <w:multiLevelType w:val="multilevel"/>
    <w:tmpl w:val="3126E4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410E72A5"/>
    <w:multiLevelType w:val="multilevel"/>
    <w:tmpl w:val="E26603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4CCF60B9"/>
    <w:multiLevelType w:val="hybridMultilevel"/>
    <w:tmpl w:val="A46E8144"/>
    <w:lvl w:ilvl="0" w:tplc="0419000F">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F2212E6"/>
    <w:multiLevelType w:val="multilevel"/>
    <w:tmpl w:val="5382F1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7" w15:restartNumberingAfterBreak="0">
    <w:nsid w:val="54615543"/>
    <w:multiLevelType w:val="hybridMultilevel"/>
    <w:tmpl w:val="763447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A095867"/>
    <w:multiLevelType w:val="multilevel"/>
    <w:tmpl w:val="55B80E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5A497012"/>
    <w:multiLevelType w:val="multilevel"/>
    <w:tmpl w:val="5DAE40B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0" w15:restartNumberingAfterBreak="0">
    <w:nsid w:val="5DF25AED"/>
    <w:multiLevelType w:val="multilevel"/>
    <w:tmpl w:val="0AAA694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1" w15:restartNumberingAfterBreak="0">
    <w:nsid w:val="61111D98"/>
    <w:multiLevelType w:val="hybridMultilevel"/>
    <w:tmpl w:val="07826206"/>
    <w:lvl w:ilvl="0" w:tplc="64A4608E">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2B92917"/>
    <w:multiLevelType w:val="multilevel"/>
    <w:tmpl w:val="33E07D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3" w15:restartNumberingAfterBreak="0">
    <w:nsid w:val="63614904"/>
    <w:multiLevelType w:val="multilevel"/>
    <w:tmpl w:val="9EE2B3B6"/>
    <w:lvl w:ilvl="0">
      <w:start w:val="1"/>
      <w:numFmt w:val="decimal"/>
      <w:lvlText w:val="%1."/>
      <w:lvlJc w:val="left"/>
      <w:pPr>
        <w:ind w:left="600" w:hanging="600"/>
      </w:pPr>
      <w:rPr>
        <w:vertAlign w:val="baseline"/>
      </w:rPr>
    </w:lvl>
    <w:lvl w:ilvl="1">
      <w:start w:val="1"/>
      <w:numFmt w:val="decimal"/>
      <w:lvlText w:val="%1.%2."/>
      <w:lvlJc w:val="left"/>
      <w:pPr>
        <w:ind w:left="954" w:hanging="600"/>
      </w:pPr>
      <w:rPr>
        <w:vertAlign w:val="baseline"/>
      </w:rPr>
    </w:lvl>
    <w:lvl w:ilvl="2">
      <w:start w:val="1"/>
      <w:numFmt w:val="decimal"/>
      <w:lvlText w:val="%1.%2.%3."/>
      <w:lvlJc w:val="left"/>
      <w:pPr>
        <w:ind w:left="1428" w:hanging="719"/>
      </w:pPr>
      <w:rPr>
        <w:vertAlign w:val="baseline"/>
      </w:rPr>
    </w:lvl>
    <w:lvl w:ilvl="3">
      <w:start w:val="1"/>
      <w:numFmt w:val="decimal"/>
      <w:lvlText w:val="%1.%2.%3.%4."/>
      <w:lvlJc w:val="left"/>
      <w:pPr>
        <w:ind w:left="1782"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850" w:hanging="1080"/>
      </w:pPr>
      <w:rPr>
        <w:vertAlign w:val="baseline"/>
      </w:rPr>
    </w:lvl>
    <w:lvl w:ilvl="6">
      <w:start w:val="1"/>
      <w:numFmt w:val="decimal"/>
      <w:lvlText w:val="%1.%2.%3.%4.%5.%6.%7."/>
      <w:lvlJc w:val="left"/>
      <w:pPr>
        <w:ind w:left="3564" w:hanging="1440"/>
      </w:pPr>
      <w:rPr>
        <w:vertAlign w:val="baseline"/>
      </w:rPr>
    </w:lvl>
    <w:lvl w:ilvl="7">
      <w:start w:val="1"/>
      <w:numFmt w:val="decimal"/>
      <w:lvlText w:val="%1.%2.%3.%4.%5.%6.%7.%8."/>
      <w:lvlJc w:val="left"/>
      <w:pPr>
        <w:ind w:left="3918" w:hanging="1440"/>
      </w:pPr>
      <w:rPr>
        <w:vertAlign w:val="baseline"/>
      </w:rPr>
    </w:lvl>
    <w:lvl w:ilvl="8">
      <w:start w:val="1"/>
      <w:numFmt w:val="decimal"/>
      <w:lvlText w:val="%1.%2.%3.%4.%5.%6.%7.%8.%9."/>
      <w:lvlJc w:val="left"/>
      <w:pPr>
        <w:ind w:left="4632" w:hanging="1800"/>
      </w:pPr>
      <w:rPr>
        <w:vertAlign w:val="baseline"/>
      </w:rPr>
    </w:lvl>
  </w:abstractNum>
  <w:abstractNum w:abstractNumId="34" w15:restartNumberingAfterBreak="0">
    <w:nsid w:val="6CD43EC3"/>
    <w:multiLevelType w:val="multilevel"/>
    <w:tmpl w:val="EDF6BD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5" w15:restartNumberingAfterBreak="0">
    <w:nsid w:val="77802B65"/>
    <w:multiLevelType w:val="multilevel"/>
    <w:tmpl w:val="36223E8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7A95315"/>
    <w:multiLevelType w:val="multilevel"/>
    <w:tmpl w:val="235CC6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7" w15:restartNumberingAfterBreak="0">
    <w:nsid w:val="786E78E7"/>
    <w:multiLevelType w:val="multilevel"/>
    <w:tmpl w:val="01C05B2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8" w15:restartNumberingAfterBreak="0">
    <w:nsid w:val="7AC41538"/>
    <w:multiLevelType w:val="multilevel"/>
    <w:tmpl w:val="97B480B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7B4B3065"/>
    <w:multiLevelType w:val="hybridMultilevel"/>
    <w:tmpl w:val="2E1422B0"/>
    <w:lvl w:ilvl="0" w:tplc="1ECE1A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9274BC"/>
    <w:multiLevelType w:val="multilevel"/>
    <w:tmpl w:val="5B9E43B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1" w15:restartNumberingAfterBreak="0">
    <w:nsid w:val="7BF23616"/>
    <w:multiLevelType w:val="hybridMultilevel"/>
    <w:tmpl w:val="ABAEA8E4"/>
    <w:lvl w:ilvl="0" w:tplc="A9A0DE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366683"/>
    <w:multiLevelType w:val="multilevel"/>
    <w:tmpl w:val="0BBEC4D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3" w15:restartNumberingAfterBreak="0">
    <w:nsid w:val="7C6E4ADB"/>
    <w:multiLevelType w:val="multilevel"/>
    <w:tmpl w:val="0B367BA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4" w15:restartNumberingAfterBreak="0">
    <w:nsid w:val="7E5B30B6"/>
    <w:multiLevelType w:val="multilevel"/>
    <w:tmpl w:val="E15C2864"/>
    <w:lvl w:ilvl="0">
      <w:start w:val="1"/>
      <w:numFmt w:val="decimal"/>
      <w:lvlText w:val="%1."/>
      <w:lvlJc w:val="left"/>
      <w:pPr>
        <w:ind w:left="644" w:hanging="359"/>
      </w:pPr>
      <w:rPr>
        <w:b/>
        <w:vertAlign w:val="baseline"/>
      </w:rPr>
    </w:lvl>
    <w:lvl w:ilvl="1">
      <w:start w:val="3"/>
      <w:numFmt w:val="decimal"/>
      <w:lvlText w:val="%1.%2."/>
      <w:lvlJc w:val="left"/>
      <w:pPr>
        <w:ind w:left="1107" w:hanging="540"/>
      </w:pPr>
      <w:rPr>
        <w:vertAlign w:val="baseline"/>
      </w:rPr>
    </w:lvl>
    <w:lvl w:ilvl="2">
      <w:start w:val="2"/>
      <w:numFmt w:val="decimal"/>
      <w:lvlText w:val="%1.%2.%3."/>
      <w:lvlJc w:val="left"/>
      <w:pPr>
        <w:ind w:left="1570" w:hanging="720"/>
      </w:pPr>
      <w:rPr>
        <w:vertAlign w:val="baseline"/>
      </w:rPr>
    </w:lvl>
    <w:lvl w:ilvl="3">
      <w:start w:val="1"/>
      <w:numFmt w:val="decimal"/>
      <w:lvlText w:val="%1.%2.%3.%4."/>
      <w:lvlJc w:val="left"/>
      <w:pPr>
        <w:ind w:left="1853" w:hanging="720"/>
      </w:pPr>
      <w:rPr>
        <w:vertAlign w:val="baseline"/>
      </w:rPr>
    </w:lvl>
    <w:lvl w:ilvl="4">
      <w:start w:val="1"/>
      <w:numFmt w:val="decimal"/>
      <w:lvlText w:val="%1.%2.%3.%4.%5."/>
      <w:lvlJc w:val="left"/>
      <w:pPr>
        <w:ind w:left="2496" w:hanging="1080"/>
      </w:pPr>
      <w:rPr>
        <w:vertAlign w:val="baseline"/>
      </w:rPr>
    </w:lvl>
    <w:lvl w:ilvl="5">
      <w:start w:val="1"/>
      <w:numFmt w:val="decimal"/>
      <w:lvlText w:val="%1.%2.%3.%4.%5.%6."/>
      <w:lvlJc w:val="left"/>
      <w:pPr>
        <w:ind w:left="2779" w:hanging="1080"/>
      </w:pPr>
      <w:rPr>
        <w:vertAlign w:val="baseline"/>
      </w:rPr>
    </w:lvl>
    <w:lvl w:ilvl="6">
      <w:start w:val="1"/>
      <w:numFmt w:val="decimal"/>
      <w:lvlText w:val="%1.%2.%3.%4.%5.%6.%7."/>
      <w:lvlJc w:val="left"/>
      <w:pPr>
        <w:ind w:left="3422" w:hanging="1440"/>
      </w:pPr>
      <w:rPr>
        <w:vertAlign w:val="baseline"/>
      </w:rPr>
    </w:lvl>
    <w:lvl w:ilvl="7">
      <w:start w:val="1"/>
      <w:numFmt w:val="decimal"/>
      <w:lvlText w:val="%1.%2.%3.%4.%5.%6.%7.%8."/>
      <w:lvlJc w:val="left"/>
      <w:pPr>
        <w:ind w:left="3705" w:hanging="1440"/>
      </w:pPr>
      <w:rPr>
        <w:vertAlign w:val="baseline"/>
      </w:rPr>
    </w:lvl>
    <w:lvl w:ilvl="8">
      <w:start w:val="1"/>
      <w:numFmt w:val="decimal"/>
      <w:lvlText w:val="%1.%2.%3.%4.%5.%6.%7.%8.%9."/>
      <w:lvlJc w:val="left"/>
      <w:pPr>
        <w:ind w:left="4348" w:hanging="1800"/>
      </w:pPr>
      <w:rPr>
        <w:vertAlign w:val="baseline"/>
      </w:rPr>
    </w:lvl>
  </w:abstractNum>
  <w:num w:numId="1">
    <w:abstractNumId w:val="4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6"/>
  </w:num>
  <w:num w:numId="5">
    <w:abstractNumId w:val="1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32"/>
  </w:num>
  <w:num w:numId="11">
    <w:abstractNumId w:val="26"/>
  </w:num>
  <w:num w:numId="12">
    <w:abstractNumId w:val="1"/>
  </w:num>
  <w:num w:numId="13">
    <w:abstractNumId w:val="38"/>
  </w:num>
  <w:num w:numId="14">
    <w:abstractNumId w:val="40"/>
  </w:num>
  <w:num w:numId="15">
    <w:abstractNumId w:val="17"/>
  </w:num>
  <w:num w:numId="16">
    <w:abstractNumId w:val="8"/>
  </w:num>
  <w:num w:numId="17">
    <w:abstractNumId w:val="22"/>
  </w:num>
  <w:num w:numId="18">
    <w:abstractNumId w:val="16"/>
  </w:num>
  <w:num w:numId="19">
    <w:abstractNumId w:val="23"/>
  </w:num>
  <w:num w:numId="20">
    <w:abstractNumId w:val="15"/>
  </w:num>
  <w:num w:numId="21">
    <w:abstractNumId w:val="3"/>
  </w:num>
  <w:num w:numId="22">
    <w:abstractNumId w:val="12"/>
  </w:num>
  <w:num w:numId="23">
    <w:abstractNumId w:val="28"/>
  </w:num>
  <w:num w:numId="24">
    <w:abstractNumId w:val="43"/>
  </w:num>
  <w:num w:numId="25">
    <w:abstractNumId w:val="42"/>
  </w:num>
  <w:num w:numId="26">
    <w:abstractNumId w:val="11"/>
  </w:num>
  <w:num w:numId="27">
    <w:abstractNumId w:val="37"/>
  </w:num>
  <w:num w:numId="28">
    <w:abstractNumId w:val="34"/>
  </w:num>
  <w:num w:numId="29">
    <w:abstractNumId w:val="24"/>
  </w:num>
  <w:num w:numId="30">
    <w:abstractNumId w:val="18"/>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29"/>
  </w:num>
  <w:num w:numId="38">
    <w:abstractNumId w:val="9"/>
  </w:num>
  <w:num w:numId="39">
    <w:abstractNumId w:val="13"/>
  </w:num>
  <w:num w:numId="40">
    <w:abstractNumId w:val="5"/>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39"/>
  </w:num>
  <w:num w:numId="44">
    <w:abstractNumId w:val="2"/>
  </w:num>
  <w:num w:numId="45">
    <w:abstractNumId w:val="4"/>
  </w:num>
  <w:num w:numId="46">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000"/>
    <w:rsid w:val="000D3E71"/>
    <w:rsid w:val="000E3886"/>
    <w:rsid w:val="00111274"/>
    <w:rsid w:val="00137528"/>
    <w:rsid w:val="00174F18"/>
    <w:rsid w:val="00194064"/>
    <w:rsid w:val="001C772E"/>
    <w:rsid w:val="0023133A"/>
    <w:rsid w:val="00261B81"/>
    <w:rsid w:val="002A3AC7"/>
    <w:rsid w:val="002A532C"/>
    <w:rsid w:val="002B68F1"/>
    <w:rsid w:val="002C198F"/>
    <w:rsid w:val="002C451C"/>
    <w:rsid w:val="002F168D"/>
    <w:rsid w:val="002F2858"/>
    <w:rsid w:val="002F55A0"/>
    <w:rsid w:val="00310B50"/>
    <w:rsid w:val="00327E8E"/>
    <w:rsid w:val="003359CB"/>
    <w:rsid w:val="003A7A0E"/>
    <w:rsid w:val="003B1850"/>
    <w:rsid w:val="0041711C"/>
    <w:rsid w:val="00417C66"/>
    <w:rsid w:val="004233A3"/>
    <w:rsid w:val="0043474A"/>
    <w:rsid w:val="00440831"/>
    <w:rsid w:val="00461566"/>
    <w:rsid w:val="004D1294"/>
    <w:rsid w:val="00550B4B"/>
    <w:rsid w:val="00565AC0"/>
    <w:rsid w:val="00577F70"/>
    <w:rsid w:val="00586F48"/>
    <w:rsid w:val="005A0A17"/>
    <w:rsid w:val="005B52AE"/>
    <w:rsid w:val="005B7066"/>
    <w:rsid w:val="005C1988"/>
    <w:rsid w:val="00641E23"/>
    <w:rsid w:val="0064675F"/>
    <w:rsid w:val="00661983"/>
    <w:rsid w:val="00664100"/>
    <w:rsid w:val="00680A6D"/>
    <w:rsid w:val="0068234E"/>
    <w:rsid w:val="006A4CA6"/>
    <w:rsid w:val="006C20CB"/>
    <w:rsid w:val="00704020"/>
    <w:rsid w:val="00761A84"/>
    <w:rsid w:val="00781C4A"/>
    <w:rsid w:val="00784F38"/>
    <w:rsid w:val="007C1028"/>
    <w:rsid w:val="007C6B9E"/>
    <w:rsid w:val="007D5AEE"/>
    <w:rsid w:val="007F7027"/>
    <w:rsid w:val="008737DD"/>
    <w:rsid w:val="00880F04"/>
    <w:rsid w:val="00884B3A"/>
    <w:rsid w:val="00893CB4"/>
    <w:rsid w:val="008960C4"/>
    <w:rsid w:val="008D3589"/>
    <w:rsid w:val="008F26BA"/>
    <w:rsid w:val="0096104B"/>
    <w:rsid w:val="009878BC"/>
    <w:rsid w:val="00987ABC"/>
    <w:rsid w:val="009B4B79"/>
    <w:rsid w:val="009B5B52"/>
    <w:rsid w:val="009B6967"/>
    <w:rsid w:val="009C099F"/>
    <w:rsid w:val="009C2FC6"/>
    <w:rsid w:val="009D24AA"/>
    <w:rsid w:val="00A231B1"/>
    <w:rsid w:val="00A840F2"/>
    <w:rsid w:val="00A970AF"/>
    <w:rsid w:val="00AF1B55"/>
    <w:rsid w:val="00B03EA2"/>
    <w:rsid w:val="00B12489"/>
    <w:rsid w:val="00B17FE7"/>
    <w:rsid w:val="00B34000"/>
    <w:rsid w:val="00C04A97"/>
    <w:rsid w:val="00C45200"/>
    <w:rsid w:val="00C7117F"/>
    <w:rsid w:val="00C96878"/>
    <w:rsid w:val="00D0061C"/>
    <w:rsid w:val="00D155E8"/>
    <w:rsid w:val="00D2237F"/>
    <w:rsid w:val="00D22A0A"/>
    <w:rsid w:val="00D72517"/>
    <w:rsid w:val="00DC1BA0"/>
    <w:rsid w:val="00DD4BF3"/>
    <w:rsid w:val="00DE27D5"/>
    <w:rsid w:val="00DE32FB"/>
    <w:rsid w:val="00E36E10"/>
    <w:rsid w:val="00E644A3"/>
    <w:rsid w:val="00E9379E"/>
    <w:rsid w:val="00EA7FF0"/>
    <w:rsid w:val="00ED3A27"/>
    <w:rsid w:val="00F32B78"/>
    <w:rsid w:val="00F33CE6"/>
    <w:rsid w:val="00F44E5F"/>
    <w:rsid w:val="00F638AB"/>
    <w:rsid w:val="00F86ECE"/>
    <w:rsid w:val="00FB35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9E31"/>
  <w15:docId w15:val="{1D6F14FA-B9A9-402C-8EDE-55DE08DC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B4B"/>
    <w:pPr>
      <w:spacing w:after="0" w:line="240" w:lineRule="auto"/>
    </w:pPr>
    <w:rPr>
      <w:rFonts w:ascii="Calibri" w:eastAsia="Calibri" w:hAnsi="Calibri" w:cs="Calibri"/>
      <w:sz w:val="20"/>
      <w:szCs w:val="20"/>
      <w:lang w:eastAsia="ru-RU"/>
    </w:rPr>
  </w:style>
  <w:style w:type="paragraph" w:styleId="1">
    <w:name w:val="heading 1"/>
    <w:basedOn w:val="a"/>
    <w:next w:val="a"/>
    <w:link w:val="10"/>
    <w:qFormat/>
    <w:rsid w:val="00550B4B"/>
    <w:pPr>
      <w:keepNext/>
      <w:keepLines/>
      <w:spacing w:before="480" w:after="120"/>
      <w:outlineLvl w:val="0"/>
    </w:pPr>
    <w:rPr>
      <w:rFonts w:eastAsia="Times New Roman" w:cs="Times New Roman"/>
      <w:b/>
      <w:sz w:val="48"/>
      <w:szCs w:val="48"/>
    </w:rPr>
  </w:style>
  <w:style w:type="paragraph" w:styleId="2">
    <w:name w:val="heading 2"/>
    <w:basedOn w:val="a"/>
    <w:next w:val="a"/>
    <w:link w:val="20"/>
    <w:uiPriority w:val="99"/>
    <w:unhideWhenUsed/>
    <w:qFormat/>
    <w:rsid w:val="00550B4B"/>
    <w:pPr>
      <w:keepNext/>
      <w:keepLines/>
      <w:spacing w:before="360" w:after="80"/>
      <w:outlineLvl w:val="1"/>
    </w:pPr>
    <w:rPr>
      <w:rFonts w:eastAsia="Times New Roman" w:cs="Times New Roman"/>
      <w:b/>
      <w:sz w:val="36"/>
      <w:szCs w:val="36"/>
    </w:rPr>
  </w:style>
  <w:style w:type="paragraph" w:styleId="3">
    <w:name w:val="heading 3"/>
    <w:basedOn w:val="a"/>
    <w:next w:val="a"/>
    <w:link w:val="30"/>
    <w:uiPriority w:val="99"/>
    <w:unhideWhenUsed/>
    <w:qFormat/>
    <w:rsid w:val="00550B4B"/>
    <w:pPr>
      <w:keepNext/>
      <w:keepLines/>
      <w:spacing w:before="280" w:after="80"/>
      <w:outlineLvl w:val="2"/>
    </w:pPr>
    <w:rPr>
      <w:rFonts w:eastAsia="Times New Roman" w:cs="Times New Roman"/>
      <w:b/>
      <w:sz w:val="28"/>
      <w:szCs w:val="28"/>
    </w:rPr>
  </w:style>
  <w:style w:type="paragraph" w:styleId="4">
    <w:name w:val="heading 4"/>
    <w:basedOn w:val="a"/>
    <w:next w:val="a"/>
    <w:link w:val="40"/>
    <w:uiPriority w:val="99"/>
    <w:unhideWhenUsed/>
    <w:qFormat/>
    <w:rsid w:val="00550B4B"/>
    <w:pPr>
      <w:keepNext/>
      <w:keepLines/>
      <w:spacing w:before="240" w:after="40"/>
      <w:outlineLvl w:val="3"/>
    </w:pPr>
    <w:rPr>
      <w:rFonts w:eastAsia="Times New Roman" w:cs="Times New Roman"/>
      <w:b/>
      <w:sz w:val="24"/>
      <w:szCs w:val="24"/>
    </w:rPr>
  </w:style>
  <w:style w:type="paragraph" w:styleId="5">
    <w:name w:val="heading 5"/>
    <w:basedOn w:val="a"/>
    <w:next w:val="a"/>
    <w:link w:val="50"/>
    <w:uiPriority w:val="9"/>
    <w:semiHidden/>
    <w:unhideWhenUsed/>
    <w:qFormat/>
    <w:rsid w:val="00550B4B"/>
    <w:pPr>
      <w:keepNext/>
      <w:keepLines/>
      <w:spacing w:before="220" w:after="40"/>
      <w:outlineLvl w:val="4"/>
    </w:pPr>
    <w:rPr>
      <w:rFonts w:eastAsia="Times New Roman" w:cs="Times New Roman"/>
      <w:b/>
      <w:sz w:val="22"/>
      <w:szCs w:val="22"/>
    </w:rPr>
  </w:style>
  <w:style w:type="paragraph" w:styleId="6">
    <w:name w:val="heading 6"/>
    <w:basedOn w:val="a"/>
    <w:next w:val="a"/>
    <w:link w:val="60"/>
    <w:uiPriority w:val="9"/>
    <w:semiHidden/>
    <w:unhideWhenUsed/>
    <w:qFormat/>
    <w:rsid w:val="00550B4B"/>
    <w:pPr>
      <w:keepNext/>
      <w:keepLines/>
      <w:spacing w:before="200" w:after="40"/>
      <w:outlineLvl w:val="5"/>
    </w:pPr>
    <w:rPr>
      <w:rFonts w:eastAsia="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0B4B"/>
    <w:rPr>
      <w:rFonts w:ascii="Calibri" w:eastAsia="Times New Roman" w:hAnsi="Calibri" w:cs="Times New Roman"/>
      <w:b/>
      <w:sz w:val="48"/>
      <w:szCs w:val="48"/>
      <w:lang w:eastAsia="ru-RU"/>
    </w:rPr>
  </w:style>
  <w:style w:type="character" w:customStyle="1" w:styleId="20">
    <w:name w:val="Заголовок 2 Знак"/>
    <w:basedOn w:val="a0"/>
    <w:link w:val="2"/>
    <w:uiPriority w:val="99"/>
    <w:rsid w:val="00550B4B"/>
    <w:rPr>
      <w:rFonts w:ascii="Calibri" w:eastAsia="Times New Roman" w:hAnsi="Calibri" w:cs="Times New Roman"/>
      <w:b/>
      <w:sz w:val="36"/>
      <w:szCs w:val="36"/>
      <w:lang w:eastAsia="ru-RU"/>
    </w:rPr>
  </w:style>
  <w:style w:type="character" w:customStyle="1" w:styleId="30">
    <w:name w:val="Заголовок 3 Знак"/>
    <w:basedOn w:val="a0"/>
    <w:link w:val="3"/>
    <w:uiPriority w:val="99"/>
    <w:rsid w:val="00550B4B"/>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550B4B"/>
    <w:rPr>
      <w:rFonts w:ascii="Calibri" w:eastAsia="Times New Roman" w:hAnsi="Calibri" w:cs="Times New Roman"/>
      <w:b/>
      <w:sz w:val="24"/>
      <w:szCs w:val="24"/>
      <w:lang w:eastAsia="ru-RU"/>
    </w:rPr>
  </w:style>
  <w:style w:type="character" w:customStyle="1" w:styleId="50">
    <w:name w:val="Заголовок 5 Знак"/>
    <w:basedOn w:val="a0"/>
    <w:link w:val="5"/>
    <w:uiPriority w:val="9"/>
    <w:semiHidden/>
    <w:rsid w:val="00550B4B"/>
    <w:rPr>
      <w:rFonts w:ascii="Calibri" w:eastAsia="Times New Roman" w:hAnsi="Calibri" w:cs="Times New Roman"/>
      <w:b/>
      <w:lang w:eastAsia="ru-RU"/>
    </w:rPr>
  </w:style>
  <w:style w:type="character" w:customStyle="1" w:styleId="60">
    <w:name w:val="Заголовок 6 Знак"/>
    <w:basedOn w:val="a0"/>
    <w:link w:val="6"/>
    <w:uiPriority w:val="9"/>
    <w:semiHidden/>
    <w:rsid w:val="00550B4B"/>
    <w:rPr>
      <w:rFonts w:ascii="Calibri" w:eastAsia="Times New Roman" w:hAnsi="Calibri" w:cs="Times New Roman"/>
      <w:b/>
      <w:sz w:val="20"/>
      <w:szCs w:val="20"/>
      <w:lang w:eastAsia="ru-RU"/>
    </w:rPr>
  </w:style>
  <w:style w:type="paragraph" w:customStyle="1" w:styleId="msonormal0">
    <w:name w:val="msonormal"/>
    <w:basedOn w:val="a"/>
    <w:rsid w:val="00550B4B"/>
    <w:pPr>
      <w:spacing w:before="100" w:beforeAutospacing="1" w:after="100" w:afterAutospacing="1"/>
    </w:pPr>
    <w:rPr>
      <w:rFonts w:ascii="Times New Roman" w:eastAsia="Times New Roman" w:hAnsi="Times New Roman" w:cs="Times New Roman"/>
      <w:sz w:val="24"/>
      <w:szCs w:val="24"/>
    </w:rPr>
  </w:style>
  <w:style w:type="paragraph" w:styleId="a3">
    <w:name w:val="Title"/>
    <w:basedOn w:val="a"/>
    <w:next w:val="a"/>
    <w:link w:val="a4"/>
    <w:uiPriority w:val="10"/>
    <w:qFormat/>
    <w:rsid w:val="00550B4B"/>
    <w:pPr>
      <w:keepNext/>
      <w:keepLines/>
      <w:spacing w:before="480" w:after="120"/>
    </w:pPr>
    <w:rPr>
      <w:b/>
      <w:sz w:val="72"/>
      <w:szCs w:val="72"/>
    </w:rPr>
  </w:style>
  <w:style w:type="character" w:customStyle="1" w:styleId="a4">
    <w:name w:val="Заголовок Знак"/>
    <w:basedOn w:val="a0"/>
    <w:link w:val="a3"/>
    <w:uiPriority w:val="10"/>
    <w:rsid w:val="00550B4B"/>
    <w:rPr>
      <w:rFonts w:ascii="Calibri" w:eastAsia="Calibri" w:hAnsi="Calibri" w:cs="Calibri"/>
      <w:b/>
      <w:sz w:val="72"/>
      <w:szCs w:val="72"/>
      <w:lang w:eastAsia="ru-RU"/>
    </w:rPr>
  </w:style>
  <w:style w:type="paragraph" w:styleId="a5">
    <w:name w:val="Subtitle"/>
    <w:basedOn w:val="a"/>
    <w:next w:val="a"/>
    <w:link w:val="a6"/>
    <w:uiPriority w:val="11"/>
    <w:qFormat/>
    <w:rsid w:val="00550B4B"/>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550B4B"/>
    <w:rPr>
      <w:rFonts w:ascii="Georgia" w:eastAsia="Georgia" w:hAnsi="Georgia" w:cs="Georgia"/>
      <w:i/>
      <w:color w:val="666666"/>
      <w:sz w:val="48"/>
      <w:szCs w:val="48"/>
      <w:lang w:eastAsia="ru-RU"/>
    </w:rPr>
  </w:style>
  <w:style w:type="paragraph" w:styleId="a7">
    <w:name w:val="List Paragraph"/>
    <w:aliases w:val="Содержание. 2 уровень,List Paragraph"/>
    <w:basedOn w:val="a"/>
    <w:link w:val="a8"/>
    <w:uiPriority w:val="34"/>
    <w:qFormat/>
    <w:rsid w:val="00550B4B"/>
    <w:pPr>
      <w:ind w:left="720"/>
      <w:contextualSpacing/>
    </w:pPr>
  </w:style>
  <w:style w:type="table" w:customStyle="1" w:styleId="TableNormal">
    <w:name w:val="Table Normal"/>
    <w:uiPriority w:val="2"/>
    <w:qFormat/>
    <w:rsid w:val="00550B4B"/>
    <w:pPr>
      <w:spacing w:after="0" w:line="240" w:lineRule="auto"/>
    </w:pPr>
    <w:rPr>
      <w:rFonts w:ascii="Calibri" w:eastAsia="Calibri" w:hAnsi="Calibri" w:cs="Calibri"/>
      <w:sz w:val="20"/>
      <w:szCs w:val="20"/>
      <w:lang w:eastAsia="ru-RU"/>
    </w:rPr>
    <w:tblPr>
      <w:tblCellMar>
        <w:top w:w="0" w:type="dxa"/>
        <w:left w:w="0" w:type="dxa"/>
        <w:bottom w:w="0" w:type="dxa"/>
        <w:right w:w="0" w:type="dxa"/>
      </w:tblCellMar>
    </w:tblPr>
  </w:style>
  <w:style w:type="character" w:styleId="a9">
    <w:name w:val="Hyperlink"/>
    <w:basedOn w:val="a0"/>
    <w:uiPriority w:val="99"/>
    <w:unhideWhenUsed/>
    <w:rsid w:val="00550B4B"/>
    <w:rPr>
      <w:color w:val="0000FF"/>
      <w:u w:val="single"/>
    </w:rPr>
  </w:style>
  <w:style w:type="character" w:styleId="aa">
    <w:name w:val="FollowedHyperlink"/>
    <w:basedOn w:val="a0"/>
    <w:uiPriority w:val="99"/>
    <w:unhideWhenUsed/>
    <w:rsid w:val="00550B4B"/>
    <w:rPr>
      <w:color w:val="800080"/>
      <w:u w:val="single"/>
    </w:rPr>
  </w:style>
  <w:style w:type="paragraph" w:styleId="11">
    <w:name w:val="index 1"/>
    <w:basedOn w:val="a"/>
    <w:next w:val="a"/>
    <w:autoRedefine/>
    <w:uiPriority w:val="99"/>
    <w:semiHidden/>
    <w:unhideWhenUsed/>
    <w:rsid w:val="00550B4B"/>
    <w:pPr>
      <w:ind w:left="220" w:hanging="220"/>
    </w:pPr>
    <w:rPr>
      <w:rFonts w:cs="Mangal"/>
      <w:sz w:val="22"/>
      <w:lang w:eastAsia="zh-CN" w:bidi="hi-IN"/>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unhideWhenUsed/>
    <w:qFormat/>
    <w:rsid w:val="00550B4B"/>
    <w:pPr>
      <w:spacing w:after="200" w:line="276" w:lineRule="auto"/>
    </w:pPr>
    <w:rPr>
      <w:sz w:val="22"/>
      <w:szCs w:val="22"/>
      <w:lang w:eastAsia="zh-CN" w:bidi="hi-IN"/>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550B4B"/>
    <w:rPr>
      <w:rFonts w:ascii="Calibri" w:eastAsia="Calibri" w:hAnsi="Calibri" w:cs="Calibri"/>
      <w:lang w:eastAsia="zh-CN" w:bidi="hi-IN"/>
    </w:rPr>
  </w:style>
  <w:style w:type="paragraph" w:styleId="ad">
    <w:name w:val="index heading"/>
    <w:basedOn w:val="a"/>
    <w:semiHidden/>
    <w:unhideWhenUsed/>
    <w:qFormat/>
    <w:rsid w:val="00550B4B"/>
    <w:pPr>
      <w:suppressLineNumbers/>
      <w:spacing w:after="200" w:line="276" w:lineRule="auto"/>
    </w:pPr>
    <w:rPr>
      <w:rFonts w:cs="Lucida Sans"/>
      <w:sz w:val="22"/>
      <w:szCs w:val="22"/>
      <w:lang w:eastAsia="zh-CN" w:bidi="hi-IN"/>
    </w:rPr>
  </w:style>
  <w:style w:type="paragraph" w:styleId="ae">
    <w:name w:val="caption"/>
    <w:basedOn w:val="a"/>
    <w:semiHidden/>
    <w:unhideWhenUsed/>
    <w:qFormat/>
    <w:rsid w:val="00550B4B"/>
    <w:pPr>
      <w:suppressLineNumbers/>
      <w:spacing w:before="120" w:after="120" w:line="276" w:lineRule="auto"/>
    </w:pPr>
    <w:rPr>
      <w:rFonts w:cs="Lucida Sans"/>
      <w:i/>
      <w:iCs/>
      <w:sz w:val="24"/>
      <w:szCs w:val="24"/>
      <w:lang w:eastAsia="zh-CN" w:bidi="hi-IN"/>
    </w:rPr>
  </w:style>
  <w:style w:type="paragraph" w:styleId="af">
    <w:name w:val="Body Text"/>
    <w:basedOn w:val="a"/>
    <w:link w:val="af0"/>
    <w:unhideWhenUsed/>
    <w:rsid w:val="00550B4B"/>
    <w:pPr>
      <w:spacing w:after="140" w:line="276" w:lineRule="auto"/>
    </w:pPr>
    <w:rPr>
      <w:sz w:val="22"/>
      <w:szCs w:val="22"/>
      <w:lang w:eastAsia="zh-CN" w:bidi="hi-IN"/>
    </w:rPr>
  </w:style>
  <w:style w:type="character" w:customStyle="1" w:styleId="af0">
    <w:name w:val="Основной текст Знак"/>
    <w:basedOn w:val="a0"/>
    <w:link w:val="af"/>
    <w:rsid w:val="00550B4B"/>
    <w:rPr>
      <w:rFonts w:ascii="Calibri" w:eastAsia="Calibri" w:hAnsi="Calibri" w:cs="Calibri"/>
      <w:lang w:eastAsia="zh-CN" w:bidi="hi-IN"/>
    </w:rPr>
  </w:style>
  <w:style w:type="paragraph" w:styleId="af1">
    <w:name w:val="List"/>
    <w:basedOn w:val="af"/>
    <w:unhideWhenUsed/>
    <w:rsid w:val="00550B4B"/>
    <w:rPr>
      <w:rFonts w:cs="Lucida Sans"/>
    </w:rPr>
  </w:style>
  <w:style w:type="paragraph" w:customStyle="1" w:styleId="LO-normal">
    <w:name w:val="LO-normal"/>
    <w:qFormat/>
    <w:rsid w:val="00550B4B"/>
    <w:pPr>
      <w:spacing w:after="200" w:line="276" w:lineRule="auto"/>
    </w:pPr>
    <w:rPr>
      <w:rFonts w:ascii="Calibri" w:eastAsia="Calibri" w:hAnsi="Calibri" w:cs="Calibri"/>
      <w:lang w:eastAsia="zh-CN" w:bidi="hi-IN"/>
    </w:rPr>
  </w:style>
  <w:style w:type="paragraph" w:customStyle="1" w:styleId="af2">
    <w:name w:val="Колонтитул"/>
    <w:basedOn w:val="a"/>
    <w:qFormat/>
    <w:rsid w:val="00550B4B"/>
    <w:pPr>
      <w:spacing w:after="200" w:line="276" w:lineRule="auto"/>
    </w:pPr>
    <w:rPr>
      <w:sz w:val="22"/>
      <w:szCs w:val="22"/>
      <w:lang w:eastAsia="zh-CN" w:bidi="hi-IN"/>
    </w:rPr>
  </w:style>
  <w:style w:type="character" w:customStyle="1" w:styleId="af3">
    <w:name w:val="Привязка сноски"/>
    <w:rsid w:val="00550B4B"/>
    <w:rPr>
      <w:vertAlign w:val="superscript"/>
    </w:rPr>
  </w:style>
  <w:style w:type="character" w:customStyle="1" w:styleId="af4">
    <w:name w:val="Символ сноски"/>
    <w:qFormat/>
    <w:rsid w:val="00550B4B"/>
  </w:style>
  <w:style w:type="character" w:customStyle="1" w:styleId="af5">
    <w:name w:val="Привязка концевой сноски"/>
    <w:rsid w:val="00550B4B"/>
    <w:rPr>
      <w:vertAlign w:val="superscript"/>
    </w:rPr>
  </w:style>
  <w:style w:type="character" w:customStyle="1" w:styleId="af6">
    <w:name w:val="Символ концевой сноски"/>
    <w:qFormat/>
    <w:rsid w:val="00550B4B"/>
  </w:style>
  <w:style w:type="paragraph" w:styleId="af7">
    <w:name w:val="footer"/>
    <w:aliases w:val="Нижний колонтитул Знак Знак Знак,Нижний колонтитул1,Нижний колонтитул Знак Знак"/>
    <w:basedOn w:val="af2"/>
    <w:link w:val="af8"/>
    <w:uiPriority w:val="99"/>
    <w:unhideWhenUsed/>
    <w:rsid w:val="00550B4B"/>
  </w:style>
  <w:style w:type="character" w:customStyle="1" w:styleId="af8">
    <w:name w:val="Нижний колонтитул Знак"/>
    <w:aliases w:val="Нижний колонтитул Знак Знак Знак Знак,Нижний колонтитул1 Знак,Нижний колонтитул Знак Знак Знак1"/>
    <w:basedOn w:val="a0"/>
    <w:link w:val="af7"/>
    <w:uiPriority w:val="99"/>
    <w:rsid w:val="00550B4B"/>
    <w:rPr>
      <w:rFonts w:ascii="Calibri" w:eastAsia="Calibri" w:hAnsi="Calibri" w:cs="Calibri"/>
      <w:lang w:eastAsia="zh-CN" w:bidi="hi-IN"/>
    </w:rPr>
  </w:style>
  <w:style w:type="character" w:customStyle="1" w:styleId="footnotedescriptionChar">
    <w:name w:val="footnote description Char"/>
    <w:link w:val="footnotedescription"/>
    <w:locked/>
    <w:rsid w:val="00550B4B"/>
    <w:rPr>
      <w:rFonts w:ascii="Times New Roman" w:eastAsia="Times New Roman" w:hAnsi="Times New Roman" w:cs="Times New Roman"/>
      <w:i/>
      <w:color w:val="000000"/>
      <w:sz w:val="20"/>
    </w:rPr>
  </w:style>
  <w:style w:type="paragraph" w:customStyle="1" w:styleId="footnotedescription">
    <w:name w:val="footnote description"/>
    <w:next w:val="a"/>
    <w:link w:val="footnotedescriptionChar"/>
    <w:rsid w:val="00550B4B"/>
    <w:pPr>
      <w:spacing w:after="0" w:line="266" w:lineRule="auto"/>
      <w:ind w:right="9"/>
    </w:pPr>
    <w:rPr>
      <w:rFonts w:ascii="Times New Roman" w:eastAsia="Times New Roman" w:hAnsi="Times New Roman" w:cs="Times New Roman"/>
      <w:i/>
      <w:color w:val="000000"/>
      <w:sz w:val="20"/>
    </w:rPr>
  </w:style>
  <w:style w:type="character" w:customStyle="1" w:styleId="footnotemark">
    <w:name w:val="footnote mark"/>
    <w:rsid w:val="00550B4B"/>
    <w:rPr>
      <w:rFonts w:ascii="Times New Roman" w:eastAsia="Times New Roman" w:hAnsi="Times New Roman" w:cs="Times New Roman" w:hint="default"/>
      <w:color w:val="000000"/>
      <w:sz w:val="20"/>
      <w:vertAlign w:val="superscript"/>
    </w:rPr>
  </w:style>
  <w:style w:type="table" w:styleId="af9">
    <w:name w:val="Table Grid"/>
    <w:basedOn w:val="a1"/>
    <w:uiPriority w:val="39"/>
    <w:rsid w:val="00550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50B4B"/>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B12489"/>
    <w:pPr>
      <w:widowControl w:val="0"/>
      <w:autoSpaceDE w:val="0"/>
      <w:autoSpaceDN w:val="0"/>
    </w:pPr>
    <w:rPr>
      <w:rFonts w:ascii="Times New Roman" w:eastAsia="Times New Roman" w:hAnsi="Times New Roman" w:cs="Times New Roman"/>
      <w:sz w:val="22"/>
      <w:szCs w:val="22"/>
      <w:lang w:eastAsia="en-US"/>
    </w:rPr>
  </w:style>
  <w:style w:type="paragraph" w:styleId="afa">
    <w:name w:val="Balloon Text"/>
    <w:basedOn w:val="a"/>
    <w:link w:val="afb"/>
    <w:uiPriority w:val="99"/>
    <w:unhideWhenUsed/>
    <w:rsid w:val="00137528"/>
    <w:rPr>
      <w:rFonts w:ascii="Tahoma" w:hAnsi="Tahoma" w:cs="Tahoma"/>
      <w:sz w:val="16"/>
      <w:szCs w:val="16"/>
    </w:rPr>
  </w:style>
  <w:style w:type="character" w:customStyle="1" w:styleId="afb">
    <w:name w:val="Текст выноски Знак"/>
    <w:basedOn w:val="a0"/>
    <w:link w:val="afa"/>
    <w:uiPriority w:val="99"/>
    <w:rsid w:val="00137528"/>
    <w:rPr>
      <w:rFonts w:ascii="Tahoma" w:eastAsia="Calibri" w:hAnsi="Tahoma" w:cs="Tahoma"/>
      <w:sz w:val="16"/>
      <w:szCs w:val="16"/>
      <w:lang w:eastAsia="ru-RU"/>
    </w:rPr>
  </w:style>
  <w:style w:type="character" w:styleId="afc">
    <w:name w:val="footnote reference"/>
    <w:uiPriority w:val="99"/>
    <w:rsid w:val="00137528"/>
    <w:rPr>
      <w:rFonts w:cs="Times New Roman"/>
      <w:vertAlign w:val="superscript"/>
    </w:rPr>
  </w:style>
  <w:style w:type="paragraph" w:styleId="21">
    <w:name w:val="Body Text 2"/>
    <w:basedOn w:val="a"/>
    <w:link w:val="22"/>
    <w:rsid w:val="00417C66"/>
    <w:pPr>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417C66"/>
    <w:rPr>
      <w:rFonts w:ascii="Times New Roman" w:eastAsia="Times New Roman" w:hAnsi="Times New Roman" w:cs="Times New Roman"/>
      <w:sz w:val="24"/>
      <w:szCs w:val="24"/>
      <w:lang w:eastAsia="ru-RU"/>
    </w:rPr>
  </w:style>
  <w:style w:type="character" w:customStyle="1" w:styleId="blk">
    <w:name w:val="blk"/>
    <w:rsid w:val="00417C66"/>
  </w:style>
  <w:style w:type="character" w:styleId="afd">
    <w:name w:val="page number"/>
    <w:rsid w:val="00417C66"/>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Normal (Web)"/>
    <w:basedOn w:val="a"/>
    <w:next w:val="afe"/>
    <w:link w:val="aff"/>
    <w:uiPriority w:val="99"/>
    <w:qFormat/>
    <w:rsid w:val="00417C66"/>
    <w:pPr>
      <w:widowControl w:val="0"/>
    </w:pPr>
    <w:rPr>
      <w:rFonts w:ascii="Times New Roman" w:eastAsia="Times New Roman" w:hAnsi="Times New Roman" w:cs="Times New Roman"/>
      <w:sz w:val="24"/>
      <w:szCs w:val="24"/>
      <w:lang w:val="en-US" w:eastAsia="nl-NL"/>
    </w:rPr>
  </w:style>
  <w:style w:type="paragraph" w:styleId="23">
    <w:name w:val="List 2"/>
    <w:basedOn w:val="a"/>
    <w:rsid w:val="00417C66"/>
    <w:pPr>
      <w:spacing w:before="120" w:after="120"/>
      <w:ind w:left="720" w:hanging="360"/>
      <w:jc w:val="both"/>
    </w:pPr>
    <w:rPr>
      <w:rFonts w:ascii="Arial" w:eastAsia="Batang" w:hAnsi="Arial" w:cs="Times New Roman"/>
      <w:szCs w:val="24"/>
      <w:lang w:eastAsia="ko-KR"/>
    </w:rPr>
  </w:style>
  <w:style w:type="paragraph" w:styleId="13">
    <w:name w:val="toc 1"/>
    <w:basedOn w:val="a"/>
    <w:next w:val="a"/>
    <w:autoRedefine/>
    <w:uiPriority w:val="39"/>
    <w:rsid w:val="00417C66"/>
    <w:pPr>
      <w:spacing w:before="240" w:after="120"/>
    </w:pPr>
    <w:rPr>
      <w:rFonts w:eastAsia="Times New Roman"/>
      <w:b/>
      <w:bCs/>
    </w:rPr>
  </w:style>
  <w:style w:type="paragraph" w:styleId="24">
    <w:name w:val="toc 2"/>
    <w:basedOn w:val="a"/>
    <w:next w:val="a"/>
    <w:autoRedefine/>
    <w:uiPriority w:val="39"/>
    <w:rsid w:val="00417C66"/>
    <w:pPr>
      <w:tabs>
        <w:tab w:val="right" w:leader="dot" w:pos="9344"/>
      </w:tabs>
      <w:spacing w:before="120"/>
      <w:ind w:left="240"/>
    </w:pPr>
    <w:rPr>
      <w:rFonts w:ascii="Times New Roman" w:eastAsia="Times New Roman" w:hAnsi="Times New Roman"/>
      <w:i/>
      <w:iCs/>
      <w:noProof/>
    </w:rPr>
  </w:style>
  <w:style w:type="paragraph" w:styleId="31">
    <w:name w:val="toc 3"/>
    <w:basedOn w:val="a"/>
    <w:next w:val="a"/>
    <w:autoRedefine/>
    <w:uiPriority w:val="39"/>
    <w:rsid w:val="00417C66"/>
    <w:pPr>
      <w:ind w:left="480"/>
    </w:pPr>
    <w:rPr>
      <w:rFonts w:ascii="Times New Roman" w:eastAsia="Times New Roman" w:hAnsi="Times New Roman" w:cs="Times New Roman"/>
      <w:sz w:val="28"/>
      <w:szCs w:val="28"/>
    </w:rPr>
  </w:style>
  <w:style w:type="character" w:customStyle="1" w:styleId="FootnoteTextChar">
    <w:name w:val="Footnote Text Char"/>
    <w:locked/>
    <w:rsid w:val="00417C66"/>
    <w:rPr>
      <w:rFonts w:ascii="Times New Roman" w:hAnsi="Times New Roman"/>
      <w:sz w:val="20"/>
      <w:lang w:eastAsia="ru-RU"/>
    </w:rPr>
  </w:style>
  <w:style w:type="character" w:styleId="aff0">
    <w:name w:val="Emphasis"/>
    <w:qFormat/>
    <w:rsid w:val="00417C66"/>
    <w:rPr>
      <w:rFonts w:cs="Times New Roman"/>
      <w:i/>
    </w:rPr>
  </w:style>
  <w:style w:type="paragraph" w:customStyle="1" w:styleId="ConsPlusNormal">
    <w:name w:val="ConsPlusNormal"/>
    <w:rsid w:val="00417C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1">
    <w:name w:val="header"/>
    <w:basedOn w:val="a"/>
    <w:link w:val="aff2"/>
    <w:uiPriority w:val="99"/>
    <w:unhideWhenUsed/>
    <w:rsid w:val="00417C66"/>
    <w:pPr>
      <w:tabs>
        <w:tab w:val="center" w:pos="4677"/>
        <w:tab w:val="right" w:pos="9355"/>
      </w:tabs>
    </w:pPr>
    <w:rPr>
      <w:rFonts w:ascii="Times New Roman" w:eastAsia="Times New Roman" w:hAnsi="Times New Roman" w:cs="Times New Roman"/>
      <w:sz w:val="24"/>
      <w:szCs w:val="24"/>
    </w:rPr>
  </w:style>
  <w:style w:type="character" w:customStyle="1" w:styleId="aff2">
    <w:name w:val="Верхний колонтитул Знак"/>
    <w:basedOn w:val="a0"/>
    <w:link w:val="aff1"/>
    <w:uiPriority w:val="99"/>
    <w:rsid w:val="00417C66"/>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417C66"/>
    <w:rPr>
      <w:rFonts w:cs="Times New Roman"/>
      <w:sz w:val="20"/>
      <w:szCs w:val="20"/>
    </w:rPr>
  </w:style>
  <w:style w:type="paragraph" w:styleId="aff3">
    <w:name w:val="annotation text"/>
    <w:basedOn w:val="a"/>
    <w:link w:val="aff4"/>
    <w:uiPriority w:val="99"/>
    <w:unhideWhenUsed/>
    <w:rsid w:val="00417C66"/>
    <w:rPr>
      <w:rFonts w:eastAsia="Times New Roman" w:cs="Times New Roman"/>
    </w:rPr>
  </w:style>
  <w:style w:type="character" w:customStyle="1" w:styleId="aff4">
    <w:name w:val="Текст примечания Знак"/>
    <w:basedOn w:val="a0"/>
    <w:link w:val="aff3"/>
    <w:uiPriority w:val="99"/>
    <w:rsid w:val="00417C66"/>
    <w:rPr>
      <w:rFonts w:ascii="Calibri" w:eastAsia="Times New Roman" w:hAnsi="Calibri" w:cs="Times New Roman"/>
      <w:sz w:val="20"/>
      <w:szCs w:val="20"/>
      <w:lang w:eastAsia="ru-RU"/>
    </w:rPr>
  </w:style>
  <w:style w:type="character" w:customStyle="1" w:styleId="14">
    <w:name w:val="Текст примечания Знак1"/>
    <w:uiPriority w:val="99"/>
    <w:rsid w:val="00417C66"/>
    <w:rPr>
      <w:rFonts w:cs="Times New Roman"/>
      <w:sz w:val="20"/>
      <w:szCs w:val="20"/>
    </w:rPr>
  </w:style>
  <w:style w:type="character" w:customStyle="1" w:styleId="111">
    <w:name w:val="Тема примечания Знак11"/>
    <w:uiPriority w:val="99"/>
    <w:rsid w:val="00417C66"/>
    <w:rPr>
      <w:rFonts w:cs="Times New Roman"/>
      <w:b/>
      <w:bCs/>
      <w:sz w:val="20"/>
      <w:szCs w:val="20"/>
    </w:rPr>
  </w:style>
  <w:style w:type="paragraph" w:styleId="aff5">
    <w:name w:val="annotation subject"/>
    <w:basedOn w:val="aff3"/>
    <w:next w:val="aff3"/>
    <w:link w:val="aff6"/>
    <w:uiPriority w:val="99"/>
    <w:unhideWhenUsed/>
    <w:rsid w:val="00417C66"/>
    <w:rPr>
      <w:rFonts w:ascii="Times New Roman" w:hAnsi="Times New Roman"/>
      <w:b/>
      <w:bCs/>
    </w:rPr>
  </w:style>
  <w:style w:type="character" w:customStyle="1" w:styleId="aff6">
    <w:name w:val="Тема примечания Знак"/>
    <w:basedOn w:val="aff4"/>
    <w:link w:val="aff5"/>
    <w:uiPriority w:val="99"/>
    <w:rsid w:val="00417C66"/>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417C66"/>
    <w:rPr>
      <w:rFonts w:cs="Times New Roman"/>
      <w:b/>
      <w:bCs/>
      <w:sz w:val="20"/>
      <w:szCs w:val="20"/>
    </w:rPr>
  </w:style>
  <w:style w:type="paragraph" w:styleId="25">
    <w:name w:val="Body Text Indent 2"/>
    <w:basedOn w:val="a"/>
    <w:link w:val="26"/>
    <w:rsid w:val="00417C6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417C66"/>
    <w:rPr>
      <w:rFonts w:ascii="Times New Roman" w:eastAsia="Times New Roman" w:hAnsi="Times New Roman" w:cs="Times New Roman"/>
      <w:sz w:val="24"/>
      <w:szCs w:val="24"/>
      <w:lang w:eastAsia="ru-RU"/>
    </w:rPr>
  </w:style>
  <w:style w:type="character" w:customStyle="1" w:styleId="apple-converted-space">
    <w:name w:val="apple-converted-space"/>
    <w:rsid w:val="00417C66"/>
  </w:style>
  <w:style w:type="character" w:customStyle="1" w:styleId="aff7">
    <w:name w:val="Цветовое выделение"/>
    <w:uiPriority w:val="99"/>
    <w:rsid w:val="00417C66"/>
    <w:rPr>
      <w:b/>
      <w:color w:val="26282F"/>
    </w:rPr>
  </w:style>
  <w:style w:type="character" w:customStyle="1" w:styleId="aff8">
    <w:name w:val="Гипертекстовая ссылка"/>
    <w:uiPriority w:val="99"/>
    <w:rsid w:val="00417C66"/>
    <w:rPr>
      <w:b/>
      <w:color w:val="106BBE"/>
    </w:rPr>
  </w:style>
  <w:style w:type="character" w:customStyle="1" w:styleId="aff9">
    <w:name w:val="Активная гипертекстовая ссылка"/>
    <w:uiPriority w:val="99"/>
    <w:rsid w:val="00417C66"/>
    <w:rPr>
      <w:b/>
      <w:color w:val="106BBE"/>
      <w:u w:val="single"/>
    </w:rPr>
  </w:style>
  <w:style w:type="paragraph" w:customStyle="1" w:styleId="affa">
    <w:name w:val="Внимание"/>
    <w:basedOn w:val="a"/>
    <w:next w:val="a"/>
    <w:uiPriority w:val="99"/>
    <w:rsid w:val="00417C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b">
    <w:name w:val="Внимание: криминал!!"/>
    <w:basedOn w:val="affa"/>
    <w:next w:val="a"/>
    <w:uiPriority w:val="99"/>
    <w:rsid w:val="00417C66"/>
  </w:style>
  <w:style w:type="paragraph" w:customStyle="1" w:styleId="affc">
    <w:name w:val="Внимание: недобросовестность!"/>
    <w:basedOn w:val="affa"/>
    <w:next w:val="a"/>
    <w:uiPriority w:val="99"/>
    <w:rsid w:val="00417C66"/>
  </w:style>
  <w:style w:type="character" w:customStyle="1" w:styleId="affd">
    <w:name w:val="Выделение для Базового Поиска"/>
    <w:uiPriority w:val="99"/>
    <w:rsid w:val="00417C66"/>
    <w:rPr>
      <w:b/>
      <w:color w:val="0058A9"/>
    </w:rPr>
  </w:style>
  <w:style w:type="character" w:customStyle="1" w:styleId="affe">
    <w:name w:val="Выделение для Базового Поиска (курсив)"/>
    <w:uiPriority w:val="99"/>
    <w:rsid w:val="00417C66"/>
    <w:rPr>
      <w:b/>
      <w:i/>
      <w:color w:val="0058A9"/>
    </w:rPr>
  </w:style>
  <w:style w:type="paragraph" w:customStyle="1" w:styleId="afff">
    <w:name w:val="Дочерний элемент списка"/>
    <w:basedOn w:val="a"/>
    <w:next w:val="a"/>
    <w:uiPriority w:val="99"/>
    <w:rsid w:val="00417C66"/>
    <w:pPr>
      <w:widowControl w:val="0"/>
      <w:autoSpaceDE w:val="0"/>
      <w:autoSpaceDN w:val="0"/>
      <w:adjustRightInd w:val="0"/>
      <w:spacing w:line="360" w:lineRule="auto"/>
      <w:jc w:val="both"/>
    </w:pPr>
    <w:rPr>
      <w:rFonts w:ascii="Times New Roman" w:eastAsia="Times New Roman" w:hAnsi="Times New Roman" w:cs="Times New Roman"/>
      <w:color w:val="868381"/>
    </w:rPr>
  </w:style>
  <w:style w:type="paragraph" w:customStyle="1" w:styleId="afff0">
    <w:name w:val="Основное меню (преемственное)"/>
    <w:basedOn w:val="a"/>
    <w:next w:val="a"/>
    <w:uiPriority w:val="99"/>
    <w:rsid w:val="00417C66"/>
    <w:pPr>
      <w:widowControl w:val="0"/>
      <w:autoSpaceDE w:val="0"/>
      <w:autoSpaceDN w:val="0"/>
      <w:adjustRightInd w:val="0"/>
      <w:spacing w:line="360" w:lineRule="auto"/>
      <w:ind w:firstLine="720"/>
      <w:jc w:val="both"/>
    </w:pPr>
    <w:rPr>
      <w:rFonts w:ascii="Verdana" w:eastAsia="Times New Roman" w:hAnsi="Verdana" w:cs="Verdana"/>
      <w:sz w:val="22"/>
      <w:szCs w:val="22"/>
    </w:rPr>
  </w:style>
  <w:style w:type="paragraph" w:customStyle="1" w:styleId="16">
    <w:name w:val="Заголовок1"/>
    <w:basedOn w:val="afff0"/>
    <w:next w:val="a"/>
    <w:uiPriority w:val="99"/>
    <w:rsid w:val="00417C66"/>
    <w:rPr>
      <w:b/>
      <w:bCs/>
      <w:color w:val="0058A9"/>
      <w:shd w:val="clear" w:color="auto" w:fill="ECE9D8"/>
    </w:rPr>
  </w:style>
  <w:style w:type="paragraph" w:customStyle="1" w:styleId="afff1">
    <w:name w:val="Заголовок группы контролов"/>
    <w:basedOn w:val="a"/>
    <w:next w:val="a"/>
    <w:uiPriority w:val="99"/>
    <w:rsid w:val="00417C66"/>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f2">
    <w:name w:val="Заголовок для информации об изменениях"/>
    <w:basedOn w:val="1"/>
    <w:next w:val="a"/>
    <w:uiPriority w:val="99"/>
    <w:rsid w:val="00417C66"/>
    <w:pPr>
      <w:autoSpaceDE w:val="0"/>
      <w:autoSpaceDN w:val="0"/>
      <w:adjustRightInd w:val="0"/>
      <w:spacing w:before="0" w:after="240" w:line="360" w:lineRule="auto"/>
      <w:ind w:firstLine="709"/>
      <w:jc w:val="center"/>
      <w:outlineLvl w:val="9"/>
    </w:pPr>
    <w:rPr>
      <w:rFonts w:ascii="Times New Roman" w:hAnsi="Times New Roman"/>
      <w:b w:val="0"/>
      <w:sz w:val="18"/>
      <w:szCs w:val="18"/>
      <w:shd w:val="clear" w:color="auto" w:fill="FFFFFF"/>
    </w:rPr>
  </w:style>
  <w:style w:type="paragraph" w:customStyle="1" w:styleId="afff3">
    <w:name w:val="Заголовок распахивающейся части диалога"/>
    <w:basedOn w:val="a"/>
    <w:next w:val="a"/>
    <w:uiPriority w:val="99"/>
    <w:rsid w:val="00417C66"/>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sz w:val="22"/>
      <w:szCs w:val="22"/>
    </w:rPr>
  </w:style>
  <w:style w:type="character" w:customStyle="1" w:styleId="afff4">
    <w:name w:val="Заголовок своего сообщения"/>
    <w:uiPriority w:val="99"/>
    <w:rsid w:val="00417C66"/>
    <w:rPr>
      <w:b/>
      <w:color w:val="26282F"/>
    </w:rPr>
  </w:style>
  <w:style w:type="paragraph" w:customStyle="1" w:styleId="afff5">
    <w:name w:val="Заголовок статьи"/>
    <w:basedOn w:val="a"/>
    <w:next w:val="a"/>
    <w:uiPriority w:val="99"/>
    <w:rsid w:val="00417C66"/>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character" w:customStyle="1" w:styleId="afff6">
    <w:name w:val="Заголовок чужого сообщения"/>
    <w:uiPriority w:val="99"/>
    <w:rsid w:val="00417C66"/>
    <w:rPr>
      <w:b/>
      <w:color w:val="FF0000"/>
    </w:rPr>
  </w:style>
  <w:style w:type="paragraph" w:customStyle="1" w:styleId="afff7">
    <w:name w:val="Заголовок ЭР (левое окно)"/>
    <w:basedOn w:val="a"/>
    <w:next w:val="a"/>
    <w:uiPriority w:val="99"/>
    <w:rsid w:val="00417C6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8">
    <w:name w:val="Заголовок ЭР (правое окно)"/>
    <w:basedOn w:val="afff7"/>
    <w:next w:val="a"/>
    <w:uiPriority w:val="99"/>
    <w:rsid w:val="00417C66"/>
    <w:pPr>
      <w:spacing w:after="0"/>
      <w:jc w:val="left"/>
    </w:pPr>
  </w:style>
  <w:style w:type="paragraph" w:customStyle="1" w:styleId="afff9">
    <w:name w:val="Интерактивный заголовок"/>
    <w:basedOn w:val="16"/>
    <w:next w:val="a"/>
    <w:uiPriority w:val="99"/>
    <w:rsid w:val="00417C66"/>
    <w:rPr>
      <w:u w:val="single"/>
    </w:rPr>
  </w:style>
  <w:style w:type="paragraph" w:customStyle="1" w:styleId="afffa">
    <w:name w:val="Текст информации об изменениях"/>
    <w:basedOn w:val="a"/>
    <w:next w:val="a"/>
    <w:uiPriority w:val="99"/>
    <w:rsid w:val="00417C66"/>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fb">
    <w:name w:val="Информация об изменениях"/>
    <w:basedOn w:val="afffa"/>
    <w:next w:val="a"/>
    <w:uiPriority w:val="99"/>
    <w:rsid w:val="00417C66"/>
    <w:pPr>
      <w:spacing w:before="180"/>
      <w:ind w:left="360" w:right="360" w:firstLine="0"/>
    </w:pPr>
    <w:rPr>
      <w:shd w:val="clear" w:color="auto" w:fill="EAEFED"/>
    </w:rPr>
  </w:style>
  <w:style w:type="paragraph" w:customStyle="1" w:styleId="afffc">
    <w:name w:val="Текст (справка)"/>
    <w:basedOn w:val="a"/>
    <w:next w:val="a"/>
    <w:uiPriority w:val="99"/>
    <w:rsid w:val="00417C66"/>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d">
    <w:name w:val="Комментарий"/>
    <w:basedOn w:val="afffc"/>
    <w:next w:val="a"/>
    <w:uiPriority w:val="99"/>
    <w:rsid w:val="00417C66"/>
    <w:pPr>
      <w:spacing w:before="75"/>
      <w:ind w:right="0"/>
      <w:jc w:val="both"/>
    </w:pPr>
    <w:rPr>
      <w:color w:val="353842"/>
      <w:shd w:val="clear" w:color="auto" w:fill="F0F0F0"/>
    </w:rPr>
  </w:style>
  <w:style w:type="paragraph" w:customStyle="1" w:styleId="afffe">
    <w:name w:val="Информация об изменениях документа"/>
    <w:basedOn w:val="afffd"/>
    <w:next w:val="a"/>
    <w:uiPriority w:val="99"/>
    <w:rsid w:val="00417C66"/>
    <w:rPr>
      <w:i/>
      <w:iCs/>
    </w:rPr>
  </w:style>
  <w:style w:type="paragraph" w:customStyle="1" w:styleId="affff">
    <w:name w:val="Текст (лев. подпись)"/>
    <w:basedOn w:val="a"/>
    <w:next w:val="a"/>
    <w:uiPriority w:val="99"/>
    <w:rsid w:val="00417C66"/>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0">
    <w:name w:val="Колонтитул (левый)"/>
    <w:basedOn w:val="affff"/>
    <w:next w:val="a"/>
    <w:uiPriority w:val="99"/>
    <w:rsid w:val="00417C66"/>
    <w:rPr>
      <w:sz w:val="14"/>
      <w:szCs w:val="14"/>
    </w:rPr>
  </w:style>
  <w:style w:type="paragraph" w:customStyle="1" w:styleId="affff1">
    <w:name w:val="Текст (прав. подпись)"/>
    <w:basedOn w:val="a"/>
    <w:next w:val="a"/>
    <w:uiPriority w:val="99"/>
    <w:rsid w:val="00417C66"/>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f2">
    <w:name w:val="Колонтитул (правый)"/>
    <w:basedOn w:val="affff1"/>
    <w:next w:val="a"/>
    <w:uiPriority w:val="99"/>
    <w:rsid w:val="00417C66"/>
    <w:rPr>
      <w:sz w:val="14"/>
      <w:szCs w:val="14"/>
    </w:rPr>
  </w:style>
  <w:style w:type="paragraph" w:customStyle="1" w:styleId="affff3">
    <w:name w:val="Комментарий пользователя"/>
    <w:basedOn w:val="afffd"/>
    <w:next w:val="a"/>
    <w:uiPriority w:val="99"/>
    <w:rsid w:val="00417C66"/>
    <w:pPr>
      <w:jc w:val="left"/>
    </w:pPr>
    <w:rPr>
      <w:shd w:val="clear" w:color="auto" w:fill="FFDFE0"/>
    </w:rPr>
  </w:style>
  <w:style w:type="paragraph" w:customStyle="1" w:styleId="affff4">
    <w:name w:val="Куда обратиться?"/>
    <w:basedOn w:val="affa"/>
    <w:next w:val="a"/>
    <w:uiPriority w:val="99"/>
    <w:rsid w:val="00417C66"/>
  </w:style>
  <w:style w:type="paragraph" w:customStyle="1" w:styleId="affff5">
    <w:name w:val="Моноширинный"/>
    <w:basedOn w:val="a"/>
    <w:next w:val="a"/>
    <w:uiPriority w:val="99"/>
    <w:rsid w:val="00417C66"/>
    <w:pPr>
      <w:widowControl w:val="0"/>
      <w:autoSpaceDE w:val="0"/>
      <w:autoSpaceDN w:val="0"/>
      <w:adjustRightInd w:val="0"/>
      <w:spacing w:line="360" w:lineRule="auto"/>
    </w:pPr>
    <w:rPr>
      <w:rFonts w:ascii="Courier New" w:eastAsia="Times New Roman" w:hAnsi="Courier New" w:cs="Courier New"/>
      <w:sz w:val="24"/>
      <w:szCs w:val="24"/>
    </w:rPr>
  </w:style>
  <w:style w:type="character" w:customStyle="1" w:styleId="affff6">
    <w:name w:val="Найденные слова"/>
    <w:uiPriority w:val="99"/>
    <w:rsid w:val="00417C66"/>
    <w:rPr>
      <w:b/>
      <w:color w:val="26282F"/>
      <w:shd w:val="clear" w:color="auto" w:fill="FFF580"/>
    </w:rPr>
  </w:style>
  <w:style w:type="paragraph" w:customStyle="1" w:styleId="affff7">
    <w:name w:val="Напишите нам"/>
    <w:basedOn w:val="a"/>
    <w:next w:val="a"/>
    <w:uiPriority w:val="99"/>
    <w:rsid w:val="00417C6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hd w:val="clear" w:color="auto" w:fill="EFFFAD"/>
    </w:rPr>
  </w:style>
  <w:style w:type="character" w:customStyle="1" w:styleId="affff8">
    <w:name w:val="Не вступил в силу"/>
    <w:uiPriority w:val="99"/>
    <w:rsid w:val="00417C66"/>
    <w:rPr>
      <w:b/>
      <w:color w:val="000000"/>
      <w:shd w:val="clear" w:color="auto" w:fill="D8EDE8"/>
    </w:rPr>
  </w:style>
  <w:style w:type="paragraph" w:customStyle="1" w:styleId="affff9">
    <w:name w:val="Необходимые документы"/>
    <w:basedOn w:val="affa"/>
    <w:next w:val="a"/>
    <w:uiPriority w:val="99"/>
    <w:rsid w:val="00417C66"/>
    <w:pPr>
      <w:ind w:firstLine="118"/>
    </w:pPr>
  </w:style>
  <w:style w:type="paragraph" w:customStyle="1" w:styleId="affffa">
    <w:name w:val="Нормальный (таблица)"/>
    <w:basedOn w:val="a"/>
    <w:next w:val="a"/>
    <w:uiPriority w:val="99"/>
    <w:rsid w:val="00417C66"/>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fb">
    <w:name w:val="Таблицы (моноширинный)"/>
    <w:basedOn w:val="a"/>
    <w:next w:val="a"/>
    <w:uiPriority w:val="99"/>
    <w:rsid w:val="00417C66"/>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fc">
    <w:name w:val="Оглавление"/>
    <w:basedOn w:val="affffb"/>
    <w:next w:val="a"/>
    <w:uiPriority w:val="99"/>
    <w:rsid w:val="00417C66"/>
    <w:pPr>
      <w:ind w:left="140"/>
    </w:pPr>
  </w:style>
  <w:style w:type="character" w:customStyle="1" w:styleId="affffd">
    <w:name w:val="Опечатки"/>
    <w:uiPriority w:val="99"/>
    <w:rsid w:val="00417C66"/>
    <w:rPr>
      <w:color w:val="FF0000"/>
    </w:rPr>
  </w:style>
  <w:style w:type="paragraph" w:customStyle="1" w:styleId="affffe">
    <w:name w:val="Переменная часть"/>
    <w:basedOn w:val="afff0"/>
    <w:next w:val="a"/>
    <w:uiPriority w:val="99"/>
    <w:rsid w:val="00417C66"/>
    <w:rPr>
      <w:sz w:val="18"/>
      <w:szCs w:val="18"/>
    </w:rPr>
  </w:style>
  <w:style w:type="paragraph" w:customStyle="1" w:styleId="afffff">
    <w:name w:val="Подвал для информации об изменениях"/>
    <w:basedOn w:val="1"/>
    <w:next w:val="a"/>
    <w:uiPriority w:val="99"/>
    <w:rsid w:val="00417C66"/>
    <w:pPr>
      <w:autoSpaceDE w:val="0"/>
      <w:autoSpaceDN w:val="0"/>
      <w:adjustRightInd w:val="0"/>
      <w:spacing w:after="240" w:line="360" w:lineRule="auto"/>
      <w:ind w:firstLine="709"/>
      <w:jc w:val="center"/>
      <w:outlineLvl w:val="9"/>
    </w:pPr>
    <w:rPr>
      <w:rFonts w:ascii="Times New Roman" w:hAnsi="Times New Roman"/>
      <w:b w:val="0"/>
      <w:sz w:val="18"/>
      <w:szCs w:val="18"/>
    </w:rPr>
  </w:style>
  <w:style w:type="paragraph" w:customStyle="1" w:styleId="afffff0">
    <w:name w:val="Подзаголовок для информации об изменениях"/>
    <w:basedOn w:val="afffa"/>
    <w:next w:val="a"/>
    <w:uiPriority w:val="99"/>
    <w:rsid w:val="00417C66"/>
    <w:rPr>
      <w:b/>
      <w:bCs/>
    </w:rPr>
  </w:style>
  <w:style w:type="paragraph" w:customStyle="1" w:styleId="afffff1">
    <w:name w:val="Подчёркнуный текст"/>
    <w:basedOn w:val="a"/>
    <w:next w:val="a"/>
    <w:uiPriority w:val="99"/>
    <w:rsid w:val="00417C66"/>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f2">
    <w:name w:val="Постоянная часть"/>
    <w:basedOn w:val="afff0"/>
    <w:next w:val="a"/>
    <w:uiPriority w:val="99"/>
    <w:rsid w:val="00417C66"/>
    <w:rPr>
      <w:sz w:val="20"/>
      <w:szCs w:val="20"/>
    </w:rPr>
  </w:style>
  <w:style w:type="paragraph" w:customStyle="1" w:styleId="afffff3">
    <w:name w:val="Прижатый влево"/>
    <w:basedOn w:val="a"/>
    <w:next w:val="a"/>
    <w:uiPriority w:val="99"/>
    <w:rsid w:val="00417C66"/>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f4">
    <w:name w:val="Пример."/>
    <w:basedOn w:val="affa"/>
    <w:next w:val="a"/>
    <w:uiPriority w:val="99"/>
    <w:rsid w:val="00417C66"/>
  </w:style>
  <w:style w:type="paragraph" w:customStyle="1" w:styleId="afffff5">
    <w:name w:val="Примечание."/>
    <w:basedOn w:val="affa"/>
    <w:next w:val="a"/>
    <w:uiPriority w:val="99"/>
    <w:rsid w:val="00417C66"/>
  </w:style>
  <w:style w:type="character" w:customStyle="1" w:styleId="afffff6">
    <w:name w:val="Продолжение ссылки"/>
    <w:uiPriority w:val="99"/>
    <w:rsid w:val="00417C66"/>
  </w:style>
  <w:style w:type="paragraph" w:customStyle="1" w:styleId="afffff7">
    <w:name w:val="Словарная статья"/>
    <w:basedOn w:val="a"/>
    <w:next w:val="a"/>
    <w:uiPriority w:val="99"/>
    <w:rsid w:val="00417C66"/>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character" w:customStyle="1" w:styleId="afffff8">
    <w:name w:val="Сравнение редакций"/>
    <w:uiPriority w:val="99"/>
    <w:rsid w:val="00417C66"/>
    <w:rPr>
      <w:b/>
      <w:color w:val="26282F"/>
    </w:rPr>
  </w:style>
  <w:style w:type="character" w:customStyle="1" w:styleId="afffff9">
    <w:name w:val="Сравнение редакций. Добавленный фрагмент"/>
    <w:uiPriority w:val="99"/>
    <w:rsid w:val="00417C66"/>
    <w:rPr>
      <w:color w:val="000000"/>
      <w:shd w:val="clear" w:color="auto" w:fill="C1D7FF"/>
    </w:rPr>
  </w:style>
  <w:style w:type="character" w:customStyle="1" w:styleId="afffffa">
    <w:name w:val="Сравнение редакций. Удаленный фрагмент"/>
    <w:uiPriority w:val="99"/>
    <w:rsid w:val="00417C66"/>
    <w:rPr>
      <w:color w:val="000000"/>
      <w:shd w:val="clear" w:color="auto" w:fill="C4C413"/>
    </w:rPr>
  </w:style>
  <w:style w:type="paragraph" w:customStyle="1" w:styleId="afffffb">
    <w:name w:val="Ссылка на официальную публикацию"/>
    <w:basedOn w:val="a"/>
    <w:next w:val="a"/>
    <w:uiPriority w:val="99"/>
    <w:rsid w:val="00417C66"/>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character" w:customStyle="1" w:styleId="afffffc">
    <w:name w:val="Ссылка на утративший силу документ"/>
    <w:uiPriority w:val="99"/>
    <w:rsid w:val="00417C66"/>
    <w:rPr>
      <w:b/>
      <w:color w:val="749232"/>
    </w:rPr>
  </w:style>
  <w:style w:type="paragraph" w:customStyle="1" w:styleId="afffffd">
    <w:name w:val="Текст в таблице"/>
    <w:basedOn w:val="affffa"/>
    <w:next w:val="a"/>
    <w:uiPriority w:val="99"/>
    <w:rsid w:val="00417C66"/>
    <w:pPr>
      <w:ind w:firstLine="500"/>
    </w:pPr>
  </w:style>
  <w:style w:type="paragraph" w:customStyle="1" w:styleId="afffffe">
    <w:name w:val="Текст ЭР (см. также)"/>
    <w:basedOn w:val="a"/>
    <w:next w:val="a"/>
    <w:uiPriority w:val="99"/>
    <w:rsid w:val="00417C66"/>
    <w:pPr>
      <w:widowControl w:val="0"/>
      <w:autoSpaceDE w:val="0"/>
      <w:autoSpaceDN w:val="0"/>
      <w:adjustRightInd w:val="0"/>
      <w:spacing w:before="200" w:line="360" w:lineRule="auto"/>
    </w:pPr>
    <w:rPr>
      <w:rFonts w:ascii="Times New Roman" w:eastAsia="Times New Roman" w:hAnsi="Times New Roman" w:cs="Times New Roman"/>
    </w:rPr>
  </w:style>
  <w:style w:type="paragraph" w:customStyle="1" w:styleId="affffff">
    <w:name w:val="Технический комментарий"/>
    <w:basedOn w:val="a"/>
    <w:next w:val="a"/>
    <w:uiPriority w:val="99"/>
    <w:rsid w:val="00417C66"/>
    <w:pPr>
      <w:widowControl w:val="0"/>
      <w:autoSpaceDE w:val="0"/>
      <w:autoSpaceDN w:val="0"/>
      <w:adjustRightInd w:val="0"/>
      <w:spacing w:line="360" w:lineRule="auto"/>
    </w:pPr>
    <w:rPr>
      <w:rFonts w:ascii="Times New Roman" w:eastAsia="Times New Roman" w:hAnsi="Times New Roman" w:cs="Times New Roman"/>
      <w:color w:val="463F31"/>
      <w:sz w:val="24"/>
      <w:szCs w:val="24"/>
      <w:shd w:val="clear" w:color="auto" w:fill="FFFFA6"/>
    </w:rPr>
  </w:style>
  <w:style w:type="character" w:customStyle="1" w:styleId="affffff0">
    <w:name w:val="Утратил силу"/>
    <w:uiPriority w:val="99"/>
    <w:rsid w:val="00417C66"/>
    <w:rPr>
      <w:b/>
      <w:strike/>
      <w:color w:val="666600"/>
    </w:rPr>
  </w:style>
  <w:style w:type="paragraph" w:customStyle="1" w:styleId="affffff1">
    <w:name w:val="Формула"/>
    <w:basedOn w:val="a"/>
    <w:next w:val="a"/>
    <w:uiPriority w:val="99"/>
    <w:rsid w:val="00417C6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2">
    <w:name w:val="Центрированный (таблица)"/>
    <w:basedOn w:val="affffa"/>
    <w:next w:val="a"/>
    <w:uiPriority w:val="99"/>
    <w:rsid w:val="00417C66"/>
    <w:pPr>
      <w:jc w:val="center"/>
    </w:pPr>
  </w:style>
  <w:style w:type="paragraph" w:customStyle="1" w:styleId="-">
    <w:name w:val="ЭР-содержание (правое окно)"/>
    <w:basedOn w:val="a"/>
    <w:next w:val="a"/>
    <w:uiPriority w:val="99"/>
    <w:rsid w:val="00417C66"/>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Default">
    <w:name w:val="Default"/>
    <w:rsid w:val="00417C6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3">
    <w:name w:val="annotation reference"/>
    <w:uiPriority w:val="99"/>
    <w:unhideWhenUsed/>
    <w:rsid w:val="00417C66"/>
    <w:rPr>
      <w:rFonts w:cs="Times New Roman"/>
      <w:sz w:val="16"/>
    </w:rPr>
  </w:style>
  <w:style w:type="paragraph" w:styleId="41">
    <w:name w:val="toc 4"/>
    <w:basedOn w:val="a"/>
    <w:next w:val="a"/>
    <w:autoRedefine/>
    <w:rsid w:val="00417C66"/>
    <w:pPr>
      <w:ind w:left="720"/>
    </w:pPr>
    <w:rPr>
      <w:rFonts w:eastAsia="Times New Roman"/>
    </w:rPr>
  </w:style>
  <w:style w:type="paragraph" w:styleId="51">
    <w:name w:val="toc 5"/>
    <w:basedOn w:val="a"/>
    <w:next w:val="a"/>
    <w:autoRedefine/>
    <w:rsid w:val="00417C66"/>
    <w:pPr>
      <w:ind w:left="960"/>
    </w:pPr>
    <w:rPr>
      <w:rFonts w:eastAsia="Times New Roman"/>
    </w:rPr>
  </w:style>
  <w:style w:type="paragraph" w:styleId="61">
    <w:name w:val="toc 6"/>
    <w:basedOn w:val="a"/>
    <w:next w:val="a"/>
    <w:autoRedefine/>
    <w:rsid w:val="00417C66"/>
    <w:pPr>
      <w:ind w:left="1200"/>
    </w:pPr>
    <w:rPr>
      <w:rFonts w:eastAsia="Times New Roman"/>
    </w:rPr>
  </w:style>
  <w:style w:type="paragraph" w:styleId="7">
    <w:name w:val="toc 7"/>
    <w:basedOn w:val="a"/>
    <w:next w:val="a"/>
    <w:autoRedefine/>
    <w:rsid w:val="00417C66"/>
    <w:pPr>
      <w:ind w:left="1440"/>
    </w:pPr>
    <w:rPr>
      <w:rFonts w:eastAsia="Times New Roman"/>
    </w:rPr>
  </w:style>
  <w:style w:type="paragraph" w:styleId="8">
    <w:name w:val="toc 8"/>
    <w:basedOn w:val="a"/>
    <w:next w:val="a"/>
    <w:autoRedefine/>
    <w:rsid w:val="00417C66"/>
    <w:pPr>
      <w:ind w:left="1680"/>
    </w:pPr>
    <w:rPr>
      <w:rFonts w:eastAsia="Times New Roman"/>
    </w:rPr>
  </w:style>
  <w:style w:type="paragraph" w:styleId="9">
    <w:name w:val="toc 9"/>
    <w:basedOn w:val="a"/>
    <w:next w:val="a"/>
    <w:autoRedefine/>
    <w:rsid w:val="00417C66"/>
    <w:pPr>
      <w:ind w:left="1920"/>
    </w:pPr>
    <w:rPr>
      <w:rFonts w:eastAsia="Times New Roman"/>
    </w:rPr>
  </w:style>
  <w:style w:type="paragraph" w:customStyle="1" w:styleId="s1">
    <w:name w:val="s_1"/>
    <w:basedOn w:val="a"/>
    <w:rsid w:val="00417C66"/>
    <w:pPr>
      <w:spacing w:before="100" w:beforeAutospacing="1" w:after="100" w:afterAutospacing="1"/>
    </w:pPr>
    <w:rPr>
      <w:rFonts w:ascii="Times New Roman" w:eastAsia="Times New Roman" w:hAnsi="Times New Roman" w:cs="Times New Roman"/>
      <w:sz w:val="24"/>
      <w:szCs w:val="24"/>
    </w:rPr>
  </w:style>
  <w:style w:type="paragraph" w:styleId="affffff4">
    <w:name w:val="endnote text"/>
    <w:basedOn w:val="a"/>
    <w:link w:val="affffff5"/>
    <w:uiPriority w:val="99"/>
    <w:semiHidden/>
    <w:unhideWhenUsed/>
    <w:rsid w:val="00417C66"/>
    <w:rPr>
      <w:rFonts w:eastAsia="Times New Roman" w:cs="Times New Roman"/>
    </w:rPr>
  </w:style>
  <w:style w:type="character" w:customStyle="1" w:styleId="affffff5">
    <w:name w:val="Текст концевой сноски Знак"/>
    <w:basedOn w:val="a0"/>
    <w:link w:val="affffff4"/>
    <w:uiPriority w:val="99"/>
    <w:semiHidden/>
    <w:rsid w:val="00417C66"/>
    <w:rPr>
      <w:rFonts w:ascii="Calibri" w:eastAsia="Times New Roman" w:hAnsi="Calibri" w:cs="Times New Roman"/>
      <w:sz w:val="20"/>
      <w:szCs w:val="20"/>
      <w:lang w:eastAsia="ru-RU"/>
    </w:rPr>
  </w:style>
  <w:style w:type="character" w:styleId="affffff6">
    <w:name w:val="endnote reference"/>
    <w:uiPriority w:val="99"/>
    <w:semiHidden/>
    <w:unhideWhenUsed/>
    <w:rsid w:val="00417C66"/>
    <w:rPr>
      <w:rFonts w:cs="Times New Roman"/>
      <w:vertAlign w:val="superscript"/>
    </w:rPr>
  </w:style>
  <w:style w:type="character" w:customStyle="1" w:styleId="a8">
    <w:name w:val="Абзац списка Знак"/>
    <w:aliases w:val="Содержание. 2 уровень Знак,List Paragraph Знак"/>
    <w:link w:val="a7"/>
    <w:uiPriority w:val="34"/>
    <w:qFormat/>
    <w:locked/>
    <w:rsid w:val="00417C66"/>
    <w:rPr>
      <w:rFonts w:ascii="Calibri" w:eastAsia="Calibri" w:hAnsi="Calibri" w:cs="Calibri"/>
      <w:sz w:val="20"/>
      <w:szCs w:val="20"/>
      <w:lang w:eastAsia="ru-RU"/>
    </w:rPr>
  </w:style>
  <w:style w:type="character" w:customStyle="1" w:styleId="a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417C66"/>
    <w:rPr>
      <w:rFonts w:ascii="Times New Roman" w:eastAsia="Times New Roman" w:hAnsi="Times New Roman" w:cs="Times New Roman"/>
      <w:sz w:val="24"/>
      <w:szCs w:val="24"/>
      <w:lang w:val="en-US" w:eastAsia="nl-NL"/>
    </w:rPr>
  </w:style>
  <w:style w:type="character" w:styleId="affffff7">
    <w:name w:val="Strong"/>
    <w:uiPriority w:val="22"/>
    <w:qFormat/>
    <w:rsid w:val="00417C66"/>
    <w:rPr>
      <w:b/>
      <w:bCs/>
    </w:rPr>
  </w:style>
  <w:style w:type="character" w:styleId="affffff8">
    <w:name w:val="Subtle Emphasis"/>
    <w:uiPriority w:val="19"/>
    <w:qFormat/>
    <w:rsid w:val="00417C66"/>
    <w:rPr>
      <w:i/>
      <w:iCs/>
      <w:color w:val="404040"/>
    </w:rPr>
  </w:style>
  <w:style w:type="paragraph" w:styleId="affffff9">
    <w:name w:val="TOC Heading"/>
    <w:basedOn w:val="1"/>
    <w:next w:val="a"/>
    <w:uiPriority w:val="39"/>
    <w:unhideWhenUsed/>
    <w:qFormat/>
    <w:rsid w:val="00417C66"/>
    <w:pPr>
      <w:spacing w:before="240" w:after="0" w:line="259" w:lineRule="auto"/>
      <w:ind w:firstLine="709"/>
      <w:outlineLvl w:val="9"/>
    </w:pPr>
    <w:rPr>
      <w:rFonts w:ascii="Calibri Light" w:hAnsi="Calibri Light"/>
      <w:b w:val="0"/>
      <w:color w:val="2F5496"/>
      <w:sz w:val="24"/>
      <w:szCs w:val="24"/>
    </w:rPr>
  </w:style>
  <w:style w:type="table" w:customStyle="1" w:styleId="310">
    <w:name w:val="Таблица простая 31"/>
    <w:basedOn w:val="a1"/>
    <w:uiPriority w:val="43"/>
    <w:rsid w:val="00417C6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417C66"/>
    <w:rPr>
      <w:color w:val="605E5C"/>
      <w:shd w:val="clear" w:color="auto" w:fill="E1DFDD"/>
    </w:rPr>
  </w:style>
  <w:style w:type="character" w:customStyle="1" w:styleId="affffffa">
    <w:name w:val="Название Знак"/>
    <w:basedOn w:val="a0"/>
    <w:link w:val="18"/>
    <w:rsid w:val="00417C66"/>
    <w:rPr>
      <w:rFonts w:asciiTheme="majorHAnsi" w:eastAsiaTheme="majorEastAsia" w:hAnsiTheme="majorHAnsi" w:cstheme="majorBidi"/>
      <w:color w:val="323E4F" w:themeColor="text2" w:themeShade="BF"/>
      <w:spacing w:val="5"/>
      <w:kern w:val="28"/>
      <w:sz w:val="52"/>
      <w:szCs w:val="52"/>
      <w:lang w:eastAsia="ru-RU"/>
    </w:rPr>
  </w:style>
  <w:style w:type="table" w:customStyle="1" w:styleId="19">
    <w:name w:val="Сетка таблицы1"/>
    <w:basedOn w:val="a1"/>
    <w:next w:val="af9"/>
    <w:uiPriority w:val="59"/>
    <w:rsid w:val="00417C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9"/>
    <w:uiPriority w:val="39"/>
    <w:rsid w:val="00417C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17C66"/>
    <w:pPr>
      <w:snapToGrid w:val="0"/>
    </w:pPr>
    <w:rPr>
      <w:rFonts w:ascii="Times New Roman" w:eastAsia="Times New Roman" w:hAnsi="Times New Roman" w:cs="Times New Roman"/>
      <w:iCs/>
      <w:sz w:val="24"/>
      <w:szCs w:val="28"/>
    </w:rPr>
  </w:style>
  <w:style w:type="table" w:customStyle="1" w:styleId="112">
    <w:name w:val="Сетка таблицы11"/>
    <w:basedOn w:val="a1"/>
    <w:next w:val="af9"/>
    <w:uiPriority w:val="59"/>
    <w:rsid w:val="00417C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No Spacing"/>
    <w:uiPriority w:val="1"/>
    <w:qFormat/>
    <w:rsid w:val="00417C66"/>
    <w:pPr>
      <w:spacing w:after="0" w:line="240" w:lineRule="auto"/>
      <w:ind w:left="-708" w:right="-108" w:hanging="108"/>
    </w:pPr>
    <w:rPr>
      <w:rFonts w:ascii="Calibri" w:eastAsia="Times New Roman" w:hAnsi="Calibri" w:cs="Times New Roman"/>
      <w:lang w:eastAsia="ru-RU"/>
    </w:rPr>
  </w:style>
  <w:style w:type="character" w:customStyle="1" w:styleId="b-serp-urlitem">
    <w:name w:val="b-serp-url__item"/>
    <w:rsid w:val="00417C66"/>
  </w:style>
  <w:style w:type="paragraph" w:customStyle="1" w:styleId="28">
    <w:name w:val="Знак2 Знак Знак Знак"/>
    <w:basedOn w:val="a"/>
    <w:rsid w:val="00417C66"/>
    <w:pPr>
      <w:tabs>
        <w:tab w:val="left" w:pos="708"/>
      </w:tabs>
      <w:spacing w:after="160" w:line="240" w:lineRule="exact"/>
    </w:pPr>
    <w:rPr>
      <w:rFonts w:ascii="Verdana" w:eastAsia="Times New Roman" w:hAnsi="Verdana" w:cs="Verdana"/>
      <w:lang w:val="en-US" w:eastAsia="en-US"/>
    </w:rPr>
  </w:style>
  <w:style w:type="paragraph" w:customStyle="1" w:styleId="affffffc">
    <w:name w:val="Знак"/>
    <w:basedOn w:val="a"/>
    <w:rsid w:val="00417C66"/>
    <w:pPr>
      <w:tabs>
        <w:tab w:val="left" w:pos="708"/>
      </w:tabs>
      <w:spacing w:after="160" w:line="240" w:lineRule="exact"/>
    </w:pPr>
    <w:rPr>
      <w:rFonts w:ascii="Verdana" w:eastAsia="Times New Roman" w:hAnsi="Verdana" w:cs="Verdana"/>
      <w:lang w:val="en-US" w:eastAsia="en-US"/>
    </w:rPr>
  </w:style>
  <w:style w:type="paragraph" w:customStyle="1" w:styleId="1a">
    <w:name w:val="Знак1"/>
    <w:basedOn w:val="a"/>
    <w:rsid w:val="00417C66"/>
    <w:pPr>
      <w:spacing w:after="160" w:line="240" w:lineRule="exact"/>
    </w:pPr>
    <w:rPr>
      <w:rFonts w:ascii="Verdana" w:eastAsia="Times New Roman" w:hAnsi="Verdana" w:cs="Verdana"/>
      <w:lang w:val="en-US" w:eastAsia="en-US"/>
    </w:rPr>
  </w:style>
  <w:style w:type="table" w:styleId="1b">
    <w:name w:val="Table Grid 1"/>
    <w:basedOn w:val="a1"/>
    <w:rsid w:val="00417C6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9">
    <w:name w:val="Знак2"/>
    <w:basedOn w:val="a"/>
    <w:rsid w:val="00417C66"/>
    <w:pPr>
      <w:tabs>
        <w:tab w:val="left" w:pos="708"/>
      </w:tabs>
      <w:spacing w:after="160" w:line="240" w:lineRule="exact"/>
    </w:pPr>
    <w:rPr>
      <w:rFonts w:ascii="Verdana" w:eastAsia="Times New Roman" w:hAnsi="Verdana" w:cs="Verdana"/>
      <w:lang w:val="en-US" w:eastAsia="en-US"/>
    </w:rPr>
  </w:style>
  <w:style w:type="paragraph" w:customStyle="1" w:styleId="18">
    <w:name w:val="Название1"/>
    <w:aliases w:val="Title"/>
    <w:basedOn w:val="a"/>
    <w:next w:val="a"/>
    <w:link w:val="affffffa"/>
    <w:qFormat/>
    <w:rsid w:val="00417C66"/>
    <w:pPr>
      <w:spacing w:before="240" w:after="60"/>
      <w:jc w:val="center"/>
      <w:outlineLvl w:val="0"/>
    </w:pPr>
    <w:rPr>
      <w:rFonts w:asciiTheme="majorHAnsi" w:eastAsiaTheme="majorEastAsia" w:hAnsiTheme="majorHAnsi" w:cstheme="majorBidi"/>
      <w:color w:val="323E4F" w:themeColor="text2" w:themeShade="BF"/>
      <w:spacing w:val="5"/>
      <w:kern w:val="28"/>
      <w:sz w:val="52"/>
      <w:szCs w:val="52"/>
    </w:rPr>
  </w:style>
  <w:style w:type="paragraph" w:customStyle="1" w:styleId="100">
    <w:name w:val="Обычный + 10 пт"/>
    <w:aliases w:val="полужирный"/>
    <w:basedOn w:val="a"/>
    <w:rsid w:val="00417C66"/>
    <w:rPr>
      <w:rFonts w:ascii="Times New Roman" w:eastAsia="Times New Roman" w:hAnsi="Times New Roman" w:cs="Times New Roman"/>
    </w:rPr>
  </w:style>
  <w:style w:type="paragraph" w:customStyle="1" w:styleId="Standard">
    <w:name w:val="Standard"/>
    <w:rsid w:val="00417C66"/>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character" w:customStyle="1" w:styleId="1c">
    <w:name w:val="Текст сноски Знак1"/>
    <w:uiPriority w:val="99"/>
    <w:semiHidden/>
    <w:rsid w:val="00417C66"/>
    <w:rPr>
      <w:rFonts w:ascii="Calibri" w:eastAsia="Times New Roman" w:hAnsi="Calibri" w:cs="Times New Roman"/>
      <w:sz w:val="20"/>
      <w:szCs w:val="20"/>
      <w:lang w:eastAsia="ru-RU"/>
    </w:rPr>
  </w:style>
  <w:style w:type="character" w:customStyle="1" w:styleId="211pt">
    <w:name w:val="Основной текст (2) + 11 pt"/>
    <w:rsid w:val="00417C6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
    <w:name w:val="Основной текст (2)_"/>
    <w:link w:val="2b"/>
    <w:rsid w:val="00417C66"/>
    <w:rPr>
      <w:sz w:val="32"/>
      <w:szCs w:val="32"/>
      <w:shd w:val="clear" w:color="auto" w:fill="FFFFFF"/>
    </w:rPr>
  </w:style>
  <w:style w:type="paragraph" w:customStyle="1" w:styleId="2b">
    <w:name w:val="Основной текст (2)"/>
    <w:basedOn w:val="a"/>
    <w:link w:val="2a"/>
    <w:rsid w:val="00417C66"/>
    <w:pPr>
      <w:widowControl w:val="0"/>
      <w:shd w:val="clear" w:color="auto" w:fill="FFFFFF"/>
      <w:spacing w:after="300" w:line="365" w:lineRule="exact"/>
      <w:ind w:hanging="160"/>
      <w:jc w:val="both"/>
    </w:pPr>
    <w:rPr>
      <w:rFonts w:asciiTheme="minorHAnsi" w:eastAsiaTheme="minorHAnsi" w:hAnsiTheme="minorHAnsi" w:cstheme="minorBidi"/>
      <w:sz w:val="32"/>
      <w:szCs w:val="32"/>
      <w:lang w:eastAsia="en-US"/>
    </w:rPr>
  </w:style>
  <w:style w:type="paragraph" w:customStyle="1" w:styleId="c11">
    <w:name w:val="c11"/>
    <w:basedOn w:val="a"/>
    <w:rsid w:val="00417C66"/>
    <w:pPr>
      <w:spacing w:before="100" w:beforeAutospacing="1" w:after="100" w:afterAutospacing="1"/>
    </w:pPr>
    <w:rPr>
      <w:rFonts w:ascii="Times New Roman" w:eastAsia="Times New Roman" w:hAnsi="Times New Roman" w:cs="Times New Roman"/>
      <w:sz w:val="24"/>
      <w:szCs w:val="24"/>
    </w:rPr>
  </w:style>
  <w:style w:type="character" w:customStyle="1" w:styleId="c5">
    <w:name w:val="c5"/>
    <w:rsid w:val="00417C66"/>
  </w:style>
  <w:style w:type="paragraph" w:styleId="afe">
    <w:name w:val="Normal (Web)"/>
    <w:basedOn w:val="a"/>
    <w:uiPriority w:val="99"/>
    <w:semiHidden/>
    <w:unhideWhenUsed/>
    <w:rsid w:val="00417C66"/>
    <w:pPr>
      <w:spacing w:after="200" w:line="276"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6133">
      <w:bodyDiv w:val="1"/>
      <w:marLeft w:val="0"/>
      <w:marRight w:val="0"/>
      <w:marTop w:val="0"/>
      <w:marBottom w:val="0"/>
      <w:divBdr>
        <w:top w:val="none" w:sz="0" w:space="0" w:color="auto"/>
        <w:left w:val="none" w:sz="0" w:space="0" w:color="auto"/>
        <w:bottom w:val="none" w:sz="0" w:space="0" w:color="auto"/>
        <w:right w:val="none" w:sz="0" w:space="0" w:color="auto"/>
      </w:divBdr>
    </w:div>
    <w:div w:id="137917726">
      <w:bodyDiv w:val="1"/>
      <w:marLeft w:val="0"/>
      <w:marRight w:val="0"/>
      <w:marTop w:val="0"/>
      <w:marBottom w:val="0"/>
      <w:divBdr>
        <w:top w:val="none" w:sz="0" w:space="0" w:color="auto"/>
        <w:left w:val="none" w:sz="0" w:space="0" w:color="auto"/>
        <w:bottom w:val="none" w:sz="0" w:space="0" w:color="auto"/>
        <w:right w:val="none" w:sz="0" w:space="0" w:color="auto"/>
      </w:divBdr>
    </w:div>
    <w:div w:id="658772807">
      <w:bodyDiv w:val="1"/>
      <w:marLeft w:val="0"/>
      <w:marRight w:val="0"/>
      <w:marTop w:val="0"/>
      <w:marBottom w:val="0"/>
      <w:divBdr>
        <w:top w:val="none" w:sz="0" w:space="0" w:color="auto"/>
        <w:left w:val="none" w:sz="0" w:space="0" w:color="auto"/>
        <w:bottom w:val="none" w:sz="0" w:space="0" w:color="auto"/>
        <w:right w:val="none" w:sz="0" w:space="0" w:color="auto"/>
      </w:divBdr>
    </w:div>
    <w:div w:id="1548104892">
      <w:bodyDiv w:val="1"/>
      <w:marLeft w:val="0"/>
      <w:marRight w:val="0"/>
      <w:marTop w:val="0"/>
      <w:marBottom w:val="0"/>
      <w:divBdr>
        <w:top w:val="none" w:sz="0" w:space="0" w:color="auto"/>
        <w:left w:val="none" w:sz="0" w:space="0" w:color="auto"/>
        <w:bottom w:val="none" w:sz="0" w:space="0" w:color="auto"/>
        <w:right w:val="none" w:sz="0" w:space="0" w:color="auto"/>
      </w:divBdr>
    </w:div>
    <w:div w:id="1660688908">
      <w:bodyDiv w:val="1"/>
      <w:marLeft w:val="0"/>
      <w:marRight w:val="0"/>
      <w:marTop w:val="0"/>
      <w:marBottom w:val="0"/>
      <w:divBdr>
        <w:top w:val="none" w:sz="0" w:space="0" w:color="auto"/>
        <w:left w:val="none" w:sz="0" w:space="0" w:color="auto"/>
        <w:bottom w:val="none" w:sz="0" w:space="0" w:color="auto"/>
        <w:right w:val="none" w:sz="0" w:space="0" w:color="auto"/>
      </w:divBdr>
    </w:div>
    <w:div w:id="174587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46897" TargetMode="External"/><Relationship Id="rId13" Type="http://schemas.openxmlformats.org/officeDocument/2006/relationships/hyperlink" Target="https://e.lanbook.com/book/171872" TargetMode="External"/><Relationship Id="rId18" Type="http://schemas.openxmlformats.org/officeDocument/2006/relationships/hyperlink" Target="https://e.lanbook.com/book/15439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prbookshop.ru/104687.html" TargetMode="External"/><Relationship Id="rId17" Type="http://schemas.openxmlformats.org/officeDocument/2006/relationships/hyperlink" Target="https://e.lanbook.com/book/145838" TargetMode="External"/><Relationship Id="rId2" Type="http://schemas.openxmlformats.org/officeDocument/2006/relationships/numbering" Target="numbering.xml"/><Relationship Id="rId16" Type="http://schemas.openxmlformats.org/officeDocument/2006/relationships/hyperlink" Target="https://e.lanbook.com/book/166349" TargetMode="External"/><Relationship Id="rId20" Type="http://schemas.openxmlformats.org/officeDocument/2006/relationships/hyperlink" Target="http://www.iprbookshop.ru/8651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3635" TargetMode="External"/><Relationship Id="rId5" Type="http://schemas.openxmlformats.org/officeDocument/2006/relationships/webSettings" Target="webSettings.xml"/><Relationship Id="rId15" Type="http://schemas.openxmlformats.org/officeDocument/2006/relationships/hyperlink" Target="https://e.lanbook.com/book/169815" TargetMode="External"/><Relationship Id="rId10" Type="http://schemas.openxmlformats.org/officeDocument/2006/relationships/hyperlink" Target="http://www.iprbookshop.ru/90003.html" TargetMode="External"/><Relationship Id="rId19" Type="http://schemas.openxmlformats.org/officeDocument/2006/relationships/hyperlink" Target="https://profspo.ru/books/90003.html" TargetMode="External"/><Relationship Id="rId4" Type="http://schemas.openxmlformats.org/officeDocument/2006/relationships/settings" Target="settings.xml"/><Relationship Id="rId9" Type="http://schemas.openxmlformats.org/officeDocument/2006/relationships/hyperlink" Target="https://e.lanbook.com/book/126148" TargetMode="External"/><Relationship Id="rId14" Type="http://schemas.openxmlformats.org/officeDocument/2006/relationships/hyperlink" Target="https://e.lanbook.com/book/14689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392927-00CB-481B-A68B-ECB34287B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40</Pages>
  <Words>11135</Words>
  <Characters>63472</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dc:creator>
  <cp:lastModifiedBy>Пользователь</cp:lastModifiedBy>
  <cp:revision>12</cp:revision>
  <dcterms:created xsi:type="dcterms:W3CDTF">2023-02-17T11:47:00Z</dcterms:created>
  <dcterms:modified xsi:type="dcterms:W3CDTF">2023-04-07T13:12:00Z</dcterms:modified>
</cp:coreProperties>
</file>