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22F76887"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1CD22BA1"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004547B4">
        <w:rPr>
          <w:rFonts w:ascii="Times New Roman" w:hAnsi="Times New Roman"/>
          <w:b/>
          <w:bCs/>
          <w:kern w:val="32"/>
          <w:sz w:val="24"/>
          <w:szCs w:val="24"/>
          <w:lang w:eastAsia="x-none"/>
        </w:rPr>
        <w:t>профессии</w:t>
      </w:r>
      <w:r w:rsidRPr="00776A78">
        <w:rPr>
          <w:rFonts w:ascii="Times New Roman" w:hAnsi="Times New Roman"/>
          <w:b/>
          <w:bCs/>
          <w:kern w:val="32"/>
          <w:sz w:val="24"/>
          <w:szCs w:val="24"/>
          <w:lang w:eastAsia="x-none"/>
        </w:rPr>
        <w:t xml:space="preserve"> </w:t>
      </w:r>
      <w:r w:rsidRPr="00776A78">
        <w:rPr>
          <w:rFonts w:ascii="Times New Roman" w:hAnsi="Times New Roman"/>
          <w:b/>
          <w:bCs/>
          <w:kern w:val="32"/>
          <w:sz w:val="24"/>
          <w:szCs w:val="24"/>
          <w:lang w:eastAsia="x-none"/>
        </w:rPr>
        <w:br/>
      </w:r>
      <w:bookmarkEnd w:id="1"/>
      <w:r w:rsidR="007014CA">
        <w:rPr>
          <w:rFonts w:ascii="Times New Roman" w:hAnsi="Times New Roman"/>
          <w:b/>
          <w:bCs/>
          <w:kern w:val="32"/>
          <w:sz w:val="24"/>
          <w:szCs w:val="24"/>
          <w:lang w:eastAsia="x-none"/>
        </w:rPr>
        <w:t>11.01.11 Наладчик технологического оборудования (электронная техника)</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55605B5B" w14:textId="77777777" w:rsidR="00295691" w:rsidRPr="00DE78F1" w:rsidRDefault="00295691" w:rsidP="00295691">
      <w:pPr>
        <w:spacing w:after="5" w:line="264" w:lineRule="auto"/>
        <w:ind w:left="154" w:right="173" w:hanging="10"/>
        <w:jc w:val="center"/>
        <w:rPr>
          <w:rFonts w:ascii="Times New Roman" w:hAnsi="Times New Roman"/>
          <w:sz w:val="24"/>
          <w:szCs w:val="24"/>
        </w:rPr>
      </w:pPr>
      <w:bookmarkStart w:id="2" w:name="_Hlk178347252"/>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DE78F1">
        <w:rPr>
          <w:rFonts w:ascii="Times New Roman" w:hAnsi="Times New Roman"/>
          <w:sz w:val="24"/>
          <w:szCs w:val="24"/>
        </w:rPr>
        <w:t>11.00.00 Электроника, радиотехника</w:t>
      </w:r>
    </w:p>
    <w:p w14:paraId="6C9D8C7F" w14:textId="77777777" w:rsidR="00295691" w:rsidRDefault="00295691" w:rsidP="00295691">
      <w:pPr>
        <w:spacing w:after="5" w:line="264" w:lineRule="auto"/>
        <w:ind w:left="154" w:right="173" w:hanging="10"/>
        <w:jc w:val="center"/>
        <w:rPr>
          <w:rFonts w:ascii="Times New Roman" w:hAnsi="Times New Roman"/>
          <w:sz w:val="24"/>
          <w:szCs w:val="24"/>
        </w:rPr>
      </w:pPr>
      <w:r w:rsidRPr="00DE78F1">
        <w:rPr>
          <w:rFonts w:ascii="Times New Roman" w:hAnsi="Times New Roman"/>
          <w:sz w:val="24"/>
          <w:szCs w:val="24"/>
        </w:rPr>
        <w:t>и системы связи</w:t>
      </w:r>
      <w:r>
        <w:rPr>
          <w:rFonts w:ascii="Times New Roman" w:hAnsi="Times New Roman"/>
          <w:sz w:val="24"/>
          <w:szCs w:val="24"/>
        </w:rPr>
        <w:t xml:space="preserve">, </w:t>
      </w:r>
      <w:proofErr w:type="gramStart"/>
      <w:r>
        <w:rPr>
          <w:rFonts w:ascii="Times New Roman" w:hAnsi="Times New Roman"/>
          <w:sz w:val="24"/>
          <w:szCs w:val="24"/>
        </w:rPr>
        <w:t>одобренной  ФУМО</w:t>
      </w:r>
      <w:proofErr w:type="gramEnd"/>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bookmarkEnd w:id="2"/>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19F365D8" w:rsidR="00995AA8" w:rsidRDefault="00995AA8" w:rsidP="009746A7">
      <w:pPr>
        <w:spacing w:after="56" w:line="265" w:lineRule="auto"/>
        <w:ind w:right="302"/>
        <w:rPr>
          <w:rFonts w:ascii="Times New Roman" w:hAnsi="Times New Roman"/>
          <w:sz w:val="24"/>
          <w:lang w:eastAsia="en-US"/>
        </w:rPr>
      </w:pPr>
    </w:p>
    <w:p w14:paraId="2996C1AC" w14:textId="77777777" w:rsidR="00295691" w:rsidRPr="00776A78" w:rsidRDefault="00295691" w:rsidP="009746A7">
      <w:pPr>
        <w:spacing w:after="56" w:line="265" w:lineRule="auto"/>
        <w:ind w:right="302"/>
        <w:rPr>
          <w:rFonts w:ascii="Times New Roman" w:hAnsi="Times New Roman"/>
          <w:sz w:val="24"/>
          <w:lang w:eastAsia="en-US"/>
        </w:rPr>
      </w:pPr>
    </w:p>
    <w:p w14:paraId="6408C347" w14:textId="4CAA3552"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9D16CD" w:rsidRPr="00776A78">
        <w:rPr>
          <w:rFonts w:ascii="Times New Roman" w:hAnsi="Times New Roman"/>
          <w:b/>
          <w:sz w:val="24"/>
          <w:lang w:eastAsia="en-US"/>
        </w:rPr>
        <w:t>г.</w:t>
      </w:r>
    </w:p>
    <w:bookmarkEnd w:id="0"/>
    <w:sectPr w:rsidR="00B85444"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92071" w14:textId="77777777" w:rsidR="008448E8" w:rsidRDefault="008448E8" w:rsidP="0018331B">
      <w:pPr>
        <w:spacing w:after="0" w:line="240" w:lineRule="auto"/>
      </w:pPr>
      <w:r>
        <w:separator/>
      </w:r>
    </w:p>
  </w:endnote>
  <w:endnote w:type="continuationSeparator" w:id="0">
    <w:p w14:paraId="0D385AEF" w14:textId="77777777" w:rsidR="008448E8" w:rsidRDefault="008448E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CF157" w14:textId="77777777" w:rsidR="008448E8" w:rsidRDefault="008448E8" w:rsidP="0018331B">
      <w:pPr>
        <w:spacing w:after="0" w:line="240" w:lineRule="auto"/>
      </w:pPr>
      <w:r>
        <w:separator/>
      </w:r>
    </w:p>
  </w:footnote>
  <w:footnote w:type="continuationSeparator" w:id="0">
    <w:p w14:paraId="2B3C00D8" w14:textId="77777777" w:rsidR="008448E8" w:rsidRDefault="008448E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28" style="width:9.95pt;height:3.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9" type="#_x0000_t75" style="width:8.45pt;height:3.05pt;visibility:visible" o:bullet="t">
        <v:imagedata r:id="rId2" o:title=""/>
      </v:shape>
    </w:pict>
  </w:numPicBullet>
  <w:numPicBullet w:numPicBulletId="2">
    <w:pict>
      <v:shape id="_x0000_i1130"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5691"/>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4CA"/>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1776"/>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4931"/>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28A4"/>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527"/>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78</Words>
  <Characters>445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2024-01-11T07:11:00Z</cp:lastPrinted>
  <dcterms:created xsi:type="dcterms:W3CDTF">2024-04-15T06:27:00Z</dcterms:created>
  <dcterms:modified xsi:type="dcterms:W3CDTF">2024-09-27T13:35:00Z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