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E4FAA" w14:textId="77777777" w:rsidR="00560338" w:rsidRPr="001B3651" w:rsidRDefault="00560338" w:rsidP="00560338">
      <w:pPr>
        <w:jc w:val="center"/>
        <w:rPr>
          <w:rFonts w:ascii="Times New Roman" w:hAnsi="Times New Roman" w:cs="Times New Roman"/>
          <w:b/>
          <w:sz w:val="24"/>
          <w:szCs w:val="24"/>
        </w:rPr>
      </w:pPr>
      <w:bookmarkStart w:id="0" w:name="_Hlk149666730"/>
      <w:bookmarkEnd w:id="0"/>
      <w:r w:rsidRPr="001B3651">
        <w:rPr>
          <w:rFonts w:ascii="Times New Roman" w:hAnsi="Times New Roman" w:cs="Times New Roman"/>
          <w:b/>
          <w:sz w:val="24"/>
          <w:szCs w:val="24"/>
        </w:rPr>
        <w:t>ПРИМЕРНАЯ ОБРАЗОВАТЕЛЬНАЯ ПРОГРАММА</w:t>
      </w:r>
    </w:p>
    <w:p w14:paraId="49F310C9" w14:textId="77777777" w:rsidR="00560338" w:rsidRPr="001B3651" w:rsidRDefault="00560338" w:rsidP="00560338">
      <w:pPr>
        <w:jc w:val="center"/>
        <w:rPr>
          <w:rFonts w:ascii="Times New Roman" w:hAnsi="Times New Roman" w:cs="Times New Roman"/>
          <w:b/>
          <w:sz w:val="24"/>
          <w:szCs w:val="24"/>
        </w:rPr>
      </w:pPr>
      <w:r w:rsidRPr="001B3651">
        <w:rPr>
          <w:rFonts w:ascii="Times New Roman" w:hAnsi="Times New Roman" w:cs="Times New Roman"/>
          <w:b/>
          <w:sz w:val="24"/>
          <w:szCs w:val="24"/>
        </w:rPr>
        <w:t>«ПРОФЕССИОНАЛИТЕТ»</w:t>
      </w:r>
    </w:p>
    <w:p w14:paraId="516CF8A0" w14:textId="77777777" w:rsidR="00064407" w:rsidRPr="001B3651" w:rsidRDefault="00064407" w:rsidP="00252FFB">
      <w:pPr>
        <w:jc w:val="center"/>
        <w:rPr>
          <w:rFonts w:ascii="Times New Roman" w:hAnsi="Times New Roman" w:cs="Times New Roman"/>
          <w:b/>
          <w:bCs/>
          <w:sz w:val="24"/>
          <w:szCs w:val="24"/>
        </w:rPr>
      </w:pPr>
    </w:p>
    <w:p w14:paraId="5C8B0284" w14:textId="77777777" w:rsidR="00064407" w:rsidRPr="001B3651" w:rsidRDefault="00064407" w:rsidP="00252FFB">
      <w:pPr>
        <w:jc w:val="center"/>
        <w:rPr>
          <w:rFonts w:ascii="Times New Roman" w:hAnsi="Times New Roman" w:cs="Times New Roman"/>
          <w:b/>
          <w:sz w:val="24"/>
          <w:szCs w:val="24"/>
        </w:rPr>
      </w:pPr>
      <w:r w:rsidRPr="001B3651">
        <w:rPr>
          <w:rFonts w:ascii="Times New Roman" w:hAnsi="Times New Roman" w:cs="Times New Roman"/>
          <w:b/>
          <w:sz w:val="24"/>
          <w:szCs w:val="24"/>
        </w:rPr>
        <w:t>Уровень профессионального образования</w:t>
      </w:r>
    </w:p>
    <w:p w14:paraId="5BEC6D79" w14:textId="77777777" w:rsidR="00064407" w:rsidRPr="001B3651" w:rsidRDefault="00064407" w:rsidP="00252FFB">
      <w:pPr>
        <w:jc w:val="center"/>
        <w:rPr>
          <w:rFonts w:ascii="Times New Roman" w:hAnsi="Times New Roman" w:cs="Times New Roman"/>
          <w:sz w:val="24"/>
          <w:szCs w:val="24"/>
        </w:rPr>
      </w:pPr>
      <w:r w:rsidRPr="001B3651">
        <w:rPr>
          <w:rFonts w:ascii="Times New Roman" w:hAnsi="Times New Roman" w:cs="Times New Roman"/>
          <w:sz w:val="24"/>
          <w:szCs w:val="24"/>
        </w:rPr>
        <w:t>Среднее профессиональное образование</w:t>
      </w:r>
    </w:p>
    <w:p w14:paraId="1830ADE6" w14:textId="77777777" w:rsidR="00064407" w:rsidRPr="001B3651" w:rsidRDefault="00064407" w:rsidP="00252FFB">
      <w:pPr>
        <w:jc w:val="center"/>
        <w:rPr>
          <w:rFonts w:ascii="Times New Roman" w:hAnsi="Times New Roman" w:cs="Times New Roman"/>
          <w:b/>
          <w:sz w:val="24"/>
          <w:szCs w:val="24"/>
        </w:rPr>
      </w:pPr>
    </w:p>
    <w:p w14:paraId="1E8C1C76" w14:textId="77777777" w:rsidR="00064407" w:rsidRPr="001B3651" w:rsidRDefault="00064407" w:rsidP="00252FFB">
      <w:pPr>
        <w:jc w:val="center"/>
        <w:rPr>
          <w:rFonts w:ascii="Times New Roman" w:hAnsi="Times New Roman" w:cs="Times New Roman"/>
          <w:b/>
          <w:sz w:val="24"/>
          <w:szCs w:val="24"/>
        </w:rPr>
      </w:pPr>
    </w:p>
    <w:p w14:paraId="002C8E6C" w14:textId="77777777" w:rsidR="00064407" w:rsidRPr="001B3651" w:rsidRDefault="00064407" w:rsidP="00252FFB">
      <w:pPr>
        <w:rPr>
          <w:rFonts w:ascii="Times New Roman" w:hAnsi="Times New Roman" w:cs="Times New Roman"/>
          <w:b/>
          <w:sz w:val="24"/>
          <w:szCs w:val="24"/>
        </w:rPr>
      </w:pPr>
    </w:p>
    <w:p w14:paraId="48607783" w14:textId="77777777" w:rsidR="00064407" w:rsidRPr="001B3651" w:rsidRDefault="00064407" w:rsidP="00252FFB">
      <w:pPr>
        <w:jc w:val="center"/>
        <w:rPr>
          <w:rFonts w:ascii="Times New Roman" w:hAnsi="Times New Roman" w:cs="Times New Roman"/>
          <w:b/>
          <w:sz w:val="24"/>
          <w:szCs w:val="24"/>
        </w:rPr>
      </w:pPr>
      <w:r w:rsidRPr="001B3651">
        <w:rPr>
          <w:rFonts w:ascii="Times New Roman" w:hAnsi="Times New Roman" w:cs="Times New Roman"/>
          <w:b/>
          <w:sz w:val="24"/>
          <w:szCs w:val="24"/>
        </w:rPr>
        <w:t>Образовательная программа</w:t>
      </w:r>
    </w:p>
    <w:p w14:paraId="4FE211A2" w14:textId="77777777" w:rsidR="0039368B" w:rsidRPr="001B3651" w:rsidRDefault="0039368B" w:rsidP="0039368B">
      <w:pPr>
        <w:jc w:val="center"/>
        <w:rPr>
          <w:rFonts w:ascii="Times New Roman" w:eastAsia="Times New Roman" w:hAnsi="Times New Roman" w:cs="Times New Roman"/>
          <w:iCs/>
          <w:color w:val="000000"/>
          <w:sz w:val="24"/>
          <w:szCs w:val="24"/>
          <w:lang w:eastAsia="ru-RU"/>
        </w:rPr>
      </w:pPr>
      <w:r w:rsidRPr="001B3651">
        <w:rPr>
          <w:rFonts w:ascii="Times New Roman" w:eastAsia="Times New Roman" w:hAnsi="Times New Roman" w:cs="Times New Roman"/>
          <w:iCs/>
          <w:color w:val="000000"/>
          <w:sz w:val="24"/>
          <w:szCs w:val="24"/>
          <w:lang w:eastAsia="ru-RU"/>
        </w:rPr>
        <w:t>подготовки специалистов среднего звена</w:t>
      </w:r>
    </w:p>
    <w:p w14:paraId="2ECB61C6" w14:textId="77777777" w:rsidR="0039368B" w:rsidRPr="001B3651" w:rsidRDefault="0039368B" w:rsidP="0039368B">
      <w:pPr>
        <w:jc w:val="center"/>
        <w:rPr>
          <w:rFonts w:ascii="Times New Roman" w:eastAsia="Times New Roman" w:hAnsi="Times New Roman" w:cs="Times New Roman"/>
          <w:color w:val="000000"/>
          <w:sz w:val="24"/>
          <w:szCs w:val="24"/>
          <w:lang w:eastAsia="ru-RU"/>
        </w:rPr>
      </w:pPr>
    </w:p>
    <w:p w14:paraId="1C1521E9" w14:textId="77777777" w:rsidR="00064407" w:rsidRPr="001B3651" w:rsidRDefault="00064407" w:rsidP="00252FFB">
      <w:pPr>
        <w:jc w:val="center"/>
        <w:rPr>
          <w:rFonts w:ascii="Times New Roman" w:hAnsi="Times New Roman" w:cs="Times New Roman"/>
          <w:iCs/>
          <w:sz w:val="24"/>
          <w:szCs w:val="24"/>
        </w:rPr>
      </w:pPr>
    </w:p>
    <w:p w14:paraId="3D52F732" w14:textId="1EF699BC" w:rsidR="0039368B" w:rsidRPr="001B3651" w:rsidRDefault="0039368B" w:rsidP="00B46AFE">
      <w:pPr>
        <w:jc w:val="center"/>
        <w:rPr>
          <w:rFonts w:ascii="Times New Roman" w:hAnsi="Times New Roman" w:cs="Times New Roman"/>
          <w:b/>
          <w:sz w:val="24"/>
          <w:szCs w:val="24"/>
        </w:rPr>
      </w:pPr>
      <w:r w:rsidRPr="001B3651">
        <w:rPr>
          <w:rFonts w:ascii="Times New Roman" w:hAnsi="Times New Roman" w:cs="Times New Roman"/>
          <w:b/>
          <w:sz w:val="24"/>
          <w:szCs w:val="24"/>
        </w:rPr>
        <w:t>Специальность</w:t>
      </w:r>
    </w:p>
    <w:p w14:paraId="32E20B10" w14:textId="77777777" w:rsidR="0039368B" w:rsidRPr="00B46AFE" w:rsidRDefault="0039368B" w:rsidP="0039368B">
      <w:pPr>
        <w:jc w:val="center"/>
        <w:rPr>
          <w:rFonts w:ascii="Times New Roman" w:hAnsi="Times New Roman" w:cs="Times New Roman"/>
          <w:iCs/>
          <w:sz w:val="24"/>
          <w:szCs w:val="24"/>
        </w:rPr>
      </w:pPr>
      <w:r w:rsidRPr="00B46AFE">
        <w:rPr>
          <w:rFonts w:ascii="Times New Roman" w:hAnsi="Times New Roman" w:cs="Times New Roman"/>
          <w:iCs/>
          <w:sz w:val="24"/>
          <w:szCs w:val="24"/>
        </w:rPr>
        <w:t>08.02.08 Монтаж и эксплуатация оборудования и систем газоснабжения</w:t>
      </w:r>
    </w:p>
    <w:p w14:paraId="24CF2CBF" w14:textId="72DB4858" w:rsidR="0039368B" w:rsidRDefault="0039368B" w:rsidP="0039368B">
      <w:pPr>
        <w:jc w:val="center"/>
        <w:rPr>
          <w:rFonts w:ascii="Times New Roman" w:hAnsi="Times New Roman" w:cs="Times New Roman"/>
          <w:i/>
          <w:sz w:val="24"/>
          <w:szCs w:val="24"/>
        </w:rPr>
      </w:pPr>
    </w:p>
    <w:p w14:paraId="61734A4F" w14:textId="77777777" w:rsidR="00B46AFE" w:rsidRPr="001B3651" w:rsidRDefault="00B46AFE" w:rsidP="0039368B">
      <w:pPr>
        <w:jc w:val="center"/>
        <w:rPr>
          <w:rFonts w:ascii="Times New Roman" w:hAnsi="Times New Roman" w:cs="Times New Roman"/>
          <w:i/>
          <w:sz w:val="24"/>
          <w:szCs w:val="24"/>
        </w:rPr>
      </w:pPr>
    </w:p>
    <w:p w14:paraId="3AF45D40" w14:textId="77777777" w:rsidR="0039368B" w:rsidRPr="001B3651" w:rsidRDefault="0039368B" w:rsidP="0039368B">
      <w:pPr>
        <w:jc w:val="center"/>
        <w:rPr>
          <w:rFonts w:ascii="Times New Roman" w:hAnsi="Times New Roman" w:cs="Times New Roman"/>
          <w:sz w:val="24"/>
          <w:szCs w:val="24"/>
        </w:rPr>
      </w:pPr>
      <w:r w:rsidRPr="001B3651">
        <w:rPr>
          <w:rFonts w:ascii="Times New Roman" w:hAnsi="Times New Roman" w:cs="Times New Roman"/>
          <w:sz w:val="24"/>
          <w:szCs w:val="24"/>
        </w:rPr>
        <w:t xml:space="preserve">На базе </w:t>
      </w:r>
      <w:bookmarkStart w:id="1" w:name="_Hlk106717151"/>
      <w:r w:rsidRPr="001B3651">
        <w:rPr>
          <w:rFonts w:ascii="Times New Roman" w:hAnsi="Times New Roman" w:cs="Times New Roman"/>
          <w:sz w:val="24"/>
          <w:szCs w:val="24"/>
        </w:rPr>
        <w:t>среднего общего образования</w:t>
      </w:r>
      <w:bookmarkEnd w:id="1"/>
    </w:p>
    <w:p w14:paraId="4BAA2D20" w14:textId="77777777" w:rsidR="0039368B" w:rsidRPr="001B3651" w:rsidRDefault="0039368B" w:rsidP="0039368B">
      <w:pPr>
        <w:jc w:val="center"/>
        <w:rPr>
          <w:rFonts w:ascii="Times New Roman" w:hAnsi="Times New Roman" w:cs="Times New Roman"/>
          <w:sz w:val="24"/>
          <w:szCs w:val="24"/>
        </w:rPr>
      </w:pPr>
    </w:p>
    <w:p w14:paraId="5A920C66" w14:textId="77777777" w:rsidR="0039368B" w:rsidRPr="001B3651" w:rsidRDefault="0039368B" w:rsidP="0039368B">
      <w:pPr>
        <w:jc w:val="center"/>
        <w:rPr>
          <w:rFonts w:ascii="Times New Roman" w:hAnsi="Times New Roman" w:cs="Times New Roman"/>
          <w:sz w:val="24"/>
          <w:szCs w:val="24"/>
        </w:rPr>
      </w:pPr>
    </w:p>
    <w:p w14:paraId="084522F9" w14:textId="13C47578" w:rsidR="0039368B" w:rsidRDefault="0039368B" w:rsidP="00B46AFE">
      <w:pPr>
        <w:jc w:val="center"/>
        <w:rPr>
          <w:rFonts w:ascii="Times New Roman" w:hAnsi="Times New Roman" w:cs="Times New Roman"/>
          <w:b/>
          <w:sz w:val="24"/>
          <w:szCs w:val="24"/>
        </w:rPr>
      </w:pPr>
      <w:r w:rsidRPr="001B3651">
        <w:rPr>
          <w:rFonts w:ascii="Times New Roman" w:hAnsi="Times New Roman" w:cs="Times New Roman"/>
          <w:b/>
          <w:sz w:val="24"/>
          <w:szCs w:val="24"/>
        </w:rPr>
        <w:t>Квалификация выпускника</w:t>
      </w:r>
    </w:p>
    <w:p w14:paraId="2FD4F7D9" w14:textId="77777777" w:rsidR="0014373D" w:rsidRPr="00B46AFE" w:rsidRDefault="0014373D" w:rsidP="00B46AFE">
      <w:pPr>
        <w:jc w:val="center"/>
        <w:rPr>
          <w:rFonts w:ascii="Times New Roman" w:hAnsi="Times New Roman" w:cs="Times New Roman"/>
          <w:b/>
          <w:sz w:val="24"/>
          <w:szCs w:val="24"/>
        </w:rPr>
      </w:pPr>
    </w:p>
    <w:p w14:paraId="5F5B71A3" w14:textId="5944B663" w:rsidR="0039368B" w:rsidRPr="0014373D" w:rsidRDefault="0014373D" w:rsidP="0039368B">
      <w:pPr>
        <w:spacing w:line="276" w:lineRule="auto"/>
        <w:jc w:val="center"/>
        <w:rPr>
          <w:rFonts w:ascii="Times New Roman" w:eastAsia="Segoe UI" w:hAnsi="Times New Roman" w:cs="Times New Roman"/>
          <w:b/>
          <w:iCs/>
          <w:sz w:val="24"/>
          <w:szCs w:val="24"/>
        </w:rPr>
      </w:pPr>
      <w:r>
        <w:rPr>
          <w:rFonts w:ascii="Times New Roman" w:eastAsia="Segoe UI" w:hAnsi="Times New Roman" w:cs="Times New Roman"/>
          <w:b/>
          <w:iCs/>
          <w:sz w:val="24"/>
          <w:szCs w:val="24"/>
        </w:rPr>
        <w:t>т</w:t>
      </w:r>
      <w:r w:rsidR="0039368B" w:rsidRPr="0014373D">
        <w:rPr>
          <w:rFonts w:ascii="Times New Roman" w:eastAsia="Segoe UI" w:hAnsi="Times New Roman" w:cs="Times New Roman"/>
          <w:b/>
          <w:iCs/>
          <w:sz w:val="24"/>
          <w:szCs w:val="24"/>
        </w:rPr>
        <w:t>ехник</w:t>
      </w:r>
    </w:p>
    <w:p w14:paraId="5223697C" w14:textId="77777777" w:rsidR="0039368B" w:rsidRPr="001B3651" w:rsidRDefault="0039368B" w:rsidP="0039368B">
      <w:pPr>
        <w:jc w:val="center"/>
        <w:rPr>
          <w:rFonts w:ascii="Times New Roman" w:hAnsi="Times New Roman" w:cs="Times New Roman"/>
          <w:i/>
          <w:sz w:val="24"/>
          <w:szCs w:val="24"/>
        </w:rPr>
      </w:pPr>
    </w:p>
    <w:p w14:paraId="339289C6" w14:textId="77777777" w:rsidR="0039368B" w:rsidRPr="001B3651" w:rsidRDefault="0039368B" w:rsidP="0039368B">
      <w:pPr>
        <w:rPr>
          <w:rFonts w:ascii="Times New Roman" w:hAnsi="Times New Roman" w:cs="Times New Roman"/>
          <w:sz w:val="24"/>
          <w:szCs w:val="24"/>
        </w:rPr>
      </w:pPr>
    </w:p>
    <w:p w14:paraId="17BC2E99" w14:textId="77777777" w:rsidR="0039368B" w:rsidRPr="001B3651" w:rsidRDefault="0039368B" w:rsidP="0039368B">
      <w:pPr>
        <w:rPr>
          <w:rFonts w:ascii="Times New Roman" w:hAnsi="Times New Roman" w:cs="Times New Roman"/>
          <w:sz w:val="24"/>
          <w:szCs w:val="24"/>
        </w:rPr>
      </w:pPr>
    </w:p>
    <w:p w14:paraId="295469DE" w14:textId="77777777" w:rsidR="0039368B" w:rsidRPr="001B3651" w:rsidRDefault="0039368B" w:rsidP="0039368B">
      <w:pPr>
        <w:rPr>
          <w:rFonts w:ascii="Times New Roman" w:hAnsi="Times New Roman" w:cs="Times New Roman"/>
          <w:sz w:val="24"/>
          <w:szCs w:val="24"/>
        </w:rPr>
      </w:pPr>
    </w:p>
    <w:p w14:paraId="266E2BAA" w14:textId="77777777" w:rsidR="0039368B" w:rsidRPr="001B3651" w:rsidRDefault="0039368B" w:rsidP="0039368B">
      <w:pPr>
        <w:rPr>
          <w:rFonts w:ascii="Times New Roman" w:hAnsi="Times New Roman" w:cs="Times New Roman"/>
          <w:sz w:val="24"/>
          <w:szCs w:val="24"/>
        </w:rPr>
      </w:pPr>
    </w:p>
    <w:p w14:paraId="6B8DCD35" w14:textId="77777777" w:rsidR="0039368B" w:rsidRPr="001B3651" w:rsidRDefault="0039368B" w:rsidP="0039368B">
      <w:pPr>
        <w:rPr>
          <w:rFonts w:ascii="Times New Roman" w:hAnsi="Times New Roman" w:cs="Times New Roman"/>
          <w:sz w:val="24"/>
          <w:szCs w:val="24"/>
        </w:rPr>
      </w:pPr>
    </w:p>
    <w:p w14:paraId="3A0649CA" w14:textId="77777777" w:rsidR="0039368B" w:rsidRPr="001B3651" w:rsidRDefault="0039368B" w:rsidP="0039368B">
      <w:pPr>
        <w:rPr>
          <w:rFonts w:ascii="Times New Roman" w:hAnsi="Times New Roman" w:cs="Times New Roman"/>
          <w:sz w:val="24"/>
          <w:szCs w:val="24"/>
        </w:rPr>
      </w:pPr>
    </w:p>
    <w:p w14:paraId="1E4994A4" w14:textId="77777777" w:rsidR="0039368B" w:rsidRPr="001B3651" w:rsidRDefault="0039368B" w:rsidP="0039368B">
      <w:pP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4253"/>
        <w:gridCol w:w="5090"/>
      </w:tblGrid>
      <w:tr w:rsidR="0039368B" w:rsidRPr="001B3651" w14:paraId="40CA7D3C" w14:textId="77777777" w:rsidTr="00AD75B9">
        <w:trPr>
          <w:trHeight w:val="625"/>
        </w:trPr>
        <w:tc>
          <w:tcPr>
            <w:tcW w:w="4253" w:type="dxa"/>
            <w:vMerge w:val="restart"/>
            <w:shd w:val="clear" w:color="auto" w:fill="auto"/>
          </w:tcPr>
          <w:p w14:paraId="07D80B48" w14:textId="77777777" w:rsidR="0039368B" w:rsidRPr="001B3651" w:rsidRDefault="0039368B" w:rsidP="00AD75B9">
            <w:pPr>
              <w:rPr>
                <w:rFonts w:ascii="Times New Roman" w:hAnsi="Times New Roman" w:cs="Times New Roman"/>
                <w:b/>
                <w:sz w:val="24"/>
                <w:szCs w:val="24"/>
              </w:rPr>
            </w:pPr>
            <w:r w:rsidRPr="001B3651">
              <w:rPr>
                <w:rFonts w:ascii="Times New Roman" w:hAnsi="Times New Roman" w:cs="Times New Roman"/>
                <w:b/>
                <w:sz w:val="24"/>
                <w:szCs w:val="24"/>
              </w:rPr>
              <w:t>Утверждено протоколом федерального учебно-методического объединения в системе среднего профессионального образования по УГПС 08.00.00 Техника и технологии строительства:</w:t>
            </w:r>
          </w:p>
        </w:tc>
        <w:tc>
          <w:tcPr>
            <w:tcW w:w="5090" w:type="dxa"/>
            <w:tcBorders>
              <w:bottom w:val="single" w:sz="4" w:space="0" w:color="000000"/>
            </w:tcBorders>
            <w:shd w:val="clear" w:color="auto" w:fill="auto"/>
            <w:vAlign w:val="bottom"/>
          </w:tcPr>
          <w:p w14:paraId="06358960" w14:textId="77777777" w:rsidR="0039368B" w:rsidRPr="001B3651" w:rsidRDefault="0039368B" w:rsidP="00AD75B9">
            <w:pPr>
              <w:rPr>
                <w:rFonts w:ascii="Times New Roman" w:hAnsi="Times New Roman" w:cs="Times New Roman"/>
                <w:sz w:val="24"/>
                <w:szCs w:val="24"/>
              </w:rPr>
            </w:pPr>
          </w:p>
          <w:p w14:paraId="4EE3CE8A" w14:textId="77777777" w:rsidR="0039368B" w:rsidRPr="001B3651" w:rsidRDefault="0039368B" w:rsidP="00AD75B9">
            <w:pPr>
              <w:rPr>
                <w:rFonts w:ascii="Times New Roman" w:hAnsi="Times New Roman" w:cs="Times New Roman"/>
                <w:i/>
                <w:sz w:val="24"/>
                <w:szCs w:val="24"/>
              </w:rPr>
            </w:pPr>
          </w:p>
          <w:p w14:paraId="1477537C" w14:textId="7CDAD474" w:rsidR="0039368B" w:rsidRPr="001B3651" w:rsidRDefault="00712239" w:rsidP="00712239">
            <w:pPr>
              <w:jc w:val="center"/>
              <w:rPr>
                <w:rFonts w:ascii="Times New Roman" w:hAnsi="Times New Roman" w:cs="Times New Roman"/>
                <w:i/>
                <w:sz w:val="24"/>
                <w:szCs w:val="24"/>
              </w:rPr>
            </w:pPr>
            <w:r w:rsidRPr="00712239">
              <w:rPr>
                <w:rFonts w:ascii="Times New Roman" w:hAnsi="Times New Roman" w:cs="Times New Roman"/>
                <w:i/>
                <w:sz w:val="24"/>
                <w:szCs w:val="24"/>
              </w:rPr>
              <w:t>от 08.07.2025 № 7</w:t>
            </w:r>
          </w:p>
        </w:tc>
      </w:tr>
      <w:tr w:rsidR="0039368B" w:rsidRPr="001B3651" w14:paraId="50416E53" w14:textId="77777777" w:rsidTr="00AD75B9">
        <w:trPr>
          <w:trHeight w:val="625"/>
        </w:trPr>
        <w:tc>
          <w:tcPr>
            <w:tcW w:w="4253" w:type="dxa"/>
            <w:vMerge/>
            <w:shd w:val="clear" w:color="auto" w:fill="auto"/>
          </w:tcPr>
          <w:p w14:paraId="333341B0" w14:textId="77777777" w:rsidR="0039368B" w:rsidRPr="001B3651" w:rsidRDefault="0039368B" w:rsidP="00AD75B9">
            <w:pPr>
              <w:rPr>
                <w:rFonts w:ascii="Times New Roman" w:hAnsi="Times New Roman" w:cs="Times New Roman"/>
                <w:sz w:val="24"/>
                <w:szCs w:val="24"/>
              </w:rPr>
            </w:pPr>
          </w:p>
        </w:tc>
        <w:tc>
          <w:tcPr>
            <w:tcW w:w="5090" w:type="dxa"/>
            <w:tcBorders>
              <w:top w:val="single" w:sz="4" w:space="0" w:color="000000"/>
            </w:tcBorders>
            <w:shd w:val="clear" w:color="auto" w:fill="auto"/>
          </w:tcPr>
          <w:p w14:paraId="506BBD13" w14:textId="77777777" w:rsidR="0039368B" w:rsidRPr="001B3651" w:rsidRDefault="0039368B" w:rsidP="00AD75B9">
            <w:pPr>
              <w:jc w:val="center"/>
              <w:rPr>
                <w:rFonts w:ascii="Times New Roman" w:hAnsi="Times New Roman" w:cs="Times New Roman"/>
                <w:sz w:val="24"/>
                <w:szCs w:val="24"/>
              </w:rPr>
            </w:pPr>
            <w:r w:rsidRPr="001B3651">
              <w:rPr>
                <w:rFonts w:ascii="Times New Roman" w:hAnsi="Times New Roman" w:cs="Times New Roman"/>
                <w:i/>
                <w:sz w:val="24"/>
                <w:szCs w:val="24"/>
              </w:rPr>
              <w:t>(реквизиты утверждающего документа)</w:t>
            </w:r>
          </w:p>
        </w:tc>
      </w:tr>
      <w:tr w:rsidR="0039368B" w:rsidRPr="001B3651" w14:paraId="042D2A33" w14:textId="77777777" w:rsidTr="00AD75B9">
        <w:trPr>
          <w:trHeight w:val="686"/>
        </w:trPr>
        <w:tc>
          <w:tcPr>
            <w:tcW w:w="4253" w:type="dxa"/>
            <w:vMerge w:val="restart"/>
            <w:shd w:val="clear" w:color="auto" w:fill="auto"/>
          </w:tcPr>
          <w:p w14:paraId="7932399F" w14:textId="77777777" w:rsidR="0039368B" w:rsidRPr="001B3651" w:rsidRDefault="0039368B" w:rsidP="00AD75B9">
            <w:pPr>
              <w:rPr>
                <w:rFonts w:ascii="Times New Roman" w:hAnsi="Times New Roman" w:cs="Times New Roman"/>
                <w:b/>
                <w:sz w:val="24"/>
                <w:szCs w:val="24"/>
              </w:rPr>
            </w:pPr>
          </w:p>
          <w:p w14:paraId="16D96FF1" w14:textId="77777777" w:rsidR="0039368B" w:rsidRPr="001B3651" w:rsidRDefault="0039368B" w:rsidP="00AD75B9">
            <w:pPr>
              <w:rPr>
                <w:rFonts w:ascii="Times New Roman" w:hAnsi="Times New Roman" w:cs="Times New Roman"/>
                <w:b/>
                <w:sz w:val="24"/>
                <w:szCs w:val="24"/>
              </w:rPr>
            </w:pPr>
            <w:r w:rsidRPr="001B3651">
              <w:rPr>
                <w:rFonts w:ascii="Times New Roman" w:hAnsi="Times New Roman" w:cs="Times New Roman"/>
                <w:b/>
                <w:sz w:val="24"/>
                <w:szCs w:val="24"/>
              </w:rPr>
              <w:t xml:space="preserve">Зарегистрировано </w:t>
            </w:r>
            <w:r w:rsidRPr="001B3651">
              <w:rPr>
                <w:rFonts w:ascii="Times New Roman" w:hAnsi="Times New Roman" w:cs="Times New Roman"/>
                <w:sz w:val="24"/>
                <w:szCs w:val="24"/>
              </w:rPr>
              <w:br/>
            </w:r>
            <w:r w:rsidRPr="001B3651">
              <w:rPr>
                <w:rFonts w:ascii="Times New Roman" w:hAnsi="Times New Roman" w:cs="Times New Roman"/>
                <w:b/>
                <w:sz w:val="24"/>
                <w:szCs w:val="24"/>
              </w:rPr>
              <w:t>в реестре примерных образовательных программ среднего профессионального образования:</w:t>
            </w:r>
          </w:p>
        </w:tc>
        <w:tc>
          <w:tcPr>
            <w:tcW w:w="5090" w:type="dxa"/>
            <w:tcBorders>
              <w:bottom w:val="single" w:sz="4" w:space="0" w:color="000000"/>
            </w:tcBorders>
            <w:shd w:val="clear" w:color="auto" w:fill="auto"/>
            <w:vAlign w:val="bottom"/>
          </w:tcPr>
          <w:p w14:paraId="2EA828AC" w14:textId="6C0C172C" w:rsidR="0039368B" w:rsidRPr="001B3651" w:rsidRDefault="00712239" w:rsidP="00712239">
            <w:pPr>
              <w:jc w:val="center"/>
              <w:rPr>
                <w:rFonts w:ascii="Times New Roman" w:hAnsi="Times New Roman" w:cs="Times New Roman"/>
                <w:sz w:val="24"/>
                <w:szCs w:val="24"/>
              </w:rPr>
            </w:pPr>
            <w:r w:rsidRPr="00712239">
              <w:rPr>
                <w:rFonts w:ascii="Times New Roman" w:hAnsi="Times New Roman" w:cs="Times New Roman"/>
                <w:i/>
                <w:sz w:val="24"/>
                <w:szCs w:val="24"/>
              </w:rPr>
              <w:t>9/2025</w:t>
            </w:r>
          </w:p>
        </w:tc>
      </w:tr>
      <w:tr w:rsidR="0039368B" w:rsidRPr="001B3651" w14:paraId="7230A660" w14:textId="77777777" w:rsidTr="00AD75B9">
        <w:trPr>
          <w:trHeight w:val="435"/>
        </w:trPr>
        <w:tc>
          <w:tcPr>
            <w:tcW w:w="4253" w:type="dxa"/>
            <w:vMerge/>
            <w:shd w:val="clear" w:color="auto" w:fill="auto"/>
          </w:tcPr>
          <w:p w14:paraId="53B8A697" w14:textId="77777777" w:rsidR="0039368B" w:rsidRPr="001B3651" w:rsidRDefault="0039368B" w:rsidP="00AD75B9">
            <w:pPr>
              <w:rPr>
                <w:rFonts w:ascii="Times New Roman" w:hAnsi="Times New Roman" w:cs="Times New Roman"/>
                <w:sz w:val="24"/>
                <w:szCs w:val="24"/>
              </w:rPr>
            </w:pPr>
          </w:p>
        </w:tc>
        <w:tc>
          <w:tcPr>
            <w:tcW w:w="5090" w:type="dxa"/>
            <w:tcBorders>
              <w:top w:val="single" w:sz="4" w:space="0" w:color="000000"/>
              <w:bottom w:val="single" w:sz="4" w:space="0" w:color="000000"/>
            </w:tcBorders>
            <w:shd w:val="clear" w:color="auto" w:fill="auto"/>
          </w:tcPr>
          <w:p w14:paraId="6DDBD44E" w14:textId="77777777" w:rsidR="0039368B" w:rsidRPr="001B3651" w:rsidRDefault="0039368B" w:rsidP="00AD75B9">
            <w:pPr>
              <w:jc w:val="center"/>
              <w:rPr>
                <w:rFonts w:ascii="Times New Roman" w:hAnsi="Times New Roman" w:cs="Times New Roman"/>
                <w:i/>
                <w:sz w:val="24"/>
                <w:szCs w:val="24"/>
              </w:rPr>
            </w:pPr>
            <w:r w:rsidRPr="001B3651">
              <w:rPr>
                <w:rFonts w:ascii="Times New Roman" w:hAnsi="Times New Roman" w:cs="Times New Roman"/>
                <w:i/>
                <w:sz w:val="24"/>
                <w:szCs w:val="24"/>
              </w:rPr>
              <w:t>(регистрационный номер)</w:t>
            </w:r>
          </w:p>
          <w:p w14:paraId="256CB24B" w14:textId="77777777" w:rsidR="0039368B" w:rsidRPr="001B3651" w:rsidRDefault="0039368B" w:rsidP="00AD75B9">
            <w:pPr>
              <w:rPr>
                <w:rFonts w:ascii="Times New Roman" w:hAnsi="Times New Roman" w:cs="Times New Roman"/>
                <w:sz w:val="24"/>
                <w:szCs w:val="24"/>
              </w:rPr>
            </w:pPr>
          </w:p>
          <w:p w14:paraId="5600A7C2" w14:textId="0B510931" w:rsidR="0039368B" w:rsidRPr="00712239" w:rsidRDefault="00712239" w:rsidP="00712239">
            <w:pPr>
              <w:jc w:val="center"/>
              <w:rPr>
                <w:rFonts w:eastAsia="Calibri"/>
              </w:rPr>
            </w:pPr>
            <w:r>
              <w:rPr>
                <w:rFonts w:ascii="Times New Roman" w:eastAsia="Calibri" w:hAnsi="Times New Roman" w:cs="Times New Roman"/>
              </w:rPr>
              <w:t>Приказ ФГБОУ ДПО ИРПО</w:t>
            </w:r>
            <w:r>
              <w:rPr>
                <w:rFonts w:eastAsia="Calibri"/>
              </w:rPr>
              <w:br/>
            </w:r>
            <w:r>
              <w:rPr>
                <w:rFonts w:ascii="Times New Roman" w:eastAsia="Calibri" w:hAnsi="Times New Roman" w:cs="Times New Roman"/>
              </w:rPr>
              <w:t>№ 01-09-581/2025 от 13.10.2025</w:t>
            </w:r>
          </w:p>
        </w:tc>
      </w:tr>
      <w:tr w:rsidR="0039368B" w:rsidRPr="001B3651" w14:paraId="220850D0" w14:textId="77777777" w:rsidTr="00AD75B9">
        <w:trPr>
          <w:trHeight w:val="434"/>
        </w:trPr>
        <w:tc>
          <w:tcPr>
            <w:tcW w:w="4253" w:type="dxa"/>
            <w:vMerge/>
            <w:shd w:val="clear" w:color="auto" w:fill="auto"/>
          </w:tcPr>
          <w:p w14:paraId="4F6B961A" w14:textId="77777777" w:rsidR="0039368B" w:rsidRPr="001B3651" w:rsidRDefault="0039368B" w:rsidP="00AD75B9">
            <w:pPr>
              <w:rPr>
                <w:rFonts w:ascii="Times New Roman" w:hAnsi="Times New Roman" w:cs="Times New Roman"/>
                <w:sz w:val="24"/>
                <w:szCs w:val="24"/>
              </w:rPr>
            </w:pPr>
          </w:p>
        </w:tc>
        <w:tc>
          <w:tcPr>
            <w:tcW w:w="5090" w:type="dxa"/>
            <w:tcBorders>
              <w:top w:val="single" w:sz="4" w:space="0" w:color="000000"/>
            </w:tcBorders>
            <w:shd w:val="clear" w:color="auto" w:fill="auto"/>
          </w:tcPr>
          <w:p w14:paraId="6D6A4C91" w14:textId="77777777" w:rsidR="0039368B" w:rsidRPr="001B3651" w:rsidRDefault="0039368B" w:rsidP="00AD75B9">
            <w:pPr>
              <w:jc w:val="center"/>
              <w:rPr>
                <w:rFonts w:ascii="Times New Roman" w:hAnsi="Times New Roman" w:cs="Times New Roman"/>
                <w:i/>
                <w:sz w:val="24"/>
                <w:szCs w:val="24"/>
              </w:rPr>
            </w:pPr>
            <w:r w:rsidRPr="001B3651">
              <w:rPr>
                <w:rFonts w:ascii="Times New Roman" w:hAnsi="Times New Roman" w:cs="Times New Roman"/>
                <w:i/>
                <w:sz w:val="24"/>
                <w:szCs w:val="24"/>
              </w:rPr>
              <w:t>(реквизиты утверждающего документа)</w:t>
            </w:r>
          </w:p>
        </w:tc>
      </w:tr>
    </w:tbl>
    <w:p w14:paraId="3410F209" w14:textId="77777777" w:rsidR="0039368B" w:rsidRPr="001B3651" w:rsidRDefault="0039368B" w:rsidP="0039368B">
      <w:pPr>
        <w:rPr>
          <w:rFonts w:ascii="Times New Roman" w:hAnsi="Times New Roman" w:cs="Times New Roman"/>
          <w:sz w:val="24"/>
          <w:szCs w:val="24"/>
        </w:rPr>
      </w:pPr>
    </w:p>
    <w:p w14:paraId="09221F23" w14:textId="77777777" w:rsidR="0039368B" w:rsidRPr="001B3651" w:rsidRDefault="0039368B" w:rsidP="0039368B">
      <w:pPr>
        <w:rPr>
          <w:rFonts w:ascii="Times New Roman" w:hAnsi="Times New Roman" w:cs="Times New Roman"/>
          <w:sz w:val="24"/>
          <w:szCs w:val="24"/>
        </w:rPr>
      </w:pPr>
    </w:p>
    <w:p w14:paraId="7D112959" w14:textId="77777777" w:rsidR="0039368B" w:rsidRPr="001B3651" w:rsidRDefault="0039368B" w:rsidP="0039368B">
      <w:pPr>
        <w:rPr>
          <w:rFonts w:ascii="Times New Roman" w:hAnsi="Times New Roman" w:cs="Times New Roman"/>
          <w:sz w:val="24"/>
          <w:szCs w:val="24"/>
        </w:rPr>
      </w:pPr>
    </w:p>
    <w:p w14:paraId="166C3EE9" w14:textId="77777777" w:rsidR="0039368B" w:rsidRPr="001B3651" w:rsidRDefault="0039368B" w:rsidP="0039368B">
      <w:pPr>
        <w:rPr>
          <w:rFonts w:ascii="Times New Roman" w:hAnsi="Times New Roman" w:cs="Times New Roman"/>
          <w:sz w:val="24"/>
          <w:szCs w:val="24"/>
        </w:rPr>
      </w:pPr>
    </w:p>
    <w:p w14:paraId="67228666" w14:textId="77777777" w:rsidR="0039368B" w:rsidRPr="001B3651" w:rsidRDefault="0039368B" w:rsidP="0039368B">
      <w:pPr>
        <w:rPr>
          <w:rFonts w:ascii="Times New Roman" w:hAnsi="Times New Roman" w:cs="Times New Roman"/>
          <w:sz w:val="24"/>
          <w:szCs w:val="24"/>
        </w:rPr>
      </w:pPr>
    </w:p>
    <w:p w14:paraId="328AE427" w14:textId="77777777" w:rsidR="0039368B" w:rsidRPr="001B3651" w:rsidRDefault="0039368B" w:rsidP="0039368B">
      <w:pPr>
        <w:rPr>
          <w:rFonts w:ascii="Times New Roman" w:hAnsi="Times New Roman" w:cs="Times New Roman"/>
          <w:sz w:val="24"/>
          <w:szCs w:val="24"/>
        </w:rPr>
      </w:pPr>
    </w:p>
    <w:p w14:paraId="155F71A1" w14:textId="75747D63" w:rsidR="0039368B" w:rsidRDefault="0039368B" w:rsidP="0039368B">
      <w:pPr>
        <w:jc w:val="center"/>
        <w:rPr>
          <w:rFonts w:ascii="Times New Roman" w:hAnsi="Times New Roman" w:cs="Times New Roman"/>
          <w:b/>
          <w:sz w:val="24"/>
          <w:szCs w:val="24"/>
        </w:rPr>
      </w:pPr>
      <w:r w:rsidRPr="001B3651">
        <w:rPr>
          <w:rFonts w:ascii="Times New Roman" w:hAnsi="Times New Roman" w:cs="Times New Roman"/>
          <w:b/>
          <w:sz w:val="24"/>
          <w:szCs w:val="24"/>
        </w:rPr>
        <w:t>202</w:t>
      </w:r>
      <w:r w:rsidR="00560338" w:rsidRPr="001B3651">
        <w:rPr>
          <w:rFonts w:ascii="Times New Roman" w:hAnsi="Times New Roman" w:cs="Times New Roman"/>
          <w:b/>
          <w:sz w:val="24"/>
          <w:szCs w:val="24"/>
        </w:rPr>
        <w:t>5</w:t>
      </w:r>
      <w:r w:rsidRPr="001B3651">
        <w:rPr>
          <w:rFonts w:ascii="Times New Roman" w:hAnsi="Times New Roman" w:cs="Times New Roman"/>
          <w:b/>
          <w:sz w:val="24"/>
          <w:szCs w:val="24"/>
        </w:rPr>
        <w:t xml:space="preserve"> год</w:t>
      </w:r>
    </w:p>
    <w:p w14:paraId="10FB32BB" w14:textId="0FD5FBD7" w:rsidR="00B46AFE" w:rsidRDefault="00B46AFE" w:rsidP="0039368B">
      <w:pPr>
        <w:jc w:val="center"/>
        <w:rPr>
          <w:rFonts w:ascii="Times New Roman" w:hAnsi="Times New Roman" w:cs="Times New Roman"/>
          <w:b/>
          <w:sz w:val="24"/>
          <w:szCs w:val="24"/>
        </w:rPr>
      </w:pPr>
    </w:p>
    <w:p w14:paraId="1F2B1AA9" w14:textId="77777777" w:rsidR="00B46AFE" w:rsidRPr="001B3651" w:rsidRDefault="00B46AFE" w:rsidP="0039368B">
      <w:pPr>
        <w:jc w:val="center"/>
        <w:rPr>
          <w:rFonts w:ascii="Times New Roman" w:hAnsi="Times New Roman" w:cs="Times New Roman"/>
          <w:b/>
          <w:sz w:val="24"/>
          <w:szCs w:val="24"/>
          <w:highlight w:val="lightGray"/>
          <w:u w:val="single"/>
        </w:rPr>
      </w:pPr>
    </w:p>
    <w:p w14:paraId="2954A8F4" w14:textId="77777777" w:rsidR="00064407" w:rsidRPr="001B3651" w:rsidRDefault="00AE7156" w:rsidP="00252FFB">
      <w:pPr>
        <w:suppressAutoHyphens/>
        <w:ind w:firstLine="709"/>
        <w:contextualSpacing/>
        <w:jc w:val="both"/>
        <w:rPr>
          <w:rFonts w:ascii="Times New Roman" w:eastAsia="Calibri" w:hAnsi="Times New Roman" w:cs="Times New Roman"/>
          <w:b/>
          <w:bCs/>
          <w:sz w:val="24"/>
          <w:szCs w:val="24"/>
        </w:rPr>
      </w:pPr>
      <w:r w:rsidRPr="001B3651">
        <w:rPr>
          <w:rFonts w:ascii="Times New Roman" w:eastAsia="Calibri" w:hAnsi="Times New Roman" w:cs="Times New Roman"/>
          <w:b/>
          <w:bCs/>
          <w:sz w:val="24"/>
          <w:szCs w:val="24"/>
        </w:rPr>
        <w:t>Разработчики образовательной программы</w:t>
      </w:r>
    </w:p>
    <w:p w14:paraId="2FE26106" w14:textId="77777777" w:rsidR="00064407" w:rsidRPr="001B3651" w:rsidRDefault="00064407" w:rsidP="00252FFB">
      <w:pPr>
        <w:suppressAutoHyphens/>
        <w:ind w:firstLine="709"/>
        <w:jc w:val="both"/>
        <w:rPr>
          <w:rFonts w:ascii="Times New Roman" w:eastAsia="Calibri" w:hAnsi="Times New Roman" w:cs="Times New Roman"/>
          <w:bCs/>
          <w:sz w:val="24"/>
          <w:szCs w:val="24"/>
        </w:rPr>
      </w:pPr>
    </w:p>
    <w:p w14:paraId="1AB0E87E" w14:textId="77777777" w:rsidR="00AE7156" w:rsidRPr="001B3651" w:rsidRDefault="00AE7156" w:rsidP="00252FFB">
      <w:pPr>
        <w:ind w:left="-142" w:firstLine="567"/>
        <w:jc w:val="center"/>
        <w:rPr>
          <w:rFonts w:ascii="Times New Roman" w:hAnsi="Times New Roman" w:cs="Times New Roman"/>
          <w:b/>
          <w:sz w:val="24"/>
          <w:szCs w:val="24"/>
        </w:rPr>
      </w:pPr>
      <w:r w:rsidRPr="001B3651">
        <w:rPr>
          <w:rFonts w:ascii="Times New Roman" w:hAnsi="Times New Roman" w:cs="Times New Roman"/>
          <w:b/>
          <w:sz w:val="24"/>
          <w:szCs w:val="24"/>
        </w:rPr>
        <w:t>Группа разработчиков</w:t>
      </w: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520"/>
      </w:tblGrid>
      <w:tr w:rsidR="00AE7156" w:rsidRPr="001B3651" w14:paraId="60BF3D23"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tcPr>
          <w:p w14:paraId="0FD3DDED" w14:textId="77777777" w:rsidR="00AE7156" w:rsidRPr="001B3651" w:rsidRDefault="00AE7156" w:rsidP="00252FFB">
            <w:pPr>
              <w:ind w:left="-142" w:firstLine="567"/>
              <w:rPr>
                <w:rFonts w:ascii="Times New Roman" w:hAnsi="Times New Roman" w:cs="Times New Roman"/>
                <w:sz w:val="24"/>
                <w:szCs w:val="24"/>
              </w:rPr>
            </w:pPr>
            <w:r w:rsidRPr="001B3651">
              <w:rPr>
                <w:rFonts w:ascii="Times New Roman" w:hAnsi="Times New Roman" w:cs="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4DF590C2" w14:textId="77777777" w:rsidR="00AE7156" w:rsidRPr="001B3651" w:rsidRDefault="00AE7156" w:rsidP="00252FFB">
            <w:pPr>
              <w:ind w:left="-142" w:firstLine="567"/>
              <w:rPr>
                <w:rFonts w:ascii="Times New Roman" w:hAnsi="Times New Roman" w:cs="Times New Roman"/>
                <w:sz w:val="24"/>
                <w:szCs w:val="24"/>
              </w:rPr>
            </w:pPr>
            <w:r w:rsidRPr="001B3651">
              <w:rPr>
                <w:rFonts w:ascii="Times New Roman" w:hAnsi="Times New Roman" w:cs="Times New Roman"/>
                <w:sz w:val="24"/>
                <w:szCs w:val="24"/>
              </w:rPr>
              <w:t>Организация, должность</w:t>
            </w:r>
          </w:p>
        </w:tc>
      </w:tr>
      <w:tr w:rsidR="00AE7156" w:rsidRPr="001B3651" w14:paraId="4813236A"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23995FAD" w14:textId="77777777" w:rsidR="00AE7156" w:rsidRPr="001B3651" w:rsidRDefault="00AE7156" w:rsidP="00252FFB">
            <w:pPr>
              <w:ind w:left="-142" w:firstLine="567"/>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DF84245" w14:textId="77777777" w:rsidR="00AE7156" w:rsidRPr="001B3651" w:rsidRDefault="00AE7156" w:rsidP="00252FFB">
            <w:pPr>
              <w:ind w:left="-142" w:firstLine="567"/>
              <w:rPr>
                <w:rFonts w:ascii="Times New Roman" w:hAnsi="Times New Roman" w:cs="Times New Roman"/>
                <w:sz w:val="24"/>
                <w:szCs w:val="24"/>
              </w:rPr>
            </w:pPr>
          </w:p>
        </w:tc>
      </w:tr>
      <w:tr w:rsidR="00AE7156" w:rsidRPr="001B3651" w14:paraId="2B7AFDDB"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214264E3" w14:textId="77777777" w:rsidR="00AE7156" w:rsidRPr="001B3651" w:rsidRDefault="00AE7156" w:rsidP="00252FFB">
            <w:pPr>
              <w:ind w:left="-142" w:firstLine="567"/>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B2527F8" w14:textId="77777777" w:rsidR="00AE7156" w:rsidRPr="001B3651" w:rsidRDefault="00AE7156" w:rsidP="00252FFB">
            <w:pPr>
              <w:ind w:left="-142" w:firstLine="567"/>
              <w:rPr>
                <w:rFonts w:ascii="Times New Roman" w:hAnsi="Times New Roman" w:cs="Times New Roman"/>
                <w:sz w:val="24"/>
                <w:szCs w:val="24"/>
              </w:rPr>
            </w:pPr>
          </w:p>
        </w:tc>
      </w:tr>
      <w:tr w:rsidR="00AE7156" w:rsidRPr="001B3651" w14:paraId="5EFBA974"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28698D35" w14:textId="77777777" w:rsidR="00AE7156" w:rsidRPr="001B3651" w:rsidRDefault="00AE7156" w:rsidP="00252FFB">
            <w:pPr>
              <w:ind w:left="-142" w:firstLine="567"/>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45AEB24" w14:textId="77777777" w:rsidR="00AE7156" w:rsidRPr="001B3651" w:rsidRDefault="00AE7156" w:rsidP="00252FFB">
            <w:pPr>
              <w:ind w:left="-142" w:firstLine="567"/>
              <w:rPr>
                <w:rFonts w:ascii="Times New Roman" w:hAnsi="Times New Roman" w:cs="Times New Roman"/>
                <w:sz w:val="24"/>
                <w:szCs w:val="24"/>
              </w:rPr>
            </w:pPr>
          </w:p>
        </w:tc>
      </w:tr>
      <w:tr w:rsidR="00AE7156" w:rsidRPr="001B3651" w14:paraId="5B56924E"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77A0BE33" w14:textId="77777777" w:rsidR="00AE7156" w:rsidRPr="001B3651" w:rsidRDefault="00AE7156" w:rsidP="00252FFB">
            <w:pPr>
              <w:ind w:left="-142" w:firstLine="567"/>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CAD9C6A" w14:textId="77777777" w:rsidR="00AE7156" w:rsidRPr="001B3651" w:rsidRDefault="00AE7156" w:rsidP="00252FFB">
            <w:pPr>
              <w:ind w:left="-142" w:firstLine="567"/>
              <w:rPr>
                <w:rFonts w:ascii="Times New Roman" w:hAnsi="Times New Roman" w:cs="Times New Roman"/>
                <w:sz w:val="24"/>
                <w:szCs w:val="24"/>
              </w:rPr>
            </w:pPr>
          </w:p>
        </w:tc>
      </w:tr>
      <w:tr w:rsidR="00AE7156" w:rsidRPr="001B3651" w14:paraId="72F3A8C7"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2337A7A9" w14:textId="77777777" w:rsidR="00AE7156" w:rsidRPr="001B3651" w:rsidRDefault="00AE7156" w:rsidP="00252FFB">
            <w:pPr>
              <w:ind w:left="-142" w:firstLine="567"/>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927B266" w14:textId="77777777" w:rsidR="00AE7156" w:rsidRPr="001B3651" w:rsidRDefault="00AE7156" w:rsidP="00252FFB">
            <w:pPr>
              <w:ind w:left="-142" w:firstLine="567"/>
              <w:rPr>
                <w:rFonts w:ascii="Times New Roman" w:hAnsi="Times New Roman" w:cs="Times New Roman"/>
                <w:sz w:val="24"/>
                <w:szCs w:val="24"/>
              </w:rPr>
            </w:pPr>
          </w:p>
        </w:tc>
      </w:tr>
      <w:tr w:rsidR="00AE7156" w:rsidRPr="001B3651" w14:paraId="74132256"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089EBD34" w14:textId="77777777" w:rsidR="00AE7156" w:rsidRPr="001B3651" w:rsidRDefault="00AE7156" w:rsidP="00252FFB">
            <w:pPr>
              <w:ind w:left="-142" w:firstLine="567"/>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CCD1E60" w14:textId="77777777" w:rsidR="00AE7156" w:rsidRPr="001B3651" w:rsidRDefault="00AE7156" w:rsidP="00252FFB">
            <w:pPr>
              <w:ind w:left="-142" w:firstLine="567"/>
              <w:rPr>
                <w:rFonts w:ascii="Times New Roman" w:hAnsi="Times New Roman" w:cs="Times New Roman"/>
                <w:sz w:val="24"/>
                <w:szCs w:val="24"/>
              </w:rPr>
            </w:pPr>
          </w:p>
        </w:tc>
      </w:tr>
    </w:tbl>
    <w:p w14:paraId="1D1938CD" w14:textId="77777777" w:rsidR="00AE7156" w:rsidRPr="001B3651" w:rsidRDefault="00AE7156" w:rsidP="00252FFB">
      <w:pPr>
        <w:ind w:left="-142" w:firstLine="567"/>
        <w:rPr>
          <w:rFonts w:ascii="Times New Roman" w:hAnsi="Times New Roman" w:cs="Times New Roman"/>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4"/>
        <w:gridCol w:w="6521"/>
      </w:tblGrid>
      <w:tr w:rsidR="00B46AFE" w14:paraId="3D562EF1" w14:textId="77777777" w:rsidTr="00006E0A">
        <w:trPr>
          <w:jc w:val="center"/>
        </w:trPr>
        <w:tc>
          <w:tcPr>
            <w:tcW w:w="3404" w:type="dxa"/>
            <w:tcBorders>
              <w:top w:val="single" w:sz="4" w:space="0" w:color="000000"/>
              <w:left w:val="single" w:sz="4" w:space="0" w:color="000000"/>
              <w:bottom w:val="single" w:sz="4" w:space="0" w:color="000000"/>
              <w:right w:val="single" w:sz="4" w:space="0" w:color="000000"/>
            </w:tcBorders>
          </w:tcPr>
          <w:p w14:paraId="69CAC5CF" w14:textId="77777777" w:rsidR="00B46AFE" w:rsidRPr="00B46AFE" w:rsidRDefault="00B46AFE" w:rsidP="00006E0A">
            <w:pPr>
              <w:ind w:left="17"/>
              <w:rPr>
                <w:rFonts w:ascii="Times New Roman" w:hAnsi="Times New Roman" w:cs="Times New Roman"/>
                <w:sz w:val="24"/>
                <w:szCs w:val="24"/>
              </w:rPr>
            </w:pPr>
            <w:r w:rsidRPr="00B46AFE">
              <w:rPr>
                <w:rFonts w:ascii="Times New Roman" w:hAnsi="Times New Roman" w:cs="Times New Roman"/>
                <w:b/>
                <w:sz w:val="24"/>
                <w:szCs w:val="24"/>
              </w:rPr>
              <w:t>Организация-руководитель группы разработчиков:</w:t>
            </w:r>
          </w:p>
        </w:tc>
        <w:tc>
          <w:tcPr>
            <w:tcW w:w="6521" w:type="dxa"/>
            <w:tcBorders>
              <w:top w:val="single" w:sz="4" w:space="0" w:color="000000"/>
              <w:left w:val="single" w:sz="4" w:space="0" w:color="000000"/>
              <w:bottom w:val="single" w:sz="4" w:space="0" w:color="000000"/>
              <w:right w:val="single" w:sz="4" w:space="0" w:color="000000"/>
            </w:tcBorders>
          </w:tcPr>
          <w:p w14:paraId="23137AAE" w14:textId="77777777" w:rsidR="00B46AFE" w:rsidRPr="00B46AFE" w:rsidRDefault="00B46AFE" w:rsidP="00006E0A">
            <w:pPr>
              <w:ind w:left="17"/>
              <w:rPr>
                <w:rFonts w:ascii="Times New Roman" w:hAnsi="Times New Roman" w:cs="Times New Roman"/>
                <w:sz w:val="24"/>
                <w:szCs w:val="24"/>
              </w:rPr>
            </w:pPr>
            <w:r w:rsidRPr="00B46AFE">
              <w:rPr>
                <w:rFonts w:ascii="Times New Roman" w:hAnsi="Times New Roman" w:cs="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B46AFE" w14:paraId="38BE4343" w14:textId="77777777" w:rsidTr="00006E0A">
        <w:trPr>
          <w:jc w:val="center"/>
        </w:trPr>
        <w:tc>
          <w:tcPr>
            <w:tcW w:w="3404" w:type="dxa"/>
            <w:tcBorders>
              <w:top w:val="single" w:sz="4" w:space="0" w:color="000000"/>
              <w:left w:val="single" w:sz="4" w:space="0" w:color="000000"/>
              <w:bottom w:val="single" w:sz="4" w:space="0" w:color="000000"/>
              <w:right w:val="single" w:sz="4" w:space="0" w:color="000000"/>
            </w:tcBorders>
          </w:tcPr>
          <w:p w14:paraId="2E53A333" w14:textId="77777777" w:rsidR="00B46AFE" w:rsidRPr="00B46AFE" w:rsidRDefault="00B46AFE" w:rsidP="00006E0A">
            <w:pPr>
              <w:ind w:left="17"/>
              <w:rPr>
                <w:rFonts w:ascii="Times New Roman" w:hAnsi="Times New Roman" w:cs="Times New Roman"/>
                <w:b/>
                <w:sz w:val="24"/>
                <w:szCs w:val="24"/>
              </w:rPr>
            </w:pPr>
            <w:r w:rsidRPr="00B46AFE">
              <w:rPr>
                <w:rFonts w:ascii="Times New Roman" w:hAnsi="Times New Roman" w:cs="Times New Roman"/>
                <w:b/>
                <w:sz w:val="24"/>
                <w:szCs w:val="24"/>
              </w:rPr>
              <w:t>Экспертные организации:</w:t>
            </w:r>
          </w:p>
        </w:tc>
        <w:tc>
          <w:tcPr>
            <w:tcW w:w="6521" w:type="dxa"/>
            <w:tcBorders>
              <w:top w:val="single" w:sz="4" w:space="0" w:color="000000"/>
              <w:left w:val="single" w:sz="4" w:space="0" w:color="000000"/>
              <w:bottom w:val="single" w:sz="4" w:space="0" w:color="000000"/>
              <w:right w:val="single" w:sz="4" w:space="0" w:color="000000"/>
            </w:tcBorders>
          </w:tcPr>
          <w:p w14:paraId="59A8B896" w14:textId="77777777" w:rsidR="00B46AFE" w:rsidRPr="00B46AFE" w:rsidRDefault="00B46AFE" w:rsidP="00006E0A">
            <w:pPr>
              <w:ind w:left="17"/>
              <w:rPr>
                <w:rFonts w:ascii="Times New Roman" w:hAnsi="Times New Roman" w:cs="Times New Roman"/>
                <w:sz w:val="24"/>
                <w:szCs w:val="24"/>
              </w:rPr>
            </w:pPr>
          </w:p>
        </w:tc>
      </w:tr>
    </w:tbl>
    <w:p w14:paraId="762722F9" w14:textId="77777777" w:rsidR="00B46AFE" w:rsidRPr="00391DDD" w:rsidRDefault="00B46AFE" w:rsidP="00B46AFE">
      <w:pPr>
        <w:suppressAutoHyphens/>
        <w:ind w:firstLine="709"/>
        <w:jc w:val="both"/>
        <w:rPr>
          <w:rFonts w:eastAsia="Calibri"/>
          <w:bCs/>
        </w:rPr>
      </w:pPr>
    </w:p>
    <w:p w14:paraId="4EA7322A" w14:textId="77777777" w:rsidR="00064407" w:rsidRPr="001B3651" w:rsidRDefault="00064407" w:rsidP="00252FFB">
      <w:pPr>
        <w:suppressAutoHyphens/>
        <w:ind w:firstLine="709"/>
        <w:jc w:val="both"/>
        <w:rPr>
          <w:rFonts w:ascii="Times New Roman" w:eastAsia="Calibri" w:hAnsi="Times New Roman" w:cs="Times New Roman"/>
          <w:bCs/>
          <w:sz w:val="24"/>
          <w:szCs w:val="24"/>
        </w:rPr>
      </w:pPr>
    </w:p>
    <w:p w14:paraId="7F3C4221" w14:textId="77777777" w:rsidR="00064407" w:rsidRPr="001B3651" w:rsidRDefault="00064407" w:rsidP="00252FFB">
      <w:pPr>
        <w:suppressAutoHyphens/>
        <w:ind w:firstLine="709"/>
        <w:jc w:val="both"/>
        <w:rPr>
          <w:rFonts w:ascii="Times New Roman" w:eastAsia="Calibri" w:hAnsi="Times New Roman" w:cs="Times New Roman"/>
          <w:bCs/>
          <w:sz w:val="24"/>
          <w:szCs w:val="24"/>
        </w:rPr>
      </w:pPr>
    </w:p>
    <w:p w14:paraId="45C1FA21"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3DA58D7E"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1331FBE2"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7F98D029"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2476A48A"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76930E7B"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029F8869"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3D40E435"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7D7FAAB5"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25C4D05A"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0A79C412"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7C63A2EE"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156E6DBD"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4874A714"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3E3A85AE"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66272EC3"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0839E4C8"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300A7C63"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1D52B07E"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0849930A"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099AA221"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0C4A8802"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22507B29"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0491A3D9"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6247680A" w14:textId="77777777" w:rsidR="00B02813" w:rsidRPr="001B3651" w:rsidRDefault="00B02813" w:rsidP="00252FFB">
      <w:pPr>
        <w:suppressAutoHyphens/>
        <w:ind w:firstLine="709"/>
        <w:jc w:val="both"/>
        <w:rPr>
          <w:rFonts w:ascii="Times New Roman" w:eastAsia="Calibri" w:hAnsi="Times New Roman" w:cs="Times New Roman"/>
          <w:bCs/>
          <w:sz w:val="24"/>
          <w:szCs w:val="24"/>
        </w:rPr>
      </w:pPr>
    </w:p>
    <w:p w14:paraId="52B52A58" w14:textId="77777777" w:rsidR="00064407" w:rsidRPr="001B3651" w:rsidRDefault="00064407" w:rsidP="00252FFB">
      <w:pPr>
        <w:suppressAutoHyphens/>
        <w:jc w:val="both"/>
        <w:rPr>
          <w:rFonts w:ascii="Times New Roman" w:hAnsi="Times New Roman" w:cs="Times New Roman"/>
          <w:bCs/>
          <w:sz w:val="24"/>
          <w:szCs w:val="24"/>
        </w:rPr>
      </w:pPr>
    </w:p>
    <w:p w14:paraId="0B265ACC" w14:textId="77777777" w:rsidR="00357431" w:rsidRPr="001B3651" w:rsidRDefault="00357431" w:rsidP="00252FFB">
      <w:pPr>
        <w:rPr>
          <w:rFonts w:ascii="Times New Roman" w:hAnsi="Times New Roman" w:cs="Times New Roman"/>
          <w:sz w:val="24"/>
          <w:szCs w:val="24"/>
        </w:rPr>
      </w:pPr>
      <w:r w:rsidRPr="001B3651">
        <w:rPr>
          <w:rFonts w:ascii="Times New Roman" w:hAnsi="Times New Roman" w:cs="Times New Roman"/>
          <w:sz w:val="24"/>
          <w:szCs w:val="24"/>
        </w:rPr>
        <w:br w:type="page"/>
      </w:r>
    </w:p>
    <w:p w14:paraId="5975FC01" w14:textId="77777777" w:rsidR="00357431" w:rsidRPr="001B3651" w:rsidRDefault="00357431" w:rsidP="00252FFB">
      <w:pPr>
        <w:jc w:val="center"/>
        <w:rPr>
          <w:rFonts w:ascii="Times New Roman" w:hAnsi="Times New Roman" w:cs="Times New Roman"/>
          <w:sz w:val="24"/>
          <w:szCs w:val="24"/>
        </w:rPr>
        <w:sectPr w:rsidR="00357431" w:rsidRPr="001B3651" w:rsidSect="00F87D60">
          <w:headerReference w:type="first" r:id="rId8"/>
          <w:pgSz w:w="11906" w:h="16838"/>
          <w:pgMar w:top="1134" w:right="567" w:bottom="1134" w:left="1134" w:header="709" w:footer="709" w:gutter="0"/>
          <w:pgNumType w:start="2"/>
          <w:cols w:space="708"/>
          <w:titlePg/>
          <w:docGrid w:linePitch="360"/>
        </w:sectPr>
      </w:pPr>
    </w:p>
    <w:p w14:paraId="1E519F89" w14:textId="77777777" w:rsidR="00064407" w:rsidRPr="001B3651" w:rsidRDefault="00064407" w:rsidP="00252FFB">
      <w:pPr>
        <w:jc w:val="center"/>
        <w:rPr>
          <w:rFonts w:ascii="Times New Roman" w:hAnsi="Times New Roman" w:cs="Times New Roman"/>
          <w:b/>
          <w:sz w:val="24"/>
          <w:szCs w:val="24"/>
        </w:rPr>
      </w:pPr>
      <w:bookmarkStart w:id="2" w:name="_Hlk68082010"/>
      <w:r w:rsidRPr="001B3651">
        <w:rPr>
          <w:rFonts w:ascii="Times New Roman" w:hAnsi="Times New Roman" w:cs="Times New Roman"/>
          <w:b/>
          <w:sz w:val="24"/>
          <w:szCs w:val="24"/>
        </w:rPr>
        <w:lastRenderedPageBreak/>
        <w:t>Содержание</w:t>
      </w:r>
    </w:p>
    <w:sdt>
      <w:sdtPr>
        <w:rPr>
          <w:rStyle w:val="af0"/>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0"/>
          <w:noProof w:val="0"/>
          <w:color w:val="auto"/>
          <w:u w:val="none"/>
        </w:rPr>
      </w:sdtEndPr>
      <w:sdtContent>
        <w:p w14:paraId="3C621732" w14:textId="77777777" w:rsidR="000E6D6F" w:rsidRPr="001B3651" w:rsidRDefault="000E6D6F" w:rsidP="00252FFB">
          <w:pPr>
            <w:pStyle w:val="affffff0"/>
            <w:spacing w:before="0" w:line="240" w:lineRule="auto"/>
            <w:rPr>
              <w:rStyle w:val="af0"/>
              <w:rFonts w:ascii="Times New Roman" w:eastAsiaTheme="minorHAnsi" w:hAnsi="Times New Roman" w:cs="Times New Roman"/>
              <w:b/>
              <w:bCs/>
              <w:noProof/>
              <w:lang w:eastAsia="en-US"/>
            </w:rPr>
          </w:pPr>
        </w:p>
        <w:p w14:paraId="1A20BD7F" w14:textId="2D4F886C" w:rsidR="00FA3C22" w:rsidRPr="001B3651" w:rsidRDefault="00735A20" w:rsidP="00FA3C22">
          <w:pPr>
            <w:pStyle w:val="14"/>
            <w:tabs>
              <w:tab w:val="clear" w:pos="9638"/>
              <w:tab w:val="right" w:leader="dot" w:pos="9356"/>
            </w:tabs>
            <w:rPr>
              <w:rFonts w:eastAsiaTheme="minorEastAsia"/>
              <w:b w:val="0"/>
              <w:bCs w:val="0"/>
              <w:sz w:val="24"/>
              <w:szCs w:val="24"/>
              <w:lang w:eastAsia="ru-RU"/>
            </w:rPr>
          </w:pPr>
          <w:r w:rsidRPr="001B3651">
            <w:rPr>
              <w:sz w:val="24"/>
              <w:szCs w:val="24"/>
            </w:rPr>
            <w:fldChar w:fldCharType="begin"/>
          </w:r>
          <w:r w:rsidRPr="001B3651">
            <w:rPr>
              <w:sz w:val="24"/>
              <w:szCs w:val="24"/>
            </w:rPr>
            <w:instrText xml:space="preserve"> TOC \o "1-3" \u </w:instrText>
          </w:r>
          <w:r w:rsidRPr="001B3651">
            <w:rPr>
              <w:sz w:val="24"/>
              <w:szCs w:val="24"/>
            </w:rPr>
            <w:fldChar w:fldCharType="separate"/>
          </w:r>
          <w:r w:rsidR="00FA3C22" w:rsidRPr="001B3651">
            <w:rPr>
              <w:sz w:val="24"/>
              <w:szCs w:val="24"/>
            </w:rPr>
            <w:t>Раздел 1. Общие положения</w:t>
          </w:r>
          <w:r w:rsidR="00FA3C22" w:rsidRPr="001B3651">
            <w:rPr>
              <w:sz w:val="24"/>
              <w:szCs w:val="24"/>
            </w:rPr>
            <w:tab/>
          </w:r>
          <w:r w:rsidR="00FA3C22" w:rsidRPr="001B3651">
            <w:rPr>
              <w:sz w:val="24"/>
              <w:szCs w:val="24"/>
            </w:rPr>
            <w:fldChar w:fldCharType="begin"/>
          </w:r>
          <w:r w:rsidR="00FA3C22" w:rsidRPr="001B3651">
            <w:rPr>
              <w:sz w:val="24"/>
              <w:szCs w:val="24"/>
            </w:rPr>
            <w:instrText xml:space="preserve"> PAGEREF _Toc156156487 \h </w:instrText>
          </w:r>
          <w:r w:rsidR="00FA3C22" w:rsidRPr="001B3651">
            <w:rPr>
              <w:sz w:val="24"/>
              <w:szCs w:val="24"/>
            </w:rPr>
          </w:r>
          <w:r w:rsidR="00FA3C22" w:rsidRPr="001B3651">
            <w:rPr>
              <w:sz w:val="24"/>
              <w:szCs w:val="24"/>
            </w:rPr>
            <w:fldChar w:fldCharType="separate"/>
          </w:r>
          <w:r w:rsidR="00423316">
            <w:rPr>
              <w:sz w:val="24"/>
              <w:szCs w:val="24"/>
            </w:rPr>
            <w:t>5</w:t>
          </w:r>
          <w:r w:rsidR="00FA3C22" w:rsidRPr="001B3651">
            <w:rPr>
              <w:sz w:val="24"/>
              <w:szCs w:val="24"/>
            </w:rPr>
            <w:fldChar w:fldCharType="end"/>
          </w:r>
        </w:p>
        <w:p w14:paraId="75126CED" w14:textId="0727B371"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1.1. Назначение примерной образовательной программы</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_Toc156156488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w:t>
          </w:r>
          <w:r w:rsidRPr="001B3651">
            <w:rPr>
              <w:rFonts w:ascii="Times New Roman" w:hAnsi="Times New Roman" w:cs="Times New Roman"/>
              <w:noProof/>
              <w:sz w:val="24"/>
              <w:szCs w:val="24"/>
            </w:rPr>
            <w:fldChar w:fldCharType="end"/>
          </w:r>
        </w:p>
        <w:p w14:paraId="5EE9BE5A" w14:textId="52AE4F75"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1.2. Нормативные документы.</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_Toc156156489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w:t>
          </w:r>
          <w:r w:rsidRPr="001B3651">
            <w:rPr>
              <w:rFonts w:ascii="Times New Roman" w:hAnsi="Times New Roman" w:cs="Times New Roman"/>
              <w:noProof/>
              <w:sz w:val="24"/>
              <w:szCs w:val="24"/>
            </w:rPr>
            <w:fldChar w:fldCharType="end"/>
          </w:r>
        </w:p>
        <w:p w14:paraId="48385F15" w14:textId="07DDF49B"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1.3. Перечень сокращений.</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_Toc156156490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6</w:t>
          </w:r>
          <w:r w:rsidRPr="001B3651">
            <w:rPr>
              <w:rFonts w:ascii="Times New Roman" w:hAnsi="Times New Roman" w:cs="Times New Roman"/>
              <w:noProof/>
              <w:sz w:val="24"/>
              <w:szCs w:val="24"/>
            </w:rPr>
            <w:fldChar w:fldCharType="end"/>
          </w:r>
        </w:p>
        <w:p w14:paraId="35A4810C" w14:textId="6158EE81" w:rsidR="00FA3C22" w:rsidRPr="001B3651" w:rsidRDefault="00FA3C22" w:rsidP="00FA3C22">
          <w:pPr>
            <w:pStyle w:val="14"/>
            <w:tabs>
              <w:tab w:val="clear" w:pos="9638"/>
              <w:tab w:val="right" w:leader="dot" w:pos="9356"/>
            </w:tabs>
            <w:rPr>
              <w:rFonts w:eastAsiaTheme="minorEastAsia"/>
              <w:b w:val="0"/>
              <w:bCs w:val="0"/>
              <w:sz w:val="24"/>
              <w:szCs w:val="24"/>
              <w:lang w:eastAsia="ru-RU"/>
            </w:rPr>
          </w:pPr>
          <w:r w:rsidRPr="001B3651">
            <w:rPr>
              <w:sz w:val="24"/>
              <w:szCs w:val="24"/>
            </w:rPr>
            <w:t>Раздел 2. Основные характеристики образовательной программы</w:t>
          </w:r>
          <w:r w:rsidRPr="001B3651">
            <w:rPr>
              <w:sz w:val="24"/>
              <w:szCs w:val="24"/>
            </w:rPr>
            <w:tab/>
          </w:r>
          <w:r w:rsidRPr="001B3651">
            <w:rPr>
              <w:sz w:val="24"/>
              <w:szCs w:val="24"/>
            </w:rPr>
            <w:fldChar w:fldCharType="begin"/>
          </w:r>
          <w:r w:rsidRPr="001B3651">
            <w:rPr>
              <w:sz w:val="24"/>
              <w:szCs w:val="24"/>
            </w:rPr>
            <w:instrText xml:space="preserve"> PAGEREF _Toc156156491 \h </w:instrText>
          </w:r>
          <w:r w:rsidRPr="001B3651">
            <w:rPr>
              <w:sz w:val="24"/>
              <w:szCs w:val="24"/>
            </w:rPr>
          </w:r>
          <w:r w:rsidRPr="001B3651">
            <w:rPr>
              <w:sz w:val="24"/>
              <w:szCs w:val="24"/>
            </w:rPr>
            <w:fldChar w:fldCharType="separate"/>
          </w:r>
          <w:r w:rsidR="00423316">
            <w:rPr>
              <w:sz w:val="24"/>
              <w:szCs w:val="24"/>
            </w:rPr>
            <w:t>7</w:t>
          </w:r>
          <w:r w:rsidRPr="001B3651">
            <w:rPr>
              <w:sz w:val="24"/>
              <w:szCs w:val="24"/>
            </w:rPr>
            <w:fldChar w:fldCharType="end"/>
          </w:r>
        </w:p>
        <w:p w14:paraId="02F769BA" w14:textId="64F0622A" w:rsidR="00FA3C22" w:rsidRPr="001B3651" w:rsidRDefault="00FA3C22" w:rsidP="00FA3C22">
          <w:pPr>
            <w:pStyle w:val="14"/>
            <w:tabs>
              <w:tab w:val="clear" w:pos="9638"/>
              <w:tab w:val="right" w:leader="dot" w:pos="9356"/>
            </w:tabs>
            <w:rPr>
              <w:rFonts w:eastAsiaTheme="minorEastAsia"/>
              <w:b w:val="0"/>
              <w:bCs w:val="0"/>
              <w:sz w:val="24"/>
              <w:szCs w:val="24"/>
              <w:lang w:eastAsia="ru-RU"/>
            </w:rPr>
          </w:pPr>
          <w:r w:rsidRPr="001B3651">
            <w:rPr>
              <w:sz w:val="24"/>
              <w:szCs w:val="24"/>
            </w:rPr>
            <w:t>Раздел 3. Характеристика профессиональной деятельности выпускника</w:t>
          </w:r>
          <w:r w:rsidRPr="001B3651">
            <w:rPr>
              <w:sz w:val="24"/>
              <w:szCs w:val="24"/>
            </w:rPr>
            <w:tab/>
          </w:r>
          <w:r w:rsidRPr="001B3651">
            <w:rPr>
              <w:sz w:val="24"/>
              <w:szCs w:val="24"/>
            </w:rPr>
            <w:fldChar w:fldCharType="begin"/>
          </w:r>
          <w:r w:rsidRPr="001B3651">
            <w:rPr>
              <w:sz w:val="24"/>
              <w:szCs w:val="24"/>
            </w:rPr>
            <w:instrText xml:space="preserve"> PAGEREF _Toc156156492 \h </w:instrText>
          </w:r>
          <w:r w:rsidRPr="001B3651">
            <w:rPr>
              <w:sz w:val="24"/>
              <w:szCs w:val="24"/>
            </w:rPr>
          </w:r>
          <w:r w:rsidRPr="001B3651">
            <w:rPr>
              <w:sz w:val="24"/>
              <w:szCs w:val="24"/>
            </w:rPr>
            <w:fldChar w:fldCharType="separate"/>
          </w:r>
          <w:r w:rsidR="00423316">
            <w:rPr>
              <w:sz w:val="24"/>
              <w:szCs w:val="24"/>
            </w:rPr>
            <w:t>9</w:t>
          </w:r>
          <w:r w:rsidRPr="001B3651">
            <w:rPr>
              <w:sz w:val="24"/>
              <w:szCs w:val="24"/>
            </w:rPr>
            <w:fldChar w:fldCharType="end"/>
          </w:r>
        </w:p>
        <w:p w14:paraId="689FB92B" w14:textId="22DB8E40"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3.1. Область профессиональной деятельности выпускников</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_Toc156156493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9</w:t>
          </w:r>
          <w:r w:rsidRPr="001B3651">
            <w:rPr>
              <w:rFonts w:ascii="Times New Roman" w:hAnsi="Times New Roman" w:cs="Times New Roman"/>
              <w:noProof/>
              <w:sz w:val="24"/>
              <w:szCs w:val="24"/>
            </w:rPr>
            <w:fldChar w:fldCharType="end"/>
          </w:r>
        </w:p>
        <w:p w14:paraId="528F9418" w14:textId="2E4459E4"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3.2. Профессиональные стандарты</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_Toc156156494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9</w:t>
          </w:r>
          <w:r w:rsidRPr="001B3651">
            <w:rPr>
              <w:rFonts w:ascii="Times New Roman" w:hAnsi="Times New Roman" w:cs="Times New Roman"/>
              <w:noProof/>
              <w:sz w:val="24"/>
              <w:szCs w:val="24"/>
            </w:rPr>
            <w:fldChar w:fldCharType="end"/>
          </w:r>
        </w:p>
        <w:p w14:paraId="693135A8" w14:textId="26430605"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3.3. Осваиваемые виды деятельности</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_Toc156156495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14</w:t>
          </w:r>
          <w:r w:rsidRPr="001B3651">
            <w:rPr>
              <w:rFonts w:ascii="Times New Roman" w:hAnsi="Times New Roman" w:cs="Times New Roman"/>
              <w:noProof/>
              <w:sz w:val="24"/>
              <w:szCs w:val="24"/>
            </w:rPr>
            <w:fldChar w:fldCharType="end"/>
          </w:r>
        </w:p>
        <w:p w14:paraId="1FE45F2D" w14:textId="7EB5D064"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3.4. Матрица компетенций выпускника</w:t>
          </w:r>
          <w:r w:rsidRPr="001B3651">
            <w:rPr>
              <w:rFonts w:ascii="Times New Roman" w:hAnsi="Times New Roman" w:cs="Times New Roman"/>
              <w:noProof/>
              <w:sz w:val="24"/>
              <w:szCs w:val="24"/>
            </w:rPr>
            <w:tab/>
          </w:r>
        </w:p>
        <w:p w14:paraId="1723FF77" w14:textId="5A2AEE86" w:rsidR="00FA3C22" w:rsidRPr="001B3651" w:rsidRDefault="00FA3C22" w:rsidP="00FA3C22">
          <w:pPr>
            <w:pStyle w:val="14"/>
            <w:tabs>
              <w:tab w:val="clear" w:pos="9638"/>
              <w:tab w:val="right" w:leader="dot" w:pos="9356"/>
            </w:tabs>
            <w:rPr>
              <w:rFonts w:eastAsiaTheme="minorEastAsia"/>
              <w:b w:val="0"/>
              <w:bCs w:val="0"/>
              <w:sz w:val="24"/>
              <w:szCs w:val="24"/>
              <w:lang w:eastAsia="ru-RU"/>
            </w:rPr>
          </w:pPr>
          <w:r w:rsidRPr="001B3651">
            <w:rPr>
              <w:sz w:val="24"/>
              <w:szCs w:val="24"/>
            </w:rPr>
            <w:t>Раздел 4. Планируемые результаты освоения образовательной программы</w:t>
          </w:r>
          <w:r w:rsidRPr="001B3651">
            <w:rPr>
              <w:sz w:val="24"/>
              <w:szCs w:val="24"/>
            </w:rPr>
            <w:tab/>
          </w:r>
          <w:r w:rsidRPr="001B3651">
            <w:rPr>
              <w:sz w:val="24"/>
              <w:szCs w:val="24"/>
            </w:rPr>
            <w:fldChar w:fldCharType="begin"/>
          </w:r>
          <w:r w:rsidRPr="001B3651">
            <w:rPr>
              <w:sz w:val="24"/>
              <w:szCs w:val="24"/>
            </w:rPr>
            <w:instrText xml:space="preserve"> PAGEREF _Toc156156497 \h </w:instrText>
          </w:r>
          <w:r w:rsidRPr="001B3651">
            <w:rPr>
              <w:sz w:val="24"/>
              <w:szCs w:val="24"/>
            </w:rPr>
          </w:r>
          <w:r w:rsidRPr="001B3651">
            <w:rPr>
              <w:sz w:val="24"/>
              <w:szCs w:val="24"/>
            </w:rPr>
            <w:fldChar w:fldCharType="separate"/>
          </w:r>
          <w:r w:rsidR="00423316">
            <w:rPr>
              <w:sz w:val="24"/>
              <w:szCs w:val="24"/>
            </w:rPr>
            <w:t>15</w:t>
          </w:r>
          <w:r w:rsidRPr="001B3651">
            <w:rPr>
              <w:sz w:val="24"/>
              <w:szCs w:val="24"/>
            </w:rPr>
            <w:fldChar w:fldCharType="end"/>
          </w:r>
        </w:p>
        <w:p w14:paraId="5B0C41F5" w14:textId="68F2D2B1"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4.1. Общие компетенции</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_Toc156156498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15</w:t>
          </w:r>
          <w:r w:rsidRPr="001B3651">
            <w:rPr>
              <w:rFonts w:ascii="Times New Roman" w:hAnsi="Times New Roman" w:cs="Times New Roman"/>
              <w:noProof/>
              <w:sz w:val="24"/>
              <w:szCs w:val="24"/>
            </w:rPr>
            <w:fldChar w:fldCharType="end"/>
          </w:r>
        </w:p>
        <w:p w14:paraId="004B4A05" w14:textId="2F923C3A"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4.2. Профессиональные компетенции</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_Toc156156499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19</w:t>
          </w:r>
          <w:r w:rsidRPr="001B3651">
            <w:rPr>
              <w:rFonts w:ascii="Times New Roman" w:hAnsi="Times New Roman" w:cs="Times New Roman"/>
              <w:noProof/>
              <w:sz w:val="24"/>
              <w:szCs w:val="24"/>
            </w:rPr>
            <w:fldChar w:fldCharType="end"/>
          </w:r>
        </w:p>
        <w:p w14:paraId="63635883" w14:textId="36F84D33" w:rsidR="00FA3C22" w:rsidRPr="001B3651" w:rsidRDefault="00FA3C22" w:rsidP="00FA3C22">
          <w:pPr>
            <w:pStyle w:val="14"/>
            <w:tabs>
              <w:tab w:val="clear" w:pos="9638"/>
              <w:tab w:val="right" w:leader="dot" w:pos="9356"/>
            </w:tabs>
            <w:rPr>
              <w:rFonts w:eastAsiaTheme="minorEastAsia"/>
              <w:b w:val="0"/>
              <w:bCs w:val="0"/>
              <w:sz w:val="24"/>
              <w:szCs w:val="24"/>
              <w:lang w:eastAsia="ru-RU"/>
            </w:rPr>
          </w:pPr>
          <w:r w:rsidRPr="001B3651">
            <w:rPr>
              <w:sz w:val="24"/>
              <w:szCs w:val="24"/>
            </w:rPr>
            <w:t>Раздел 5. Примерная структура и содержание образовательной программы</w:t>
          </w:r>
          <w:r w:rsidRPr="001B3651">
            <w:rPr>
              <w:sz w:val="24"/>
              <w:szCs w:val="24"/>
            </w:rPr>
            <w:tab/>
          </w:r>
          <w:r w:rsidRPr="001B3651">
            <w:rPr>
              <w:sz w:val="24"/>
              <w:szCs w:val="24"/>
            </w:rPr>
            <w:fldChar w:fldCharType="begin"/>
          </w:r>
          <w:r w:rsidRPr="001B3651">
            <w:rPr>
              <w:sz w:val="24"/>
              <w:szCs w:val="24"/>
            </w:rPr>
            <w:instrText xml:space="preserve"> PAGEREF _Toc156156500 \h </w:instrText>
          </w:r>
          <w:r w:rsidRPr="001B3651">
            <w:rPr>
              <w:sz w:val="24"/>
              <w:szCs w:val="24"/>
            </w:rPr>
          </w:r>
          <w:r w:rsidRPr="001B3651">
            <w:rPr>
              <w:sz w:val="24"/>
              <w:szCs w:val="24"/>
            </w:rPr>
            <w:fldChar w:fldCharType="separate"/>
          </w:r>
          <w:r w:rsidR="00423316">
            <w:rPr>
              <w:sz w:val="24"/>
              <w:szCs w:val="24"/>
            </w:rPr>
            <w:t>49</w:t>
          </w:r>
          <w:r w:rsidRPr="001B3651">
            <w:rPr>
              <w:sz w:val="24"/>
              <w:szCs w:val="24"/>
            </w:rPr>
            <w:fldChar w:fldCharType="end"/>
          </w:r>
        </w:p>
        <w:p w14:paraId="75478A5B" w14:textId="672B388C"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5.1. Примерный учебный план</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_Toc156156501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50</w:t>
          </w:r>
          <w:r w:rsidRPr="001B3651">
            <w:rPr>
              <w:rFonts w:ascii="Times New Roman" w:hAnsi="Times New Roman" w:cs="Times New Roman"/>
              <w:noProof/>
              <w:sz w:val="24"/>
              <w:szCs w:val="24"/>
            </w:rPr>
            <w:fldChar w:fldCharType="end"/>
          </w:r>
        </w:p>
        <w:p w14:paraId="5493BB72" w14:textId="2D6A1E1D"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5.2. Примерный календарный учебный график</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_Toc156156502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55</w:t>
          </w:r>
          <w:r w:rsidRPr="001B3651">
            <w:rPr>
              <w:rFonts w:ascii="Times New Roman" w:hAnsi="Times New Roman" w:cs="Times New Roman"/>
              <w:noProof/>
              <w:sz w:val="24"/>
              <w:szCs w:val="24"/>
            </w:rPr>
            <w:fldChar w:fldCharType="end"/>
          </w:r>
        </w:p>
        <w:p w14:paraId="428ADDF4" w14:textId="5F524589"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5.3. Примерные рабочие программы учебных дисциплин</w:t>
          </w:r>
          <w:r w:rsidRPr="001B3651">
            <w:rPr>
              <w:rFonts w:ascii="Times New Roman" w:hAnsi="Times New Roman" w:cs="Times New Roman"/>
              <w:noProof/>
              <w:sz w:val="24"/>
              <w:szCs w:val="24"/>
            </w:rPr>
            <w:t xml:space="preserve"> и профессиональных модулей</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_Toc156156503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56</w:t>
          </w:r>
          <w:r w:rsidRPr="001B3651">
            <w:rPr>
              <w:rFonts w:ascii="Times New Roman" w:hAnsi="Times New Roman" w:cs="Times New Roman"/>
              <w:noProof/>
              <w:sz w:val="24"/>
              <w:szCs w:val="24"/>
            </w:rPr>
            <w:fldChar w:fldCharType="end"/>
          </w:r>
        </w:p>
        <w:p w14:paraId="6471B5CD" w14:textId="7E106FDA"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 xml:space="preserve">5.4. Примерная рабочая программа воспитания </w:t>
          </w:r>
          <w:r w:rsidRPr="001B3651">
            <w:rPr>
              <w:rFonts w:ascii="Times New Roman" w:hAnsi="Times New Roman" w:cs="Times New Roman"/>
              <w:noProof/>
              <w:sz w:val="24"/>
              <w:szCs w:val="24"/>
            </w:rPr>
            <w:t xml:space="preserve">и примерный календарный план </w:t>
          </w:r>
          <w:r w:rsidRPr="001B3651">
            <w:rPr>
              <w:rFonts w:ascii="Times New Roman" w:hAnsi="Times New Roman" w:cs="Times New Roman"/>
              <w:noProof/>
              <w:sz w:val="24"/>
              <w:szCs w:val="24"/>
            </w:rPr>
            <w:br/>
            <w:t>воспитательной работы</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_Toc156156504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56</w:t>
          </w:r>
          <w:r w:rsidRPr="001B3651">
            <w:rPr>
              <w:rFonts w:ascii="Times New Roman" w:hAnsi="Times New Roman" w:cs="Times New Roman"/>
              <w:noProof/>
              <w:sz w:val="24"/>
              <w:szCs w:val="24"/>
            </w:rPr>
            <w:fldChar w:fldCharType="end"/>
          </w:r>
        </w:p>
        <w:p w14:paraId="79586358" w14:textId="3028DE37"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5.5 Практическая подготовка</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_Toc156156505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56</w:t>
          </w:r>
          <w:r w:rsidRPr="001B3651">
            <w:rPr>
              <w:rFonts w:ascii="Times New Roman" w:hAnsi="Times New Roman" w:cs="Times New Roman"/>
              <w:noProof/>
              <w:sz w:val="24"/>
              <w:szCs w:val="24"/>
            </w:rPr>
            <w:fldChar w:fldCharType="end"/>
          </w:r>
        </w:p>
        <w:p w14:paraId="4EE81A0F" w14:textId="315B918A"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noProof/>
              <w:sz w:val="24"/>
              <w:szCs w:val="24"/>
            </w:rPr>
            <w:t>5.6. Государственная итоговая аттестация</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_Toc156156506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56</w:t>
          </w:r>
          <w:r w:rsidRPr="001B3651">
            <w:rPr>
              <w:rFonts w:ascii="Times New Roman" w:hAnsi="Times New Roman" w:cs="Times New Roman"/>
              <w:noProof/>
              <w:sz w:val="24"/>
              <w:szCs w:val="24"/>
            </w:rPr>
            <w:fldChar w:fldCharType="end"/>
          </w:r>
        </w:p>
        <w:p w14:paraId="393C8B4A" w14:textId="793F72EE" w:rsidR="00FA3C22" w:rsidRPr="001B3651" w:rsidRDefault="00FA3C22" w:rsidP="00FA3C22">
          <w:pPr>
            <w:pStyle w:val="14"/>
            <w:tabs>
              <w:tab w:val="clear" w:pos="9638"/>
              <w:tab w:val="right" w:leader="dot" w:pos="9356"/>
            </w:tabs>
            <w:rPr>
              <w:rFonts w:eastAsiaTheme="minorEastAsia"/>
              <w:b w:val="0"/>
              <w:bCs w:val="0"/>
              <w:sz w:val="24"/>
              <w:szCs w:val="24"/>
              <w:lang w:eastAsia="ru-RU"/>
            </w:rPr>
          </w:pPr>
          <w:r w:rsidRPr="001B3651">
            <w:rPr>
              <w:sz w:val="24"/>
              <w:szCs w:val="24"/>
            </w:rPr>
            <w:t>Раздел 6. Примерные условия реализации образовательной программы</w:t>
          </w:r>
          <w:r w:rsidRPr="001B3651">
            <w:rPr>
              <w:sz w:val="24"/>
              <w:szCs w:val="24"/>
            </w:rPr>
            <w:tab/>
          </w:r>
          <w:r w:rsidRPr="001B3651">
            <w:rPr>
              <w:sz w:val="24"/>
              <w:szCs w:val="24"/>
            </w:rPr>
            <w:fldChar w:fldCharType="begin"/>
          </w:r>
          <w:r w:rsidRPr="001B3651">
            <w:rPr>
              <w:sz w:val="24"/>
              <w:szCs w:val="24"/>
            </w:rPr>
            <w:instrText xml:space="preserve"> PAGEREF _Toc156156507 \h </w:instrText>
          </w:r>
          <w:r w:rsidRPr="001B3651">
            <w:rPr>
              <w:sz w:val="24"/>
              <w:szCs w:val="24"/>
            </w:rPr>
          </w:r>
          <w:r w:rsidRPr="001B3651">
            <w:rPr>
              <w:sz w:val="24"/>
              <w:szCs w:val="24"/>
            </w:rPr>
            <w:fldChar w:fldCharType="separate"/>
          </w:r>
          <w:r w:rsidR="00423316">
            <w:rPr>
              <w:sz w:val="24"/>
              <w:szCs w:val="24"/>
            </w:rPr>
            <w:t>57</w:t>
          </w:r>
          <w:r w:rsidRPr="001B3651">
            <w:rPr>
              <w:sz w:val="24"/>
              <w:szCs w:val="24"/>
            </w:rPr>
            <w:fldChar w:fldCharType="end"/>
          </w:r>
        </w:p>
        <w:p w14:paraId="62B8678E" w14:textId="4ADFC88A"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6.1. Материально-техническое и учебно-методическое обеспечение образовательной программы</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_Toc156156508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57</w:t>
          </w:r>
          <w:r w:rsidRPr="001B3651">
            <w:rPr>
              <w:rFonts w:ascii="Times New Roman" w:hAnsi="Times New Roman" w:cs="Times New Roman"/>
              <w:noProof/>
              <w:sz w:val="24"/>
              <w:szCs w:val="24"/>
            </w:rPr>
            <w:fldChar w:fldCharType="end"/>
          </w:r>
        </w:p>
        <w:p w14:paraId="57698BF9" w14:textId="2941CF92"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6.2. Применение электронного обучения и дистанционных образовательных технологий</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_Toc156156509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57</w:t>
          </w:r>
          <w:r w:rsidRPr="001B3651">
            <w:rPr>
              <w:rFonts w:ascii="Times New Roman" w:hAnsi="Times New Roman" w:cs="Times New Roman"/>
              <w:noProof/>
              <w:sz w:val="24"/>
              <w:szCs w:val="24"/>
            </w:rPr>
            <w:fldChar w:fldCharType="end"/>
          </w:r>
        </w:p>
        <w:p w14:paraId="072BC40D" w14:textId="06462C30"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6.3. Кадровые условия реализации образовательной программы</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_Toc156156510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57</w:t>
          </w:r>
          <w:r w:rsidRPr="001B3651">
            <w:rPr>
              <w:rFonts w:ascii="Times New Roman" w:hAnsi="Times New Roman" w:cs="Times New Roman"/>
              <w:noProof/>
              <w:sz w:val="24"/>
              <w:szCs w:val="24"/>
            </w:rPr>
            <w:fldChar w:fldCharType="end"/>
          </w:r>
        </w:p>
        <w:p w14:paraId="350CCC1D" w14:textId="73077780" w:rsidR="00FA3C22" w:rsidRPr="001B3651" w:rsidRDefault="00FA3C22" w:rsidP="00FA3C22">
          <w:pPr>
            <w:pStyle w:val="21"/>
            <w:tabs>
              <w:tab w:val="right" w:leader="dot" w:pos="9356"/>
            </w:tabs>
            <w:rPr>
              <w:rFonts w:ascii="Times New Roman" w:eastAsiaTheme="minorEastAsia" w:hAnsi="Times New Roman" w:cs="Times New Roman"/>
              <w:i w:val="0"/>
              <w:iCs w:val="0"/>
              <w:noProof/>
              <w:sz w:val="24"/>
              <w:szCs w:val="24"/>
            </w:rPr>
          </w:pPr>
          <w:r w:rsidRPr="001B3651">
            <w:rPr>
              <w:rFonts w:ascii="Times New Roman" w:hAnsi="Times New Roman" w:cs="Times New Roman"/>
              <w:bCs/>
              <w:noProof/>
              <w:sz w:val="24"/>
              <w:szCs w:val="24"/>
            </w:rPr>
            <w:t>6.4.</w:t>
          </w:r>
          <w:r w:rsidRPr="001B3651">
            <w:rPr>
              <w:rFonts w:ascii="Times New Roman" w:hAnsi="Times New Roman" w:cs="Times New Roman"/>
              <w:b/>
              <w:noProof/>
              <w:sz w:val="24"/>
              <w:szCs w:val="24"/>
            </w:rPr>
            <w:t> </w:t>
          </w:r>
          <w:r w:rsidRPr="001B3651">
            <w:rPr>
              <w:rFonts w:ascii="Times New Roman" w:eastAsia="Calibri" w:hAnsi="Times New Roman" w:cs="Times New Roman"/>
              <w:bCs/>
              <w:noProof/>
              <w:sz w:val="24"/>
              <w:szCs w:val="24"/>
              <w:lang w:eastAsia="en-US"/>
            </w:rPr>
            <w:t xml:space="preserve">Примерные расчеты </w:t>
          </w:r>
          <w:r w:rsidRPr="001B3651">
            <w:rPr>
              <w:rFonts w:ascii="Times New Roman" w:hAnsi="Times New Roman" w:cs="Times New Roman"/>
              <w:bCs/>
              <w:noProof/>
              <w:sz w:val="24"/>
              <w:szCs w:val="24"/>
            </w:rPr>
            <w:t>финансового обеспечения</w:t>
          </w:r>
          <w:r w:rsidRPr="001B3651">
            <w:rPr>
              <w:rFonts w:ascii="Times New Roman" w:eastAsia="Calibri" w:hAnsi="Times New Roman" w:cs="Times New Roman"/>
              <w:bCs/>
              <w:noProof/>
              <w:sz w:val="24"/>
              <w:szCs w:val="24"/>
              <w:lang w:eastAsia="en-US"/>
            </w:rPr>
            <w:t xml:space="preserve"> реализации образовательной программы</w:t>
          </w:r>
          <w:r w:rsidRPr="001B3651">
            <w:rPr>
              <w:rFonts w:ascii="Times New Roman" w:hAnsi="Times New Roman" w:cs="Times New Roman"/>
              <w:noProof/>
              <w:sz w:val="24"/>
              <w:szCs w:val="24"/>
            </w:rPr>
            <w:tab/>
          </w:r>
          <w:r w:rsidRPr="001B3651">
            <w:rPr>
              <w:rFonts w:ascii="Times New Roman" w:hAnsi="Times New Roman" w:cs="Times New Roman"/>
              <w:noProof/>
              <w:sz w:val="24"/>
              <w:szCs w:val="24"/>
            </w:rPr>
            <w:fldChar w:fldCharType="begin"/>
          </w:r>
          <w:r w:rsidRPr="001B3651">
            <w:rPr>
              <w:rFonts w:ascii="Times New Roman" w:hAnsi="Times New Roman" w:cs="Times New Roman"/>
              <w:noProof/>
              <w:sz w:val="24"/>
              <w:szCs w:val="24"/>
            </w:rPr>
            <w:instrText xml:space="preserve"> PAGEREF _Toc156156511 \h </w:instrText>
          </w:r>
          <w:r w:rsidRPr="001B3651">
            <w:rPr>
              <w:rFonts w:ascii="Times New Roman" w:hAnsi="Times New Roman" w:cs="Times New Roman"/>
              <w:noProof/>
              <w:sz w:val="24"/>
              <w:szCs w:val="24"/>
            </w:rPr>
          </w:r>
          <w:r w:rsidRPr="001B3651">
            <w:rPr>
              <w:rFonts w:ascii="Times New Roman" w:hAnsi="Times New Roman" w:cs="Times New Roman"/>
              <w:noProof/>
              <w:sz w:val="24"/>
              <w:szCs w:val="24"/>
            </w:rPr>
            <w:fldChar w:fldCharType="separate"/>
          </w:r>
          <w:r w:rsidR="00423316">
            <w:rPr>
              <w:rFonts w:ascii="Times New Roman" w:hAnsi="Times New Roman" w:cs="Times New Roman"/>
              <w:noProof/>
              <w:sz w:val="24"/>
              <w:szCs w:val="24"/>
            </w:rPr>
            <w:t>58</w:t>
          </w:r>
          <w:r w:rsidRPr="001B3651">
            <w:rPr>
              <w:rFonts w:ascii="Times New Roman" w:hAnsi="Times New Roman" w:cs="Times New Roman"/>
              <w:noProof/>
              <w:sz w:val="24"/>
              <w:szCs w:val="24"/>
            </w:rPr>
            <w:fldChar w:fldCharType="end"/>
          </w:r>
        </w:p>
        <w:p w14:paraId="46FF4083" w14:textId="77777777" w:rsidR="000E6D6F" w:rsidRPr="001B3651" w:rsidRDefault="00735A20" w:rsidP="00FA3C22">
          <w:pPr>
            <w:tabs>
              <w:tab w:val="right" w:leader="dot" w:pos="9356"/>
            </w:tabs>
            <w:rPr>
              <w:rFonts w:ascii="Times New Roman" w:hAnsi="Times New Roman" w:cs="Times New Roman"/>
              <w:sz w:val="24"/>
              <w:szCs w:val="24"/>
            </w:rPr>
          </w:pPr>
          <w:r w:rsidRPr="001B3651">
            <w:rPr>
              <w:rFonts w:ascii="Times New Roman" w:hAnsi="Times New Roman" w:cs="Times New Roman"/>
              <w:b/>
              <w:bCs/>
              <w:noProof/>
              <w:sz w:val="24"/>
              <w:szCs w:val="24"/>
            </w:rPr>
            <w:fldChar w:fldCharType="end"/>
          </w:r>
        </w:p>
      </w:sdtContent>
    </w:sdt>
    <w:p w14:paraId="495AC279" w14:textId="77777777" w:rsidR="00064407" w:rsidRPr="001B3651" w:rsidRDefault="00064407" w:rsidP="00252FFB">
      <w:pPr>
        <w:suppressAutoHyphens/>
        <w:rPr>
          <w:rFonts w:ascii="Times New Roman" w:hAnsi="Times New Roman" w:cs="Times New Roman"/>
          <w:bCs/>
          <w:sz w:val="24"/>
          <w:szCs w:val="24"/>
        </w:rPr>
      </w:pPr>
      <w:r w:rsidRPr="001B3651">
        <w:rPr>
          <w:rFonts w:ascii="Times New Roman" w:hAnsi="Times New Roman" w:cs="Times New Roman"/>
          <w:bCs/>
          <w:sz w:val="24"/>
          <w:szCs w:val="24"/>
        </w:rPr>
        <w:t xml:space="preserve">Приложение </w:t>
      </w:r>
      <w:r w:rsidR="002F0CCE" w:rsidRPr="001B3651">
        <w:rPr>
          <w:rFonts w:ascii="Times New Roman" w:hAnsi="Times New Roman" w:cs="Times New Roman"/>
          <w:bCs/>
          <w:sz w:val="24"/>
          <w:szCs w:val="24"/>
        </w:rPr>
        <w:t>1</w:t>
      </w:r>
      <w:r w:rsidRPr="001B3651">
        <w:rPr>
          <w:rFonts w:ascii="Times New Roman" w:hAnsi="Times New Roman" w:cs="Times New Roman"/>
          <w:bCs/>
          <w:sz w:val="24"/>
          <w:szCs w:val="24"/>
        </w:rPr>
        <w:t>. Примерные рабочие программы профессиональных модулей</w:t>
      </w:r>
    </w:p>
    <w:p w14:paraId="39E3707A" w14:textId="77777777" w:rsidR="00064407" w:rsidRPr="001B3651" w:rsidRDefault="00064407" w:rsidP="00252FFB">
      <w:pPr>
        <w:suppressAutoHyphens/>
        <w:rPr>
          <w:rFonts w:ascii="Times New Roman" w:hAnsi="Times New Roman" w:cs="Times New Roman"/>
          <w:bCs/>
          <w:sz w:val="24"/>
          <w:szCs w:val="24"/>
        </w:rPr>
      </w:pPr>
      <w:r w:rsidRPr="001B3651">
        <w:rPr>
          <w:rFonts w:ascii="Times New Roman" w:hAnsi="Times New Roman" w:cs="Times New Roman"/>
          <w:bCs/>
          <w:sz w:val="24"/>
          <w:szCs w:val="24"/>
        </w:rPr>
        <w:t xml:space="preserve">Приложение </w:t>
      </w:r>
      <w:r w:rsidR="002F0CCE" w:rsidRPr="001B3651">
        <w:rPr>
          <w:rFonts w:ascii="Times New Roman" w:hAnsi="Times New Roman" w:cs="Times New Roman"/>
          <w:bCs/>
          <w:sz w:val="24"/>
          <w:szCs w:val="24"/>
        </w:rPr>
        <w:t>2</w:t>
      </w:r>
      <w:r w:rsidRPr="001B3651">
        <w:rPr>
          <w:rFonts w:ascii="Times New Roman" w:hAnsi="Times New Roman" w:cs="Times New Roman"/>
          <w:bCs/>
          <w:sz w:val="24"/>
          <w:szCs w:val="24"/>
        </w:rPr>
        <w:t>. Примерные рабочие программы учебных дисциплин</w:t>
      </w:r>
    </w:p>
    <w:p w14:paraId="655ECDF6" w14:textId="77777777" w:rsidR="002F0CCE" w:rsidRPr="001B3651" w:rsidRDefault="002F0CCE" w:rsidP="00252FFB">
      <w:pPr>
        <w:suppressAutoHyphens/>
        <w:rPr>
          <w:rFonts w:ascii="Times New Roman" w:hAnsi="Times New Roman" w:cs="Times New Roman"/>
          <w:bCs/>
          <w:sz w:val="24"/>
          <w:szCs w:val="24"/>
        </w:rPr>
      </w:pPr>
      <w:r w:rsidRPr="001B3651">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011047D0" w14:textId="77777777" w:rsidR="00064407" w:rsidRPr="001B3651" w:rsidRDefault="00064407" w:rsidP="00252FFB">
      <w:pPr>
        <w:suppressAutoHyphens/>
        <w:rPr>
          <w:rFonts w:ascii="Times New Roman" w:hAnsi="Times New Roman" w:cs="Times New Roman"/>
          <w:bCs/>
          <w:sz w:val="24"/>
          <w:szCs w:val="24"/>
        </w:rPr>
      </w:pPr>
      <w:r w:rsidRPr="001B3651">
        <w:rPr>
          <w:rFonts w:ascii="Times New Roman" w:hAnsi="Times New Roman" w:cs="Times New Roman"/>
          <w:bCs/>
          <w:sz w:val="24"/>
          <w:szCs w:val="24"/>
        </w:rPr>
        <w:t xml:space="preserve">Приложение </w:t>
      </w:r>
      <w:r w:rsidR="002F0CCE" w:rsidRPr="001B3651">
        <w:rPr>
          <w:rFonts w:ascii="Times New Roman" w:hAnsi="Times New Roman" w:cs="Times New Roman"/>
          <w:bCs/>
          <w:sz w:val="24"/>
          <w:szCs w:val="24"/>
        </w:rPr>
        <w:t>4</w:t>
      </w:r>
      <w:r w:rsidRPr="001B3651">
        <w:rPr>
          <w:rFonts w:ascii="Times New Roman" w:hAnsi="Times New Roman" w:cs="Times New Roman"/>
          <w:bCs/>
          <w:sz w:val="24"/>
          <w:szCs w:val="24"/>
        </w:rPr>
        <w:t xml:space="preserve">. </w:t>
      </w:r>
      <w:r w:rsidR="00AA3AE2" w:rsidRPr="001B3651">
        <w:rPr>
          <w:rFonts w:ascii="Times New Roman" w:hAnsi="Times New Roman" w:cs="Times New Roman"/>
          <w:bCs/>
          <w:sz w:val="24"/>
          <w:szCs w:val="24"/>
        </w:rPr>
        <w:t xml:space="preserve">Примерная программа </w:t>
      </w:r>
      <w:r w:rsidR="002F0CCE" w:rsidRPr="001B3651">
        <w:rPr>
          <w:rFonts w:ascii="Times New Roman" w:hAnsi="Times New Roman" w:cs="Times New Roman"/>
          <w:bCs/>
          <w:sz w:val="24"/>
          <w:szCs w:val="24"/>
        </w:rPr>
        <w:t>государственной итоговой аттестации</w:t>
      </w:r>
    </w:p>
    <w:p w14:paraId="689FAA30" w14:textId="77777777" w:rsidR="00064407" w:rsidRPr="001B3651" w:rsidRDefault="002F0CCE" w:rsidP="00252FFB">
      <w:pPr>
        <w:suppressAutoHyphens/>
        <w:rPr>
          <w:rFonts w:ascii="Times New Roman" w:hAnsi="Times New Roman" w:cs="Times New Roman"/>
          <w:sz w:val="24"/>
          <w:szCs w:val="24"/>
        </w:rPr>
      </w:pPr>
      <w:r w:rsidRPr="001B3651">
        <w:rPr>
          <w:rFonts w:ascii="Times New Roman" w:hAnsi="Times New Roman" w:cs="Times New Roman"/>
          <w:bCs/>
          <w:sz w:val="24"/>
          <w:szCs w:val="24"/>
        </w:rPr>
        <w:t>Приложение 5. Примерная рабочая программа воспитания</w:t>
      </w:r>
      <w:bookmarkStart w:id="3" w:name="_Toc103593992"/>
      <w:bookmarkStart w:id="4" w:name="_Toc460855517"/>
      <w:bookmarkStart w:id="5" w:name="_Toc460939924"/>
      <w:bookmarkEnd w:id="2"/>
      <w:r w:rsidR="00064407" w:rsidRPr="001B3651">
        <w:rPr>
          <w:rFonts w:ascii="Times New Roman" w:hAnsi="Times New Roman" w:cs="Times New Roman"/>
          <w:sz w:val="24"/>
          <w:szCs w:val="24"/>
        </w:rPr>
        <w:br w:type="page"/>
      </w:r>
    </w:p>
    <w:p w14:paraId="5050D30C" w14:textId="77777777" w:rsidR="00064407" w:rsidRPr="001B3651" w:rsidRDefault="00064407" w:rsidP="00252FFB">
      <w:pPr>
        <w:pStyle w:val="1"/>
        <w:spacing w:before="0" w:after="0"/>
      </w:pPr>
      <w:bookmarkStart w:id="6" w:name="_Toc156156487"/>
      <w:r w:rsidRPr="001B3651">
        <w:lastRenderedPageBreak/>
        <w:t>Раздел 1. Общие положения</w:t>
      </w:r>
      <w:bookmarkEnd w:id="3"/>
      <w:bookmarkEnd w:id="6"/>
    </w:p>
    <w:p w14:paraId="47BD4FF8" w14:textId="77777777" w:rsidR="00252FFB" w:rsidRPr="001B3651" w:rsidRDefault="00252FFB" w:rsidP="00252FFB">
      <w:pPr>
        <w:pStyle w:val="1"/>
        <w:spacing w:before="0" w:after="0"/>
      </w:pPr>
    </w:p>
    <w:p w14:paraId="44B1CA6A" w14:textId="77777777" w:rsidR="00FD03F8" w:rsidRPr="001B3651" w:rsidRDefault="00064407" w:rsidP="00252FFB">
      <w:pPr>
        <w:pStyle w:val="114"/>
        <w:spacing w:after="0" w:line="240" w:lineRule="auto"/>
      </w:pPr>
      <w:bookmarkStart w:id="7" w:name="_Toc156156488"/>
      <w:r w:rsidRPr="001B3651">
        <w:t>1.1. </w:t>
      </w:r>
      <w:r w:rsidR="00FD03F8" w:rsidRPr="001B3651">
        <w:t xml:space="preserve">Назначение </w:t>
      </w:r>
      <w:r w:rsidR="0015784E" w:rsidRPr="001B3651">
        <w:t>примерной образовательной программы</w:t>
      </w:r>
      <w:bookmarkEnd w:id="7"/>
    </w:p>
    <w:p w14:paraId="73AF1EDE" w14:textId="54CFF7B4" w:rsidR="009A4D9F" w:rsidRPr="001B3651" w:rsidRDefault="000347D6" w:rsidP="00252FFB">
      <w:pPr>
        <w:pStyle w:val="a4"/>
        <w:suppressAutoHyphens/>
        <w:ind w:left="0" w:firstLine="709"/>
        <w:jc w:val="both"/>
        <w:rPr>
          <w:rFonts w:ascii="Times New Roman" w:hAnsi="Times New Roman" w:cs="Times New Roman"/>
          <w:bCs/>
          <w:sz w:val="24"/>
          <w:szCs w:val="24"/>
        </w:rPr>
      </w:pPr>
      <w:r w:rsidRPr="001B3651">
        <w:rPr>
          <w:rFonts w:ascii="Times New Roman" w:hAnsi="Times New Roman" w:cs="Times New Roman"/>
          <w:bCs/>
          <w:sz w:val="24"/>
          <w:szCs w:val="24"/>
        </w:rPr>
        <w:t xml:space="preserve">Настоящая </w:t>
      </w:r>
      <w:r w:rsidR="00865E6C" w:rsidRPr="001B3651">
        <w:rPr>
          <w:rFonts w:ascii="Times New Roman" w:hAnsi="Times New Roman" w:cs="Times New Roman"/>
          <w:bCs/>
          <w:sz w:val="24"/>
          <w:szCs w:val="24"/>
        </w:rPr>
        <w:t xml:space="preserve">примерная образовательная программа </w:t>
      </w:r>
      <w:r w:rsidR="00560338" w:rsidRPr="001B3651">
        <w:rPr>
          <w:rFonts w:ascii="Times New Roman" w:hAnsi="Times New Roman" w:cs="Times New Roman"/>
          <w:sz w:val="24"/>
          <w:szCs w:val="24"/>
        </w:rPr>
        <w:t xml:space="preserve">«Профессионалитет» </w:t>
      </w:r>
      <w:r w:rsidR="00865E6C" w:rsidRPr="001B3651">
        <w:rPr>
          <w:rFonts w:ascii="Times New Roman" w:hAnsi="Times New Roman" w:cs="Times New Roman"/>
          <w:bCs/>
          <w:sz w:val="24"/>
          <w:szCs w:val="24"/>
        </w:rPr>
        <w:t xml:space="preserve">(далее – </w:t>
      </w:r>
      <w:r w:rsidR="00560338" w:rsidRPr="001B3651">
        <w:rPr>
          <w:rFonts w:ascii="Times New Roman" w:hAnsi="Times New Roman" w:cs="Times New Roman"/>
          <w:bCs/>
          <w:sz w:val="24"/>
          <w:szCs w:val="24"/>
        </w:rPr>
        <w:t>ПОП-П</w:t>
      </w:r>
      <w:r w:rsidR="00865E6C" w:rsidRPr="001B3651">
        <w:rPr>
          <w:rFonts w:ascii="Times New Roman" w:hAnsi="Times New Roman" w:cs="Times New Roman"/>
          <w:bCs/>
          <w:sz w:val="24"/>
          <w:szCs w:val="24"/>
        </w:rPr>
        <w:t xml:space="preserve">) </w:t>
      </w:r>
      <w:r w:rsidRPr="001B3651">
        <w:rPr>
          <w:rFonts w:ascii="Times New Roman" w:hAnsi="Times New Roman" w:cs="Times New Roman"/>
          <w:bCs/>
          <w:sz w:val="24"/>
          <w:szCs w:val="24"/>
        </w:rPr>
        <w:t xml:space="preserve">по </w:t>
      </w:r>
      <w:r w:rsidRPr="001B3651">
        <w:rPr>
          <w:rFonts w:ascii="Times New Roman" w:eastAsia="Calibri" w:hAnsi="Times New Roman" w:cs="Times New Roman"/>
          <w:bCs/>
          <w:sz w:val="24"/>
          <w:szCs w:val="24"/>
        </w:rPr>
        <w:t xml:space="preserve">специальности </w:t>
      </w:r>
      <w:r w:rsidRPr="001B3651">
        <w:rPr>
          <w:rFonts w:ascii="Times New Roman" w:hAnsi="Times New Roman" w:cs="Times New Roman"/>
          <w:bCs/>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sidRPr="001B3651">
        <w:rPr>
          <w:rFonts w:ascii="Times New Roman" w:eastAsia="Calibri" w:hAnsi="Times New Roman" w:cs="Times New Roman"/>
          <w:bCs/>
          <w:sz w:val="24"/>
          <w:szCs w:val="24"/>
        </w:rPr>
        <w:t xml:space="preserve">по специальности </w:t>
      </w:r>
      <w:r w:rsidR="0039368B" w:rsidRPr="001B3651">
        <w:rPr>
          <w:rFonts w:ascii="Times New Roman" w:eastAsia="Calibri" w:hAnsi="Times New Roman" w:cs="Times New Roman"/>
          <w:bCs/>
          <w:sz w:val="24"/>
          <w:szCs w:val="24"/>
        </w:rPr>
        <w:t>08.02.08 Монтаж и эксплуатация оборудования и систем газоснабжения</w:t>
      </w:r>
      <w:r w:rsidRPr="001B3651">
        <w:rPr>
          <w:rFonts w:ascii="Times New Roman" w:hAnsi="Times New Roman" w:cs="Times New Roman"/>
          <w:bCs/>
          <w:sz w:val="24"/>
          <w:szCs w:val="24"/>
        </w:rPr>
        <w:t xml:space="preserve">, </w:t>
      </w:r>
      <w:r w:rsidRPr="001B3651">
        <w:rPr>
          <w:rFonts w:ascii="Times New Roman" w:eastAsia="Calibri" w:hAnsi="Times New Roman" w:cs="Times New Roman"/>
          <w:bCs/>
          <w:sz w:val="24"/>
          <w:szCs w:val="24"/>
        </w:rPr>
        <w:t xml:space="preserve">утвержденным приказом </w:t>
      </w:r>
      <w:r w:rsidRPr="001B3651">
        <w:rPr>
          <w:rFonts w:ascii="Times New Roman" w:hAnsi="Times New Roman" w:cs="Times New Roman"/>
          <w:bCs/>
          <w:sz w:val="24"/>
          <w:szCs w:val="24"/>
        </w:rPr>
        <w:t>Министерства просвещения Российской Федерации</w:t>
      </w:r>
      <w:r w:rsidR="0035213C" w:rsidRPr="001B3651">
        <w:rPr>
          <w:rFonts w:ascii="Times New Roman" w:hAnsi="Times New Roman" w:cs="Times New Roman"/>
          <w:bCs/>
          <w:sz w:val="24"/>
          <w:szCs w:val="24"/>
        </w:rPr>
        <w:t xml:space="preserve"> </w:t>
      </w:r>
      <w:r w:rsidRPr="001B3651">
        <w:rPr>
          <w:rFonts w:ascii="Times New Roman" w:hAnsi="Times New Roman" w:cs="Times New Roman"/>
          <w:bCs/>
          <w:sz w:val="24"/>
          <w:szCs w:val="24"/>
        </w:rPr>
        <w:t xml:space="preserve">от </w:t>
      </w:r>
      <w:r w:rsidR="0039368B" w:rsidRPr="001B3651">
        <w:rPr>
          <w:rFonts w:ascii="Times New Roman" w:hAnsi="Times New Roman" w:cs="Times New Roman"/>
          <w:bCs/>
          <w:sz w:val="24"/>
          <w:szCs w:val="24"/>
        </w:rPr>
        <w:t>18.06.2024 № 418</w:t>
      </w:r>
      <w:r w:rsidR="00064407" w:rsidRPr="001B3651">
        <w:rPr>
          <w:rFonts w:ascii="Times New Roman" w:hAnsi="Times New Roman" w:cs="Times New Roman"/>
          <w:bCs/>
          <w:sz w:val="24"/>
          <w:szCs w:val="24"/>
        </w:rPr>
        <w:t xml:space="preserve"> (далее – ФГОС, ФГОС СПО).</w:t>
      </w:r>
      <w:r w:rsidR="009A4D9F" w:rsidRPr="001B3651">
        <w:rPr>
          <w:rFonts w:ascii="Times New Roman" w:hAnsi="Times New Roman" w:cs="Times New Roman"/>
          <w:bCs/>
          <w:sz w:val="24"/>
          <w:szCs w:val="24"/>
        </w:rPr>
        <w:t xml:space="preserve"> </w:t>
      </w:r>
    </w:p>
    <w:p w14:paraId="5C9EC297" w14:textId="25CAE4B8" w:rsidR="00E14ADD" w:rsidRPr="001B3651" w:rsidRDefault="00E14ADD" w:rsidP="00B46AFE">
      <w:pPr>
        <w:pStyle w:val="a4"/>
        <w:ind w:left="0" w:firstLine="709"/>
        <w:jc w:val="both"/>
        <w:rPr>
          <w:rFonts w:ascii="Times New Roman" w:hAnsi="Times New Roman" w:cs="Times New Roman"/>
          <w:sz w:val="24"/>
          <w:szCs w:val="24"/>
        </w:rPr>
      </w:pPr>
      <w:r w:rsidRPr="001B3651">
        <w:rPr>
          <w:rFonts w:ascii="Times New Roman" w:hAnsi="Times New Roman" w:cs="Times New Roman"/>
          <w:sz w:val="24"/>
          <w:szCs w:val="24"/>
        </w:rPr>
        <w:t xml:space="preserve">ПОП-П разработана с учетом отраслевого подхода, предусматривающего механизмы трансформации до основной профессиональной образовательной программы, </w:t>
      </w:r>
      <w:r w:rsidR="00CD0FD9" w:rsidRPr="001B3651">
        <w:rPr>
          <w:rFonts w:ascii="Times New Roman" w:hAnsi="Times New Roman" w:cs="Times New Roman"/>
          <w:sz w:val="24"/>
          <w:szCs w:val="24"/>
        </w:rPr>
        <w:br/>
      </w:r>
      <w:r w:rsidRPr="001B3651">
        <w:rPr>
          <w:rFonts w:ascii="Times New Roman" w:hAnsi="Times New Roman" w:cs="Times New Roman"/>
          <w:sz w:val="24"/>
          <w:szCs w:val="24"/>
        </w:rPr>
        <w:t>с учетом запросов конкретных работодателей.</w:t>
      </w:r>
    </w:p>
    <w:p w14:paraId="20402D1A" w14:textId="4A1B57B5" w:rsidR="00064407" w:rsidRPr="001B3651" w:rsidRDefault="00560338" w:rsidP="00252FFB">
      <w:pPr>
        <w:suppressAutoHyphens/>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ПОП-П</w:t>
      </w:r>
      <w:r w:rsidR="00064407" w:rsidRPr="001B3651">
        <w:rPr>
          <w:rFonts w:ascii="Times New Roman" w:hAnsi="Times New Roman" w:cs="Times New Roman"/>
          <w:bCs/>
          <w:sz w:val="24"/>
          <w:szCs w:val="24"/>
        </w:rPr>
        <w:t xml:space="preserve"> определяет рекомендованный объем и содержание среднего профессионального образования по </w:t>
      </w:r>
      <w:r w:rsidR="0039368B" w:rsidRPr="001B3651">
        <w:rPr>
          <w:rFonts w:ascii="Times New Roman" w:eastAsia="Calibri" w:hAnsi="Times New Roman" w:cs="Times New Roman"/>
          <w:bCs/>
          <w:sz w:val="24"/>
          <w:szCs w:val="24"/>
        </w:rPr>
        <w:t>специальности 08.02.08 Монтаж и эксплуатация оборудования и систем газоснабжения</w:t>
      </w:r>
      <w:r w:rsidR="00064407" w:rsidRPr="001B3651">
        <w:rPr>
          <w:rFonts w:ascii="Times New Roman" w:hAnsi="Times New Roman" w:cs="Times New Roman"/>
          <w:bCs/>
          <w:sz w:val="24"/>
          <w:szCs w:val="24"/>
        </w:rPr>
        <w:t xml:space="preserve">, планируемые результаты освоения образовательной программы, примерные условия </w:t>
      </w:r>
      <w:r w:rsidR="003F3003" w:rsidRPr="001B3651">
        <w:rPr>
          <w:rFonts w:ascii="Times New Roman" w:hAnsi="Times New Roman" w:cs="Times New Roman"/>
          <w:bCs/>
          <w:sz w:val="24"/>
          <w:szCs w:val="24"/>
        </w:rPr>
        <w:t xml:space="preserve">реализации </w:t>
      </w:r>
      <w:r w:rsidR="00064407" w:rsidRPr="001B3651">
        <w:rPr>
          <w:rFonts w:ascii="Times New Roman" w:hAnsi="Times New Roman" w:cs="Times New Roman"/>
          <w:bCs/>
          <w:sz w:val="24"/>
          <w:szCs w:val="24"/>
        </w:rPr>
        <w:t xml:space="preserve">образовательной </w:t>
      </w:r>
      <w:r w:rsidR="003F3003" w:rsidRPr="001B3651">
        <w:rPr>
          <w:rFonts w:ascii="Times New Roman" w:hAnsi="Times New Roman" w:cs="Times New Roman"/>
          <w:bCs/>
          <w:sz w:val="24"/>
          <w:szCs w:val="24"/>
        </w:rPr>
        <w:t>программы</w:t>
      </w:r>
      <w:r w:rsidR="00064407" w:rsidRPr="001B3651">
        <w:rPr>
          <w:rFonts w:ascii="Times New Roman" w:hAnsi="Times New Roman" w:cs="Times New Roman"/>
          <w:bCs/>
          <w:sz w:val="24"/>
          <w:szCs w:val="24"/>
        </w:rPr>
        <w:t>.</w:t>
      </w:r>
    </w:p>
    <w:p w14:paraId="590EFB10" w14:textId="18B21E8E" w:rsidR="00EB7055" w:rsidRPr="001B3651" w:rsidRDefault="00560338" w:rsidP="00252FFB">
      <w:pPr>
        <w:suppressAutoHyphens/>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ПОП-П</w:t>
      </w:r>
      <w:r w:rsidR="00EB7055" w:rsidRPr="001B3651">
        <w:rPr>
          <w:rFonts w:ascii="Times New Roman" w:hAnsi="Times New Roman" w:cs="Times New Roman"/>
          <w:bCs/>
          <w:sz w:val="24"/>
          <w:szCs w:val="24"/>
        </w:rPr>
        <w:t xml:space="preserve">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w:t>
      </w:r>
      <w:r w:rsidR="009F22E9" w:rsidRPr="001B3651">
        <w:rPr>
          <w:rFonts w:ascii="Times New Roman" w:hAnsi="Times New Roman" w:cs="Times New Roman"/>
          <w:bCs/>
          <w:sz w:val="24"/>
          <w:szCs w:val="24"/>
        </w:rPr>
        <w:t>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или специальности среднего профессионального образования.</w:t>
      </w:r>
      <w:r w:rsidR="00EB7055" w:rsidRPr="001B3651">
        <w:rPr>
          <w:rFonts w:ascii="Times New Roman" w:hAnsi="Times New Roman" w:cs="Times New Roman"/>
          <w:bCs/>
          <w:sz w:val="24"/>
          <w:szCs w:val="24"/>
        </w:rPr>
        <w:t>.</w:t>
      </w:r>
    </w:p>
    <w:p w14:paraId="2EC26CA1" w14:textId="77777777" w:rsidR="00252FFB" w:rsidRPr="001B3651" w:rsidRDefault="00252FFB" w:rsidP="00252FFB">
      <w:pPr>
        <w:pStyle w:val="1d"/>
        <w:rPr>
          <w:lang w:val="ru-RU"/>
        </w:rPr>
      </w:pPr>
    </w:p>
    <w:p w14:paraId="73CE31D4" w14:textId="77777777" w:rsidR="00064407" w:rsidRPr="001B3651" w:rsidRDefault="00064407" w:rsidP="00252FFB">
      <w:pPr>
        <w:pStyle w:val="114"/>
        <w:spacing w:after="0" w:line="240" w:lineRule="auto"/>
      </w:pPr>
      <w:bookmarkStart w:id="8" w:name="_Toc156156489"/>
      <w:r w:rsidRPr="001B3651">
        <w:t xml:space="preserve">1.2. Нормативные </w:t>
      </w:r>
      <w:r w:rsidR="00FD03F8" w:rsidRPr="001B3651">
        <w:t>документы.</w:t>
      </w:r>
      <w:bookmarkEnd w:id="8"/>
    </w:p>
    <w:p w14:paraId="485A8DF2" w14:textId="77777777" w:rsidR="00064407" w:rsidRPr="001B3651" w:rsidRDefault="00064407" w:rsidP="00252FFB">
      <w:pPr>
        <w:suppressAutoHyphens/>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Федеральный закон от 29.12.2012 №</w:t>
      </w:r>
      <w:r w:rsidR="000347D6" w:rsidRPr="001B3651">
        <w:rPr>
          <w:rFonts w:ascii="Times New Roman" w:hAnsi="Times New Roman" w:cs="Times New Roman"/>
          <w:bCs/>
          <w:sz w:val="24"/>
          <w:szCs w:val="24"/>
        </w:rPr>
        <w:t xml:space="preserve"> </w:t>
      </w:r>
      <w:r w:rsidRPr="001B3651">
        <w:rPr>
          <w:rFonts w:ascii="Times New Roman" w:hAnsi="Times New Roman" w:cs="Times New Roman"/>
          <w:bCs/>
          <w:sz w:val="24"/>
          <w:szCs w:val="24"/>
        </w:rPr>
        <w:t>273-ФЗ «Об образовании в Российской Федерации»;</w:t>
      </w:r>
    </w:p>
    <w:p w14:paraId="55046789" w14:textId="77777777" w:rsidR="00064407" w:rsidRPr="001B3651" w:rsidRDefault="00FD03F8" w:rsidP="00252FFB">
      <w:pPr>
        <w:ind w:firstLine="709"/>
        <w:jc w:val="both"/>
        <w:rPr>
          <w:rFonts w:ascii="Times New Roman" w:hAnsi="Times New Roman" w:cs="Times New Roman"/>
          <w:bCs/>
          <w:sz w:val="24"/>
          <w:szCs w:val="24"/>
        </w:rPr>
      </w:pPr>
      <w:bookmarkStart w:id="9" w:name="_Hlk84521878"/>
      <w:r w:rsidRPr="001B3651">
        <w:rPr>
          <w:rFonts w:ascii="Times New Roman" w:hAnsi="Times New Roman" w:cs="Times New Roman"/>
          <w:bCs/>
          <w:sz w:val="24"/>
          <w:szCs w:val="24"/>
        </w:rPr>
        <w:t>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w:t>
      </w:r>
      <w:r w:rsidR="00064407" w:rsidRPr="001B3651">
        <w:rPr>
          <w:rFonts w:ascii="Times New Roman" w:hAnsi="Times New Roman" w:cs="Times New Roman"/>
          <w:bCs/>
          <w:sz w:val="24"/>
          <w:szCs w:val="24"/>
        </w:rPr>
        <w:t xml:space="preserve">Приказ </w:t>
      </w:r>
      <w:proofErr w:type="spellStart"/>
      <w:r w:rsidR="00064407" w:rsidRPr="001B3651">
        <w:rPr>
          <w:rFonts w:ascii="Times New Roman" w:hAnsi="Times New Roman" w:cs="Times New Roman"/>
          <w:bCs/>
          <w:sz w:val="24"/>
          <w:szCs w:val="24"/>
        </w:rPr>
        <w:t>Минпросвещения</w:t>
      </w:r>
      <w:proofErr w:type="spellEnd"/>
      <w:r w:rsidR="00064407" w:rsidRPr="001B3651">
        <w:rPr>
          <w:rFonts w:ascii="Times New Roman" w:hAnsi="Times New Roman" w:cs="Times New Roman"/>
          <w:bCs/>
          <w:sz w:val="24"/>
          <w:szCs w:val="24"/>
        </w:rPr>
        <w:t xml:space="preserve"> России от 08.04.2021 № 153</w:t>
      </w:r>
      <w:r w:rsidRPr="001B3651">
        <w:rPr>
          <w:rFonts w:ascii="Times New Roman" w:hAnsi="Times New Roman" w:cs="Times New Roman"/>
          <w:bCs/>
          <w:sz w:val="24"/>
          <w:szCs w:val="24"/>
        </w:rPr>
        <w:t>)</w:t>
      </w:r>
      <w:r w:rsidR="00064407" w:rsidRPr="001B3651">
        <w:rPr>
          <w:rFonts w:ascii="Times New Roman" w:hAnsi="Times New Roman" w:cs="Times New Roman"/>
          <w:bCs/>
          <w:sz w:val="24"/>
          <w:szCs w:val="24"/>
        </w:rPr>
        <w:t>;</w:t>
      </w:r>
      <w:bookmarkEnd w:id="9"/>
    </w:p>
    <w:p w14:paraId="2504DED1" w14:textId="3300F9A9" w:rsidR="00064407" w:rsidRPr="001B3651" w:rsidRDefault="00FD03F8" w:rsidP="00252FFB">
      <w:pPr>
        <w:suppressAutoHyphens/>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 xml:space="preserve">Федеральный государственный образовательный стандарт среднего профессионального образования по </w:t>
      </w:r>
      <w:r w:rsidR="0039368B" w:rsidRPr="001B3651">
        <w:rPr>
          <w:rFonts w:ascii="Times New Roman" w:eastAsia="Calibri" w:hAnsi="Times New Roman" w:cs="Times New Roman"/>
          <w:bCs/>
          <w:sz w:val="24"/>
          <w:szCs w:val="24"/>
        </w:rPr>
        <w:t xml:space="preserve">специальности 08.02.08 Монтаж и эксплуатация оборудования и систем газоснабжения </w:t>
      </w:r>
      <w:r w:rsidRPr="001B3651">
        <w:rPr>
          <w:rFonts w:ascii="Times New Roman" w:hAnsi="Times New Roman" w:cs="Times New Roman"/>
          <w:bCs/>
          <w:sz w:val="24"/>
          <w:szCs w:val="24"/>
        </w:rPr>
        <w:t>(</w:t>
      </w:r>
      <w:r w:rsidR="00064407" w:rsidRPr="001B3651">
        <w:rPr>
          <w:rFonts w:ascii="Times New Roman" w:hAnsi="Times New Roman" w:cs="Times New Roman"/>
          <w:bCs/>
          <w:sz w:val="24"/>
          <w:szCs w:val="24"/>
        </w:rPr>
        <w:t xml:space="preserve">Приказ </w:t>
      </w:r>
      <w:proofErr w:type="spellStart"/>
      <w:r w:rsidR="000347D6" w:rsidRPr="001B3651">
        <w:rPr>
          <w:rFonts w:ascii="Times New Roman" w:hAnsi="Times New Roman" w:cs="Times New Roman"/>
          <w:bCs/>
          <w:sz w:val="24"/>
          <w:szCs w:val="24"/>
        </w:rPr>
        <w:t>Минпросвещения</w:t>
      </w:r>
      <w:proofErr w:type="spellEnd"/>
      <w:r w:rsidR="000347D6" w:rsidRPr="001B3651">
        <w:rPr>
          <w:rFonts w:ascii="Times New Roman" w:hAnsi="Times New Roman" w:cs="Times New Roman"/>
          <w:bCs/>
          <w:sz w:val="24"/>
          <w:szCs w:val="24"/>
        </w:rPr>
        <w:t xml:space="preserve"> России </w:t>
      </w:r>
      <w:r w:rsidR="00D75447">
        <w:rPr>
          <w:rFonts w:ascii="Times New Roman" w:hAnsi="Times New Roman" w:cs="Times New Roman"/>
          <w:bCs/>
          <w:sz w:val="24"/>
          <w:szCs w:val="24"/>
        </w:rPr>
        <w:br/>
      </w:r>
      <w:r w:rsidR="00064407" w:rsidRPr="001B3651">
        <w:rPr>
          <w:rFonts w:ascii="Times New Roman" w:hAnsi="Times New Roman" w:cs="Times New Roman"/>
          <w:bCs/>
          <w:sz w:val="24"/>
          <w:szCs w:val="24"/>
        </w:rPr>
        <w:t xml:space="preserve">от </w:t>
      </w:r>
      <w:r w:rsidR="0039368B" w:rsidRPr="001B3651">
        <w:rPr>
          <w:rFonts w:ascii="Times New Roman" w:hAnsi="Times New Roman" w:cs="Times New Roman"/>
          <w:bCs/>
          <w:sz w:val="24"/>
          <w:szCs w:val="24"/>
        </w:rPr>
        <w:t>18.06.2024</w:t>
      </w:r>
      <w:r w:rsidR="00CD0FD9" w:rsidRPr="001B3651">
        <w:rPr>
          <w:rFonts w:ascii="Times New Roman" w:hAnsi="Times New Roman" w:cs="Times New Roman"/>
          <w:bCs/>
          <w:sz w:val="24"/>
          <w:szCs w:val="24"/>
        </w:rPr>
        <w:t xml:space="preserve"> </w:t>
      </w:r>
      <w:r w:rsidR="0039368B" w:rsidRPr="001B3651">
        <w:rPr>
          <w:rFonts w:ascii="Times New Roman" w:hAnsi="Times New Roman" w:cs="Times New Roman"/>
          <w:bCs/>
          <w:sz w:val="24"/>
          <w:szCs w:val="24"/>
        </w:rPr>
        <w:t>№</w:t>
      </w:r>
      <w:r w:rsidR="00D75447">
        <w:rPr>
          <w:rFonts w:ascii="Times New Roman" w:hAnsi="Times New Roman" w:cs="Times New Roman"/>
          <w:bCs/>
          <w:sz w:val="24"/>
          <w:szCs w:val="24"/>
        </w:rPr>
        <w:t xml:space="preserve"> </w:t>
      </w:r>
      <w:r w:rsidR="0039368B" w:rsidRPr="001B3651">
        <w:rPr>
          <w:rFonts w:ascii="Times New Roman" w:hAnsi="Times New Roman" w:cs="Times New Roman"/>
          <w:bCs/>
          <w:sz w:val="24"/>
          <w:szCs w:val="24"/>
        </w:rPr>
        <w:t>418</w:t>
      </w:r>
      <w:r w:rsidRPr="001B3651">
        <w:rPr>
          <w:rFonts w:ascii="Times New Roman" w:hAnsi="Times New Roman" w:cs="Times New Roman"/>
          <w:bCs/>
          <w:sz w:val="24"/>
          <w:szCs w:val="24"/>
        </w:rPr>
        <w:t>)</w:t>
      </w:r>
      <w:r w:rsidR="00064407" w:rsidRPr="001B3651">
        <w:rPr>
          <w:rFonts w:ascii="Times New Roman" w:hAnsi="Times New Roman" w:cs="Times New Roman"/>
          <w:bCs/>
          <w:sz w:val="24"/>
          <w:szCs w:val="24"/>
        </w:rPr>
        <w:t>;</w:t>
      </w:r>
    </w:p>
    <w:p w14:paraId="46E4CEEB" w14:textId="77777777" w:rsidR="00064407" w:rsidRPr="001B3651" w:rsidRDefault="0015784E" w:rsidP="00252FFB">
      <w:pPr>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Порядок организации и осуществления образовательной деятельности по образовательным программам среднего профессионального образования (</w:t>
      </w:r>
      <w:r w:rsidR="00064407" w:rsidRPr="001B3651">
        <w:rPr>
          <w:rFonts w:ascii="Times New Roman" w:hAnsi="Times New Roman" w:cs="Times New Roman"/>
          <w:bCs/>
          <w:sz w:val="24"/>
          <w:szCs w:val="24"/>
        </w:rPr>
        <w:t xml:space="preserve">Приказ </w:t>
      </w:r>
      <w:proofErr w:type="spellStart"/>
      <w:r w:rsidR="00064407" w:rsidRPr="001B3651">
        <w:rPr>
          <w:rFonts w:ascii="Times New Roman" w:hAnsi="Times New Roman" w:cs="Times New Roman"/>
          <w:bCs/>
          <w:sz w:val="24"/>
          <w:szCs w:val="24"/>
        </w:rPr>
        <w:t>Минпросвещения</w:t>
      </w:r>
      <w:proofErr w:type="spellEnd"/>
      <w:r w:rsidR="00064407" w:rsidRPr="001B3651">
        <w:rPr>
          <w:rFonts w:ascii="Times New Roman" w:hAnsi="Times New Roman" w:cs="Times New Roman"/>
          <w:bCs/>
          <w:sz w:val="24"/>
          <w:szCs w:val="24"/>
        </w:rPr>
        <w:t xml:space="preserve"> России от 24.08.2022 № 762</w:t>
      </w:r>
      <w:r w:rsidRPr="001B3651">
        <w:rPr>
          <w:rFonts w:ascii="Times New Roman" w:hAnsi="Times New Roman" w:cs="Times New Roman"/>
          <w:bCs/>
          <w:sz w:val="24"/>
          <w:szCs w:val="24"/>
        </w:rPr>
        <w:t>)</w:t>
      </w:r>
      <w:r w:rsidR="00064407" w:rsidRPr="001B3651">
        <w:rPr>
          <w:rFonts w:ascii="Times New Roman" w:hAnsi="Times New Roman" w:cs="Times New Roman"/>
          <w:bCs/>
          <w:sz w:val="24"/>
          <w:szCs w:val="24"/>
        </w:rPr>
        <w:t>;</w:t>
      </w:r>
    </w:p>
    <w:p w14:paraId="52E2E2CA" w14:textId="77777777" w:rsidR="00064407" w:rsidRPr="001B3651" w:rsidRDefault="0015784E" w:rsidP="00252FFB">
      <w:pPr>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Порядок проведения государственной итоговой аттестации по образовательным программам среднего профессионального образования (</w:t>
      </w:r>
      <w:r w:rsidR="00064407" w:rsidRPr="001B3651">
        <w:rPr>
          <w:rFonts w:ascii="Times New Roman" w:hAnsi="Times New Roman" w:cs="Times New Roman"/>
          <w:bCs/>
          <w:sz w:val="24"/>
          <w:szCs w:val="24"/>
        </w:rPr>
        <w:t xml:space="preserve">Приказ </w:t>
      </w:r>
      <w:proofErr w:type="spellStart"/>
      <w:r w:rsidR="00064407" w:rsidRPr="001B3651">
        <w:rPr>
          <w:rFonts w:ascii="Times New Roman" w:hAnsi="Times New Roman" w:cs="Times New Roman"/>
          <w:bCs/>
          <w:sz w:val="24"/>
          <w:szCs w:val="24"/>
        </w:rPr>
        <w:t>Минпросвещения</w:t>
      </w:r>
      <w:proofErr w:type="spellEnd"/>
      <w:r w:rsidR="00064407" w:rsidRPr="001B3651">
        <w:rPr>
          <w:rFonts w:ascii="Times New Roman" w:hAnsi="Times New Roman" w:cs="Times New Roman"/>
          <w:bCs/>
          <w:sz w:val="24"/>
          <w:szCs w:val="24"/>
        </w:rPr>
        <w:t xml:space="preserve"> России от 08.11.2021 № 800</w:t>
      </w:r>
      <w:r w:rsidRPr="001B3651">
        <w:rPr>
          <w:rFonts w:ascii="Times New Roman" w:hAnsi="Times New Roman" w:cs="Times New Roman"/>
          <w:bCs/>
          <w:sz w:val="24"/>
          <w:szCs w:val="24"/>
        </w:rPr>
        <w:t>)</w:t>
      </w:r>
      <w:r w:rsidR="00064407" w:rsidRPr="001B3651">
        <w:rPr>
          <w:rFonts w:ascii="Times New Roman" w:hAnsi="Times New Roman" w:cs="Times New Roman"/>
          <w:bCs/>
          <w:sz w:val="24"/>
          <w:szCs w:val="24"/>
        </w:rPr>
        <w:t>;</w:t>
      </w:r>
    </w:p>
    <w:p w14:paraId="65233BEB" w14:textId="77777777" w:rsidR="00064407" w:rsidRPr="001B3651" w:rsidRDefault="0015784E" w:rsidP="00252FFB">
      <w:pPr>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Положение о практической подготовке обучающихся (</w:t>
      </w:r>
      <w:r w:rsidR="00064407" w:rsidRPr="001B3651">
        <w:rPr>
          <w:rFonts w:ascii="Times New Roman" w:hAnsi="Times New Roman" w:cs="Times New Roman"/>
          <w:bCs/>
          <w:sz w:val="24"/>
          <w:szCs w:val="24"/>
        </w:rPr>
        <w:t xml:space="preserve">Приказ Минобрнауки России № 885, </w:t>
      </w:r>
      <w:proofErr w:type="spellStart"/>
      <w:r w:rsidR="00064407" w:rsidRPr="001B3651">
        <w:rPr>
          <w:rFonts w:ascii="Times New Roman" w:hAnsi="Times New Roman" w:cs="Times New Roman"/>
          <w:bCs/>
          <w:sz w:val="24"/>
          <w:szCs w:val="24"/>
        </w:rPr>
        <w:t>Минпросвещения</w:t>
      </w:r>
      <w:proofErr w:type="spellEnd"/>
      <w:r w:rsidR="00064407" w:rsidRPr="001B3651">
        <w:rPr>
          <w:rFonts w:ascii="Times New Roman" w:hAnsi="Times New Roman" w:cs="Times New Roman"/>
          <w:bCs/>
          <w:sz w:val="24"/>
          <w:szCs w:val="24"/>
        </w:rPr>
        <w:t xml:space="preserve"> России № 390 от 05.08.2020</w:t>
      </w:r>
      <w:r w:rsidR="00D3763E" w:rsidRPr="001B3651">
        <w:rPr>
          <w:rFonts w:ascii="Times New Roman" w:hAnsi="Times New Roman" w:cs="Times New Roman"/>
          <w:bCs/>
          <w:sz w:val="24"/>
          <w:szCs w:val="24"/>
        </w:rPr>
        <w:t>)</w:t>
      </w:r>
      <w:r w:rsidR="00064407" w:rsidRPr="001B3651">
        <w:rPr>
          <w:rFonts w:ascii="Times New Roman" w:hAnsi="Times New Roman" w:cs="Times New Roman"/>
          <w:bCs/>
          <w:sz w:val="24"/>
          <w:szCs w:val="24"/>
        </w:rPr>
        <w:t>;</w:t>
      </w:r>
    </w:p>
    <w:p w14:paraId="13BE8CBA" w14:textId="018B190F" w:rsidR="00015626" w:rsidRPr="001B3651" w:rsidRDefault="0015784E" w:rsidP="00252FFB">
      <w:pPr>
        <w:suppressAutoHyphens/>
        <w:ind w:firstLine="709"/>
        <w:jc w:val="both"/>
        <w:rPr>
          <w:rFonts w:ascii="Times New Roman" w:hAnsi="Times New Roman" w:cs="Times New Roman"/>
          <w:bCs/>
          <w:color w:val="000000"/>
          <w:sz w:val="24"/>
          <w:szCs w:val="24"/>
        </w:rPr>
      </w:pPr>
      <w:r w:rsidRPr="001B3651">
        <w:rPr>
          <w:rFonts w:ascii="Times New Roman" w:hAnsi="Times New Roman" w:cs="Times New Roman"/>
          <w:bCs/>
          <w:color w:val="000000"/>
          <w:sz w:val="24"/>
          <w:szCs w:val="24"/>
        </w:rPr>
        <w:t>Перечен</w:t>
      </w:r>
      <w:r w:rsidR="00B02813" w:rsidRPr="001B3651">
        <w:rPr>
          <w:rFonts w:ascii="Times New Roman" w:hAnsi="Times New Roman" w:cs="Times New Roman"/>
          <w:bCs/>
          <w:color w:val="000000"/>
          <w:sz w:val="24"/>
          <w:szCs w:val="24"/>
        </w:rPr>
        <w:t>ь</w:t>
      </w:r>
      <w:r w:rsidRPr="001B3651">
        <w:rPr>
          <w:rFonts w:ascii="Times New Roman" w:hAnsi="Times New Roman" w:cs="Times New Roman"/>
          <w:bCs/>
          <w:color w:val="000000"/>
          <w:sz w:val="24"/>
          <w:szCs w:val="24"/>
        </w:rPr>
        <w:t xml:space="preserve"> профессий рабочих, должностей служащих, по которым осуществляется профессиональное обучение</w:t>
      </w:r>
      <w:r w:rsidR="00B02813" w:rsidRPr="001B3651">
        <w:rPr>
          <w:rFonts w:ascii="Times New Roman" w:hAnsi="Times New Roman" w:cs="Times New Roman"/>
          <w:bCs/>
          <w:color w:val="000000"/>
          <w:sz w:val="24"/>
          <w:szCs w:val="24"/>
        </w:rPr>
        <w:t xml:space="preserve"> (</w:t>
      </w:r>
      <w:r w:rsidR="00B00F6D" w:rsidRPr="001B3651">
        <w:rPr>
          <w:rFonts w:ascii="Times New Roman" w:hAnsi="Times New Roman" w:cs="Times New Roman"/>
          <w:bCs/>
          <w:color w:val="000000"/>
          <w:sz w:val="24"/>
          <w:szCs w:val="24"/>
        </w:rPr>
        <w:t xml:space="preserve">Приказ </w:t>
      </w:r>
      <w:proofErr w:type="spellStart"/>
      <w:r w:rsidR="00B00F6D" w:rsidRPr="001B3651">
        <w:rPr>
          <w:rFonts w:ascii="Times New Roman" w:hAnsi="Times New Roman" w:cs="Times New Roman"/>
          <w:bCs/>
          <w:color w:val="000000"/>
          <w:sz w:val="24"/>
          <w:szCs w:val="24"/>
        </w:rPr>
        <w:t>Минпросвещения</w:t>
      </w:r>
      <w:proofErr w:type="spellEnd"/>
      <w:r w:rsidR="00B00F6D" w:rsidRPr="001B3651">
        <w:rPr>
          <w:rFonts w:ascii="Times New Roman" w:hAnsi="Times New Roman" w:cs="Times New Roman"/>
          <w:bCs/>
          <w:color w:val="000000"/>
          <w:sz w:val="24"/>
          <w:szCs w:val="24"/>
        </w:rPr>
        <w:t xml:space="preserve"> Росси</w:t>
      </w:r>
      <w:r w:rsidR="00015626" w:rsidRPr="001B3651">
        <w:rPr>
          <w:rFonts w:ascii="Times New Roman" w:hAnsi="Times New Roman" w:cs="Times New Roman"/>
          <w:bCs/>
          <w:color w:val="000000"/>
          <w:sz w:val="24"/>
          <w:szCs w:val="24"/>
        </w:rPr>
        <w:t xml:space="preserve">и </w:t>
      </w:r>
      <w:r w:rsidR="00B00F6D" w:rsidRPr="001B3651">
        <w:rPr>
          <w:rFonts w:ascii="Times New Roman" w:hAnsi="Times New Roman" w:cs="Times New Roman"/>
          <w:bCs/>
          <w:color w:val="000000"/>
          <w:sz w:val="24"/>
          <w:szCs w:val="24"/>
        </w:rPr>
        <w:t>от 14.07.2023 № 534</w:t>
      </w:r>
      <w:r w:rsidR="00B02813" w:rsidRPr="001B3651">
        <w:rPr>
          <w:rFonts w:ascii="Times New Roman" w:hAnsi="Times New Roman" w:cs="Times New Roman"/>
          <w:bCs/>
          <w:color w:val="000000"/>
          <w:sz w:val="24"/>
          <w:szCs w:val="24"/>
        </w:rPr>
        <w:t>);</w:t>
      </w:r>
    </w:p>
    <w:p w14:paraId="19DE917A" w14:textId="2977B4CB" w:rsidR="009252C4" w:rsidRPr="001B3651" w:rsidRDefault="009252C4" w:rsidP="009252C4">
      <w:pPr>
        <w:shd w:val="clear" w:color="auto" w:fill="FFFFFF" w:themeFill="background1"/>
        <w:suppressAutoHyphens/>
        <w:ind w:firstLine="709"/>
        <w:jc w:val="both"/>
        <w:rPr>
          <w:rFonts w:ascii="Times New Roman" w:eastAsia="Calibri" w:hAnsi="Times New Roman" w:cs="Times New Roman"/>
          <w:sz w:val="24"/>
          <w:szCs w:val="24"/>
        </w:rPr>
      </w:pPr>
      <w:r w:rsidRPr="001B3651">
        <w:rPr>
          <w:rFonts w:ascii="Times New Roman" w:eastAsia="Calibri" w:hAnsi="Times New Roman" w:cs="Times New Roman"/>
          <w:sz w:val="24"/>
          <w:szCs w:val="24"/>
        </w:rPr>
        <w:t xml:space="preserve">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w:t>
      </w:r>
      <w:proofErr w:type="spellStart"/>
      <w:r w:rsidRPr="001B3651">
        <w:rPr>
          <w:rFonts w:ascii="Times New Roman" w:eastAsia="Calibri" w:hAnsi="Times New Roman" w:cs="Times New Roman"/>
          <w:sz w:val="24"/>
          <w:szCs w:val="24"/>
        </w:rPr>
        <w:t>Минпросвещения</w:t>
      </w:r>
      <w:proofErr w:type="spellEnd"/>
      <w:r w:rsidRPr="001B3651">
        <w:rPr>
          <w:rFonts w:ascii="Times New Roman" w:eastAsia="Calibri" w:hAnsi="Times New Roman" w:cs="Times New Roman"/>
          <w:sz w:val="24"/>
          <w:szCs w:val="24"/>
        </w:rPr>
        <w:t xml:space="preserve"> России от 13.12.2023 </w:t>
      </w:r>
      <w:r w:rsidR="00D75447">
        <w:rPr>
          <w:rFonts w:ascii="Times New Roman" w:eastAsia="Calibri" w:hAnsi="Times New Roman" w:cs="Times New Roman"/>
          <w:sz w:val="24"/>
          <w:szCs w:val="24"/>
        </w:rPr>
        <w:t>№</w:t>
      </w:r>
      <w:r w:rsidRPr="001B3651">
        <w:rPr>
          <w:rFonts w:ascii="Times New Roman" w:eastAsia="Calibri" w:hAnsi="Times New Roman" w:cs="Times New Roman"/>
          <w:sz w:val="24"/>
          <w:szCs w:val="24"/>
        </w:rPr>
        <w:t xml:space="preserve"> 932);</w:t>
      </w:r>
    </w:p>
    <w:p w14:paraId="54DC9AD6" w14:textId="2E58A90A" w:rsidR="009252C4" w:rsidRPr="001B3651" w:rsidRDefault="009252C4" w:rsidP="009252C4">
      <w:pPr>
        <w:ind w:firstLine="709"/>
        <w:jc w:val="both"/>
        <w:rPr>
          <w:rFonts w:ascii="Times New Roman" w:hAnsi="Times New Roman" w:cs="Times New Roman"/>
          <w:sz w:val="24"/>
          <w:szCs w:val="24"/>
        </w:rPr>
      </w:pPr>
      <w:r w:rsidRPr="001B3651">
        <w:rPr>
          <w:rFonts w:ascii="Times New Roman" w:hAnsi="Times New Roman" w:cs="Times New Roman"/>
          <w:sz w:val="24"/>
          <w:szCs w:val="24"/>
        </w:rPr>
        <w:t>Приказ Министерства науки и высшего образования Российской Федерации</w:t>
      </w:r>
      <w:r w:rsidRPr="001B3651">
        <w:rPr>
          <w:rFonts w:ascii="Times New Roman" w:hAnsi="Times New Roman" w:cs="Times New Roman"/>
          <w:sz w:val="24"/>
          <w:szCs w:val="24"/>
        </w:rPr>
        <w:br/>
        <w:t xml:space="preserve">и Министерства просвещения Российской Федерации от 05.08.2020 № 882/391 </w:t>
      </w:r>
      <w:r w:rsidRPr="001B3651">
        <w:rPr>
          <w:rFonts w:ascii="Times New Roman" w:hAnsi="Times New Roman" w:cs="Times New Roman"/>
          <w:sz w:val="24"/>
          <w:szCs w:val="24"/>
        </w:rPr>
        <w:br/>
      </w:r>
      <w:r w:rsidRPr="001B3651">
        <w:rPr>
          <w:rFonts w:ascii="Times New Roman" w:hAnsi="Times New Roman" w:cs="Times New Roman"/>
          <w:sz w:val="24"/>
          <w:szCs w:val="24"/>
        </w:rPr>
        <w:lastRenderedPageBreak/>
        <w:t>«Об организации и осуществлении образовательной деятельности при сетевой форме реализации образовательных программ»</w:t>
      </w:r>
      <w:r w:rsidR="00D75447">
        <w:rPr>
          <w:rFonts w:ascii="Times New Roman" w:hAnsi="Times New Roman" w:cs="Times New Roman"/>
          <w:sz w:val="24"/>
          <w:szCs w:val="24"/>
        </w:rPr>
        <w:t>;</w:t>
      </w:r>
    </w:p>
    <w:p w14:paraId="1D6A637A" w14:textId="2BEB11B3" w:rsidR="009252C4" w:rsidRPr="001B3651" w:rsidRDefault="009252C4" w:rsidP="009252C4">
      <w:pPr>
        <w:ind w:firstLine="709"/>
        <w:jc w:val="both"/>
        <w:rPr>
          <w:rFonts w:ascii="Times New Roman" w:eastAsia="DejaVu Sans" w:hAnsi="Times New Roman" w:cs="Times New Roman"/>
          <w:bCs/>
          <w:sz w:val="24"/>
          <w:szCs w:val="24"/>
          <w:lang w:val="x-none" w:eastAsia="zh-CN" w:bidi="hi-IN"/>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w:t>
      </w:r>
      <w:r w:rsidR="00CD0FD9" w:rsidRPr="001B3651">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 xml:space="preserve">от </w:t>
      </w:r>
      <w:r w:rsidRPr="001B3651">
        <w:rPr>
          <w:rFonts w:ascii="Times New Roman" w:eastAsia="DejaVu Sans" w:hAnsi="Times New Roman" w:cs="Times New Roman"/>
          <w:bCs/>
          <w:sz w:val="24"/>
          <w:szCs w:val="24"/>
          <w:lang w:eastAsia="zh-CN" w:bidi="hi-IN"/>
        </w:rPr>
        <w:t>06</w:t>
      </w:r>
      <w:r w:rsidR="00D75447">
        <w:rPr>
          <w:rFonts w:ascii="Times New Roman" w:eastAsia="DejaVu Sans" w:hAnsi="Times New Roman" w:cs="Times New Roman"/>
          <w:bCs/>
          <w:sz w:val="24"/>
          <w:szCs w:val="24"/>
          <w:lang w:eastAsia="zh-CN" w:bidi="hi-IN"/>
        </w:rPr>
        <w:t>.04.</w:t>
      </w:r>
      <w:r w:rsidRPr="001B3651">
        <w:rPr>
          <w:rFonts w:ascii="Times New Roman" w:eastAsia="DejaVu Sans" w:hAnsi="Times New Roman" w:cs="Times New Roman"/>
          <w:bCs/>
          <w:sz w:val="24"/>
          <w:szCs w:val="24"/>
          <w:lang w:eastAsia="zh-CN" w:bidi="hi-IN"/>
        </w:rPr>
        <w:t>2021</w:t>
      </w:r>
      <w:r w:rsidRPr="001B3651">
        <w:rPr>
          <w:rFonts w:ascii="Times New Roman" w:eastAsia="DejaVu Sans" w:hAnsi="Times New Roman" w:cs="Times New Roman"/>
          <w:bCs/>
          <w:sz w:val="24"/>
          <w:szCs w:val="24"/>
          <w:lang w:val="x-none" w:eastAsia="zh-CN" w:bidi="hi-IN"/>
        </w:rPr>
        <w:t xml:space="preserve"> № </w:t>
      </w:r>
      <w:r w:rsidRPr="001B3651">
        <w:rPr>
          <w:rFonts w:ascii="Times New Roman" w:eastAsia="DejaVu Sans" w:hAnsi="Times New Roman" w:cs="Times New Roman"/>
          <w:bCs/>
          <w:sz w:val="24"/>
          <w:szCs w:val="24"/>
          <w:lang w:eastAsia="zh-CN" w:bidi="hi-IN"/>
        </w:rPr>
        <w:t>212</w:t>
      </w:r>
      <w:r w:rsidRPr="001B3651">
        <w:rPr>
          <w:rFonts w:ascii="Times New Roman" w:eastAsia="DejaVu Sans" w:hAnsi="Times New Roman" w:cs="Times New Roman"/>
          <w:bCs/>
          <w:sz w:val="24"/>
          <w:szCs w:val="24"/>
          <w:lang w:val="x-none" w:eastAsia="zh-CN" w:bidi="hi-IN"/>
        </w:rPr>
        <w:t xml:space="preserve">н «Об утверждении профессионального стандарта </w:t>
      </w:r>
      <w:r w:rsidRPr="001B3651">
        <w:rPr>
          <w:rFonts w:ascii="Times New Roman" w:eastAsia="DejaVu Sans" w:hAnsi="Times New Roman" w:cs="Times New Roman"/>
          <w:bCs/>
          <w:sz w:val="24"/>
          <w:szCs w:val="24"/>
          <w:lang w:eastAsia="zh-CN" w:bidi="hi-IN"/>
        </w:rPr>
        <w:t>16.150 Специалист по проектированию систем газоснабжения (сетей газораспределения и газопотребления) объектов капитального строительства</w:t>
      </w:r>
      <w:r w:rsidRPr="001B3651">
        <w:rPr>
          <w:rFonts w:ascii="Times New Roman" w:eastAsia="DejaVu Sans" w:hAnsi="Times New Roman" w:cs="Times New Roman"/>
          <w:bCs/>
          <w:sz w:val="24"/>
          <w:szCs w:val="24"/>
          <w:lang w:val="x-none" w:eastAsia="zh-CN" w:bidi="hi-IN"/>
        </w:rPr>
        <w:t>»</w:t>
      </w:r>
      <w:r w:rsidRPr="001B3651">
        <w:rPr>
          <w:rFonts w:ascii="Times New Roman" w:eastAsia="DejaVu Sans" w:hAnsi="Times New Roman" w:cs="Times New Roman"/>
          <w:bCs/>
          <w:sz w:val="24"/>
          <w:szCs w:val="24"/>
          <w:lang w:eastAsia="zh-CN" w:bidi="hi-IN"/>
        </w:rPr>
        <w:t>;</w:t>
      </w:r>
    </w:p>
    <w:p w14:paraId="15770E86" w14:textId="596D7B1F" w:rsidR="009252C4" w:rsidRPr="001B3651" w:rsidRDefault="009252C4" w:rsidP="009252C4">
      <w:pPr>
        <w:ind w:firstLine="709"/>
        <w:jc w:val="both"/>
        <w:rPr>
          <w:rFonts w:ascii="Times New Roman" w:eastAsia="DejaVu Sans" w:hAnsi="Times New Roman" w:cs="Times New Roman"/>
          <w:bCs/>
          <w:sz w:val="24"/>
          <w:szCs w:val="24"/>
          <w:lang w:val="x-none" w:eastAsia="zh-CN" w:bidi="hi-IN"/>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w:t>
      </w:r>
      <w:r w:rsidR="00CD0FD9" w:rsidRPr="001B3651">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 xml:space="preserve">от </w:t>
      </w:r>
      <w:r w:rsidR="00423316">
        <w:rPr>
          <w:rFonts w:ascii="Times New Roman" w:eastAsia="DejaVu Sans" w:hAnsi="Times New Roman" w:cs="Times New Roman"/>
          <w:bCs/>
          <w:sz w:val="24"/>
          <w:szCs w:val="24"/>
          <w:lang w:val="x-none" w:eastAsia="zh-CN" w:bidi="hi-IN"/>
        </w:rPr>
        <w:t>27.04.2022</w:t>
      </w:r>
      <w:r w:rsidRPr="001B3651">
        <w:rPr>
          <w:rFonts w:ascii="Times New Roman" w:eastAsia="DejaVu Sans" w:hAnsi="Times New Roman" w:cs="Times New Roman"/>
          <w:bCs/>
          <w:sz w:val="24"/>
          <w:szCs w:val="24"/>
          <w:lang w:val="x-none" w:eastAsia="zh-CN" w:bidi="hi-IN"/>
        </w:rPr>
        <w:t xml:space="preserve"> № </w:t>
      </w:r>
      <w:r w:rsidR="00423316">
        <w:rPr>
          <w:rFonts w:ascii="Times New Roman" w:eastAsia="DejaVu Sans" w:hAnsi="Times New Roman" w:cs="Times New Roman"/>
          <w:bCs/>
          <w:sz w:val="24"/>
          <w:szCs w:val="24"/>
          <w:lang w:val="x-none" w:eastAsia="zh-CN" w:bidi="hi-IN"/>
        </w:rPr>
        <w:t>412</w:t>
      </w:r>
      <w:r w:rsidRPr="001B3651">
        <w:rPr>
          <w:rFonts w:ascii="Times New Roman" w:eastAsia="DejaVu Sans" w:hAnsi="Times New Roman" w:cs="Times New Roman"/>
          <w:bCs/>
          <w:sz w:val="24"/>
          <w:szCs w:val="24"/>
          <w:lang w:val="x-none" w:eastAsia="zh-CN" w:bidi="hi-IN"/>
        </w:rPr>
        <w:t>н «Об утверждении профессионального стандарта 16.032 Специалист в области производственно-технического и технологического обеспечения строительного производства»</w:t>
      </w:r>
      <w:r w:rsidR="00D75447">
        <w:rPr>
          <w:rFonts w:ascii="Times New Roman" w:eastAsia="DejaVu Sans" w:hAnsi="Times New Roman" w:cs="Times New Roman"/>
          <w:bCs/>
          <w:sz w:val="24"/>
          <w:szCs w:val="24"/>
          <w:lang w:val="x-none" w:eastAsia="zh-CN" w:bidi="hi-IN"/>
        </w:rPr>
        <w:t>;</w:t>
      </w:r>
    </w:p>
    <w:p w14:paraId="313C51F1" w14:textId="5EFE7D7B" w:rsidR="009252C4" w:rsidRPr="001B3651" w:rsidRDefault="009252C4" w:rsidP="009252C4">
      <w:pPr>
        <w:ind w:firstLine="709"/>
        <w:jc w:val="both"/>
        <w:rPr>
          <w:rFonts w:ascii="Times New Roman" w:eastAsia="DejaVu Sans" w:hAnsi="Times New Roman" w:cs="Times New Roman"/>
          <w:bCs/>
          <w:sz w:val="24"/>
          <w:szCs w:val="24"/>
          <w:lang w:val="x-none" w:eastAsia="zh-CN" w:bidi="hi-IN"/>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w:t>
      </w:r>
      <w:r w:rsidR="00CD0FD9" w:rsidRPr="001B3651">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от 21</w:t>
      </w:r>
      <w:r w:rsidR="00D75447">
        <w:rPr>
          <w:rFonts w:ascii="Times New Roman" w:eastAsia="DejaVu Sans" w:hAnsi="Times New Roman" w:cs="Times New Roman"/>
          <w:bCs/>
          <w:sz w:val="24"/>
          <w:szCs w:val="24"/>
          <w:lang w:val="x-none" w:eastAsia="zh-CN" w:bidi="hi-IN"/>
        </w:rPr>
        <w:t>.04.</w:t>
      </w:r>
      <w:r w:rsidRPr="001B3651">
        <w:rPr>
          <w:rFonts w:ascii="Times New Roman" w:eastAsia="DejaVu Sans" w:hAnsi="Times New Roman" w:cs="Times New Roman"/>
          <w:bCs/>
          <w:sz w:val="24"/>
          <w:szCs w:val="24"/>
          <w:lang w:val="x-none" w:eastAsia="zh-CN" w:bidi="hi-IN"/>
        </w:rPr>
        <w:t>2022 № 231н «Об утверждении профессионального стандарта 16.025 Специалист по организации строительства»;</w:t>
      </w:r>
    </w:p>
    <w:p w14:paraId="7220601E" w14:textId="7D8C5294" w:rsidR="009252C4" w:rsidRPr="001B3651" w:rsidRDefault="009252C4" w:rsidP="009252C4">
      <w:pPr>
        <w:ind w:firstLine="709"/>
        <w:jc w:val="both"/>
        <w:rPr>
          <w:rFonts w:ascii="Times New Roman" w:eastAsia="DejaVu Sans" w:hAnsi="Times New Roman" w:cs="Times New Roman"/>
          <w:bCs/>
          <w:sz w:val="24"/>
          <w:szCs w:val="24"/>
          <w:lang w:val="x-none" w:eastAsia="zh-CN" w:bidi="hi-IN"/>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w:t>
      </w:r>
      <w:r w:rsidR="00CD0FD9" w:rsidRPr="001B3651">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 xml:space="preserve">от </w:t>
      </w:r>
      <w:r w:rsidR="00423316">
        <w:rPr>
          <w:rFonts w:ascii="Times New Roman" w:eastAsia="DejaVu Sans" w:hAnsi="Times New Roman" w:cs="Times New Roman"/>
          <w:bCs/>
          <w:sz w:val="24"/>
          <w:szCs w:val="24"/>
          <w:lang w:val="x-none" w:eastAsia="zh-CN" w:bidi="hi-IN"/>
        </w:rPr>
        <w:t>27</w:t>
      </w:r>
      <w:r w:rsidR="00D75447">
        <w:rPr>
          <w:rFonts w:ascii="Times New Roman" w:eastAsia="DejaVu Sans" w:hAnsi="Times New Roman" w:cs="Times New Roman"/>
          <w:bCs/>
          <w:sz w:val="24"/>
          <w:szCs w:val="24"/>
          <w:lang w:val="x-none" w:eastAsia="zh-CN" w:bidi="hi-IN"/>
        </w:rPr>
        <w:t>.04.</w:t>
      </w:r>
      <w:r w:rsidRPr="001B3651">
        <w:rPr>
          <w:rFonts w:ascii="Times New Roman" w:eastAsia="DejaVu Sans" w:hAnsi="Times New Roman" w:cs="Times New Roman"/>
          <w:bCs/>
          <w:sz w:val="24"/>
          <w:szCs w:val="24"/>
          <w:lang w:val="x-none" w:eastAsia="zh-CN" w:bidi="hi-IN"/>
        </w:rPr>
        <w:t>20</w:t>
      </w:r>
      <w:r w:rsidR="00423316">
        <w:rPr>
          <w:rFonts w:ascii="Times New Roman" w:eastAsia="DejaVu Sans" w:hAnsi="Times New Roman" w:cs="Times New Roman"/>
          <w:bCs/>
          <w:sz w:val="24"/>
          <w:szCs w:val="24"/>
          <w:lang w:val="x-none" w:eastAsia="zh-CN" w:bidi="hi-IN"/>
        </w:rPr>
        <w:t>23</w:t>
      </w:r>
      <w:r w:rsidRPr="001B3651">
        <w:rPr>
          <w:rFonts w:ascii="Times New Roman" w:eastAsia="DejaVu Sans" w:hAnsi="Times New Roman" w:cs="Times New Roman"/>
          <w:bCs/>
          <w:sz w:val="24"/>
          <w:szCs w:val="24"/>
          <w:lang w:val="x-none" w:eastAsia="zh-CN" w:bidi="hi-IN"/>
        </w:rPr>
        <w:t xml:space="preserve"> №</w:t>
      </w:r>
      <w:r w:rsidR="00423316">
        <w:rPr>
          <w:rFonts w:ascii="Times New Roman" w:eastAsia="DejaVu Sans" w:hAnsi="Times New Roman" w:cs="Times New Roman"/>
          <w:bCs/>
          <w:sz w:val="24"/>
          <w:szCs w:val="24"/>
          <w:lang w:val="x-none" w:eastAsia="zh-CN" w:bidi="hi-IN"/>
        </w:rPr>
        <w:t>415</w:t>
      </w:r>
      <w:r w:rsidRPr="001B3651">
        <w:rPr>
          <w:rFonts w:ascii="Times New Roman" w:eastAsia="DejaVu Sans" w:hAnsi="Times New Roman" w:cs="Times New Roman"/>
          <w:bCs/>
          <w:sz w:val="24"/>
          <w:szCs w:val="24"/>
          <w:lang w:val="x-none" w:eastAsia="zh-CN" w:bidi="hi-IN"/>
        </w:rPr>
        <w:t xml:space="preserve">н «Об утверждении профессионального стандарта 16.012 </w:t>
      </w:r>
      <w:r w:rsidR="00423316" w:rsidRPr="00423316">
        <w:rPr>
          <w:rFonts w:ascii="Times New Roman" w:eastAsia="DejaVu Sans" w:hAnsi="Times New Roman" w:cs="Times New Roman"/>
          <w:bCs/>
          <w:sz w:val="24"/>
          <w:szCs w:val="24"/>
          <w:lang w:val="x-none" w:eastAsia="zh-CN" w:bidi="hi-IN"/>
        </w:rPr>
        <w:t xml:space="preserve">Специалист по эксплуатации тепловых пунктов и котлов на газообразном, жидком топливе и </w:t>
      </w:r>
      <w:proofErr w:type="spellStart"/>
      <w:r w:rsidR="00423316" w:rsidRPr="00423316">
        <w:rPr>
          <w:rFonts w:ascii="Times New Roman" w:eastAsia="DejaVu Sans" w:hAnsi="Times New Roman" w:cs="Times New Roman"/>
          <w:bCs/>
          <w:sz w:val="24"/>
          <w:szCs w:val="24"/>
          <w:lang w:val="x-none" w:eastAsia="zh-CN" w:bidi="hi-IN"/>
        </w:rPr>
        <w:t>электронагреве</w:t>
      </w:r>
      <w:proofErr w:type="spellEnd"/>
      <w:r w:rsidRPr="001B3651">
        <w:rPr>
          <w:rFonts w:ascii="Times New Roman" w:eastAsia="DejaVu Sans" w:hAnsi="Times New Roman" w:cs="Times New Roman"/>
          <w:bCs/>
          <w:sz w:val="24"/>
          <w:szCs w:val="24"/>
          <w:lang w:val="x-none" w:eastAsia="zh-CN" w:bidi="hi-IN"/>
        </w:rPr>
        <w:t>»;</w:t>
      </w:r>
    </w:p>
    <w:p w14:paraId="5F14495F" w14:textId="3920E276" w:rsidR="009252C4" w:rsidRPr="001B3651" w:rsidRDefault="009252C4" w:rsidP="009252C4">
      <w:pPr>
        <w:ind w:firstLine="709"/>
        <w:jc w:val="both"/>
        <w:rPr>
          <w:rFonts w:ascii="Times New Roman" w:eastAsia="DejaVu Sans" w:hAnsi="Times New Roman" w:cs="Times New Roman"/>
          <w:bCs/>
          <w:sz w:val="24"/>
          <w:szCs w:val="24"/>
          <w:lang w:val="x-none" w:eastAsia="zh-CN" w:bidi="hi-IN"/>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w:t>
      </w:r>
      <w:r w:rsidR="00CD0FD9" w:rsidRPr="001B3651">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от 29</w:t>
      </w:r>
      <w:r w:rsidR="00D75447">
        <w:rPr>
          <w:rFonts w:ascii="Times New Roman" w:eastAsia="DejaVu Sans" w:hAnsi="Times New Roman" w:cs="Times New Roman"/>
          <w:bCs/>
          <w:sz w:val="24"/>
          <w:szCs w:val="24"/>
          <w:lang w:val="x-none" w:eastAsia="zh-CN" w:bidi="hi-IN"/>
        </w:rPr>
        <w:t>.09.</w:t>
      </w:r>
      <w:r w:rsidRPr="001B3651">
        <w:rPr>
          <w:rFonts w:ascii="Times New Roman" w:eastAsia="DejaVu Sans" w:hAnsi="Times New Roman" w:cs="Times New Roman"/>
          <w:bCs/>
          <w:sz w:val="24"/>
          <w:szCs w:val="24"/>
          <w:lang w:val="x-none" w:eastAsia="zh-CN" w:bidi="hi-IN"/>
        </w:rPr>
        <w:t>2020 № 674н «Об утверждении профессионального стандарта 19.010 Специалист по эксплуатации трубопроводов газовой отрасли»;</w:t>
      </w:r>
    </w:p>
    <w:p w14:paraId="284F9FB3" w14:textId="7512DEAC" w:rsidR="009252C4" w:rsidRPr="001B3651" w:rsidRDefault="009252C4" w:rsidP="009252C4">
      <w:pPr>
        <w:ind w:firstLine="709"/>
        <w:jc w:val="both"/>
        <w:rPr>
          <w:rFonts w:ascii="Times New Roman" w:eastAsia="DejaVu Sans" w:hAnsi="Times New Roman" w:cs="Times New Roman"/>
          <w:bCs/>
          <w:sz w:val="24"/>
          <w:szCs w:val="24"/>
          <w:lang w:val="x-none" w:eastAsia="zh-CN" w:bidi="hi-IN"/>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w:t>
      </w:r>
      <w:r w:rsidR="00CD0FD9" w:rsidRPr="001B3651">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от 12</w:t>
      </w:r>
      <w:r w:rsidR="00D75447">
        <w:rPr>
          <w:rFonts w:ascii="Times New Roman" w:eastAsia="DejaVu Sans" w:hAnsi="Times New Roman" w:cs="Times New Roman"/>
          <w:bCs/>
          <w:sz w:val="24"/>
          <w:szCs w:val="24"/>
          <w:lang w:val="x-none" w:eastAsia="zh-CN" w:bidi="hi-IN"/>
        </w:rPr>
        <w:t>.10.</w:t>
      </w:r>
      <w:r w:rsidRPr="001B3651">
        <w:rPr>
          <w:rFonts w:ascii="Times New Roman" w:eastAsia="DejaVu Sans" w:hAnsi="Times New Roman" w:cs="Times New Roman"/>
          <w:bCs/>
          <w:sz w:val="24"/>
          <w:szCs w:val="24"/>
          <w:lang w:val="x-none" w:eastAsia="zh-CN" w:bidi="hi-IN"/>
        </w:rPr>
        <w:t>2021 № 724н «Об утверждении профессионального стандарта 19.072 Специалист по эксплуатации наружных газопроводов газораспределительных систем»</w:t>
      </w:r>
      <w:r w:rsidR="00D75447">
        <w:rPr>
          <w:rFonts w:ascii="Times New Roman" w:eastAsia="DejaVu Sans" w:hAnsi="Times New Roman" w:cs="Times New Roman"/>
          <w:bCs/>
          <w:sz w:val="24"/>
          <w:szCs w:val="24"/>
          <w:lang w:val="x-none" w:eastAsia="zh-CN" w:bidi="hi-IN"/>
        </w:rPr>
        <w:t>;</w:t>
      </w:r>
    </w:p>
    <w:p w14:paraId="11AE55DF" w14:textId="1A8B42B1" w:rsidR="009252C4" w:rsidRPr="001B3651" w:rsidRDefault="009252C4" w:rsidP="009252C4">
      <w:pPr>
        <w:ind w:firstLine="709"/>
        <w:jc w:val="both"/>
        <w:rPr>
          <w:rFonts w:ascii="Times New Roman" w:eastAsia="DejaVu Sans" w:hAnsi="Times New Roman" w:cs="Times New Roman"/>
          <w:bCs/>
          <w:sz w:val="24"/>
          <w:szCs w:val="24"/>
          <w:lang w:val="x-none" w:eastAsia="zh-CN" w:bidi="hi-IN"/>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w:t>
      </w:r>
      <w:r w:rsidR="00CD0FD9" w:rsidRPr="001B3651">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 xml:space="preserve">от </w:t>
      </w:r>
      <w:r w:rsidR="00423316">
        <w:rPr>
          <w:rFonts w:ascii="Times New Roman" w:eastAsia="DejaVu Sans" w:hAnsi="Times New Roman" w:cs="Times New Roman"/>
          <w:bCs/>
          <w:sz w:val="24"/>
          <w:szCs w:val="24"/>
          <w:lang w:eastAsia="zh-CN" w:bidi="hi-IN"/>
        </w:rPr>
        <w:t>27.04.2023н</w:t>
      </w:r>
      <w:r w:rsidRPr="001B3651">
        <w:rPr>
          <w:rFonts w:ascii="Times New Roman" w:eastAsia="DejaVu Sans" w:hAnsi="Times New Roman" w:cs="Times New Roman"/>
          <w:bCs/>
          <w:sz w:val="24"/>
          <w:szCs w:val="24"/>
          <w:lang w:val="x-none" w:eastAsia="zh-CN" w:bidi="hi-IN"/>
        </w:rPr>
        <w:t xml:space="preserve"> № </w:t>
      </w:r>
      <w:r w:rsidR="00423316">
        <w:rPr>
          <w:rFonts w:ascii="Times New Roman" w:eastAsia="DejaVu Sans" w:hAnsi="Times New Roman" w:cs="Times New Roman"/>
          <w:bCs/>
          <w:sz w:val="24"/>
          <w:szCs w:val="24"/>
          <w:lang w:val="x-none" w:eastAsia="zh-CN" w:bidi="hi-IN"/>
        </w:rPr>
        <w:t>410</w:t>
      </w:r>
      <w:r w:rsidRPr="001B3651">
        <w:rPr>
          <w:rFonts w:ascii="Times New Roman" w:eastAsia="DejaVu Sans" w:hAnsi="Times New Roman" w:cs="Times New Roman"/>
          <w:bCs/>
          <w:sz w:val="24"/>
          <w:szCs w:val="24"/>
          <w:lang w:val="x-none" w:eastAsia="zh-CN" w:bidi="hi-IN"/>
        </w:rPr>
        <w:t xml:space="preserve">н «Об утверждении профессионального стандарта </w:t>
      </w:r>
      <w:r w:rsidRPr="001B3651">
        <w:rPr>
          <w:rFonts w:ascii="Times New Roman" w:eastAsia="DejaVu Sans" w:hAnsi="Times New Roman" w:cs="Times New Roman"/>
          <w:bCs/>
          <w:sz w:val="24"/>
          <w:szCs w:val="24"/>
          <w:lang w:eastAsia="zh-CN" w:bidi="hi-IN"/>
        </w:rPr>
        <w:t>16.033 Специалист в области планово-экономического  обеспечения строительного производства</w:t>
      </w:r>
      <w:r w:rsidRPr="001B3651">
        <w:rPr>
          <w:rFonts w:ascii="Times New Roman" w:eastAsia="DejaVu Sans" w:hAnsi="Times New Roman" w:cs="Times New Roman"/>
          <w:bCs/>
          <w:sz w:val="24"/>
          <w:szCs w:val="24"/>
          <w:lang w:val="x-none" w:eastAsia="zh-CN" w:bidi="hi-IN"/>
        </w:rPr>
        <w:t>»</w:t>
      </w:r>
      <w:r w:rsidR="00D75447">
        <w:rPr>
          <w:rFonts w:ascii="Times New Roman" w:eastAsia="DejaVu Sans" w:hAnsi="Times New Roman" w:cs="Times New Roman"/>
          <w:bCs/>
          <w:sz w:val="24"/>
          <w:szCs w:val="24"/>
          <w:lang w:val="x-none" w:eastAsia="zh-CN" w:bidi="hi-IN"/>
        </w:rPr>
        <w:t>;</w:t>
      </w:r>
    </w:p>
    <w:p w14:paraId="65504E66" w14:textId="17D5E9C3" w:rsidR="009252C4" w:rsidRPr="00952194" w:rsidRDefault="00952194" w:rsidP="00952194">
      <w:pPr>
        <w:shd w:val="clear" w:color="auto" w:fill="FFFFFF" w:themeFill="background1"/>
        <w:suppressAutoHyphens/>
        <w:ind w:firstLine="709"/>
        <w:jc w:val="both"/>
        <w:rPr>
          <w:rFonts w:ascii="Times New Roman" w:eastAsia="Calibri" w:hAnsi="Times New Roman" w:cs="Times New Roman"/>
          <w:sz w:val="24"/>
          <w:szCs w:val="24"/>
        </w:rPr>
      </w:pPr>
      <w:r w:rsidRPr="00952194">
        <w:rPr>
          <w:rFonts w:ascii="Times New Roman" w:eastAsia="Calibri" w:hAnsi="Times New Roman" w:cs="Times New Roman"/>
          <w:sz w:val="24"/>
          <w:szCs w:val="24"/>
          <w:lang w:val="x-none"/>
        </w:rPr>
        <w:t>Приказ Министерства труда и социальной защиты Российской Федерации от 28.11.2013 № 701н</w:t>
      </w:r>
      <w:r>
        <w:rPr>
          <w:rFonts w:ascii="Times New Roman" w:eastAsia="Calibri" w:hAnsi="Times New Roman" w:cs="Times New Roman"/>
          <w:sz w:val="24"/>
          <w:szCs w:val="24"/>
        </w:rPr>
        <w:t xml:space="preserve"> </w:t>
      </w:r>
      <w:r w:rsidRPr="00952194">
        <w:rPr>
          <w:rFonts w:ascii="Times New Roman" w:eastAsia="Calibri" w:hAnsi="Times New Roman" w:cs="Times New Roman"/>
          <w:sz w:val="24"/>
          <w:szCs w:val="24"/>
        </w:rPr>
        <w:t>«Об утверждении профессионального стандарта</w:t>
      </w:r>
      <w:r>
        <w:rPr>
          <w:rFonts w:ascii="Times New Roman" w:eastAsia="Calibri" w:hAnsi="Times New Roman" w:cs="Times New Roman"/>
          <w:sz w:val="24"/>
          <w:szCs w:val="24"/>
        </w:rPr>
        <w:t xml:space="preserve"> </w:t>
      </w:r>
      <w:r w:rsidRPr="00952194">
        <w:rPr>
          <w:rFonts w:ascii="Times New Roman" w:eastAsia="Calibri" w:hAnsi="Times New Roman" w:cs="Times New Roman"/>
          <w:sz w:val="24"/>
          <w:szCs w:val="24"/>
        </w:rPr>
        <w:t>40.002 Сварщик</w:t>
      </w:r>
      <w:r w:rsidR="00D75447">
        <w:rPr>
          <w:rFonts w:ascii="Times New Roman" w:eastAsia="Calibri" w:hAnsi="Times New Roman" w:cs="Times New Roman"/>
          <w:sz w:val="24"/>
          <w:szCs w:val="24"/>
        </w:rPr>
        <w:t>»</w:t>
      </w:r>
      <w:r>
        <w:rPr>
          <w:rFonts w:ascii="Times New Roman" w:eastAsia="Calibri" w:hAnsi="Times New Roman" w:cs="Times New Roman"/>
          <w:sz w:val="24"/>
          <w:szCs w:val="24"/>
        </w:rPr>
        <w:t>.</w:t>
      </w:r>
    </w:p>
    <w:p w14:paraId="19E95611" w14:textId="77777777" w:rsidR="00952194" w:rsidRPr="001B3651" w:rsidRDefault="00952194" w:rsidP="009252C4">
      <w:pPr>
        <w:shd w:val="clear" w:color="auto" w:fill="FFFFFF" w:themeFill="background1"/>
        <w:suppressAutoHyphens/>
        <w:ind w:firstLine="709"/>
        <w:jc w:val="both"/>
        <w:rPr>
          <w:rFonts w:ascii="Times New Roman" w:eastAsia="Calibri" w:hAnsi="Times New Roman" w:cs="Times New Roman"/>
          <w:sz w:val="24"/>
          <w:szCs w:val="24"/>
          <w:lang w:val="x-none"/>
        </w:rPr>
      </w:pPr>
    </w:p>
    <w:p w14:paraId="685A3E84" w14:textId="77777777" w:rsidR="00064407" w:rsidRPr="001B3651" w:rsidRDefault="00064407" w:rsidP="00252FFB">
      <w:pPr>
        <w:pStyle w:val="114"/>
        <w:spacing w:after="0" w:line="240" w:lineRule="auto"/>
      </w:pPr>
      <w:bookmarkStart w:id="10" w:name="_Toc156156490"/>
      <w:r w:rsidRPr="001B3651">
        <w:t>1.3. Перечень сокращений</w:t>
      </w:r>
      <w:r w:rsidR="00FD03F8" w:rsidRPr="001B3651">
        <w:t>.</w:t>
      </w:r>
      <w:bookmarkEnd w:id="10"/>
    </w:p>
    <w:p w14:paraId="51F0B611" w14:textId="77777777" w:rsidR="00560338" w:rsidRPr="001B3651" w:rsidRDefault="00560338" w:rsidP="00560338">
      <w:pPr>
        <w:tabs>
          <w:tab w:val="left" w:pos="993"/>
        </w:tabs>
        <w:ind w:firstLine="709"/>
        <w:jc w:val="both"/>
        <w:rPr>
          <w:rFonts w:ascii="Times New Roman" w:hAnsi="Times New Roman" w:cs="Times New Roman"/>
          <w:sz w:val="24"/>
          <w:szCs w:val="24"/>
        </w:rPr>
      </w:pPr>
      <w:bookmarkStart w:id="11" w:name="_Toc103593993"/>
      <w:r w:rsidRPr="001B3651">
        <w:rPr>
          <w:rFonts w:ascii="Times New Roman" w:hAnsi="Times New Roman" w:cs="Times New Roman"/>
          <w:sz w:val="24"/>
          <w:szCs w:val="24"/>
        </w:rPr>
        <w:t>ВЧ – вариативная часть образовательной программы;</w:t>
      </w:r>
    </w:p>
    <w:p w14:paraId="1A857F72"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ГИА – государственная итоговая аттестация;</w:t>
      </w:r>
    </w:p>
    <w:p w14:paraId="0E770704"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ДЭ – демонстрационный экзамен;</w:t>
      </w:r>
    </w:p>
    <w:p w14:paraId="0754ECB0"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МДК – междисциплинарный курс;</w:t>
      </w:r>
    </w:p>
    <w:p w14:paraId="6008D34F"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ОК – общие компетенции;</w:t>
      </w:r>
    </w:p>
    <w:p w14:paraId="4D9F6074"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ОП – общепрофессиональный цикл;</w:t>
      </w:r>
    </w:p>
    <w:p w14:paraId="76442B69"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ОТФ – обобщенная трудовая функция;</w:t>
      </w:r>
    </w:p>
    <w:p w14:paraId="30426337"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 xml:space="preserve">ОЧ – обязательная часть образовательной программы; </w:t>
      </w:r>
    </w:p>
    <w:p w14:paraId="7DE5096C" w14:textId="0A86EA59" w:rsidR="00560338" w:rsidRPr="001B3651" w:rsidRDefault="00560338" w:rsidP="00B46AFE">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СГ – социально-гуманитарный цикл;</w:t>
      </w:r>
    </w:p>
    <w:p w14:paraId="56A76945" w14:textId="77777777" w:rsidR="00560338" w:rsidRPr="001B3651" w:rsidRDefault="00560338" w:rsidP="00B46AFE">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ПА – промежуточная аттестация;</w:t>
      </w:r>
    </w:p>
    <w:p w14:paraId="6F7E71C7"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ПК – профессиональные компетенции;</w:t>
      </w:r>
    </w:p>
    <w:p w14:paraId="60DFC6D8"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ПМ – профессиональный модуль;</w:t>
      </w:r>
    </w:p>
    <w:p w14:paraId="2FE4744E"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ПОП-П – примерная образовательная программа «Профессионалитет»;</w:t>
      </w:r>
    </w:p>
    <w:p w14:paraId="6A4E9226"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П – профессиональный цикл;</w:t>
      </w:r>
    </w:p>
    <w:p w14:paraId="6349B663"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 xml:space="preserve">ПП- производственная практика; </w:t>
      </w:r>
    </w:p>
    <w:p w14:paraId="3B639EA5"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sz w:val="24"/>
          <w:szCs w:val="24"/>
        </w:rPr>
        <w:t>ПС – профессиональный стандарт,</w:t>
      </w:r>
    </w:p>
    <w:p w14:paraId="77C9F86E"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color w:val="000000"/>
          <w:sz w:val="24"/>
          <w:szCs w:val="24"/>
        </w:rPr>
        <w:t>ТС – технические средства;</w:t>
      </w:r>
    </w:p>
    <w:p w14:paraId="1A4C81A9"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color w:val="000000"/>
          <w:sz w:val="24"/>
          <w:szCs w:val="24"/>
        </w:rPr>
        <w:t>ТФ – трудовая функция;</w:t>
      </w:r>
    </w:p>
    <w:p w14:paraId="0416E0E1"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color w:val="000000"/>
          <w:sz w:val="24"/>
          <w:szCs w:val="24"/>
        </w:rPr>
        <w:t>УМК – учебно-методический комплект;</w:t>
      </w:r>
    </w:p>
    <w:p w14:paraId="7CBDB8DA" w14:textId="77777777" w:rsidR="00560338" w:rsidRPr="001B3651" w:rsidRDefault="00560338" w:rsidP="00560338">
      <w:pPr>
        <w:tabs>
          <w:tab w:val="left" w:pos="993"/>
        </w:tabs>
        <w:ind w:firstLine="709"/>
        <w:jc w:val="both"/>
        <w:rPr>
          <w:rFonts w:ascii="Times New Roman" w:hAnsi="Times New Roman" w:cs="Times New Roman"/>
          <w:sz w:val="24"/>
          <w:szCs w:val="24"/>
        </w:rPr>
      </w:pPr>
      <w:r w:rsidRPr="001B3651">
        <w:rPr>
          <w:rFonts w:ascii="Times New Roman" w:hAnsi="Times New Roman" w:cs="Times New Roman"/>
          <w:color w:val="000000"/>
          <w:sz w:val="24"/>
          <w:szCs w:val="24"/>
        </w:rPr>
        <w:t>УП – учебная практика;</w:t>
      </w:r>
    </w:p>
    <w:p w14:paraId="15698E57" w14:textId="77777777" w:rsidR="00560338" w:rsidRDefault="00560338" w:rsidP="00560338">
      <w:pPr>
        <w:tabs>
          <w:tab w:val="left" w:pos="993"/>
        </w:tabs>
        <w:ind w:firstLine="709"/>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rPr>
        <w:t>ФГОС СПО – федеральный государственный образовательный стандарт среднего профессионального образования.</w:t>
      </w:r>
    </w:p>
    <w:p w14:paraId="5573C25B" w14:textId="77777777" w:rsidR="00064407" w:rsidRPr="001B3651" w:rsidRDefault="00064407" w:rsidP="00252FFB">
      <w:pPr>
        <w:pStyle w:val="1"/>
        <w:spacing w:before="0" w:after="0"/>
        <w:jc w:val="both"/>
      </w:pPr>
      <w:bookmarkStart w:id="12" w:name="_Toc156156491"/>
      <w:r w:rsidRPr="001B3651">
        <w:lastRenderedPageBreak/>
        <w:t xml:space="preserve">Раздел </w:t>
      </w:r>
      <w:r w:rsidR="007E45BC" w:rsidRPr="001B3651">
        <w:t>2</w:t>
      </w:r>
      <w:r w:rsidRPr="001B3651">
        <w:t>. </w:t>
      </w:r>
      <w:r w:rsidR="00AA3AE2" w:rsidRPr="001B3651">
        <w:t xml:space="preserve">Основные характеристики </w:t>
      </w:r>
      <w:r w:rsidRPr="001B3651">
        <w:t>образовательной программы</w:t>
      </w:r>
      <w:bookmarkEnd w:id="12"/>
      <w:r w:rsidRPr="001B3651">
        <w:t xml:space="preserve"> </w:t>
      </w:r>
      <w:bookmarkEnd w:id="11"/>
    </w:p>
    <w:p w14:paraId="54F3EF1B" w14:textId="77777777" w:rsidR="00A6158F" w:rsidRPr="001B3651" w:rsidRDefault="00A6158F" w:rsidP="00252FFB">
      <w:pPr>
        <w:pStyle w:val="1"/>
        <w:spacing w:before="0" w:after="0"/>
        <w:jc w:val="both"/>
      </w:pPr>
    </w:p>
    <w:tbl>
      <w:tblPr>
        <w:tblW w:w="1032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8"/>
        <w:gridCol w:w="2864"/>
        <w:gridCol w:w="2948"/>
      </w:tblGrid>
      <w:tr w:rsidR="00A6158F" w:rsidRPr="006C763E" w14:paraId="08662902" w14:textId="77777777" w:rsidTr="006C763E">
        <w:tc>
          <w:tcPr>
            <w:tcW w:w="4508" w:type="dxa"/>
            <w:shd w:val="clear" w:color="auto" w:fill="auto"/>
          </w:tcPr>
          <w:p w14:paraId="2D28B4AE" w14:textId="77777777" w:rsidR="00A6158F" w:rsidRPr="006C763E" w:rsidRDefault="00A6158F" w:rsidP="00501F99">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Параметр</w:t>
            </w:r>
          </w:p>
        </w:tc>
        <w:tc>
          <w:tcPr>
            <w:tcW w:w="5812" w:type="dxa"/>
            <w:gridSpan w:val="2"/>
            <w:shd w:val="clear" w:color="auto" w:fill="auto"/>
          </w:tcPr>
          <w:p w14:paraId="0DA830D6" w14:textId="77777777" w:rsidR="00A6158F" w:rsidRPr="006C763E" w:rsidRDefault="00A6158F" w:rsidP="00501F99">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Данные</w:t>
            </w:r>
          </w:p>
        </w:tc>
      </w:tr>
      <w:tr w:rsidR="00A6158F" w:rsidRPr="006C763E" w14:paraId="3D50F4A5" w14:textId="77777777" w:rsidTr="006C763E">
        <w:tc>
          <w:tcPr>
            <w:tcW w:w="4508" w:type="dxa"/>
            <w:shd w:val="clear" w:color="auto" w:fill="auto"/>
          </w:tcPr>
          <w:p w14:paraId="523FEC18" w14:textId="6BDE8929" w:rsidR="00A6158F" w:rsidRPr="006C763E" w:rsidRDefault="00E14ADD" w:rsidP="00501F99">
            <w:pPr>
              <w:rPr>
                <w:rFonts w:ascii="Times New Roman" w:eastAsia="DejaVu Sans" w:hAnsi="Times New Roman" w:cs="Times New Roman"/>
                <w:sz w:val="20"/>
                <w:szCs w:val="20"/>
                <w:lang w:eastAsia="zh-CN" w:bidi="hi-IN"/>
              </w:rPr>
            </w:pPr>
            <w:r w:rsidRPr="006C763E">
              <w:rPr>
                <w:rFonts w:ascii="Times New Roman" w:hAnsi="Times New Roman" w:cs="Times New Roman"/>
                <w:sz w:val="20"/>
                <w:szCs w:val="20"/>
              </w:rPr>
              <w:t>Отрасли, для которых разработана образовательная программа</w:t>
            </w:r>
          </w:p>
        </w:tc>
        <w:tc>
          <w:tcPr>
            <w:tcW w:w="5812" w:type="dxa"/>
            <w:gridSpan w:val="2"/>
            <w:shd w:val="clear" w:color="auto" w:fill="auto"/>
          </w:tcPr>
          <w:p w14:paraId="099CFCD8" w14:textId="77777777" w:rsidR="00A6158F" w:rsidRPr="006C763E" w:rsidRDefault="00C108E0" w:rsidP="00501F99">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Строительная отрасль</w:t>
            </w:r>
          </w:p>
          <w:p w14:paraId="795141A9" w14:textId="57A680F8" w:rsidR="00592248" w:rsidRPr="006C763E" w:rsidRDefault="00592248" w:rsidP="00501F99">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Топливно-энергетический комплекс</w:t>
            </w:r>
          </w:p>
        </w:tc>
      </w:tr>
      <w:tr w:rsidR="00C108E0" w:rsidRPr="006C763E" w14:paraId="36B0032B" w14:textId="77777777" w:rsidTr="006C763E">
        <w:tc>
          <w:tcPr>
            <w:tcW w:w="4508" w:type="dxa"/>
            <w:shd w:val="clear" w:color="auto" w:fill="auto"/>
          </w:tcPr>
          <w:p w14:paraId="683BD28E" w14:textId="5DB16B4E" w:rsidR="00C108E0" w:rsidRPr="006C763E" w:rsidRDefault="00C108E0" w:rsidP="00C108E0">
            <w:pPr>
              <w:rPr>
                <w:rFonts w:ascii="Times New Roman" w:hAnsi="Times New Roman" w:cs="Times New Roman"/>
                <w:sz w:val="20"/>
                <w:szCs w:val="20"/>
              </w:rPr>
            </w:pPr>
            <w:r w:rsidRPr="006C763E">
              <w:rPr>
                <w:rFonts w:ascii="Times New Roman" w:hAnsi="Times New Roman" w:cs="Times New Roman"/>
                <w:sz w:val="20"/>
                <w:szCs w:val="20"/>
              </w:rPr>
              <w:t>Профессиональные стандарты, соответствующих профессиональной деятельности выпускников</w:t>
            </w:r>
          </w:p>
        </w:tc>
        <w:tc>
          <w:tcPr>
            <w:tcW w:w="5812" w:type="dxa"/>
            <w:gridSpan w:val="2"/>
            <w:shd w:val="clear" w:color="auto" w:fill="auto"/>
          </w:tcPr>
          <w:p w14:paraId="53E941FF" w14:textId="5617C210" w:rsidR="00C108E0" w:rsidRPr="006C763E" w:rsidRDefault="00C108E0" w:rsidP="00C108E0">
            <w:pPr>
              <w:rPr>
                <w:rFonts w:ascii="Times New Roman" w:eastAsia="DejaVu Sans" w:hAnsi="Times New Roman" w:cs="Times New Roman"/>
                <w:bCs/>
                <w:sz w:val="20"/>
                <w:szCs w:val="20"/>
                <w:lang w:val="x-none" w:eastAsia="zh-CN" w:bidi="hi-IN"/>
              </w:rPr>
            </w:pPr>
            <w:r w:rsidRPr="006C763E">
              <w:rPr>
                <w:rFonts w:ascii="Times New Roman" w:eastAsia="DejaVu Sans" w:hAnsi="Times New Roman" w:cs="Times New Roman"/>
                <w:bCs/>
                <w:sz w:val="20"/>
                <w:szCs w:val="20"/>
                <w:lang w:eastAsia="zh-CN" w:bidi="hi-IN"/>
              </w:rPr>
              <w:t>16.150 Специалист по проектированию систем газоснабжения (сетей газораспределения и газопотребления) объектов капитального строительства</w:t>
            </w:r>
            <w:r w:rsidR="00422C39" w:rsidRPr="006C763E">
              <w:rPr>
                <w:rFonts w:ascii="Times New Roman" w:eastAsia="DejaVu Sans" w:hAnsi="Times New Roman" w:cs="Times New Roman"/>
                <w:bCs/>
                <w:sz w:val="20"/>
                <w:szCs w:val="20"/>
                <w:lang w:eastAsia="zh-CN" w:bidi="hi-IN"/>
              </w:rPr>
              <w:t>.</w:t>
            </w:r>
          </w:p>
          <w:p w14:paraId="0EC79122" w14:textId="687CCF4E" w:rsidR="00C108E0" w:rsidRPr="006C763E" w:rsidRDefault="00C108E0" w:rsidP="00C108E0">
            <w:pPr>
              <w:rPr>
                <w:rFonts w:ascii="Times New Roman" w:eastAsia="DejaVu Sans" w:hAnsi="Times New Roman" w:cs="Times New Roman"/>
                <w:bCs/>
                <w:sz w:val="20"/>
                <w:szCs w:val="20"/>
                <w:lang w:val="x-none" w:eastAsia="zh-CN" w:bidi="hi-IN"/>
              </w:rPr>
            </w:pPr>
            <w:r w:rsidRPr="006C763E">
              <w:rPr>
                <w:rFonts w:ascii="Times New Roman" w:eastAsia="DejaVu Sans" w:hAnsi="Times New Roman" w:cs="Times New Roman"/>
                <w:bCs/>
                <w:i/>
                <w:iCs/>
                <w:sz w:val="20"/>
                <w:szCs w:val="20"/>
                <w:lang w:val="x-none" w:eastAsia="zh-CN" w:bidi="hi-IN"/>
              </w:rPr>
              <w:t xml:space="preserve">(Приказ Министерства труда и социальной защиты Российской Федерации от </w:t>
            </w:r>
            <w:r w:rsidRPr="006C763E">
              <w:rPr>
                <w:rFonts w:ascii="Times New Roman" w:eastAsia="DejaVu Sans" w:hAnsi="Times New Roman" w:cs="Times New Roman"/>
                <w:bCs/>
                <w:i/>
                <w:iCs/>
                <w:sz w:val="20"/>
                <w:szCs w:val="20"/>
                <w:lang w:eastAsia="zh-CN" w:bidi="hi-IN"/>
              </w:rPr>
              <w:t>06 апреля 2021г.</w:t>
            </w:r>
            <w:r w:rsidRPr="006C763E">
              <w:rPr>
                <w:rFonts w:ascii="Times New Roman" w:eastAsia="DejaVu Sans" w:hAnsi="Times New Roman" w:cs="Times New Roman"/>
                <w:bCs/>
                <w:i/>
                <w:iCs/>
                <w:sz w:val="20"/>
                <w:szCs w:val="20"/>
                <w:lang w:val="x-none" w:eastAsia="zh-CN" w:bidi="hi-IN"/>
              </w:rPr>
              <w:t xml:space="preserve"> № </w:t>
            </w:r>
            <w:r w:rsidRPr="006C763E">
              <w:rPr>
                <w:rFonts w:ascii="Times New Roman" w:eastAsia="DejaVu Sans" w:hAnsi="Times New Roman" w:cs="Times New Roman"/>
                <w:bCs/>
                <w:i/>
                <w:iCs/>
                <w:sz w:val="20"/>
                <w:szCs w:val="20"/>
                <w:lang w:eastAsia="zh-CN" w:bidi="hi-IN"/>
              </w:rPr>
              <w:t>212</w:t>
            </w:r>
            <w:r w:rsidRPr="006C763E">
              <w:rPr>
                <w:rFonts w:ascii="Times New Roman" w:eastAsia="DejaVu Sans" w:hAnsi="Times New Roman" w:cs="Times New Roman"/>
                <w:bCs/>
                <w:i/>
                <w:iCs/>
                <w:sz w:val="20"/>
                <w:szCs w:val="20"/>
                <w:lang w:val="x-none" w:eastAsia="zh-CN" w:bidi="hi-IN"/>
              </w:rPr>
              <w:t>н)</w:t>
            </w:r>
            <w:r w:rsidR="00422C39" w:rsidRPr="006C763E">
              <w:rPr>
                <w:rFonts w:ascii="Times New Roman" w:eastAsia="DejaVu Sans" w:hAnsi="Times New Roman" w:cs="Times New Roman"/>
                <w:bCs/>
                <w:i/>
                <w:iCs/>
                <w:sz w:val="20"/>
                <w:szCs w:val="20"/>
                <w:lang w:val="x-none" w:eastAsia="zh-CN" w:bidi="hi-IN"/>
              </w:rPr>
              <w:t>.</w:t>
            </w:r>
            <w:r w:rsidRPr="006C763E">
              <w:rPr>
                <w:rFonts w:ascii="Times New Roman" w:eastAsia="DejaVu Sans" w:hAnsi="Times New Roman" w:cs="Times New Roman"/>
                <w:bCs/>
                <w:sz w:val="20"/>
                <w:szCs w:val="20"/>
                <w:lang w:val="x-none" w:eastAsia="zh-CN" w:bidi="hi-IN"/>
              </w:rPr>
              <w:t xml:space="preserve"> </w:t>
            </w:r>
          </w:p>
          <w:p w14:paraId="05C52062" w14:textId="1729C7F8" w:rsidR="00C108E0" w:rsidRPr="006C763E" w:rsidRDefault="00C108E0" w:rsidP="00C108E0">
            <w:pPr>
              <w:rPr>
                <w:rFonts w:ascii="Times New Roman" w:eastAsia="DejaVu Sans" w:hAnsi="Times New Roman" w:cs="Times New Roman"/>
                <w:bCs/>
                <w:sz w:val="20"/>
                <w:szCs w:val="20"/>
                <w:lang w:val="x-none" w:eastAsia="zh-CN" w:bidi="hi-IN"/>
              </w:rPr>
            </w:pPr>
            <w:r w:rsidRPr="006C763E">
              <w:rPr>
                <w:rFonts w:ascii="Times New Roman" w:eastAsia="DejaVu Sans" w:hAnsi="Times New Roman" w:cs="Times New Roman"/>
                <w:bCs/>
                <w:sz w:val="20"/>
                <w:szCs w:val="20"/>
                <w:lang w:val="x-none" w:eastAsia="zh-CN" w:bidi="hi-IN"/>
              </w:rPr>
              <w:t>16.032 Специалист в области производственно-технического и технологического обеспечения строительного производства</w:t>
            </w:r>
            <w:r w:rsidR="00422C39" w:rsidRPr="006C763E">
              <w:rPr>
                <w:rFonts w:ascii="Times New Roman" w:eastAsia="DejaVu Sans" w:hAnsi="Times New Roman" w:cs="Times New Roman"/>
                <w:bCs/>
                <w:sz w:val="20"/>
                <w:szCs w:val="20"/>
                <w:lang w:val="x-none" w:eastAsia="zh-CN" w:bidi="hi-IN"/>
              </w:rPr>
              <w:t>.</w:t>
            </w:r>
          </w:p>
          <w:p w14:paraId="19177469" w14:textId="38E92666" w:rsidR="00C108E0" w:rsidRPr="006C763E" w:rsidRDefault="00C108E0" w:rsidP="00C108E0">
            <w:pPr>
              <w:rPr>
                <w:rFonts w:ascii="Times New Roman" w:eastAsia="DejaVu Sans" w:hAnsi="Times New Roman" w:cs="Times New Roman"/>
                <w:bCs/>
                <w:i/>
                <w:iCs/>
                <w:sz w:val="20"/>
                <w:szCs w:val="20"/>
                <w:lang w:val="x-none" w:eastAsia="zh-CN" w:bidi="hi-IN"/>
              </w:rPr>
            </w:pPr>
            <w:r w:rsidRPr="006C763E">
              <w:rPr>
                <w:rFonts w:ascii="Times New Roman" w:eastAsia="DejaVu Sans" w:hAnsi="Times New Roman" w:cs="Times New Roman"/>
                <w:bCs/>
                <w:i/>
                <w:iCs/>
                <w:sz w:val="20"/>
                <w:szCs w:val="20"/>
                <w:lang w:val="x-none" w:eastAsia="zh-CN" w:bidi="hi-IN"/>
              </w:rPr>
              <w:t>(Приказ Министерства труда и социальной защиты Российской Федерации от 2</w:t>
            </w:r>
            <w:r w:rsidR="00D75447" w:rsidRPr="006C763E">
              <w:rPr>
                <w:rFonts w:ascii="Times New Roman" w:eastAsia="DejaVu Sans" w:hAnsi="Times New Roman" w:cs="Times New Roman"/>
                <w:bCs/>
                <w:i/>
                <w:iCs/>
                <w:sz w:val="20"/>
                <w:szCs w:val="20"/>
                <w:lang w:val="x-none" w:eastAsia="zh-CN" w:bidi="hi-IN"/>
              </w:rPr>
              <w:t>7</w:t>
            </w:r>
            <w:r w:rsidRPr="006C763E">
              <w:rPr>
                <w:rFonts w:ascii="Times New Roman" w:eastAsia="DejaVu Sans" w:hAnsi="Times New Roman" w:cs="Times New Roman"/>
                <w:bCs/>
                <w:i/>
                <w:iCs/>
                <w:sz w:val="20"/>
                <w:szCs w:val="20"/>
                <w:lang w:val="x-none" w:eastAsia="zh-CN" w:bidi="hi-IN"/>
              </w:rPr>
              <w:t xml:space="preserve"> </w:t>
            </w:r>
            <w:r w:rsidR="00D75447" w:rsidRPr="006C763E">
              <w:rPr>
                <w:rFonts w:ascii="Times New Roman" w:eastAsia="DejaVu Sans" w:hAnsi="Times New Roman" w:cs="Times New Roman"/>
                <w:bCs/>
                <w:i/>
                <w:iCs/>
                <w:sz w:val="20"/>
                <w:szCs w:val="20"/>
                <w:lang w:val="x-none" w:eastAsia="zh-CN" w:bidi="hi-IN"/>
              </w:rPr>
              <w:t>апреля</w:t>
            </w:r>
            <w:r w:rsidRPr="006C763E">
              <w:rPr>
                <w:rFonts w:ascii="Times New Roman" w:eastAsia="DejaVu Sans" w:hAnsi="Times New Roman" w:cs="Times New Roman"/>
                <w:bCs/>
                <w:i/>
                <w:iCs/>
                <w:sz w:val="20"/>
                <w:szCs w:val="20"/>
                <w:lang w:val="x-none" w:eastAsia="zh-CN" w:bidi="hi-IN"/>
              </w:rPr>
              <w:t xml:space="preserve"> 202</w:t>
            </w:r>
            <w:r w:rsidR="00D75447" w:rsidRPr="006C763E">
              <w:rPr>
                <w:rFonts w:ascii="Times New Roman" w:eastAsia="DejaVu Sans" w:hAnsi="Times New Roman" w:cs="Times New Roman"/>
                <w:bCs/>
                <w:i/>
                <w:iCs/>
                <w:sz w:val="20"/>
                <w:szCs w:val="20"/>
                <w:lang w:val="x-none" w:eastAsia="zh-CN" w:bidi="hi-IN"/>
              </w:rPr>
              <w:t>2</w:t>
            </w:r>
            <w:r w:rsidRPr="006C763E">
              <w:rPr>
                <w:rFonts w:ascii="Times New Roman" w:eastAsia="DejaVu Sans" w:hAnsi="Times New Roman" w:cs="Times New Roman"/>
                <w:bCs/>
                <w:i/>
                <w:iCs/>
                <w:sz w:val="20"/>
                <w:szCs w:val="20"/>
                <w:lang w:val="x-none" w:eastAsia="zh-CN" w:bidi="hi-IN"/>
              </w:rPr>
              <w:t xml:space="preserve">г. № </w:t>
            </w:r>
            <w:r w:rsidR="00D75447" w:rsidRPr="006C763E">
              <w:rPr>
                <w:rFonts w:ascii="Times New Roman" w:eastAsia="DejaVu Sans" w:hAnsi="Times New Roman" w:cs="Times New Roman"/>
                <w:bCs/>
                <w:i/>
                <w:iCs/>
                <w:sz w:val="20"/>
                <w:szCs w:val="20"/>
                <w:lang w:val="x-none" w:eastAsia="zh-CN" w:bidi="hi-IN"/>
              </w:rPr>
              <w:t>412</w:t>
            </w:r>
            <w:r w:rsidRPr="006C763E">
              <w:rPr>
                <w:rFonts w:ascii="Times New Roman" w:eastAsia="DejaVu Sans" w:hAnsi="Times New Roman" w:cs="Times New Roman"/>
                <w:bCs/>
                <w:i/>
                <w:iCs/>
                <w:sz w:val="20"/>
                <w:szCs w:val="20"/>
                <w:lang w:val="x-none" w:eastAsia="zh-CN" w:bidi="hi-IN"/>
              </w:rPr>
              <w:t>н)</w:t>
            </w:r>
            <w:r w:rsidR="00422C39" w:rsidRPr="006C763E">
              <w:rPr>
                <w:rFonts w:ascii="Times New Roman" w:eastAsia="DejaVu Sans" w:hAnsi="Times New Roman" w:cs="Times New Roman"/>
                <w:bCs/>
                <w:i/>
                <w:iCs/>
                <w:sz w:val="20"/>
                <w:szCs w:val="20"/>
                <w:lang w:val="x-none" w:eastAsia="zh-CN" w:bidi="hi-IN"/>
              </w:rPr>
              <w:t>.</w:t>
            </w:r>
            <w:r w:rsidRPr="006C763E">
              <w:rPr>
                <w:rFonts w:ascii="Times New Roman" w:eastAsia="DejaVu Sans" w:hAnsi="Times New Roman" w:cs="Times New Roman"/>
                <w:bCs/>
                <w:i/>
                <w:iCs/>
                <w:sz w:val="20"/>
                <w:szCs w:val="20"/>
                <w:lang w:val="x-none" w:eastAsia="zh-CN" w:bidi="hi-IN"/>
              </w:rPr>
              <w:t xml:space="preserve"> </w:t>
            </w:r>
          </w:p>
          <w:p w14:paraId="2D1ED689" w14:textId="6372DE76" w:rsidR="00C108E0" w:rsidRPr="006C763E" w:rsidRDefault="00C108E0" w:rsidP="00C108E0">
            <w:pPr>
              <w:rPr>
                <w:rFonts w:ascii="Times New Roman" w:eastAsia="DejaVu Sans" w:hAnsi="Times New Roman" w:cs="Times New Roman"/>
                <w:bCs/>
                <w:sz w:val="20"/>
                <w:szCs w:val="20"/>
                <w:lang w:val="x-none" w:eastAsia="zh-CN" w:bidi="hi-IN"/>
              </w:rPr>
            </w:pPr>
            <w:r w:rsidRPr="006C763E">
              <w:rPr>
                <w:rFonts w:ascii="Times New Roman" w:eastAsia="DejaVu Sans" w:hAnsi="Times New Roman" w:cs="Times New Roman"/>
                <w:bCs/>
                <w:sz w:val="20"/>
                <w:szCs w:val="20"/>
                <w:lang w:val="x-none" w:eastAsia="zh-CN" w:bidi="hi-IN"/>
              </w:rPr>
              <w:t>16.025 Специалист по организации строительства</w:t>
            </w:r>
            <w:r w:rsidR="00422C39" w:rsidRPr="006C763E">
              <w:rPr>
                <w:rFonts w:ascii="Times New Roman" w:eastAsia="DejaVu Sans" w:hAnsi="Times New Roman" w:cs="Times New Roman"/>
                <w:bCs/>
                <w:sz w:val="20"/>
                <w:szCs w:val="20"/>
                <w:lang w:val="x-none" w:eastAsia="zh-CN" w:bidi="hi-IN"/>
              </w:rPr>
              <w:t>.</w:t>
            </w:r>
          </w:p>
          <w:p w14:paraId="33D99652" w14:textId="3108C632" w:rsidR="00C108E0" w:rsidRPr="006C763E" w:rsidRDefault="00C108E0" w:rsidP="00C108E0">
            <w:pPr>
              <w:rPr>
                <w:rFonts w:ascii="Times New Roman" w:eastAsia="DejaVu Sans" w:hAnsi="Times New Roman" w:cs="Times New Roman"/>
                <w:bCs/>
                <w:i/>
                <w:iCs/>
                <w:sz w:val="20"/>
                <w:szCs w:val="20"/>
                <w:lang w:val="x-none" w:eastAsia="zh-CN" w:bidi="hi-IN"/>
              </w:rPr>
            </w:pPr>
            <w:r w:rsidRPr="006C763E">
              <w:rPr>
                <w:rFonts w:ascii="Times New Roman" w:eastAsia="DejaVu Sans" w:hAnsi="Times New Roman" w:cs="Times New Roman"/>
                <w:bCs/>
                <w:i/>
                <w:iCs/>
                <w:sz w:val="20"/>
                <w:szCs w:val="20"/>
                <w:lang w:val="x-none" w:eastAsia="zh-CN" w:bidi="hi-IN"/>
              </w:rPr>
              <w:t>(Приказ Министерства труда и социальной защиты Российской Федерации от 21 апреля 2022г. № 231н)</w:t>
            </w:r>
            <w:r w:rsidR="00422C39" w:rsidRPr="006C763E">
              <w:rPr>
                <w:rFonts w:ascii="Times New Roman" w:eastAsia="DejaVu Sans" w:hAnsi="Times New Roman" w:cs="Times New Roman"/>
                <w:bCs/>
                <w:i/>
                <w:iCs/>
                <w:sz w:val="20"/>
                <w:szCs w:val="20"/>
                <w:lang w:val="x-none" w:eastAsia="zh-CN" w:bidi="hi-IN"/>
              </w:rPr>
              <w:t>.</w:t>
            </w:r>
            <w:r w:rsidRPr="006C763E">
              <w:rPr>
                <w:rFonts w:ascii="Times New Roman" w:eastAsia="DejaVu Sans" w:hAnsi="Times New Roman" w:cs="Times New Roman"/>
                <w:bCs/>
                <w:i/>
                <w:iCs/>
                <w:sz w:val="20"/>
                <w:szCs w:val="20"/>
                <w:lang w:val="x-none" w:eastAsia="zh-CN" w:bidi="hi-IN"/>
              </w:rPr>
              <w:t xml:space="preserve"> </w:t>
            </w:r>
          </w:p>
          <w:p w14:paraId="296C3F87" w14:textId="38A827E3" w:rsidR="004447ED" w:rsidRPr="006C763E" w:rsidRDefault="004447ED" w:rsidP="004447ED">
            <w:pPr>
              <w:rPr>
                <w:rFonts w:ascii="Times New Roman" w:eastAsia="DejaVu Sans" w:hAnsi="Times New Roman" w:cs="Times New Roman"/>
                <w:bCs/>
                <w:sz w:val="20"/>
                <w:szCs w:val="20"/>
                <w:lang w:eastAsia="zh-CN" w:bidi="hi-IN"/>
              </w:rPr>
            </w:pPr>
            <w:r w:rsidRPr="006C763E">
              <w:rPr>
                <w:rFonts w:ascii="Times New Roman" w:eastAsia="DejaVu Sans" w:hAnsi="Times New Roman" w:cs="Times New Roman"/>
                <w:bCs/>
                <w:sz w:val="20"/>
                <w:szCs w:val="20"/>
                <w:lang w:val="x-none" w:eastAsia="zh-CN" w:bidi="hi-IN"/>
              </w:rPr>
              <w:t xml:space="preserve">16.012 </w:t>
            </w:r>
            <w:r w:rsidR="00422C39" w:rsidRPr="006C763E">
              <w:rPr>
                <w:rFonts w:ascii="Times New Roman" w:eastAsia="DejaVu Sans" w:hAnsi="Times New Roman" w:cs="Times New Roman"/>
                <w:bCs/>
                <w:sz w:val="20"/>
                <w:szCs w:val="20"/>
                <w:lang w:val="x-none" w:eastAsia="zh-CN" w:bidi="hi-IN"/>
              </w:rPr>
              <w:t xml:space="preserve">Специалист по эксплуатации тепловых пунктов и котлов на газообразном, жидком топливе и </w:t>
            </w:r>
            <w:proofErr w:type="spellStart"/>
            <w:r w:rsidR="00422C39" w:rsidRPr="006C763E">
              <w:rPr>
                <w:rFonts w:ascii="Times New Roman" w:eastAsia="DejaVu Sans" w:hAnsi="Times New Roman" w:cs="Times New Roman"/>
                <w:bCs/>
                <w:sz w:val="20"/>
                <w:szCs w:val="20"/>
                <w:lang w:val="x-none" w:eastAsia="zh-CN" w:bidi="hi-IN"/>
              </w:rPr>
              <w:t>электронагреве</w:t>
            </w:r>
            <w:proofErr w:type="spellEnd"/>
            <w:r w:rsidR="00422C39" w:rsidRPr="006C763E">
              <w:rPr>
                <w:rFonts w:ascii="Times New Roman" w:eastAsia="DejaVu Sans" w:hAnsi="Times New Roman" w:cs="Times New Roman"/>
                <w:bCs/>
                <w:sz w:val="20"/>
                <w:szCs w:val="20"/>
                <w:lang w:val="x-none" w:eastAsia="zh-CN" w:bidi="hi-IN"/>
              </w:rPr>
              <w:t>.</w:t>
            </w:r>
          </w:p>
          <w:p w14:paraId="3D6887C7" w14:textId="38FD9A1D" w:rsidR="00C108E0" w:rsidRPr="006C763E" w:rsidRDefault="004447ED" w:rsidP="004447ED">
            <w:pPr>
              <w:rPr>
                <w:rFonts w:ascii="Times New Roman" w:eastAsia="DejaVu Sans" w:hAnsi="Times New Roman" w:cs="Times New Roman"/>
                <w:bCs/>
                <w:i/>
                <w:iCs/>
                <w:sz w:val="20"/>
                <w:szCs w:val="20"/>
                <w:lang w:val="x-none" w:eastAsia="zh-CN" w:bidi="hi-IN"/>
              </w:rPr>
            </w:pPr>
            <w:r w:rsidRPr="006C763E">
              <w:rPr>
                <w:rFonts w:ascii="Times New Roman" w:eastAsia="DejaVu Sans" w:hAnsi="Times New Roman" w:cs="Times New Roman"/>
                <w:bCs/>
                <w:i/>
                <w:iCs/>
                <w:sz w:val="20"/>
                <w:szCs w:val="20"/>
                <w:lang w:val="x-none" w:eastAsia="zh-CN" w:bidi="hi-IN"/>
              </w:rPr>
              <w:t>(</w:t>
            </w:r>
            <w:r w:rsidR="00C108E0" w:rsidRPr="006C763E">
              <w:rPr>
                <w:rFonts w:ascii="Times New Roman" w:eastAsia="DejaVu Sans" w:hAnsi="Times New Roman" w:cs="Times New Roman"/>
                <w:bCs/>
                <w:i/>
                <w:iCs/>
                <w:sz w:val="20"/>
                <w:szCs w:val="20"/>
                <w:lang w:val="x-none" w:eastAsia="zh-CN" w:bidi="hi-IN"/>
              </w:rPr>
              <w:t xml:space="preserve">Приказ Министерства труда и социальной защиты Российской Федерации от </w:t>
            </w:r>
            <w:r w:rsidR="00422C39" w:rsidRPr="006C763E">
              <w:rPr>
                <w:rFonts w:ascii="Times New Roman" w:eastAsia="DejaVu Sans" w:hAnsi="Times New Roman" w:cs="Times New Roman"/>
                <w:bCs/>
                <w:i/>
                <w:iCs/>
                <w:sz w:val="20"/>
                <w:szCs w:val="20"/>
                <w:lang w:val="x-none" w:eastAsia="zh-CN" w:bidi="hi-IN"/>
              </w:rPr>
              <w:t>27</w:t>
            </w:r>
            <w:r w:rsidR="00C108E0" w:rsidRPr="006C763E">
              <w:rPr>
                <w:rFonts w:ascii="Times New Roman" w:eastAsia="DejaVu Sans" w:hAnsi="Times New Roman" w:cs="Times New Roman"/>
                <w:bCs/>
                <w:i/>
                <w:iCs/>
                <w:sz w:val="20"/>
                <w:szCs w:val="20"/>
                <w:lang w:val="x-none" w:eastAsia="zh-CN" w:bidi="hi-IN"/>
              </w:rPr>
              <w:t xml:space="preserve"> апреля 20</w:t>
            </w:r>
            <w:r w:rsidR="00422C39" w:rsidRPr="006C763E">
              <w:rPr>
                <w:rFonts w:ascii="Times New Roman" w:eastAsia="DejaVu Sans" w:hAnsi="Times New Roman" w:cs="Times New Roman"/>
                <w:bCs/>
                <w:i/>
                <w:iCs/>
                <w:sz w:val="20"/>
                <w:szCs w:val="20"/>
                <w:lang w:val="x-none" w:eastAsia="zh-CN" w:bidi="hi-IN"/>
              </w:rPr>
              <w:t>23</w:t>
            </w:r>
            <w:r w:rsidR="00C108E0" w:rsidRPr="006C763E">
              <w:rPr>
                <w:rFonts w:ascii="Times New Roman" w:eastAsia="DejaVu Sans" w:hAnsi="Times New Roman" w:cs="Times New Roman"/>
                <w:bCs/>
                <w:i/>
                <w:iCs/>
                <w:sz w:val="20"/>
                <w:szCs w:val="20"/>
                <w:lang w:val="x-none" w:eastAsia="zh-CN" w:bidi="hi-IN"/>
              </w:rPr>
              <w:t>г. №</w:t>
            </w:r>
            <w:r w:rsidR="00422C39" w:rsidRPr="006C763E">
              <w:rPr>
                <w:rFonts w:ascii="Times New Roman" w:eastAsia="DejaVu Sans" w:hAnsi="Times New Roman" w:cs="Times New Roman"/>
                <w:bCs/>
                <w:i/>
                <w:iCs/>
                <w:sz w:val="20"/>
                <w:szCs w:val="20"/>
                <w:lang w:val="x-none" w:eastAsia="zh-CN" w:bidi="hi-IN"/>
              </w:rPr>
              <w:t>415</w:t>
            </w:r>
            <w:r w:rsidR="00C108E0" w:rsidRPr="006C763E">
              <w:rPr>
                <w:rFonts w:ascii="Times New Roman" w:eastAsia="DejaVu Sans" w:hAnsi="Times New Roman" w:cs="Times New Roman"/>
                <w:bCs/>
                <w:i/>
                <w:iCs/>
                <w:sz w:val="20"/>
                <w:szCs w:val="20"/>
                <w:lang w:val="x-none" w:eastAsia="zh-CN" w:bidi="hi-IN"/>
              </w:rPr>
              <w:t>н</w:t>
            </w:r>
            <w:r w:rsidRPr="006C763E">
              <w:rPr>
                <w:rFonts w:ascii="Times New Roman" w:eastAsia="DejaVu Sans" w:hAnsi="Times New Roman" w:cs="Times New Roman"/>
                <w:bCs/>
                <w:i/>
                <w:iCs/>
                <w:sz w:val="20"/>
                <w:szCs w:val="20"/>
                <w:lang w:val="x-none" w:eastAsia="zh-CN" w:bidi="hi-IN"/>
              </w:rPr>
              <w:t>)</w:t>
            </w:r>
            <w:r w:rsidR="00422C39" w:rsidRPr="006C763E">
              <w:rPr>
                <w:rFonts w:ascii="Times New Roman" w:eastAsia="DejaVu Sans" w:hAnsi="Times New Roman" w:cs="Times New Roman"/>
                <w:bCs/>
                <w:i/>
                <w:iCs/>
                <w:sz w:val="20"/>
                <w:szCs w:val="20"/>
                <w:lang w:val="x-none" w:eastAsia="zh-CN" w:bidi="hi-IN"/>
              </w:rPr>
              <w:t>.</w:t>
            </w:r>
            <w:r w:rsidR="00C108E0" w:rsidRPr="006C763E">
              <w:rPr>
                <w:rFonts w:ascii="Times New Roman" w:eastAsia="DejaVu Sans" w:hAnsi="Times New Roman" w:cs="Times New Roman"/>
                <w:bCs/>
                <w:i/>
                <w:iCs/>
                <w:sz w:val="20"/>
                <w:szCs w:val="20"/>
                <w:lang w:val="x-none" w:eastAsia="zh-CN" w:bidi="hi-IN"/>
              </w:rPr>
              <w:t xml:space="preserve"> </w:t>
            </w:r>
          </w:p>
          <w:p w14:paraId="7CC5BA22" w14:textId="740E2DE3" w:rsidR="004447ED" w:rsidRPr="006C763E" w:rsidRDefault="004447ED" w:rsidP="0083791C">
            <w:pPr>
              <w:rPr>
                <w:rFonts w:ascii="Times New Roman" w:eastAsia="DejaVu Sans" w:hAnsi="Times New Roman" w:cs="Times New Roman"/>
                <w:bCs/>
                <w:sz w:val="20"/>
                <w:szCs w:val="20"/>
                <w:lang w:val="x-none" w:eastAsia="zh-CN" w:bidi="hi-IN"/>
              </w:rPr>
            </w:pPr>
            <w:r w:rsidRPr="006C763E">
              <w:rPr>
                <w:rFonts w:ascii="Times New Roman" w:eastAsia="DejaVu Sans" w:hAnsi="Times New Roman" w:cs="Times New Roman"/>
                <w:bCs/>
                <w:sz w:val="20"/>
                <w:szCs w:val="20"/>
                <w:lang w:val="x-none" w:eastAsia="zh-CN" w:bidi="hi-IN"/>
              </w:rPr>
              <w:t>19.010 Специалист по эксплуатации трубопроводов газовой отрасли»</w:t>
            </w:r>
            <w:r w:rsidR="00422C39" w:rsidRPr="006C763E">
              <w:rPr>
                <w:rFonts w:ascii="Times New Roman" w:eastAsia="DejaVu Sans" w:hAnsi="Times New Roman" w:cs="Times New Roman"/>
                <w:bCs/>
                <w:sz w:val="20"/>
                <w:szCs w:val="20"/>
                <w:lang w:val="x-none" w:eastAsia="zh-CN" w:bidi="hi-IN"/>
              </w:rPr>
              <w:t>.</w:t>
            </w:r>
          </w:p>
          <w:p w14:paraId="302B6547" w14:textId="77777777" w:rsidR="00422C39" w:rsidRPr="006C763E" w:rsidRDefault="0083791C" w:rsidP="0083791C">
            <w:pPr>
              <w:rPr>
                <w:rFonts w:ascii="Times New Roman" w:eastAsia="DejaVu Sans" w:hAnsi="Times New Roman" w:cs="Times New Roman"/>
                <w:bCs/>
                <w:i/>
                <w:iCs/>
                <w:sz w:val="20"/>
                <w:szCs w:val="20"/>
                <w:lang w:val="x-none" w:eastAsia="zh-CN" w:bidi="hi-IN"/>
              </w:rPr>
            </w:pPr>
            <w:r w:rsidRPr="006C763E">
              <w:rPr>
                <w:rFonts w:ascii="Times New Roman" w:eastAsia="DejaVu Sans" w:hAnsi="Times New Roman" w:cs="Times New Roman"/>
                <w:bCs/>
                <w:i/>
                <w:iCs/>
                <w:sz w:val="20"/>
                <w:szCs w:val="20"/>
                <w:lang w:val="x-none" w:eastAsia="zh-CN" w:bidi="hi-IN"/>
              </w:rPr>
              <w:t>(</w:t>
            </w:r>
            <w:r w:rsidR="00C108E0" w:rsidRPr="006C763E">
              <w:rPr>
                <w:rFonts w:ascii="Times New Roman" w:eastAsia="DejaVu Sans" w:hAnsi="Times New Roman" w:cs="Times New Roman"/>
                <w:bCs/>
                <w:i/>
                <w:iCs/>
                <w:sz w:val="20"/>
                <w:szCs w:val="20"/>
                <w:lang w:val="x-none" w:eastAsia="zh-CN" w:bidi="hi-IN"/>
              </w:rPr>
              <w:t>Приказ Министерства труда и социальной защиты Российской Федерации от 29 сентября 2020г.</w:t>
            </w:r>
            <w:r w:rsidRPr="006C763E">
              <w:rPr>
                <w:rFonts w:ascii="Times New Roman" w:eastAsia="DejaVu Sans" w:hAnsi="Times New Roman" w:cs="Times New Roman"/>
                <w:bCs/>
                <w:i/>
                <w:iCs/>
                <w:sz w:val="20"/>
                <w:szCs w:val="20"/>
                <w:lang w:val="x-none" w:eastAsia="zh-CN" w:bidi="hi-IN"/>
              </w:rPr>
              <w:t xml:space="preserve"> </w:t>
            </w:r>
            <w:r w:rsidR="00C108E0" w:rsidRPr="006C763E">
              <w:rPr>
                <w:rFonts w:ascii="Times New Roman" w:eastAsia="DejaVu Sans" w:hAnsi="Times New Roman" w:cs="Times New Roman"/>
                <w:bCs/>
                <w:i/>
                <w:iCs/>
                <w:sz w:val="20"/>
                <w:szCs w:val="20"/>
                <w:lang w:val="x-none" w:eastAsia="zh-CN" w:bidi="hi-IN"/>
              </w:rPr>
              <w:t>№674н</w:t>
            </w:r>
            <w:r w:rsidRPr="006C763E">
              <w:rPr>
                <w:rFonts w:ascii="Times New Roman" w:eastAsia="DejaVu Sans" w:hAnsi="Times New Roman" w:cs="Times New Roman"/>
                <w:bCs/>
                <w:i/>
                <w:iCs/>
                <w:sz w:val="20"/>
                <w:szCs w:val="20"/>
                <w:lang w:val="x-none" w:eastAsia="zh-CN" w:bidi="hi-IN"/>
              </w:rPr>
              <w:t>)</w:t>
            </w:r>
            <w:r w:rsidR="00422C39" w:rsidRPr="006C763E">
              <w:rPr>
                <w:rFonts w:ascii="Times New Roman" w:eastAsia="DejaVu Sans" w:hAnsi="Times New Roman" w:cs="Times New Roman"/>
                <w:bCs/>
                <w:i/>
                <w:iCs/>
                <w:sz w:val="20"/>
                <w:szCs w:val="20"/>
                <w:lang w:val="x-none" w:eastAsia="zh-CN" w:bidi="hi-IN"/>
              </w:rPr>
              <w:t>.</w:t>
            </w:r>
          </w:p>
          <w:p w14:paraId="621919FF" w14:textId="307A18FF" w:rsidR="0083791C" w:rsidRPr="006C763E" w:rsidRDefault="0083791C" w:rsidP="0083791C">
            <w:pPr>
              <w:rPr>
                <w:rFonts w:ascii="Times New Roman" w:eastAsia="DejaVu Sans" w:hAnsi="Times New Roman" w:cs="Times New Roman"/>
                <w:bCs/>
                <w:sz w:val="20"/>
                <w:szCs w:val="20"/>
                <w:lang w:val="x-none" w:eastAsia="zh-CN" w:bidi="hi-IN"/>
              </w:rPr>
            </w:pPr>
            <w:r w:rsidRPr="006C763E">
              <w:rPr>
                <w:rFonts w:ascii="Times New Roman" w:eastAsia="DejaVu Sans" w:hAnsi="Times New Roman" w:cs="Times New Roman"/>
                <w:bCs/>
                <w:sz w:val="20"/>
                <w:szCs w:val="20"/>
                <w:lang w:val="x-none" w:eastAsia="zh-CN" w:bidi="hi-IN"/>
              </w:rPr>
              <w:t>19.072 Специалист по эксплуатации наружных газопроводов газораспределительных систем</w:t>
            </w:r>
            <w:r w:rsidR="00422C39" w:rsidRPr="006C763E">
              <w:rPr>
                <w:rFonts w:ascii="Times New Roman" w:eastAsia="DejaVu Sans" w:hAnsi="Times New Roman" w:cs="Times New Roman"/>
                <w:bCs/>
                <w:sz w:val="20"/>
                <w:szCs w:val="20"/>
                <w:lang w:val="x-none" w:eastAsia="zh-CN" w:bidi="hi-IN"/>
              </w:rPr>
              <w:t>.</w:t>
            </w:r>
          </w:p>
          <w:p w14:paraId="6B899D01" w14:textId="571DB598" w:rsidR="00C108E0" w:rsidRPr="006C763E" w:rsidRDefault="0083791C" w:rsidP="0083791C">
            <w:pPr>
              <w:rPr>
                <w:rFonts w:ascii="Times New Roman" w:eastAsia="DejaVu Sans" w:hAnsi="Times New Roman" w:cs="Times New Roman"/>
                <w:bCs/>
                <w:i/>
                <w:iCs/>
                <w:sz w:val="20"/>
                <w:szCs w:val="20"/>
                <w:lang w:val="x-none" w:eastAsia="zh-CN" w:bidi="hi-IN"/>
              </w:rPr>
            </w:pPr>
            <w:r w:rsidRPr="006C763E">
              <w:rPr>
                <w:rFonts w:ascii="Times New Roman" w:eastAsia="DejaVu Sans" w:hAnsi="Times New Roman" w:cs="Times New Roman"/>
                <w:bCs/>
                <w:i/>
                <w:iCs/>
                <w:sz w:val="20"/>
                <w:szCs w:val="20"/>
                <w:lang w:val="x-none" w:eastAsia="zh-CN" w:bidi="hi-IN"/>
              </w:rPr>
              <w:t>(</w:t>
            </w:r>
            <w:r w:rsidR="00C108E0" w:rsidRPr="006C763E">
              <w:rPr>
                <w:rFonts w:ascii="Times New Roman" w:eastAsia="DejaVu Sans" w:hAnsi="Times New Roman" w:cs="Times New Roman"/>
                <w:bCs/>
                <w:i/>
                <w:iCs/>
                <w:sz w:val="20"/>
                <w:szCs w:val="20"/>
                <w:lang w:val="x-none" w:eastAsia="zh-CN" w:bidi="hi-IN"/>
              </w:rPr>
              <w:t>Приказ Министерства труда и социальной защиты Российской Федерации от 12 октября 2021г. №724н</w:t>
            </w:r>
            <w:r w:rsidRPr="006C763E">
              <w:rPr>
                <w:rFonts w:ascii="Times New Roman" w:eastAsia="DejaVu Sans" w:hAnsi="Times New Roman" w:cs="Times New Roman"/>
                <w:bCs/>
                <w:i/>
                <w:iCs/>
                <w:sz w:val="20"/>
                <w:szCs w:val="20"/>
                <w:lang w:val="x-none" w:eastAsia="zh-CN" w:bidi="hi-IN"/>
              </w:rPr>
              <w:t>)</w:t>
            </w:r>
            <w:r w:rsidR="00422C39" w:rsidRPr="006C763E">
              <w:rPr>
                <w:rFonts w:ascii="Times New Roman" w:eastAsia="DejaVu Sans" w:hAnsi="Times New Roman" w:cs="Times New Roman"/>
                <w:bCs/>
                <w:i/>
                <w:iCs/>
                <w:sz w:val="20"/>
                <w:szCs w:val="20"/>
                <w:lang w:val="x-none" w:eastAsia="zh-CN" w:bidi="hi-IN"/>
              </w:rPr>
              <w:t>.</w:t>
            </w:r>
          </w:p>
          <w:p w14:paraId="098B5B48" w14:textId="29CC6295" w:rsidR="0083791C" w:rsidRPr="006C763E" w:rsidRDefault="0083791C" w:rsidP="0083791C">
            <w:pPr>
              <w:rPr>
                <w:rFonts w:ascii="Times New Roman" w:eastAsia="DejaVu Sans" w:hAnsi="Times New Roman" w:cs="Times New Roman"/>
                <w:bCs/>
                <w:sz w:val="20"/>
                <w:szCs w:val="20"/>
                <w:lang w:val="x-none" w:eastAsia="zh-CN" w:bidi="hi-IN"/>
              </w:rPr>
            </w:pPr>
            <w:r w:rsidRPr="006C763E">
              <w:rPr>
                <w:rFonts w:ascii="Times New Roman" w:eastAsia="DejaVu Sans" w:hAnsi="Times New Roman" w:cs="Times New Roman"/>
                <w:bCs/>
                <w:sz w:val="20"/>
                <w:szCs w:val="20"/>
                <w:lang w:eastAsia="zh-CN" w:bidi="hi-IN"/>
              </w:rPr>
              <w:t>16.033 Специалист в области планово-экономического обеспечения строительного производства</w:t>
            </w:r>
            <w:r w:rsidR="00422C39" w:rsidRPr="006C763E">
              <w:rPr>
                <w:rFonts w:ascii="Times New Roman" w:eastAsia="DejaVu Sans" w:hAnsi="Times New Roman" w:cs="Times New Roman"/>
                <w:bCs/>
                <w:sz w:val="20"/>
                <w:szCs w:val="20"/>
                <w:lang w:eastAsia="zh-CN" w:bidi="hi-IN"/>
              </w:rPr>
              <w:t>.</w:t>
            </w:r>
          </w:p>
          <w:p w14:paraId="5A096D39" w14:textId="3B72E6C0" w:rsidR="00C108E0" w:rsidRPr="006C763E" w:rsidRDefault="0083791C" w:rsidP="0083791C">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bCs/>
                <w:i/>
                <w:iCs/>
                <w:sz w:val="20"/>
                <w:szCs w:val="20"/>
                <w:lang w:val="x-none" w:eastAsia="zh-CN" w:bidi="hi-IN"/>
              </w:rPr>
              <w:t>(</w:t>
            </w:r>
            <w:r w:rsidR="00C108E0" w:rsidRPr="006C763E">
              <w:rPr>
                <w:rFonts w:ascii="Times New Roman" w:eastAsia="DejaVu Sans" w:hAnsi="Times New Roman" w:cs="Times New Roman"/>
                <w:bCs/>
                <w:i/>
                <w:iCs/>
                <w:sz w:val="20"/>
                <w:szCs w:val="20"/>
                <w:lang w:val="x-none" w:eastAsia="zh-CN" w:bidi="hi-IN"/>
              </w:rPr>
              <w:t xml:space="preserve">Приказ Министерства труда и социальной защиты Российской Федерации от </w:t>
            </w:r>
            <w:r w:rsidR="00422C39" w:rsidRPr="006C763E">
              <w:rPr>
                <w:rFonts w:ascii="Times New Roman" w:eastAsia="DejaVu Sans" w:hAnsi="Times New Roman" w:cs="Times New Roman"/>
                <w:bCs/>
                <w:i/>
                <w:iCs/>
                <w:sz w:val="20"/>
                <w:szCs w:val="20"/>
                <w:lang w:eastAsia="zh-CN" w:bidi="hi-IN"/>
              </w:rPr>
              <w:t>27 апреля 2023г.</w:t>
            </w:r>
            <w:r w:rsidR="00C108E0" w:rsidRPr="006C763E">
              <w:rPr>
                <w:rFonts w:ascii="Times New Roman" w:eastAsia="DejaVu Sans" w:hAnsi="Times New Roman" w:cs="Times New Roman"/>
                <w:bCs/>
                <w:i/>
                <w:iCs/>
                <w:sz w:val="20"/>
                <w:szCs w:val="20"/>
                <w:lang w:val="x-none" w:eastAsia="zh-CN" w:bidi="hi-IN"/>
              </w:rPr>
              <w:t xml:space="preserve"> № </w:t>
            </w:r>
            <w:r w:rsidR="00422C39" w:rsidRPr="006C763E">
              <w:rPr>
                <w:rFonts w:ascii="Times New Roman" w:eastAsia="DejaVu Sans" w:hAnsi="Times New Roman" w:cs="Times New Roman"/>
                <w:bCs/>
                <w:i/>
                <w:iCs/>
                <w:sz w:val="20"/>
                <w:szCs w:val="20"/>
                <w:lang w:eastAsia="zh-CN" w:bidi="hi-IN"/>
              </w:rPr>
              <w:t>410</w:t>
            </w:r>
            <w:r w:rsidR="00C108E0" w:rsidRPr="006C763E">
              <w:rPr>
                <w:rFonts w:ascii="Times New Roman" w:eastAsia="DejaVu Sans" w:hAnsi="Times New Roman" w:cs="Times New Roman"/>
                <w:bCs/>
                <w:i/>
                <w:iCs/>
                <w:sz w:val="20"/>
                <w:szCs w:val="20"/>
                <w:lang w:val="x-none" w:eastAsia="zh-CN" w:bidi="hi-IN"/>
              </w:rPr>
              <w:t>н</w:t>
            </w:r>
            <w:r w:rsidRPr="006C763E">
              <w:rPr>
                <w:rFonts w:ascii="Times New Roman" w:eastAsia="DejaVu Sans" w:hAnsi="Times New Roman" w:cs="Times New Roman"/>
                <w:bCs/>
                <w:i/>
                <w:iCs/>
                <w:sz w:val="20"/>
                <w:szCs w:val="20"/>
                <w:lang w:val="x-none" w:eastAsia="zh-CN" w:bidi="hi-IN"/>
              </w:rPr>
              <w:t>)</w:t>
            </w:r>
            <w:r w:rsidR="00C108E0" w:rsidRPr="006C763E">
              <w:rPr>
                <w:rFonts w:ascii="Times New Roman" w:eastAsia="DejaVu Sans" w:hAnsi="Times New Roman" w:cs="Times New Roman"/>
                <w:bCs/>
                <w:sz w:val="20"/>
                <w:szCs w:val="20"/>
                <w:lang w:val="x-none" w:eastAsia="zh-CN" w:bidi="hi-IN"/>
              </w:rPr>
              <w:t xml:space="preserve"> </w:t>
            </w:r>
          </w:p>
        </w:tc>
      </w:tr>
      <w:tr w:rsidR="001F4FCD" w:rsidRPr="006C763E" w14:paraId="27DA154D" w14:textId="7A319A3B" w:rsidTr="006C763E">
        <w:trPr>
          <w:trHeight w:val="165"/>
        </w:trPr>
        <w:tc>
          <w:tcPr>
            <w:tcW w:w="4508" w:type="dxa"/>
            <w:vMerge w:val="restart"/>
            <w:shd w:val="clear" w:color="auto" w:fill="auto"/>
          </w:tcPr>
          <w:p w14:paraId="1ED7A05B" w14:textId="065349CF" w:rsidR="001F4FCD" w:rsidRPr="006C763E" w:rsidRDefault="001F4FCD" w:rsidP="00592248">
            <w:pPr>
              <w:rPr>
                <w:rFonts w:ascii="Times New Roman" w:hAnsi="Times New Roman" w:cs="Times New Roman"/>
                <w:sz w:val="20"/>
                <w:szCs w:val="20"/>
              </w:rPr>
            </w:pPr>
            <w:r w:rsidRPr="006C763E">
              <w:rPr>
                <w:rFonts w:ascii="Times New Roman" w:hAnsi="Times New Roman" w:cs="Times New Roman"/>
                <w:sz w:val="20"/>
                <w:szCs w:val="20"/>
              </w:rPr>
              <w:t>Отраслевые профессиональные стандарты, соответствующие профессиональной деятельности выпускников</w:t>
            </w:r>
          </w:p>
        </w:tc>
        <w:tc>
          <w:tcPr>
            <w:tcW w:w="5812" w:type="dxa"/>
            <w:gridSpan w:val="2"/>
            <w:tcBorders>
              <w:top w:val="single" w:sz="4" w:space="0" w:color="000000"/>
              <w:left w:val="single" w:sz="4" w:space="0" w:color="000000"/>
              <w:bottom w:val="single" w:sz="4" w:space="0" w:color="auto"/>
              <w:right w:val="single" w:sz="4" w:space="0" w:color="000000"/>
            </w:tcBorders>
            <w:shd w:val="clear" w:color="auto" w:fill="auto"/>
          </w:tcPr>
          <w:p w14:paraId="5BF6B7F4" w14:textId="0A3152F7" w:rsidR="001F4FCD" w:rsidRPr="006C763E" w:rsidRDefault="001F4FCD" w:rsidP="00592248">
            <w:pPr>
              <w:rPr>
                <w:rFonts w:ascii="Times New Roman" w:eastAsia="DejaVu Sans" w:hAnsi="Times New Roman" w:cs="Times New Roman"/>
                <w:sz w:val="20"/>
                <w:szCs w:val="20"/>
                <w:lang w:eastAsia="zh-CN" w:bidi="hi-IN"/>
              </w:rPr>
            </w:pPr>
            <w:r w:rsidRPr="006C763E">
              <w:rPr>
                <w:rFonts w:ascii="Times New Roman" w:hAnsi="Times New Roman"/>
                <w:iCs/>
                <w:sz w:val="20"/>
                <w:szCs w:val="20"/>
              </w:rPr>
              <w:t>Строительная отрасль</w:t>
            </w:r>
          </w:p>
        </w:tc>
      </w:tr>
      <w:tr w:rsidR="001F4FCD" w:rsidRPr="006C763E" w14:paraId="435DC91B" w14:textId="750D7E5A" w:rsidTr="006C763E">
        <w:trPr>
          <w:trHeight w:val="930"/>
        </w:trPr>
        <w:tc>
          <w:tcPr>
            <w:tcW w:w="4508" w:type="dxa"/>
            <w:vMerge/>
            <w:shd w:val="clear" w:color="auto" w:fill="auto"/>
          </w:tcPr>
          <w:p w14:paraId="63159B2D" w14:textId="77777777" w:rsidR="001F4FCD" w:rsidRPr="006C763E" w:rsidRDefault="001F4FCD" w:rsidP="00C108E0">
            <w:pPr>
              <w:rPr>
                <w:rFonts w:ascii="Times New Roman" w:hAnsi="Times New Roman" w:cs="Times New Roman"/>
                <w:sz w:val="20"/>
                <w:szCs w:val="20"/>
              </w:rPr>
            </w:pPr>
          </w:p>
        </w:tc>
        <w:tc>
          <w:tcPr>
            <w:tcW w:w="5812" w:type="dxa"/>
            <w:gridSpan w:val="2"/>
            <w:tcBorders>
              <w:top w:val="single" w:sz="4" w:space="0" w:color="auto"/>
            </w:tcBorders>
            <w:shd w:val="clear" w:color="auto" w:fill="auto"/>
          </w:tcPr>
          <w:p w14:paraId="088D8F6C" w14:textId="77777777" w:rsidR="001F4FCD" w:rsidRPr="006C763E" w:rsidRDefault="001F4FCD" w:rsidP="00592248">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40.002 Сварщик </w:t>
            </w:r>
          </w:p>
          <w:p w14:paraId="21B5479F" w14:textId="39C3DDCE" w:rsidR="001F4FCD" w:rsidRPr="006C763E" w:rsidRDefault="001F4FCD" w:rsidP="00592248">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(Приказ Министерства труда и социальной защиты Российской Федерации от 28.11.2013г. № 701н)</w:t>
            </w:r>
          </w:p>
        </w:tc>
      </w:tr>
      <w:tr w:rsidR="00C108E0" w:rsidRPr="006C763E" w14:paraId="2F188DCB" w14:textId="77777777" w:rsidTr="006C763E">
        <w:tc>
          <w:tcPr>
            <w:tcW w:w="4508" w:type="dxa"/>
            <w:shd w:val="clear" w:color="auto" w:fill="auto"/>
          </w:tcPr>
          <w:p w14:paraId="2DBE5543" w14:textId="7E0E123E" w:rsidR="00C108E0" w:rsidRPr="006C763E" w:rsidRDefault="00C108E0" w:rsidP="00C108E0">
            <w:pPr>
              <w:rPr>
                <w:rFonts w:ascii="Times New Roman" w:hAnsi="Times New Roman" w:cs="Times New Roman"/>
                <w:sz w:val="20"/>
                <w:szCs w:val="20"/>
              </w:rPr>
            </w:pPr>
            <w:r w:rsidRPr="006C763E">
              <w:rPr>
                <w:rFonts w:ascii="Times New Roman" w:hAnsi="Times New Roman" w:cs="Times New Roman"/>
                <w:sz w:val="20"/>
                <w:szCs w:val="20"/>
              </w:rPr>
              <w:t>Специализированные допуски для прохождения практики, в том числе по охране труда и возраст до 18 лет</w:t>
            </w:r>
          </w:p>
        </w:tc>
        <w:tc>
          <w:tcPr>
            <w:tcW w:w="5812" w:type="dxa"/>
            <w:gridSpan w:val="2"/>
            <w:shd w:val="clear" w:color="auto" w:fill="auto"/>
          </w:tcPr>
          <w:p w14:paraId="79D9AEEC" w14:textId="69F496CE" w:rsidR="00C108E0" w:rsidRPr="006C763E" w:rsidRDefault="006C7F3C" w:rsidP="00C108E0">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Прохождение обязательного медицинского осмотра в порядке, установленном законодательством Российской Федерации</w:t>
            </w:r>
          </w:p>
        </w:tc>
      </w:tr>
      <w:tr w:rsidR="00C108E0" w:rsidRPr="006C763E" w14:paraId="5F33CB6D" w14:textId="77777777" w:rsidTr="006C763E">
        <w:tc>
          <w:tcPr>
            <w:tcW w:w="4508" w:type="dxa"/>
            <w:shd w:val="clear" w:color="auto" w:fill="auto"/>
          </w:tcPr>
          <w:p w14:paraId="65C62858" w14:textId="77777777" w:rsidR="00C108E0" w:rsidRPr="006C763E" w:rsidRDefault="00C108E0" w:rsidP="00C108E0">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Реквизиты ФГОС СПО </w:t>
            </w:r>
          </w:p>
        </w:tc>
        <w:tc>
          <w:tcPr>
            <w:tcW w:w="5812" w:type="dxa"/>
            <w:gridSpan w:val="2"/>
            <w:shd w:val="clear" w:color="auto" w:fill="auto"/>
          </w:tcPr>
          <w:p w14:paraId="7E069FF7" w14:textId="117518C3" w:rsidR="00C108E0" w:rsidRPr="006C763E" w:rsidRDefault="00C108E0" w:rsidP="00C108E0">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Приказ </w:t>
            </w:r>
            <w:proofErr w:type="spellStart"/>
            <w:r w:rsidRPr="006C763E">
              <w:rPr>
                <w:rFonts w:ascii="Times New Roman" w:eastAsia="DejaVu Sans" w:hAnsi="Times New Roman" w:cs="Times New Roman"/>
                <w:sz w:val="20"/>
                <w:szCs w:val="20"/>
                <w:lang w:eastAsia="zh-CN" w:bidi="hi-IN"/>
              </w:rPr>
              <w:t>Минпросвещения</w:t>
            </w:r>
            <w:proofErr w:type="spellEnd"/>
            <w:r w:rsidRPr="006C763E">
              <w:rPr>
                <w:rFonts w:ascii="Times New Roman" w:eastAsia="DejaVu Sans" w:hAnsi="Times New Roman" w:cs="Times New Roman"/>
                <w:sz w:val="20"/>
                <w:szCs w:val="20"/>
                <w:lang w:eastAsia="zh-CN" w:bidi="hi-IN"/>
              </w:rPr>
              <w:t xml:space="preserve"> России </w:t>
            </w:r>
            <w:r w:rsidRPr="006C763E">
              <w:rPr>
                <w:rFonts w:ascii="Times New Roman" w:eastAsia="DejaVu Sans" w:hAnsi="Times New Roman" w:cs="Times New Roman"/>
                <w:bCs/>
                <w:sz w:val="20"/>
                <w:szCs w:val="20"/>
                <w:lang w:eastAsia="zh-CN" w:bidi="hi-IN"/>
              </w:rPr>
              <w:t>от 18.06.2024 № 418</w:t>
            </w:r>
          </w:p>
        </w:tc>
      </w:tr>
      <w:tr w:rsidR="00C108E0" w:rsidRPr="006C763E" w14:paraId="63E9D6E8" w14:textId="77777777" w:rsidTr="006C763E">
        <w:tc>
          <w:tcPr>
            <w:tcW w:w="4508" w:type="dxa"/>
            <w:shd w:val="clear" w:color="auto" w:fill="auto"/>
          </w:tcPr>
          <w:p w14:paraId="5A54017F" w14:textId="4FA73149" w:rsidR="00C108E0" w:rsidRPr="006C763E" w:rsidRDefault="00C108E0" w:rsidP="00C108E0">
            <w:pPr>
              <w:rPr>
                <w:rFonts w:ascii="Times New Roman" w:eastAsia="DejaVu Sans" w:hAnsi="Times New Roman" w:cs="Times New Roman"/>
                <w:sz w:val="20"/>
                <w:szCs w:val="20"/>
                <w:lang w:eastAsia="zh-CN" w:bidi="hi-IN"/>
              </w:rPr>
            </w:pPr>
            <w:r w:rsidRPr="006C763E">
              <w:rPr>
                <w:rFonts w:ascii="Times New Roman" w:hAnsi="Times New Roman" w:cs="Times New Roman"/>
                <w:sz w:val="20"/>
                <w:szCs w:val="20"/>
              </w:rPr>
              <w:t xml:space="preserve">Квалификация выпускника </w:t>
            </w:r>
          </w:p>
        </w:tc>
        <w:tc>
          <w:tcPr>
            <w:tcW w:w="5812" w:type="dxa"/>
            <w:gridSpan w:val="2"/>
            <w:shd w:val="clear" w:color="auto" w:fill="auto"/>
          </w:tcPr>
          <w:p w14:paraId="63CA5348" w14:textId="59D18073" w:rsidR="00C108E0" w:rsidRPr="006C763E" w:rsidRDefault="00C108E0" w:rsidP="00C108E0">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iCs/>
                <w:sz w:val="20"/>
                <w:szCs w:val="20"/>
                <w:lang w:eastAsia="zh-CN" w:bidi="hi-IN"/>
              </w:rPr>
              <w:t>техник</w:t>
            </w:r>
          </w:p>
        </w:tc>
      </w:tr>
      <w:tr w:rsidR="00C108E0" w:rsidRPr="006C763E" w14:paraId="3DB5B534" w14:textId="77777777" w:rsidTr="006C763E">
        <w:tc>
          <w:tcPr>
            <w:tcW w:w="4508" w:type="dxa"/>
            <w:shd w:val="clear" w:color="auto" w:fill="auto"/>
          </w:tcPr>
          <w:p w14:paraId="40E83AD2" w14:textId="5C1AAB4A" w:rsidR="00C108E0" w:rsidRPr="006C763E" w:rsidRDefault="00C108E0" w:rsidP="00C108E0">
            <w:pPr>
              <w:rPr>
                <w:rFonts w:ascii="Times New Roman" w:eastAsia="DejaVu Sans" w:hAnsi="Times New Roman" w:cs="Times New Roman"/>
                <w:sz w:val="20"/>
                <w:szCs w:val="20"/>
                <w:lang w:eastAsia="zh-CN" w:bidi="hi-IN"/>
              </w:rPr>
            </w:pPr>
            <w:r w:rsidRPr="006C763E">
              <w:rPr>
                <w:rFonts w:ascii="Times New Roman" w:hAnsi="Times New Roman" w:cs="Times New Roman"/>
                <w:sz w:val="20"/>
                <w:szCs w:val="20"/>
              </w:rPr>
              <w:t>Направленности (при наличии)</w:t>
            </w:r>
          </w:p>
        </w:tc>
        <w:tc>
          <w:tcPr>
            <w:tcW w:w="5812" w:type="dxa"/>
            <w:gridSpan w:val="2"/>
            <w:shd w:val="clear" w:color="auto" w:fill="auto"/>
          </w:tcPr>
          <w:p w14:paraId="2825658E" w14:textId="5539A86C" w:rsidR="00C108E0" w:rsidRPr="006C763E" w:rsidRDefault="00C108E0" w:rsidP="00C108E0">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iCs/>
                <w:sz w:val="20"/>
                <w:szCs w:val="20"/>
                <w:lang w:eastAsia="zh-CN" w:bidi="hi-IN"/>
              </w:rPr>
              <w:t>нет</w:t>
            </w:r>
          </w:p>
        </w:tc>
      </w:tr>
      <w:tr w:rsidR="001F4FCD" w:rsidRPr="006C763E" w14:paraId="5EA9C432" w14:textId="7C4E01B3" w:rsidTr="006C763E">
        <w:trPr>
          <w:trHeight w:val="255"/>
        </w:trPr>
        <w:tc>
          <w:tcPr>
            <w:tcW w:w="4508" w:type="dxa"/>
            <w:vMerge w:val="restart"/>
            <w:shd w:val="clear" w:color="auto" w:fill="auto"/>
          </w:tcPr>
          <w:p w14:paraId="4627B1F9" w14:textId="5E8DB0DB" w:rsidR="001F4FCD" w:rsidRPr="006C763E" w:rsidRDefault="001F4FCD" w:rsidP="00592248">
            <w:pPr>
              <w:rPr>
                <w:rFonts w:ascii="Times New Roman" w:hAnsi="Times New Roman" w:cs="Times New Roman"/>
                <w:sz w:val="20"/>
                <w:szCs w:val="20"/>
              </w:rPr>
            </w:pPr>
            <w:r w:rsidRPr="006C763E">
              <w:rPr>
                <w:rFonts w:ascii="Times New Roman" w:hAnsi="Times New Roman" w:cs="Times New Roman"/>
                <w:sz w:val="20"/>
                <w:szCs w:val="20"/>
              </w:rPr>
              <w:t>Дополнительные квалификации по профессии рабочих, должности служащих, рекомендуемые отраслью</w:t>
            </w:r>
          </w:p>
        </w:tc>
        <w:tc>
          <w:tcPr>
            <w:tcW w:w="5812" w:type="dxa"/>
            <w:gridSpan w:val="2"/>
            <w:tcBorders>
              <w:top w:val="single" w:sz="4" w:space="0" w:color="000000"/>
              <w:left w:val="single" w:sz="4" w:space="0" w:color="000000"/>
              <w:bottom w:val="single" w:sz="4" w:space="0" w:color="auto"/>
              <w:right w:val="single" w:sz="4" w:space="0" w:color="000000"/>
            </w:tcBorders>
            <w:shd w:val="clear" w:color="auto" w:fill="auto"/>
          </w:tcPr>
          <w:p w14:paraId="57A422D1" w14:textId="69E5D7B3" w:rsidR="001F4FCD" w:rsidRPr="006C763E" w:rsidRDefault="001F4FCD" w:rsidP="00592248">
            <w:pPr>
              <w:rPr>
                <w:rFonts w:ascii="Times New Roman" w:eastAsia="DejaVu Sans" w:hAnsi="Times New Roman" w:cs="Times New Roman"/>
                <w:iCs/>
                <w:sz w:val="20"/>
                <w:szCs w:val="20"/>
                <w:lang w:eastAsia="zh-CN" w:bidi="hi-IN"/>
              </w:rPr>
            </w:pPr>
            <w:r w:rsidRPr="006C763E">
              <w:rPr>
                <w:rFonts w:ascii="Times New Roman" w:hAnsi="Times New Roman"/>
                <w:iCs/>
                <w:sz w:val="20"/>
                <w:szCs w:val="20"/>
              </w:rPr>
              <w:t>Строительная отрасль</w:t>
            </w:r>
          </w:p>
        </w:tc>
      </w:tr>
      <w:tr w:rsidR="001F4FCD" w:rsidRPr="006C763E" w14:paraId="74C35049" w14:textId="37612760" w:rsidTr="006C763E">
        <w:trPr>
          <w:trHeight w:val="285"/>
        </w:trPr>
        <w:tc>
          <w:tcPr>
            <w:tcW w:w="4508" w:type="dxa"/>
            <w:vMerge/>
            <w:shd w:val="clear" w:color="auto" w:fill="auto"/>
          </w:tcPr>
          <w:p w14:paraId="2C0AA051" w14:textId="77777777" w:rsidR="001F4FCD" w:rsidRPr="006C763E" w:rsidRDefault="001F4FCD" w:rsidP="00C108E0">
            <w:pPr>
              <w:rPr>
                <w:rFonts w:ascii="Times New Roman" w:hAnsi="Times New Roman" w:cs="Times New Roman"/>
                <w:sz w:val="20"/>
                <w:szCs w:val="20"/>
              </w:rPr>
            </w:pPr>
          </w:p>
        </w:tc>
        <w:tc>
          <w:tcPr>
            <w:tcW w:w="5812" w:type="dxa"/>
            <w:gridSpan w:val="2"/>
            <w:tcBorders>
              <w:top w:val="single" w:sz="4" w:space="0" w:color="auto"/>
            </w:tcBorders>
            <w:shd w:val="clear" w:color="auto" w:fill="auto"/>
          </w:tcPr>
          <w:p w14:paraId="61316D33" w14:textId="77777777" w:rsidR="001F4FCD" w:rsidRPr="006C763E" w:rsidRDefault="001F4FCD" w:rsidP="00C108E0">
            <w:pPr>
              <w:rPr>
                <w:rFonts w:ascii="Times New Roman" w:eastAsia="DejaVu Sans" w:hAnsi="Times New Roman" w:cs="Times New Roman"/>
                <w:iCs/>
                <w:sz w:val="20"/>
                <w:szCs w:val="20"/>
                <w:lang w:eastAsia="zh-CN" w:bidi="hi-IN"/>
              </w:rPr>
            </w:pPr>
            <w:r w:rsidRPr="006C763E">
              <w:rPr>
                <w:rFonts w:ascii="Times New Roman" w:eastAsia="DejaVu Sans" w:hAnsi="Times New Roman" w:cs="Times New Roman"/>
                <w:iCs/>
                <w:sz w:val="20"/>
                <w:szCs w:val="20"/>
                <w:lang w:eastAsia="zh-CN" w:bidi="hi-IN"/>
              </w:rPr>
              <w:t>Сварщик ручной дуговой сварки плавящимся покрытым электродом</w:t>
            </w:r>
          </w:p>
          <w:p w14:paraId="403732F1" w14:textId="77777777" w:rsidR="001F4FCD" w:rsidRPr="006C763E" w:rsidRDefault="001F4FCD" w:rsidP="00952194">
            <w:pPr>
              <w:rPr>
                <w:rFonts w:ascii="Times New Roman" w:eastAsia="DejaVu Sans" w:hAnsi="Times New Roman" w:cs="Times New Roman"/>
                <w:iCs/>
                <w:sz w:val="20"/>
                <w:szCs w:val="20"/>
                <w:lang w:eastAsia="zh-CN" w:bidi="hi-IN"/>
              </w:rPr>
            </w:pPr>
            <w:r w:rsidRPr="006C763E">
              <w:rPr>
                <w:rFonts w:ascii="Times New Roman" w:eastAsia="DejaVu Sans" w:hAnsi="Times New Roman" w:cs="Times New Roman"/>
                <w:iCs/>
                <w:sz w:val="20"/>
                <w:szCs w:val="20"/>
                <w:lang w:eastAsia="zh-CN" w:bidi="hi-IN"/>
              </w:rPr>
              <w:t xml:space="preserve">Слесарь-ремонтник </w:t>
            </w:r>
          </w:p>
          <w:p w14:paraId="2530525D" w14:textId="20AA133B" w:rsidR="001F4FCD" w:rsidRPr="006C763E" w:rsidRDefault="001F4FCD" w:rsidP="00C108E0">
            <w:pPr>
              <w:rPr>
                <w:rFonts w:ascii="Times New Roman" w:eastAsia="DejaVu Sans" w:hAnsi="Times New Roman" w:cs="Times New Roman"/>
                <w:iCs/>
                <w:sz w:val="20"/>
                <w:szCs w:val="20"/>
                <w:lang w:eastAsia="zh-CN" w:bidi="hi-IN"/>
              </w:rPr>
            </w:pPr>
            <w:r w:rsidRPr="006C763E">
              <w:rPr>
                <w:rFonts w:ascii="Times New Roman" w:eastAsia="DejaVu Sans" w:hAnsi="Times New Roman" w:cs="Times New Roman"/>
                <w:iCs/>
                <w:sz w:val="20"/>
                <w:szCs w:val="20"/>
                <w:lang w:eastAsia="zh-CN" w:bidi="hi-IN"/>
              </w:rPr>
              <w:t>Газовщик</w:t>
            </w:r>
          </w:p>
        </w:tc>
      </w:tr>
      <w:tr w:rsidR="00C108E0" w:rsidRPr="006C763E" w14:paraId="74D7676B" w14:textId="77777777" w:rsidTr="006C763E">
        <w:tc>
          <w:tcPr>
            <w:tcW w:w="4508" w:type="dxa"/>
            <w:shd w:val="clear" w:color="auto" w:fill="auto"/>
          </w:tcPr>
          <w:p w14:paraId="6EF7F21C" w14:textId="77777777" w:rsidR="00C108E0" w:rsidRPr="006C763E" w:rsidRDefault="00C108E0" w:rsidP="00C108E0">
            <w:pPr>
              <w:rPr>
                <w:rFonts w:ascii="Times New Roman" w:hAnsi="Times New Roman" w:cs="Times New Roman"/>
                <w:sz w:val="20"/>
                <w:szCs w:val="20"/>
              </w:rPr>
            </w:pPr>
            <w:r w:rsidRPr="006C763E">
              <w:rPr>
                <w:rFonts w:ascii="Times New Roman" w:hAnsi="Times New Roman" w:cs="Times New Roman"/>
                <w:sz w:val="20"/>
                <w:szCs w:val="20"/>
              </w:rPr>
              <w:t>Нормативный срок и объем реализации образовательной программы</w:t>
            </w:r>
          </w:p>
          <w:p w14:paraId="3910194E" w14:textId="77777777" w:rsidR="00C108E0" w:rsidRPr="006C763E" w:rsidRDefault="00C108E0" w:rsidP="00C108E0">
            <w:pPr>
              <w:rPr>
                <w:rFonts w:ascii="Times New Roman" w:hAnsi="Times New Roman" w:cs="Times New Roman"/>
                <w:sz w:val="20"/>
                <w:szCs w:val="20"/>
              </w:rPr>
            </w:pPr>
            <w:r w:rsidRPr="006C763E">
              <w:rPr>
                <w:rFonts w:ascii="Times New Roman" w:hAnsi="Times New Roman" w:cs="Times New Roman"/>
                <w:sz w:val="20"/>
                <w:szCs w:val="20"/>
              </w:rPr>
              <w:t>на базе СОО</w:t>
            </w:r>
          </w:p>
          <w:p w14:paraId="04C10C54" w14:textId="39A78600" w:rsidR="00C108E0" w:rsidRPr="006C763E" w:rsidRDefault="00C108E0" w:rsidP="00592248">
            <w:pPr>
              <w:rPr>
                <w:rFonts w:ascii="Times New Roman" w:eastAsia="DejaVu Sans" w:hAnsi="Times New Roman" w:cs="Times New Roman"/>
                <w:sz w:val="20"/>
                <w:szCs w:val="20"/>
                <w:lang w:eastAsia="zh-CN" w:bidi="hi-IN"/>
              </w:rPr>
            </w:pPr>
            <w:r w:rsidRPr="006C763E">
              <w:rPr>
                <w:rFonts w:ascii="Times New Roman" w:hAnsi="Times New Roman" w:cs="Times New Roman"/>
                <w:sz w:val="20"/>
                <w:szCs w:val="20"/>
              </w:rPr>
              <w:t xml:space="preserve">на базе ООО </w:t>
            </w:r>
          </w:p>
        </w:tc>
        <w:tc>
          <w:tcPr>
            <w:tcW w:w="5812" w:type="dxa"/>
            <w:gridSpan w:val="2"/>
            <w:shd w:val="clear" w:color="auto" w:fill="auto"/>
          </w:tcPr>
          <w:p w14:paraId="7D02AB28" w14:textId="77777777" w:rsidR="00C108E0" w:rsidRPr="006C763E" w:rsidRDefault="00C108E0" w:rsidP="00C108E0">
            <w:pPr>
              <w:rPr>
                <w:rFonts w:ascii="Times New Roman" w:eastAsia="DejaVu Sans" w:hAnsi="Times New Roman" w:cs="Times New Roman"/>
                <w:iCs/>
                <w:sz w:val="20"/>
                <w:szCs w:val="20"/>
                <w:lang w:eastAsia="zh-CN" w:bidi="hi-IN"/>
              </w:rPr>
            </w:pPr>
          </w:p>
          <w:p w14:paraId="0F08FE8B" w14:textId="77777777" w:rsidR="00DD21F2" w:rsidRPr="006C763E" w:rsidRDefault="00DD21F2" w:rsidP="00C108E0">
            <w:pPr>
              <w:rPr>
                <w:rFonts w:ascii="Times New Roman" w:eastAsia="DejaVu Sans" w:hAnsi="Times New Roman" w:cs="Times New Roman"/>
                <w:iCs/>
                <w:sz w:val="20"/>
                <w:szCs w:val="20"/>
                <w:lang w:eastAsia="zh-CN" w:bidi="hi-IN"/>
              </w:rPr>
            </w:pPr>
          </w:p>
          <w:p w14:paraId="450F91C6" w14:textId="77777777" w:rsidR="00592248" w:rsidRPr="006C763E" w:rsidRDefault="00592248" w:rsidP="00592248">
            <w:pPr>
              <w:rPr>
                <w:rFonts w:ascii="Times New Roman" w:eastAsia="DejaVu Sans" w:hAnsi="Times New Roman" w:cs="Times New Roman"/>
                <w:iCs/>
                <w:sz w:val="20"/>
                <w:szCs w:val="20"/>
                <w:lang w:eastAsia="zh-CN" w:bidi="hi-IN"/>
              </w:rPr>
            </w:pPr>
            <w:r w:rsidRPr="006C763E">
              <w:rPr>
                <w:rFonts w:ascii="Times New Roman" w:eastAsia="DejaVu Sans" w:hAnsi="Times New Roman" w:cs="Times New Roman"/>
                <w:iCs/>
                <w:sz w:val="20"/>
                <w:szCs w:val="20"/>
                <w:lang w:eastAsia="zh-CN" w:bidi="hi-IN"/>
              </w:rPr>
              <w:t>2 года 10 мес./ 4464 ак. ч</w:t>
            </w:r>
          </w:p>
          <w:p w14:paraId="78F1F1D5" w14:textId="015844AF" w:rsidR="00C108E0" w:rsidRPr="006C763E" w:rsidRDefault="00592248" w:rsidP="00592248">
            <w:pPr>
              <w:rPr>
                <w:rFonts w:ascii="Times New Roman" w:eastAsia="DejaVu Sans" w:hAnsi="Times New Roman" w:cs="Times New Roman"/>
                <w:iCs/>
                <w:sz w:val="20"/>
                <w:szCs w:val="20"/>
                <w:lang w:eastAsia="zh-CN" w:bidi="hi-IN"/>
              </w:rPr>
            </w:pPr>
            <w:r w:rsidRPr="006C763E">
              <w:rPr>
                <w:rFonts w:ascii="Times New Roman" w:eastAsia="DejaVu Sans" w:hAnsi="Times New Roman" w:cs="Times New Roman"/>
                <w:iCs/>
                <w:sz w:val="20"/>
                <w:szCs w:val="20"/>
                <w:lang w:eastAsia="zh-CN" w:bidi="hi-IN"/>
              </w:rPr>
              <w:t>3 года 10 мес./5940 ак. ч</w:t>
            </w:r>
          </w:p>
        </w:tc>
      </w:tr>
      <w:tr w:rsidR="001F4FCD" w:rsidRPr="006C763E" w14:paraId="3CB1F3BB" w14:textId="5D800359" w:rsidTr="006C763E">
        <w:trPr>
          <w:trHeight w:val="345"/>
        </w:trPr>
        <w:tc>
          <w:tcPr>
            <w:tcW w:w="4508" w:type="dxa"/>
            <w:vMerge w:val="restart"/>
            <w:shd w:val="clear" w:color="auto" w:fill="auto"/>
          </w:tcPr>
          <w:p w14:paraId="44E3B6F6" w14:textId="77777777" w:rsidR="001F4FCD" w:rsidRPr="006C763E" w:rsidRDefault="001F4FCD" w:rsidP="00592248">
            <w:pPr>
              <w:rPr>
                <w:rFonts w:ascii="Times New Roman" w:hAnsi="Times New Roman" w:cs="Times New Roman"/>
                <w:sz w:val="20"/>
                <w:szCs w:val="20"/>
              </w:rPr>
            </w:pPr>
            <w:r w:rsidRPr="006C763E">
              <w:rPr>
                <w:rFonts w:ascii="Times New Roman" w:hAnsi="Times New Roman" w:cs="Times New Roman"/>
                <w:sz w:val="20"/>
                <w:szCs w:val="20"/>
              </w:rPr>
              <w:t xml:space="preserve">Срок и объем реализации образовательной программы, рекомендованный отраслью </w:t>
            </w:r>
          </w:p>
          <w:p w14:paraId="06A77B92" w14:textId="6EEECA6A" w:rsidR="001F4FCD" w:rsidRPr="006C763E" w:rsidRDefault="001F4FCD" w:rsidP="00592248">
            <w:pPr>
              <w:rPr>
                <w:rFonts w:ascii="Times New Roman" w:eastAsia="DejaVu Sans" w:hAnsi="Times New Roman" w:cs="Times New Roman"/>
                <w:sz w:val="20"/>
                <w:szCs w:val="20"/>
                <w:lang w:eastAsia="zh-CN" w:bidi="hi-IN"/>
              </w:rPr>
            </w:pPr>
            <w:r w:rsidRPr="006C763E">
              <w:rPr>
                <w:rFonts w:ascii="Times New Roman" w:hAnsi="Times New Roman" w:cs="Times New Roman"/>
                <w:sz w:val="20"/>
                <w:szCs w:val="20"/>
              </w:rPr>
              <w:t>на базе ООО</w:t>
            </w:r>
          </w:p>
        </w:tc>
        <w:tc>
          <w:tcPr>
            <w:tcW w:w="5812" w:type="dxa"/>
            <w:gridSpan w:val="2"/>
            <w:tcBorders>
              <w:top w:val="single" w:sz="4" w:space="0" w:color="000000"/>
              <w:left w:val="single" w:sz="4" w:space="0" w:color="000000"/>
              <w:bottom w:val="single" w:sz="4" w:space="0" w:color="auto"/>
              <w:right w:val="single" w:sz="4" w:space="0" w:color="000000"/>
            </w:tcBorders>
            <w:shd w:val="clear" w:color="auto" w:fill="auto"/>
          </w:tcPr>
          <w:p w14:paraId="130D60CD" w14:textId="4233ADD2" w:rsidR="001F4FCD" w:rsidRPr="006C763E" w:rsidRDefault="001F4FCD" w:rsidP="00592248">
            <w:pPr>
              <w:rPr>
                <w:rFonts w:ascii="Times New Roman" w:eastAsia="DejaVu Sans" w:hAnsi="Times New Roman" w:cs="Times New Roman"/>
                <w:iCs/>
                <w:sz w:val="20"/>
                <w:szCs w:val="20"/>
                <w:lang w:eastAsia="zh-CN" w:bidi="hi-IN"/>
              </w:rPr>
            </w:pPr>
            <w:r w:rsidRPr="006C763E">
              <w:rPr>
                <w:rFonts w:ascii="Times New Roman" w:hAnsi="Times New Roman"/>
                <w:iCs/>
                <w:sz w:val="20"/>
                <w:szCs w:val="20"/>
              </w:rPr>
              <w:t>Строительная отрасль</w:t>
            </w:r>
          </w:p>
        </w:tc>
      </w:tr>
      <w:tr w:rsidR="001F4FCD" w:rsidRPr="006C763E" w14:paraId="15034DBD" w14:textId="07F86CE1" w:rsidTr="006C763E">
        <w:trPr>
          <w:trHeight w:val="750"/>
        </w:trPr>
        <w:tc>
          <w:tcPr>
            <w:tcW w:w="4508" w:type="dxa"/>
            <w:vMerge/>
            <w:shd w:val="clear" w:color="auto" w:fill="auto"/>
          </w:tcPr>
          <w:p w14:paraId="554356AE" w14:textId="77777777" w:rsidR="001F4FCD" w:rsidRPr="006C763E" w:rsidRDefault="001F4FCD" w:rsidP="00C108E0">
            <w:pPr>
              <w:rPr>
                <w:rFonts w:ascii="Times New Roman" w:hAnsi="Times New Roman" w:cs="Times New Roman"/>
                <w:sz w:val="20"/>
                <w:szCs w:val="20"/>
              </w:rPr>
            </w:pPr>
          </w:p>
        </w:tc>
        <w:tc>
          <w:tcPr>
            <w:tcW w:w="5812" w:type="dxa"/>
            <w:gridSpan w:val="2"/>
            <w:tcBorders>
              <w:top w:val="single" w:sz="4" w:space="0" w:color="auto"/>
            </w:tcBorders>
            <w:shd w:val="clear" w:color="auto" w:fill="auto"/>
          </w:tcPr>
          <w:p w14:paraId="366989D7" w14:textId="0570EF95" w:rsidR="001F4FCD" w:rsidRPr="006C763E" w:rsidRDefault="001F4FCD" w:rsidP="00592248">
            <w:pPr>
              <w:rPr>
                <w:rFonts w:ascii="Times New Roman" w:eastAsia="DejaVu Sans" w:hAnsi="Times New Roman" w:cs="Times New Roman"/>
                <w:iCs/>
                <w:sz w:val="20"/>
                <w:szCs w:val="20"/>
                <w:lang w:eastAsia="zh-CN" w:bidi="hi-IN"/>
              </w:rPr>
            </w:pPr>
          </w:p>
          <w:p w14:paraId="6075A9D6" w14:textId="09D9D945" w:rsidR="001F4FCD" w:rsidRPr="006C763E" w:rsidRDefault="001F4FCD" w:rsidP="00592248">
            <w:pPr>
              <w:rPr>
                <w:rFonts w:ascii="Times New Roman" w:eastAsia="DejaVu Sans" w:hAnsi="Times New Roman" w:cs="Times New Roman"/>
                <w:iCs/>
                <w:sz w:val="20"/>
                <w:szCs w:val="20"/>
                <w:lang w:eastAsia="zh-CN" w:bidi="hi-IN"/>
              </w:rPr>
            </w:pPr>
            <w:r w:rsidRPr="006C763E">
              <w:rPr>
                <w:rFonts w:ascii="Times New Roman" w:eastAsia="DejaVu Sans" w:hAnsi="Times New Roman" w:cs="Times New Roman"/>
                <w:iCs/>
                <w:sz w:val="20"/>
                <w:szCs w:val="20"/>
                <w:lang w:eastAsia="zh-CN" w:bidi="hi-IN"/>
              </w:rPr>
              <w:t xml:space="preserve">2 года 10 мес. 4464 </w:t>
            </w:r>
            <w:proofErr w:type="spellStart"/>
            <w:r w:rsidRPr="006C763E">
              <w:rPr>
                <w:rFonts w:ascii="Times New Roman" w:eastAsia="DejaVu Sans" w:hAnsi="Times New Roman" w:cs="Times New Roman"/>
                <w:iCs/>
                <w:sz w:val="20"/>
                <w:szCs w:val="20"/>
                <w:lang w:eastAsia="zh-CN" w:bidi="hi-IN"/>
              </w:rPr>
              <w:t>ак.ч</w:t>
            </w:r>
            <w:proofErr w:type="spellEnd"/>
            <w:r w:rsidRPr="006C763E">
              <w:rPr>
                <w:rFonts w:ascii="Times New Roman" w:eastAsia="DejaVu Sans" w:hAnsi="Times New Roman" w:cs="Times New Roman"/>
                <w:iCs/>
                <w:sz w:val="20"/>
                <w:szCs w:val="20"/>
                <w:lang w:eastAsia="zh-CN" w:bidi="hi-IN"/>
              </w:rPr>
              <w:t>.</w:t>
            </w:r>
          </w:p>
        </w:tc>
      </w:tr>
      <w:tr w:rsidR="00C108E0" w:rsidRPr="006C763E" w14:paraId="061D589D" w14:textId="77777777" w:rsidTr="006C763E">
        <w:trPr>
          <w:trHeight w:val="117"/>
        </w:trPr>
        <w:tc>
          <w:tcPr>
            <w:tcW w:w="4508" w:type="dxa"/>
            <w:shd w:val="clear" w:color="auto" w:fill="auto"/>
          </w:tcPr>
          <w:p w14:paraId="11E01624" w14:textId="77777777" w:rsidR="00C108E0" w:rsidRPr="006C763E" w:rsidRDefault="00C108E0" w:rsidP="00C108E0">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Квалификация выпускника</w:t>
            </w:r>
          </w:p>
        </w:tc>
        <w:tc>
          <w:tcPr>
            <w:tcW w:w="5812" w:type="dxa"/>
            <w:gridSpan w:val="2"/>
            <w:shd w:val="clear" w:color="auto" w:fill="auto"/>
          </w:tcPr>
          <w:p w14:paraId="5CBE284F" w14:textId="43FF6B5E" w:rsidR="00C108E0" w:rsidRPr="006C763E" w:rsidRDefault="00DD21F2" w:rsidP="00C108E0">
            <w:pPr>
              <w:rPr>
                <w:rFonts w:ascii="Times New Roman" w:eastAsia="DejaVu Sans" w:hAnsi="Times New Roman" w:cs="Times New Roman"/>
                <w:iCs/>
                <w:sz w:val="20"/>
                <w:szCs w:val="20"/>
                <w:lang w:eastAsia="zh-CN" w:bidi="hi-IN"/>
              </w:rPr>
            </w:pPr>
            <w:r w:rsidRPr="006C763E">
              <w:rPr>
                <w:rFonts w:ascii="Times New Roman" w:eastAsia="DejaVu Sans" w:hAnsi="Times New Roman" w:cs="Times New Roman"/>
                <w:iCs/>
                <w:sz w:val="20"/>
                <w:szCs w:val="20"/>
                <w:lang w:eastAsia="zh-CN" w:bidi="hi-IN"/>
              </w:rPr>
              <w:t>Техник</w:t>
            </w:r>
          </w:p>
        </w:tc>
      </w:tr>
      <w:tr w:rsidR="00C108E0" w:rsidRPr="006C763E" w14:paraId="076CD48F" w14:textId="77777777" w:rsidTr="006C763E">
        <w:trPr>
          <w:trHeight w:val="594"/>
        </w:trPr>
        <w:tc>
          <w:tcPr>
            <w:tcW w:w="4508" w:type="dxa"/>
            <w:shd w:val="clear" w:color="auto" w:fill="auto"/>
          </w:tcPr>
          <w:p w14:paraId="2100EFD5" w14:textId="335CE8FF" w:rsidR="00C108E0" w:rsidRPr="006C763E" w:rsidRDefault="00DD21F2" w:rsidP="00C108E0">
            <w:pPr>
              <w:rPr>
                <w:rFonts w:ascii="Times New Roman" w:eastAsia="DejaVu Sans" w:hAnsi="Times New Roman" w:cs="Times New Roman"/>
                <w:sz w:val="20"/>
                <w:szCs w:val="20"/>
                <w:lang w:eastAsia="zh-CN" w:bidi="hi-IN"/>
              </w:rPr>
            </w:pPr>
            <w:r w:rsidRPr="006C763E">
              <w:rPr>
                <w:rFonts w:ascii="Times New Roman" w:hAnsi="Times New Roman" w:cs="Times New Roman"/>
                <w:sz w:val="20"/>
                <w:szCs w:val="20"/>
              </w:rPr>
              <w:t>Объем практики (всего/из них производственной практики)</w:t>
            </w:r>
          </w:p>
        </w:tc>
        <w:tc>
          <w:tcPr>
            <w:tcW w:w="5812" w:type="dxa"/>
            <w:gridSpan w:val="2"/>
            <w:shd w:val="clear" w:color="auto" w:fill="auto"/>
          </w:tcPr>
          <w:p w14:paraId="3BFD81E4" w14:textId="1BE31604" w:rsidR="00C108E0" w:rsidRPr="006C763E" w:rsidRDefault="00DD21F2" w:rsidP="00C108E0">
            <w:pPr>
              <w:rPr>
                <w:rFonts w:ascii="Times New Roman" w:eastAsia="DejaVu Sans" w:hAnsi="Times New Roman" w:cs="Times New Roman"/>
                <w:sz w:val="20"/>
                <w:szCs w:val="20"/>
                <w:lang w:val="x-none" w:eastAsia="zh-CN" w:bidi="hi-IN"/>
              </w:rPr>
            </w:pPr>
            <w:r w:rsidRPr="006C763E">
              <w:rPr>
                <w:rFonts w:ascii="Times New Roman" w:eastAsia="DejaVu Sans" w:hAnsi="Times New Roman" w:cs="Times New Roman"/>
                <w:sz w:val="20"/>
                <w:szCs w:val="20"/>
                <w:lang w:val="x-none" w:eastAsia="zh-CN" w:bidi="hi-IN"/>
              </w:rPr>
              <w:t>900/720</w:t>
            </w:r>
          </w:p>
        </w:tc>
      </w:tr>
      <w:tr w:rsidR="00C108E0" w:rsidRPr="006C763E" w14:paraId="058CEEA2" w14:textId="77777777" w:rsidTr="006C763E">
        <w:trPr>
          <w:trHeight w:val="238"/>
        </w:trPr>
        <w:tc>
          <w:tcPr>
            <w:tcW w:w="4508" w:type="dxa"/>
            <w:shd w:val="clear" w:color="auto" w:fill="auto"/>
          </w:tcPr>
          <w:p w14:paraId="09F6DE79" w14:textId="77777777" w:rsidR="00C108E0" w:rsidRPr="006C763E" w:rsidRDefault="00C108E0" w:rsidP="00C108E0">
            <w:pPr>
              <w:rPr>
                <w:rFonts w:ascii="Times New Roman" w:eastAsia="DejaVu Sans" w:hAnsi="Times New Roman" w:cs="Times New Roman"/>
                <w:b/>
                <w:bCs/>
                <w:sz w:val="20"/>
                <w:szCs w:val="20"/>
                <w:lang w:eastAsia="zh-CN" w:bidi="hi-IN"/>
              </w:rPr>
            </w:pPr>
            <w:bookmarkStart w:id="13" w:name="_Hlk196732552"/>
            <w:r w:rsidRPr="006C763E">
              <w:rPr>
                <w:rFonts w:ascii="Times New Roman" w:eastAsia="DejaVu Sans" w:hAnsi="Times New Roman" w:cs="Times New Roman"/>
                <w:b/>
                <w:bCs/>
                <w:sz w:val="20"/>
                <w:szCs w:val="20"/>
                <w:lang w:eastAsia="zh-CN" w:bidi="hi-IN"/>
              </w:rPr>
              <w:lastRenderedPageBreak/>
              <w:t>Структура образовательной программы</w:t>
            </w:r>
          </w:p>
        </w:tc>
        <w:tc>
          <w:tcPr>
            <w:tcW w:w="2864" w:type="dxa"/>
            <w:shd w:val="clear" w:color="auto" w:fill="auto"/>
          </w:tcPr>
          <w:p w14:paraId="5EC18B77" w14:textId="77777777" w:rsidR="00C108E0" w:rsidRPr="006C763E" w:rsidRDefault="00C108E0" w:rsidP="00C108E0">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 xml:space="preserve">Объем, в </w:t>
            </w:r>
            <w:proofErr w:type="spellStart"/>
            <w:r w:rsidRPr="006C763E">
              <w:rPr>
                <w:rFonts w:ascii="Times New Roman" w:eastAsia="DejaVu Sans" w:hAnsi="Times New Roman" w:cs="Times New Roman"/>
                <w:b/>
                <w:bCs/>
                <w:sz w:val="20"/>
                <w:szCs w:val="20"/>
                <w:lang w:eastAsia="zh-CN" w:bidi="hi-IN"/>
              </w:rPr>
              <w:t>ак.ч</w:t>
            </w:r>
            <w:proofErr w:type="spellEnd"/>
            <w:r w:rsidRPr="006C763E">
              <w:rPr>
                <w:rFonts w:ascii="Times New Roman" w:eastAsia="DejaVu Sans" w:hAnsi="Times New Roman" w:cs="Times New Roman"/>
                <w:b/>
                <w:bCs/>
                <w:sz w:val="20"/>
                <w:szCs w:val="20"/>
                <w:lang w:eastAsia="zh-CN" w:bidi="hi-IN"/>
              </w:rPr>
              <w:t>.</w:t>
            </w:r>
          </w:p>
        </w:tc>
        <w:tc>
          <w:tcPr>
            <w:tcW w:w="2948" w:type="dxa"/>
            <w:shd w:val="clear" w:color="auto" w:fill="auto"/>
          </w:tcPr>
          <w:p w14:paraId="42104752" w14:textId="77777777" w:rsidR="00C108E0" w:rsidRPr="006C763E" w:rsidRDefault="00C108E0" w:rsidP="00C108E0">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в т.ч. в форме практической подготовки</w:t>
            </w:r>
          </w:p>
        </w:tc>
      </w:tr>
      <w:tr w:rsidR="007E4DF3" w:rsidRPr="006C763E" w14:paraId="1905E724" w14:textId="77777777" w:rsidTr="006C763E">
        <w:trPr>
          <w:trHeight w:val="238"/>
        </w:trPr>
        <w:tc>
          <w:tcPr>
            <w:tcW w:w="4508" w:type="dxa"/>
            <w:shd w:val="clear" w:color="auto" w:fill="auto"/>
          </w:tcPr>
          <w:p w14:paraId="0AAB682A"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Обязательная часть образовательной программы</w:t>
            </w:r>
          </w:p>
        </w:tc>
        <w:tc>
          <w:tcPr>
            <w:tcW w:w="2864" w:type="dxa"/>
            <w:shd w:val="clear" w:color="auto" w:fill="auto"/>
          </w:tcPr>
          <w:p w14:paraId="6CC7C648" w14:textId="0F7B6F63"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2952</w:t>
            </w:r>
          </w:p>
        </w:tc>
        <w:tc>
          <w:tcPr>
            <w:tcW w:w="2948" w:type="dxa"/>
            <w:shd w:val="clear" w:color="auto" w:fill="auto"/>
          </w:tcPr>
          <w:p w14:paraId="470EACBF" w14:textId="0AC6EDE2"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1932</w:t>
            </w:r>
          </w:p>
        </w:tc>
      </w:tr>
      <w:tr w:rsidR="007E4DF3" w:rsidRPr="006C763E" w14:paraId="49FDAFAE" w14:textId="77777777" w:rsidTr="006C763E">
        <w:trPr>
          <w:trHeight w:val="366"/>
        </w:trPr>
        <w:tc>
          <w:tcPr>
            <w:tcW w:w="4508" w:type="dxa"/>
            <w:shd w:val="clear" w:color="auto" w:fill="auto"/>
          </w:tcPr>
          <w:p w14:paraId="12811C0F"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социально-гуманитарный цикл</w:t>
            </w:r>
          </w:p>
        </w:tc>
        <w:tc>
          <w:tcPr>
            <w:tcW w:w="2864" w:type="dxa"/>
            <w:shd w:val="clear" w:color="auto" w:fill="auto"/>
          </w:tcPr>
          <w:p w14:paraId="7E1E25F7" w14:textId="563FE663"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388</w:t>
            </w:r>
          </w:p>
        </w:tc>
        <w:tc>
          <w:tcPr>
            <w:tcW w:w="2948" w:type="dxa"/>
            <w:shd w:val="clear" w:color="auto" w:fill="auto"/>
          </w:tcPr>
          <w:p w14:paraId="65A36F9C" w14:textId="09D9ABA8"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298</w:t>
            </w:r>
          </w:p>
        </w:tc>
      </w:tr>
      <w:tr w:rsidR="007E4DF3" w:rsidRPr="006C763E" w14:paraId="14A42BE9" w14:textId="77777777" w:rsidTr="006C763E">
        <w:trPr>
          <w:trHeight w:val="374"/>
        </w:trPr>
        <w:tc>
          <w:tcPr>
            <w:tcW w:w="4508" w:type="dxa"/>
            <w:shd w:val="clear" w:color="auto" w:fill="auto"/>
          </w:tcPr>
          <w:p w14:paraId="2449714B"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общепрофессиональный цикл</w:t>
            </w:r>
          </w:p>
        </w:tc>
        <w:tc>
          <w:tcPr>
            <w:tcW w:w="2864" w:type="dxa"/>
            <w:shd w:val="clear" w:color="auto" w:fill="auto"/>
          </w:tcPr>
          <w:p w14:paraId="308BFDDF" w14:textId="4ECFA144"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508</w:t>
            </w:r>
          </w:p>
        </w:tc>
        <w:tc>
          <w:tcPr>
            <w:tcW w:w="2948" w:type="dxa"/>
            <w:shd w:val="clear" w:color="auto" w:fill="auto"/>
          </w:tcPr>
          <w:p w14:paraId="059733A0" w14:textId="1E03707A"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316</w:t>
            </w:r>
          </w:p>
        </w:tc>
      </w:tr>
      <w:tr w:rsidR="007E4DF3" w:rsidRPr="006C763E" w14:paraId="5AEE7F7E" w14:textId="77777777" w:rsidTr="006C763E">
        <w:trPr>
          <w:trHeight w:val="407"/>
        </w:trPr>
        <w:tc>
          <w:tcPr>
            <w:tcW w:w="4508" w:type="dxa"/>
            <w:shd w:val="clear" w:color="auto" w:fill="auto"/>
          </w:tcPr>
          <w:p w14:paraId="7935589E"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профессиональный цикл</w:t>
            </w:r>
          </w:p>
        </w:tc>
        <w:tc>
          <w:tcPr>
            <w:tcW w:w="2864" w:type="dxa"/>
            <w:shd w:val="clear" w:color="auto" w:fill="auto"/>
          </w:tcPr>
          <w:p w14:paraId="0E959079" w14:textId="3E01A987"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2056</w:t>
            </w:r>
          </w:p>
        </w:tc>
        <w:tc>
          <w:tcPr>
            <w:tcW w:w="2948" w:type="dxa"/>
            <w:shd w:val="clear" w:color="auto" w:fill="auto"/>
          </w:tcPr>
          <w:p w14:paraId="1AD43B2A" w14:textId="386ACA48"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1318</w:t>
            </w:r>
          </w:p>
        </w:tc>
      </w:tr>
      <w:tr w:rsidR="007E4DF3" w:rsidRPr="006C763E" w14:paraId="6D69E777" w14:textId="77777777" w:rsidTr="006C763E">
        <w:trPr>
          <w:trHeight w:val="1080"/>
        </w:trPr>
        <w:tc>
          <w:tcPr>
            <w:tcW w:w="4508" w:type="dxa"/>
            <w:shd w:val="clear" w:color="auto" w:fill="auto"/>
          </w:tcPr>
          <w:p w14:paraId="0A9DD852"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в т.ч. практика:</w:t>
            </w:r>
          </w:p>
          <w:p w14:paraId="64808992"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учебная</w:t>
            </w:r>
          </w:p>
          <w:p w14:paraId="2389EBA3" w14:textId="1F0F349D"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производственная</w:t>
            </w:r>
          </w:p>
        </w:tc>
        <w:tc>
          <w:tcPr>
            <w:tcW w:w="2864" w:type="dxa"/>
            <w:shd w:val="clear" w:color="auto" w:fill="auto"/>
          </w:tcPr>
          <w:p w14:paraId="7D218CE0" w14:textId="4C4724ED"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                   900</w:t>
            </w:r>
          </w:p>
          <w:p w14:paraId="0B266437" w14:textId="32285D86" w:rsidR="007E4DF3" w:rsidRPr="006C763E" w:rsidRDefault="007E4DF3" w:rsidP="007E4DF3">
            <w:pPr>
              <w:ind w:left="156"/>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              - 280</w:t>
            </w:r>
          </w:p>
          <w:p w14:paraId="42F6E57C" w14:textId="25623CB5" w:rsidR="007E4DF3" w:rsidRPr="006C763E" w:rsidRDefault="007E4DF3" w:rsidP="007E4DF3">
            <w:pPr>
              <w:ind w:left="156"/>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              - 720</w:t>
            </w:r>
          </w:p>
        </w:tc>
        <w:tc>
          <w:tcPr>
            <w:tcW w:w="2948" w:type="dxa"/>
            <w:shd w:val="clear" w:color="auto" w:fill="auto"/>
          </w:tcPr>
          <w:p w14:paraId="4F37CAD3"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                   900</w:t>
            </w:r>
          </w:p>
          <w:p w14:paraId="2A6CD8FF" w14:textId="77777777" w:rsidR="007E4DF3" w:rsidRPr="006C763E" w:rsidRDefault="007E4DF3" w:rsidP="007E4DF3">
            <w:pPr>
              <w:ind w:left="156"/>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               - 280</w:t>
            </w:r>
          </w:p>
          <w:p w14:paraId="512AAE34" w14:textId="2CCD6809" w:rsidR="007E4DF3" w:rsidRPr="006C763E" w:rsidRDefault="007E4DF3" w:rsidP="007E4DF3">
            <w:pPr>
              <w:ind w:left="156"/>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 xml:space="preserve">               - 720</w:t>
            </w:r>
          </w:p>
        </w:tc>
      </w:tr>
      <w:tr w:rsidR="007E4DF3" w:rsidRPr="006C763E" w14:paraId="2E70233F" w14:textId="77777777" w:rsidTr="006C763E">
        <w:trPr>
          <w:trHeight w:val="190"/>
        </w:trPr>
        <w:tc>
          <w:tcPr>
            <w:tcW w:w="4508" w:type="dxa"/>
            <w:shd w:val="clear" w:color="auto" w:fill="auto"/>
          </w:tcPr>
          <w:p w14:paraId="12E1B3A0"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Вариативная часть образовательной программы</w:t>
            </w:r>
          </w:p>
        </w:tc>
        <w:tc>
          <w:tcPr>
            <w:tcW w:w="2864" w:type="dxa"/>
            <w:shd w:val="clear" w:color="auto" w:fill="auto"/>
          </w:tcPr>
          <w:p w14:paraId="77B4AA1C" w14:textId="1CAC228A"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1296</w:t>
            </w:r>
          </w:p>
        </w:tc>
        <w:tc>
          <w:tcPr>
            <w:tcW w:w="2948" w:type="dxa"/>
            <w:shd w:val="clear" w:color="auto" w:fill="auto"/>
          </w:tcPr>
          <w:p w14:paraId="68EEDBB8" w14:textId="5F1CD9FD"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b/>
                <w:bCs/>
                <w:sz w:val="20"/>
                <w:szCs w:val="20"/>
                <w:lang w:eastAsia="zh-CN" w:bidi="hi-IN"/>
              </w:rPr>
              <w:t>1296</w:t>
            </w:r>
          </w:p>
        </w:tc>
      </w:tr>
      <w:tr w:rsidR="007E4DF3" w:rsidRPr="006C763E" w14:paraId="7D6392BE" w14:textId="77777777" w:rsidTr="006C763E">
        <w:trPr>
          <w:trHeight w:val="190"/>
        </w:trPr>
        <w:tc>
          <w:tcPr>
            <w:tcW w:w="4508" w:type="dxa"/>
            <w:shd w:val="clear" w:color="auto" w:fill="auto"/>
          </w:tcPr>
          <w:p w14:paraId="0950623B" w14:textId="3CF30ED2"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hAnsi="Times New Roman"/>
                <w:sz w:val="20"/>
                <w:szCs w:val="20"/>
              </w:rPr>
              <w:t>в т.ч. дополнительный профессиональный блок (не менее 50% объема вариативной части образовательной программы), включая цифровой образовательный модуль</w:t>
            </w:r>
            <w:r w:rsidR="006C763E">
              <w:rPr>
                <w:rStyle w:val="af3"/>
                <w:rFonts w:ascii="Times New Roman" w:hAnsi="Times New Roman"/>
                <w:sz w:val="20"/>
                <w:szCs w:val="20"/>
              </w:rPr>
              <w:footnoteReference w:id="1"/>
            </w:r>
          </w:p>
        </w:tc>
        <w:tc>
          <w:tcPr>
            <w:tcW w:w="2864" w:type="dxa"/>
            <w:shd w:val="clear" w:color="auto" w:fill="auto"/>
          </w:tcPr>
          <w:p w14:paraId="6BD51A0B" w14:textId="5FE97E52"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648</w:t>
            </w:r>
          </w:p>
        </w:tc>
        <w:tc>
          <w:tcPr>
            <w:tcW w:w="2948" w:type="dxa"/>
            <w:shd w:val="clear" w:color="auto" w:fill="auto"/>
          </w:tcPr>
          <w:p w14:paraId="69550311" w14:textId="70E3AC01" w:rsidR="007E4DF3" w:rsidRPr="006C763E" w:rsidRDefault="007E4DF3" w:rsidP="007E4DF3">
            <w:pPr>
              <w:jc w:val="cente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648</w:t>
            </w:r>
          </w:p>
        </w:tc>
      </w:tr>
      <w:tr w:rsidR="007E4DF3" w:rsidRPr="006C763E" w14:paraId="79206465" w14:textId="77777777" w:rsidTr="006C763E">
        <w:trPr>
          <w:trHeight w:val="190"/>
        </w:trPr>
        <w:tc>
          <w:tcPr>
            <w:tcW w:w="4508" w:type="dxa"/>
            <w:shd w:val="clear" w:color="auto" w:fill="auto"/>
          </w:tcPr>
          <w:p w14:paraId="1F04F5F7" w14:textId="289B3C57" w:rsidR="007E4DF3" w:rsidRPr="006C763E" w:rsidRDefault="007E4DF3" w:rsidP="007E4DF3">
            <w:pPr>
              <w:rPr>
                <w:rFonts w:ascii="Times New Roman" w:eastAsia="DejaVu Sans" w:hAnsi="Times New Roman" w:cs="Times New Roman"/>
                <w:i/>
                <w:iCs/>
                <w:sz w:val="20"/>
                <w:szCs w:val="20"/>
                <w:lang w:eastAsia="zh-CN" w:bidi="hi-IN"/>
              </w:rPr>
            </w:pPr>
            <w:r w:rsidRPr="006C763E">
              <w:rPr>
                <w:rFonts w:ascii="Times New Roman" w:eastAsia="DejaVu Sans" w:hAnsi="Times New Roman" w:cs="Times New Roman"/>
                <w:sz w:val="20"/>
                <w:szCs w:val="20"/>
                <w:lang w:eastAsia="zh-CN" w:bidi="hi-IN"/>
              </w:rPr>
              <w:t xml:space="preserve">ГИА в форме </w:t>
            </w:r>
          </w:p>
        </w:tc>
        <w:tc>
          <w:tcPr>
            <w:tcW w:w="2864" w:type="dxa"/>
            <w:shd w:val="clear" w:color="auto" w:fill="auto"/>
          </w:tcPr>
          <w:p w14:paraId="1C5CC28C" w14:textId="263E87C8"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216</w:t>
            </w:r>
          </w:p>
        </w:tc>
        <w:tc>
          <w:tcPr>
            <w:tcW w:w="2948" w:type="dxa"/>
            <w:shd w:val="clear" w:color="auto" w:fill="auto"/>
          </w:tcPr>
          <w:p w14:paraId="2DA04915" w14:textId="694A8E2F"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216</w:t>
            </w:r>
          </w:p>
        </w:tc>
      </w:tr>
      <w:tr w:rsidR="007E4DF3" w:rsidRPr="006C763E" w14:paraId="6BD17E84" w14:textId="77777777" w:rsidTr="006C763E">
        <w:trPr>
          <w:trHeight w:val="190"/>
        </w:trPr>
        <w:tc>
          <w:tcPr>
            <w:tcW w:w="4508" w:type="dxa"/>
            <w:shd w:val="clear" w:color="auto" w:fill="auto"/>
          </w:tcPr>
          <w:p w14:paraId="6AB8789D" w14:textId="77777777" w:rsidR="007E4DF3" w:rsidRPr="006C763E" w:rsidRDefault="007E4DF3" w:rsidP="007E4DF3">
            <w:pPr>
              <w:rPr>
                <w:rFonts w:ascii="Times New Roman" w:eastAsia="DejaVu Sans" w:hAnsi="Times New Roman" w:cs="Times New Roman"/>
                <w:sz w:val="20"/>
                <w:szCs w:val="20"/>
                <w:lang w:eastAsia="zh-CN" w:bidi="hi-IN"/>
              </w:rPr>
            </w:pPr>
            <w:r w:rsidRPr="006C763E">
              <w:rPr>
                <w:rFonts w:ascii="Times New Roman" w:eastAsia="DejaVu Sans" w:hAnsi="Times New Roman" w:cs="Times New Roman"/>
                <w:sz w:val="20"/>
                <w:szCs w:val="20"/>
                <w:lang w:eastAsia="zh-CN" w:bidi="hi-IN"/>
              </w:rPr>
              <w:t>Всего</w:t>
            </w:r>
          </w:p>
        </w:tc>
        <w:tc>
          <w:tcPr>
            <w:tcW w:w="2864" w:type="dxa"/>
            <w:shd w:val="clear" w:color="auto" w:fill="auto"/>
          </w:tcPr>
          <w:p w14:paraId="41F81E0A" w14:textId="4E188FF8"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4464</w:t>
            </w:r>
          </w:p>
        </w:tc>
        <w:tc>
          <w:tcPr>
            <w:tcW w:w="2948" w:type="dxa"/>
            <w:shd w:val="clear" w:color="auto" w:fill="auto"/>
          </w:tcPr>
          <w:p w14:paraId="66A53AE6" w14:textId="6C3D8999" w:rsidR="007E4DF3" w:rsidRPr="006C763E" w:rsidRDefault="007E4DF3" w:rsidP="007E4DF3">
            <w:pPr>
              <w:jc w:val="center"/>
              <w:rPr>
                <w:rFonts w:ascii="Times New Roman" w:eastAsia="DejaVu Sans" w:hAnsi="Times New Roman" w:cs="Times New Roman"/>
                <w:b/>
                <w:bCs/>
                <w:sz w:val="20"/>
                <w:szCs w:val="20"/>
                <w:lang w:eastAsia="zh-CN" w:bidi="hi-IN"/>
              </w:rPr>
            </w:pPr>
            <w:r w:rsidRPr="006C763E">
              <w:rPr>
                <w:rFonts w:ascii="Times New Roman" w:eastAsia="DejaVu Sans" w:hAnsi="Times New Roman" w:cs="Times New Roman"/>
                <w:b/>
                <w:bCs/>
                <w:sz w:val="20"/>
                <w:szCs w:val="20"/>
                <w:lang w:eastAsia="zh-CN" w:bidi="hi-IN"/>
              </w:rPr>
              <w:t>3444</w:t>
            </w:r>
          </w:p>
        </w:tc>
      </w:tr>
      <w:bookmarkEnd w:id="13"/>
    </w:tbl>
    <w:p w14:paraId="1414DA43" w14:textId="77777777" w:rsidR="00306F31" w:rsidRPr="001B3651" w:rsidRDefault="00306F31" w:rsidP="00252FFB">
      <w:pPr>
        <w:pStyle w:val="1d"/>
        <w:rPr>
          <w:lang w:val="ru-RU"/>
        </w:rPr>
        <w:sectPr w:rsidR="00306F31" w:rsidRPr="001B3651" w:rsidSect="0034368E">
          <w:pgSz w:w="11906" w:h="16838"/>
          <w:pgMar w:top="1134" w:right="850" w:bottom="1134" w:left="1701" w:header="708" w:footer="708" w:gutter="0"/>
          <w:cols w:space="708"/>
          <w:docGrid w:linePitch="360"/>
        </w:sectPr>
      </w:pPr>
    </w:p>
    <w:p w14:paraId="5EEF7C8C" w14:textId="638F8602" w:rsidR="00252FFB" w:rsidRPr="001B3651" w:rsidRDefault="00252FFB" w:rsidP="00252FFB">
      <w:pPr>
        <w:pStyle w:val="1d"/>
        <w:rPr>
          <w:lang w:val="ru-RU"/>
        </w:rPr>
      </w:pPr>
    </w:p>
    <w:p w14:paraId="2489E499" w14:textId="77777777" w:rsidR="007E45BC" w:rsidRPr="001B3651" w:rsidRDefault="007E45BC" w:rsidP="00252FFB">
      <w:pPr>
        <w:pStyle w:val="1"/>
        <w:spacing w:before="0" w:after="0"/>
      </w:pPr>
      <w:bookmarkStart w:id="14" w:name="_Toc156156492"/>
      <w:bookmarkStart w:id="15" w:name="_Toc103593995"/>
      <w:r w:rsidRPr="001B3651">
        <w:t>Раздел 3. Характеристика профессиональной деятельности выпускника</w:t>
      </w:r>
      <w:bookmarkEnd w:id="14"/>
    </w:p>
    <w:p w14:paraId="59137DF9" w14:textId="77777777" w:rsidR="00252FFB" w:rsidRPr="001B3651" w:rsidRDefault="00252FFB" w:rsidP="00252FFB">
      <w:pPr>
        <w:rPr>
          <w:rFonts w:ascii="Times New Roman" w:hAnsi="Times New Roman" w:cs="Times New Roman"/>
          <w:sz w:val="24"/>
          <w:szCs w:val="24"/>
        </w:rPr>
      </w:pPr>
    </w:p>
    <w:p w14:paraId="5C6887A1" w14:textId="4DA85692" w:rsidR="0097210A" w:rsidRPr="001B3651" w:rsidRDefault="007E45BC" w:rsidP="00DD21F2">
      <w:pPr>
        <w:pStyle w:val="114"/>
        <w:spacing w:after="0" w:line="240" w:lineRule="auto"/>
      </w:pPr>
      <w:bookmarkStart w:id="16" w:name="_Toc156156493"/>
      <w:r w:rsidRPr="001B3651">
        <w:t>3.1. Область профессиональной деятельности выпускников</w:t>
      </w:r>
      <w:r w:rsidR="0034368E" w:rsidRPr="001B3651">
        <w:t>:</w:t>
      </w:r>
    </w:p>
    <w:bookmarkEnd w:id="16"/>
    <w:p w14:paraId="0773C1A5" w14:textId="7A560CC6" w:rsidR="00252FFB" w:rsidRPr="001B3651" w:rsidRDefault="00B0565B" w:rsidP="00DD21F2">
      <w:pPr>
        <w:jc w:val="both"/>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16 Строительство и жилищно-коммунальное хозяйство</w:t>
      </w:r>
      <w:r w:rsidR="0083791C" w:rsidRPr="001B3651">
        <w:rPr>
          <w:rFonts w:ascii="Times New Roman" w:eastAsia="Calibri" w:hAnsi="Times New Roman" w:cs="Times New Roman"/>
          <w:bCs/>
          <w:iCs/>
          <w:sz w:val="24"/>
          <w:szCs w:val="24"/>
        </w:rPr>
        <w:t>, 19 Добыча, переработка, транспортировка нефти и газа</w:t>
      </w:r>
      <w:r w:rsidRPr="001B3651">
        <w:rPr>
          <w:rFonts w:ascii="Times New Roman" w:eastAsia="Calibri" w:hAnsi="Times New Roman" w:cs="Times New Roman"/>
          <w:bCs/>
          <w:iCs/>
          <w:sz w:val="24"/>
          <w:szCs w:val="24"/>
        </w:rPr>
        <w:t>.</w:t>
      </w:r>
    </w:p>
    <w:p w14:paraId="1251C799" w14:textId="77777777" w:rsidR="00B0565B" w:rsidRPr="001B3651" w:rsidRDefault="00B0565B" w:rsidP="00252FFB">
      <w:pPr>
        <w:rPr>
          <w:rFonts w:ascii="Times New Roman" w:hAnsi="Times New Roman" w:cs="Times New Roman"/>
          <w:iCs/>
          <w:sz w:val="24"/>
          <w:szCs w:val="24"/>
        </w:rPr>
      </w:pPr>
    </w:p>
    <w:p w14:paraId="7ED88505" w14:textId="77777777" w:rsidR="007E45BC" w:rsidRPr="001B3651" w:rsidRDefault="007E45BC" w:rsidP="00252FFB">
      <w:pPr>
        <w:pStyle w:val="114"/>
        <w:spacing w:after="0" w:line="240" w:lineRule="auto"/>
      </w:pPr>
      <w:bookmarkStart w:id="17" w:name="_Toc156156494"/>
      <w:r w:rsidRPr="001B3651">
        <w:t>3.2. Профессиональные стандарты</w:t>
      </w:r>
      <w:bookmarkEnd w:id="17"/>
    </w:p>
    <w:p w14:paraId="537405DB" w14:textId="53FE1FFB" w:rsidR="0034368E" w:rsidRPr="001B3651" w:rsidRDefault="0034368E" w:rsidP="00252FFB">
      <w:pPr>
        <w:suppressAutoHyphens/>
        <w:ind w:firstLine="709"/>
        <w:jc w:val="both"/>
        <w:rPr>
          <w:rFonts w:ascii="Times New Roman" w:hAnsi="Times New Roman" w:cs="Times New Roman"/>
          <w:sz w:val="24"/>
          <w:szCs w:val="24"/>
        </w:rPr>
      </w:pPr>
      <w:r w:rsidRPr="001B3651">
        <w:rPr>
          <w:rFonts w:ascii="Times New Roman" w:hAnsi="Times New Roman" w:cs="Times New Roman"/>
          <w:sz w:val="24"/>
          <w:szCs w:val="24"/>
        </w:rPr>
        <w:t>Перечень профессиональных стандартов,</w:t>
      </w:r>
      <w:r w:rsidR="00666B58" w:rsidRPr="001B3651">
        <w:rPr>
          <w:rFonts w:ascii="Times New Roman" w:hAnsi="Times New Roman" w:cs="Times New Roman"/>
          <w:sz w:val="24"/>
          <w:szCs w:val="24"/>
        </w:rPr>
        <w:t xml:space="preserve"> учитываемых при разработке</w:t>
      </w:r>
      <w:r w:rsidRPr="001B3651">
        <w:rPr>
          <w:rFonts w:ascii="Times New Roman" w:hAnsi="Times New Roman" w:cs="Times New Roman"/>
          <w:sz w:val="24"/>
          <w:szCs w:val="24"/>
        </w:rPr>
        <w:t xml:space="preserve"> </w:t>
      </w:r>
      <w:r w:rsidR="00560338" w:rsidRPr="001B3651">
        <w:rPr>
          <w:rFonts w:ascii="Times New Roman" w:hAnsi="Times New Roman" w:cs="Times New Roman"/>
          <w:sz w:val="24"/>
          <w:szCs w:val="24"/>
        </w:rPr>
        <w:t>ПОП-П</w:t>
      </w:r>
      <w:r w:rsidRPr="001B3651">
        <w:rPr>
          <w:rFonts w:ascii="Times New Roman" w:hAnsi="Times New Roman" w:cs="Times New Roman"/>
          <w:sz w:val="24"/>
          <w:szCs w:val="24"/>
        </w:rPr>
        <w:t xml:space="preserve"> СПО:</w:t>
      </w:r>
    </w:p>
    <w:tbl>
      <w:tblPr>
        <w:tblStyle w:val="a3"/>
        <w:tblW w:w="9493" w:type="dxa"/>
        <w:tblLayout w:type="fixed"/>
        <w:tblLook w:val="04A0" w:firstRow="1" w:lastRow="0" w:firstColumn="1" w:lastColumn="0" w:noHBand="0" w:noVBand="1"/>
      </w:tblPr>
      <w:tblGrid>
        <w:gridCol w:w="426"/>
        <w:gridCol w:w="1837"/>
        <w:gridCol w:w="2410"/>
        <w:gridCol w:w="2552"/>
        <w:gridCol w:w="2268"/>
      </w:tblGrid>
      <w:tr w:rsidR="00876989" w:rsidRPr="001B3651" w14:paraId="614E7088" w14:textId="77777777" w:rsidTr="00D92B7D">
        <w:tc>
          <w:tcPr>
            <w:tcW w:w="426" w:type="dxa"/>
          </w:tcPr>
          <w:p w14:paraId="251171E9" w14:textId="77777777" w:rsidR="00876989" w:rsidRPr="001B3651" w:rsidRDefault="00876989" w:rsidP="0087698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w:t>
            </w:r>
          </w:p>
        </w:tc>
        <w:tc>
          <w:tcPr>
            <w:tcW w:w="1837" w:type="dxa"/>
          </w:tcPr>
          <w:p w14:paraId="294BB8D5" w14:textId="77777777" w:rsidR="00876989" w:rsidRPr="001B3651" w:rsidRDefault="00876989" w:rsidP="0087698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Код и Наименование ПС</w:t>
            </w:r>
          </w:p>
        </w:tc>
        <w:tc>
          <w:tcPr>
            <w:tcW w:w="2410" w:type="dxa"/>
          </w:tcPr>
          <w:p w14:paraId="58FE9E44" w14:textId="77777777" w:rsidR="00876989" w:rsidRPr="001B3651" w:rsidRDefault="00876989" w:rsidP="0087698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Реквизиты утверждения</w:t>
            </w:r>
          </w:p>
        </w:tc>
        <w:tc>
          <w:tcPr>
            <w:tcW w:w="2552" w:type="dxa"/>
          </w:tcPr>
          <w:p w14:paraId="3B0A7D35" w14:textId="77777777" w:rsidR="00876989" w:rsidRPr="001B3651" w:rsidRDefault="00876989" w:rsidP="0087698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Код и наименование</w:t>
            </w:r>
            <w:r w:rsidR="00BF7D61" w:rsidRPr="001B3651">
              <w:rPr>
                <w:rFonts w:ascii="Times New Roman" w:hAnsi="Times New Roman" w:cs="Times New Roman"/>
                <w:sz w:val="24"/>
                <w:szCs w:val="24"/>
              </w:rPr>
              <w:t xml:space="preserve"> ОТФ</w:t>
            </w:r>
          </w:p>
        </w:tc>
        <w:tc>
          <w:tcPr>
            <w:tcW w:w="2268" w:type="dxa"/>
          </w:tcPr>
          <w:p w14:paraId="1C722050" w14:textId="77777777" w:rsidR="00876989" w:rsidRPr="001B3651" w:rsidRDefault="00BF7D61" w:rsidP="0087698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К</w:t>
            </w:r>
            <w:r w:rsidR="00876989" w:rsidRPr="001B3651">
              <w:rPr>
                <w:rFonts w:ascii="Times New Roman" w:hAnsi="Times New Roman" w:cs="Times New Roman"/>
                <w:sz w:val="24"/>
                <w:szCs w:val="24"/>
              </w:rPr>
              <w:t>од и наименование</w:t>
            </w:r>
            <w:r w:rsidRPr="001B3651">
              <w:rPr>
                <w:rFonts w:ascii="Times New Roman" w:hAnsi="Times New Roman" w:cs="Times New Roman"/>
                <w:sz w:val="24"/>
                <w:szCs w:val="24"/>
              </w:rPr>
              <w:t xml:space="preserve"> ТФ</w:t>
            </w:r>
          </w:p>
        </w:tc>
      </w:tr>
      <w:tr w:rsidR="00B0565B" w:rsidRPr="001B3651" w14:paraId="693787AC" w14:textId="77777777" w:rsidTr="00D92B7D">
        <w:tc>
          <w:tcPr>
            <w:tcW w:w="426" w:type="dxa"/>
          </w:tcPr>
          <w:p w14:paraId="193FF896" w14:textId="77777777" w:rsidR="00B0565B" w:rsidRPr="001B3651" w:rsidRDefault="00B0565B" w:rsidP="00B0565B">
            <w:pPr>
              <w:suppressAutoHyphens/>
              <w:jc w:val="both"/>
              <w:rPr>
                <w:rFonts w:ascii="Times New Roman" w:hAnsi="Times New Roman" w:cs="Times New Roman"/>
                <w:sz w:val="24"/>
                <w:szCs w:val="24"/>
              </w:rPr>
            </w:pPr>
            <w:r w:rsidRPr="001B3651">
              <w:rPr>
                <w:rFonts w:ascii="Times New Roman" w:hAnsi="Times New Roman" w:cs="Times New Roman"/>
                <w:sz w:val="24"/>
                <w:szCs w:val="24"/>
              </w:rPr>
              <w:t>1</w:t>
            </w:r>
          </w:p>
        </w:tc>
        <w:tc>
          <w:tcPr>
            <w:tcW w:w="1837" w:type="dxa"/>
          </w:tcPr>
          <w:p w14:paraId="46304A8A" w14:textId="470DF973" w:rsidR="00B0565B" w:rsidRPr="001B3651" w:rsidRDefault="00B0565B" w:rsidP="004F5C25">
            <w:pPr>
              <w:suppressAutoHyphens/>
              <w:rPr>
                <w:rFonts w:ascii="Times New Roman" w:hAnsi="Times New Roman" w:cs="Times New Roman"/>
                <w:sz w:val="24"/>
                <w:szCs w:val="24"/>
              </w:rPr>
            </w:pPr>
            <w:r w:rsidRPr="001B3651">
              <w:rPr>
                <w:rFonts w:ascii="Times New Roman" w:hAnsi="Times New Roman" w:cs="Times New Roman"/>
                <w:bCs/>
                <w:sz w:val="24"/>
                <w:szCs w:val="24"/>
              </w:rPr>
              <w:t>16.150 Специалист по проектированию систем газоснабжения (сетей газораспределения и газопотребления) объектов капитального строительства</w:t>
            </w:r>
          </w:p>
        </w:tc>
        <w:tc>
          <w:tcPr>
            <w:tcW w:w="2410" w:type="dxa"/>
          </w:tcPr>
          <w:p w14:paraId="45A864E0" w14:textId="0EDB1A7E" w:rsidR="00B0565B" w:rsidRPr="001B3651" w:rsidRDefault="00B0565B" w:rsidP="004F5C25">
            <w:pPr>
              <w:suppressAutoHyphens/>
              <w:rPr>
                <w:rFonts w:ascii="Times New Roman" w:hAnsi="Times New Roman" w:cs="Times New Roman"/>
                <w:sz w:val="24"/>
                <w:szCs w:val="24"/>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от </w:t>
            </w:r>
            <w:r w:rsidRPr="001B3651">
              <w:rPr>
                <w:rFonts w:ascii="Times New Roman" w:eastAsia="DejaVu Sans" w:hAnsi="Times New Roman" w:cs="Times New Roman"/>
                <w:bCs/>
                <w:sz w:val="24"/>
                <w:szCs w:val="24"/>
                <w:lang w:eastAsia="zh-CN" w:bidi="hi-IN"/>
              </w:rPr>
              <w:t>06 апреля 2021г.</w:t>
            </w:r>
            <w:r w:rsidR="00BB0900">
              <w:rPr>
                <w:rFonts w:ascii="Times New Roman" w:eastAsia="DejaVu Sans" w:hAnsi="Times New Roman" w:cs="Times New Roman"/>
                <w:bCs/>
                <w:sz w:val="24"/>
                <w:szCs w:val="24"/>
                <w:lang w:eastAsia="zh-CN" w:bidi="hi-IN"/>
              </w:rPr>
              <w:br/>
            </w:r>
            <w:r w:rsidRPr="001B3651">
              <w:rPr>
                <w:rFonts w:ascii="Times New Roman" w:eastAsia="DejaVu Sans" w:hAnsi="Times New Roman" w:cs="Times New Roman"/>
                <w:bCs/>
                <w:sz w:val="24"/>
                <w:szCs w:val="24"/>
                <w:lang w:val="x-none" w:eastAsia="zh-CN" w:bidi="hi-IN"/>
              </w:rPr>
              <w:t xml:space="preserve">№ </w:t>
            </w:r>
            <w:r w:rsidRPr="001B3651">
              <w:rPr>
                <w:rFonts w:ascii="Times New Roman" w:eastAsia="DejaVu Sans" w:hAnsi="Times New Roman" w:cs="Times New Roman"/>
                <w:bCs/>
                <w:sz w:val="24"/>
                <w:szCs w:val="24"/>
                <w:lang w:eastAsia="zh-CN" w:bidi="hi-IN"/>
              </w:rPr>
              <w:t>212</w:t>
            </w:r>
            <w:r w:rsidRPr="001B3651">
              <w:rPr>
                <w:rFonts w:ascii="Times New Roman" w:eastAsia="DejaVu Sans" w:hAnsi="Times New Roman" w:cs="Times New Roman"/>
                <w:bCs/>
                <w:sz w:val="24"/>
                <w:szCs w:val="24"/>
                <w:lang w:val="x-none" w:eastAsia="zh-CN" w:bidi="hi-IN"/>
              </w:rPr>
              <w:t xml:space="preserve">н «Об утверждении профессионального стандарта </w:t>
            </w:r>
            <w:r w:rsidRPr="001B3651">
              <w:rPr>
                <w:rFonts w:ascii="Times New Roman" w:eastAsia="DejaVu Sans" w:hAnsi="Times New Roman" w:cs="Times New Roman"/>
                <w:bCs/>
                <w:sz w:val="24"/>
                <w:szCs w:val="24"/>
                <w:lang w:eastAsia="zh-CN" w:bidi="hi-IN"/>
              </w:rPr>
              <w:t>16.150 Специалист по проектированию систем газоснабжения (сетей газораспределения и газопотребления) объектов капитального строительства</w:t>
            </w:r>
            <w:r w:rsidRPr="001B3651">
              <w:rPr>
                <w:rFonts w:ascii="Times New Roman" w:eastAsia="DejaVu Sans" w:hAnsi="Times New Roman" w:cs="Times New Roman"/>
                <w:bCs/>
                <w:sz w:val="24"/>
                <w:szCs w:val="24"/>
                <w:lang w:val="x-none" w:eastAsia="zh-CN" w:bidi="hi-IN"/>
              </w:rPr>
              <w:t>»</w:t>
            </w:r>
          </w:p>
        </w:tc>
        <w:tc>
          <w:tcPr>
            <w:tcW w:w="2552" w:type="dxa"/>
          </w:tcPr>
          <w:p w14:paraId="18996CE0"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ОТФ А</w:t>
            </w:r>
          </w:p>
          <w:p w14:paraId="50F27ED4"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Разработка и оформление рабочей документации системы газоснабжения (сетей газораспределения и газопотребления) </w:t>
            </w:r>
          </w:p>
          <w:p w14:paraId="01F8605D"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 xml:space="preserve">объектов капитального строительства. </w:t>
            </w:r>
          </w:p>
          <w:p w14:paraId="6832CFEC" w14:textId="77777777" w:rsidR="00B0565B" w:rsidRPr="001B3651" w:rsidRDefault="00B0565B" w:rsidP="00BB0900">
            <w:pPr>
              <w:widowControl w:val="0"/>
              <w:autoSpaceDE w:val="0"/>
              <w:autoSpaceDN w:val="0"/>
              <w:adjustRightInd w:val="0"/>
              <w:rPr>
                <w:rFonts w:ascii="Times New Roman" w:hAnsi="Times New Roman" w:cs="Times New Roman"/>
                <w:sz w:val="24"/>
                <w:szCs w:val="24"/>
              </w:rPr>
            </w:pPr>
          </w:p>
        </w:tc>
        <w:tc>
          <w:tcPr>
            <w:tcW w:w="2268" w:type="dxa"/>
          </w:tcPr>
          <w:p w14:paraId="0D7096B8"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А/01.6</w:t>
            </w:r>
          </w:p>
          <w:p w14:paraId="3352C0B9"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Разработка рабочей документации системы газоснабжения (сетей газораспределения и газопотребления) </w:t>
            </w:r>
          </w:p>
          <w:p w14:paraId="08B855AC"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объектов капитального строительства.</w:t>
            </w:r>
          </w:p>
          <w:p w14:paraId="22BB6082"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p>
          <w:p w14:paraId="09721779"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А/02.6</w:t>
            </w:r>
          </w:p>
          <w:p w14:paraId="78FB31EE"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Подготовка к выпуску рабочей документации системы газоснабжения (сетей газораспределения и газопотребления) объектов капитального строительства.</w:t>
            </w:r>
          </w:p>
          <w:p w14:paraId="57B76169"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p>
          <w:p w14:paraId="3120CCFE"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А/03.6</w:t>
            </w:r>
          </w:p>
          <w:p w14:paraId="005F75D1" w14:textId="5264E990" w:rsidR="00B0565B" w:rsidRPr="001B3651" w:rsidRDefault="00B0565B" w:rsidP="004F5C25">
            <w:pPr>
              <w:suppressAutoHyphens/>
              <w:rPr>
                <w:rFonts w:ascii="Times New Roman" w:hAnsi="Times New Roman" w:cs="Times New Roman"/>
                <w:sz w:val="24"/>
                <w:szCs w:val="24"/>
              </w:rPr>
            </w:pPr>
            <w:r w:rsidRPr="001B3651">
              <w:rPr>
                <w:rFonts w:ascii="Times New Roman" w:hAnsi="Times New Roman" w:cs="Times New Roman"/>
                <w:sz w:val="24"/>
                <w:szCs w:val="24"/>
              </w:rPr>
              <w:t>Создание элементов системы газоснабжения (сетей газораспределения и газопотребления) в качестве компонентов для информационной модели объектов капитального строительств.</w:t>
            </w:r>
          </w:p>
        </w:tc>
      </w:tr>
      <w:tr w:rsidR="00B0565B" w:rsidRPr="001B3651" w14:paraId="0B9161E2" w14:textId="77777777" w:rsidTr="00D92B7D">
        <w:tc>
          <w:tcPr>
            <w:tcW w:w="426" w:type="dxa"/>
          </w:tcPr>
          <w:p w14:paraId="0F3D588D" w14:textId="178C91B1" w:rsidR="00B0565B" w:rsidRPr="001B3651" w:rsidRDefault="00B0565B" w:rsidP="00B0565B">
            <w:pPr>
              <w:suppressAutoHyphens/>
              <w:jc w:val="both"/>
              <w:rPr>
                <w:rFonts w:ascii="Times New Roman" w:hAnsi="Times New Roman" w:cs="Times New Roman"/>
                <w:sz w:val="24"/>
                <w:szCs w:val="24"/>
              </w:rPr>
            </w:pPr>
            <w:r w:rsidRPr="001B3651">
              <w:rPr>
                <w:rFonts w:ascii="Times New Roman" w:hAnsi="Times New Roman" w:cs="Times New Roman"/>
                <w:sz w:val="24"/>
                <w:szCs w:val="24"/>
              </w:rPr>
              <w:lastRenderedPageBreak/>
              <w:t>2</w:t>
            </w:r>
          </w:p>
        </w:tc>
        <w:tc>
          <w:tcPr>
            <w:tcW w:w="1837" w:type="dxa"/>
          </w:tcPr>
          <w:p w14:paraId="3F7AD265" w14:textId="0691C1BC" w:rsidR="00B0565B" w:rsidRPr="001B3651" w:rsidRDefault="00B0565B" w:rsidP="00B0565B">
            <w:pPr>
              <w:suppressAutoHyphens/>
              <w:jc w:val="both"/>
              <w:rPr>
                <w:rFonts w:ascii="Times New Roman" w:hAnsi="Times New Roman" w:cs="Times New Roman"/>
                <w:sz w:val="24"/>
                <w:szCs w:val="24"/>
              </w:rPr>
            </w:pPr>
            <w:r w:rsidRPr="001B3651">
              <w:rPr>
                <w:rFonts w:ascii="Times New Roman" w:hAnsi="Times New Roman" w:cs="Times New Roman"/>
                <w:bCs/>
                <w:sz w:val="24"/>
                <w:szCs w:val="24"/>
                <w:lang w:val="x-none" w:bidi="hi-IN"/>
              </w:rPr>
              <w:t>16.032 Специалист в области производственно-технического и технологического обеспечения строительного производства</w:t>
            </w:r>
          </w:p>
        </w:tc>
        <w:tc>
          <w:tcPr>
            <w:tcW w:w="2410" w:type="dxa"/>
          </w:tcPr>
          <w:p w14:paraId="65E636DE" w14:textId="41F12CC4" w:rsidR="00B0565B" w:rsidRPr="001B3651" w:rsidRDefault="00B0565B" w:rsidP="00422BA1">
            <w:pPr>
              <w:suppressAutoHyphens/>
              <w:rPr>
                <w:rFonts w:ascii="Times New Roman" w:hAnsi="Times New Roman" w:cs="Times New Roman"/>
                <w:sz w:val="24"/>
                <w:szCs w:val="24"/>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от </w:t>
            </w:r>
            <w:r w:rsidR="00BB0900">
              <w:rPr>
                <w:rFonts w:ascii="Times New Roman" w:eastAsia="DejaVu Sans" w:hAnsi="Times New Roman" w:cs="Times New Roman"/>
                <w:bCs/>
                <w:sz w:val="24"/>
                <w:szCs w:val="24"/>
                <w:lang w:val="x-none" w:eastAsia="zh-CN" w:bidi="hi-IN"/>
              </w:rPr>
              <w:t>27 апреля</w:t>
            </w:r>
            <w:r w:rsidRPr="001B3651">
              <w:rPr>
                <w:rFonts w:ascii="Times New Roman" w:eastAsia="DejaVu Sans" w:hAnsi="Times New Roman" w:cs="Times New Roman"/>
                <w:bCs/>
                <w:sz w:val="24"/>
                <w:szCs w:val="24"/>
                <w:lang w:val="x-none" w:eastAsia="zh-CN" w:bidi="hi-IN"/>
              </w:rPr>
              <w:t xml:space="preserve"> 202</w:t>
            </w:r>
            <w:r w:rsidR="004D1B61">
              <w:rPr>
                <w:rFonts w:ascii="Times New Roman" w:eastAsia="DejaVu Sans" w:hAnsi="Times New Roman" w:cs="Times New Roman"/>
                <w:bCs/>
                <w:sz w:val="24"/>
                <w:szCs w:val="24"/>
                <w:lang w:eastAsia="zh-CN" w:bidi="hi-IN"/>
              </w:rPr>
              <w:t>3</w:t>
            </w:r>
            <w:r w:rsidRPr="001B3651">
              <w:rPr>
                <w:rFonts w:ascii="Times New Roman" w:eastAsia="DejaVu Sans" w:hAnsi="Times New Roman" w:cs="Times New Roman"/>
                <w:bCs/>
                <w:sz w:val="24"/>
                <w:szCs w:val="24"/>
                <w:lang w:val="x-none" w:eastAsia="zh-CN" w:bidi="hi-IN"/>
              </w:rPr>
              <w:t xml:space="preserve">г. № </w:t>
            </w:r>
            <w:r w:rsidR="00BB0900">
              <w:rPr>
                <w:rFonts w:ascii="Times New Roman" w:eastAsia="DejaVu Sans" w:hAnsi="Times New Roman" w:cs="Times New Roman"/>
                <w:bCs/>
                <w:sz w:val="24"/>
                <w:szCs w:val="24"/>
                <w:lang w:val="x-none" w:eastAsia="zh-CN" w:bidi="hi-IN"/>
              </w:rPr>
              <w:t>412</w:t>
            </w:r>
            <w:r w:rsidRPr="001B3651">
              <w:rPr>
                <w:rFonts w:ascii="Times New Roman" w:eastAsia="DejaVu Sans" w:hAnsi="Times New Roman" w:cs="Times New Roman"/>
                <w:bCs/>
                <w:sz w:val="24"/>
                <w:szCs w:val="24"/>
                <w:lang w:val="x-none" w:eastAsia="zh-CN" w:bidi="hi-IN"/>
              </w:rPr>
              <w:t>н «Об утверждении профессионального стандарта 16.032 Специалист в области производственно-технического и технологического обеспечения строительного производства»</w:t>
            </w:r>
          </w:p>
        </w:tc>
        <w:tc>
          <w:tcPr>
            <w:tcW w:w="2552" w:type="dxa"/>
          </w:tcPr>
          <w:p w14:paraId="5F8B3C6B" w14:textId="77777777" w:rsidR="00B0565B" w:rsidRPr="00AD2BD8" w:rsidRDefault="00B0565B" w:rsidP="00B0565B">
            <w:pPr>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ОТФ А</w:t>
            </w:r>
          </w:p>
          <w:p w14:paraId="005F27C3" w14:textId="77777777" w:rsidR="004D1B61" w:rsidRPr="00AD2BD8" w:rsidRDefault="004D1B61" w:rsidP="004D1B61">
            <w:pPr>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Формирование и ведение отдельных видов организационно-</w:t>
            </w:r>
          </w:p>
          <w:p w14:paraId="4BD3DC1B" w14:textId="5820F5F9" w:rsidR="00B0565B" w:rsidRPr="00AD2BD8" w:rsidRDefault="004D1B61" w:rsidP="004D1B61">
            <w:pPr>
              <w:suppressAutoHyphens/>
              <w:jc w:val="both"/>
              <w:rPr>
                <w:rFonts w:ascii="Times New Roman" w:hAnsi="Times New Roman" w:cs="Times New Roman"/>
                <w:sz w:val="24"/>
                <w:szCs w:val="24"/>
              </w:rPr>
            </w:pPr>
            <w:r w:rsidRPr="00AD2BD8">
              <w:rPr>
                <w:rFonts w:ascii="Times New Roman" w:hAnsi="Times New Roman" w:cs="Times New Roman"/>
                <w:sz w:val="24"/>
                <w:szCs w:val="24"/>
              </w:rPr>
              <w:t xml:space="preserve">технологической и исполнительной документации на участке производства строительно-монтажных работ </w:t>
            </w:r>
          </w:p>
        </w:tc>
        <w:tc>
          <w:tcPr>
            <w:tcW w:w="2268" w:type="dxa"/>
          </w:tcPr>
          <w:p w14:paraId="35534149" w14:textId="77777777" w:rsidR="00B0565B" w:rsidRPr="00AD2BD8" w:rsidRDefault="00B0565B" w:rsidP="004F5C25">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ТФ А/01.5</w:t>
            </w:r>
          </w:p>
          <w:p w14:paraId="3AFD2A80" w14:textId="77777777" w:rsidR="004D1B61" w:rsidRPr="00AD2BD8" w:rsidRDefault="004D1B61" w:rsidP="004D1B61">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Учет и организация хранения (в том числе в электронном виде) отдельных видов организационно-</w:t>
            </w:r>
          </w:p>
          <w:p w14:paraId="1D5446F9" w14:textId="77777777" w:rsidR="004D1B61" w:rsidRPr="00AD2BD8" w:rsidRDefault="004D1B61" w:rsidP="004D1B61">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технологической документации на участке производства строительно-</w:t>
            </w:r>
          </w:p>
          <w:p w14:paraId="4DB19621" w14:textId="45336E90" w:rsidR="00B0565B" w:rsidRPr="00AD2BD8" w:rsidRDefault="004D1B61" w:rsidP="004D1B61">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монтажных работ</w:t>
            </w:r>
          </w:p>
          <w:p w14:paraId="30D955AB" w14:textId="77777777" w:rsidR="00B0565B" w:rsidRPr="00AD2BD8" w:rsidRDefault="00B0565B" w:rsidP="004F5C25">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ТФ А/02.5</w:t>
            </w:r>
          </w:p>
          <w:p w14:paraId="19AFE282" w14:textId="27ED4A74" w:rsidR="00B0565B" w:rsidRPr="00AD2BD8" w:rsidRDefault="004D1B61" w:rsidP="00DA2A63">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Формирование отдельных видов организационно-технологической документации и ее передача на участок производства строительно-монтажных работ</w:t>
            </w:r>
          </w:p>
        </w:tc>
      </w:tr>
      <w:tr w:rsidR="00B0565B" w:rsidRPr="001B3651" w14:paraId="1BF821C8" w14:textId="77777777" w:rsidTr="00D92B7D">
        <w:tc>
          <w:tcPr>
            <w:tcW w:w="426" w:type="dxa"/>
          </w:tcPr>
          <w:p w14:paraId="125CCCE5" w14:textId="7F3AFBFA" w:rsidR="00B0565B" w:rsidRPr="001B3651" w:rsidRDefault="00B0565B" w:rsidP="00B0565B">
            <w:pPr>
              <w:suppressAutoHyphens/>
              <w:jc w:val="both"/>
              <w:rPr>
                <w:rFonts w:ascii="Times New Roman" w:hAnsi="Times New Roman" w:cs="Times New Roman"/>
                <w:sz w:val="24"/>
                <w:szCs w:val="24"/>
              </w:rPr>
            </w:pPr>
            <w:r w:rsidRPr="001B3651">
              <w:rPr>
                <w:rFonts w:ascii="Times New Roman" w:hAnsi="Times New Roman" w:cs="Times New Roman"/>
                <w:sz w:val="24"/>
                <w:szCs w:val="24"/>
              </w:rPr>
              <w:t>3</w:t>
            </w:r>
          </w:p>
        </w:tc>
        <w:tc>
          <w:tcPr>
            <w:tcW w:w="1837" w:type="dxa"/>
          </w:tcPr>
          <w:p w14:paraId="0D2D3547" w14:textId="53D0D9CC" w:rsidR="00B0565B" w:rsidRPr="001B3651" w:rsidRDefault="00B0565B" w:rsidP="00B0565B">
            <w:pPr>
              <w:suppressAutoHyphens/>
              <w:jc w:val="both"/>
              <w:rPr>
                <w:rFonts w:ascii="Times New Roman" w:hAnsi="Times New Roman" w:cs="Times New Roman"/>
                <w:sz w:val="24"/>
                <w:szCs w:val="24"/>
              </w:rPr>
            </w:pPr>
            <w:r w:rsidRPr="001B3651">
              <w:rPr>
                <w:rFonts w:ascii="Times New Roman" w:hAnsi="Times New Roman" w:cs="Times New Roman"/>
                <w:bCs/>
                <w:sz w:val="24"/>
                <w:szCs w:val="24"/>
                <w:lang w:val="x-none" w:bidi="hi-IN"/>
              </w:rPr>
              <w:t>16.025 Специалист по организации строительства</w:t>
            </w:r>
          </w:p>
        </w:tc>
        <w:tc>
          <w:tcPr>
            <w:tcW w:w="2410" w:type="dxa"/>
          </w:tcPr>
          <w:p w14:paraId="1A618E3B" w14:textId="3ABE4953" w:rsidR="00B0565B" w:rsidRPr="001B3651" w:rsidRDefault="00B0565B" w:rsidP="00422BA1">
            <w:pPr>
              <w:suppressAutoHyphens/>
              <w:rPr>
                <w:rFonts w:ascii="Times New Roman" w:hAnsi="Times New Roman" w:cs="Times New Roman"/>
                <w:sz w:val="24"/>
                <w:szCs w:val="24"/>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от 21 апреля 2022г. </w:t>
            </w:r>
            <w:r w:rsidR="00DA2A63">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 231н «Об утверждении профессионального стандарта 16.025 Специалист по организации строительства»</w:t>
            </w:r>
          </w:p>
        </w:tc>
        <w:tc>
          <w:tcPr>
            <w:tcW w:w="2552" w:type="dxa"/>
          </w:tcPr>
          <w:p w14:paraId="3226A1EA" w14:textId="77777777" w:rsidR="00B0565B" w:rsidRPr="001B3651" w:rsidRDefault="00B0565B" w:rsidP="00B0565B">
            <w:pPr>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ОТФ А Организация производства видов строительных работ.</w:t>
            </w:r>
          </w:p>
          <w:p w14:paraId="2B9A3212" w14:textId="77777777" w:rsidR="00B0565B" w:rsidRPr="001B3651" w:rsidRDefault="00B0565B" w:rsidP="00B0565B">
            <w:pPr>
              <w:suppressAutoHyphens/>
              <w:jc w:val="both"/>
              <w:rPr>
                <w:rFonts w:ascii="Times New Roman" w:hAnsi="Times New Roman" w:cs="Times New Roman"/>
                <w:sz w:val="24"/>
                <w:szCs w:val="24"/>
              </w:rPr>
            </w:pPr>
          </w:p>
        </w:tc>
        <w:tc>
          <w:tcPr>
            <w:tcW w:w="2268" w:type="dxa"/>
          </w:tcPr>
          <w:p w14:paraId="30A6BB73"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A/01.5</w:t>
            </w:r>
          </w:p>
          <w:p w14:paraId="0771EBF8"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Подготовка к производству видов строительных работ.</w:t>
            </w:r>
          </w:p>
          <w:p w14:paraId="38763D9F"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p>
          <w:p w14:paraId="2B26BCE7" w14:textId="310FBBA9"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A/02.5</w:t>
            </w:r>
          </w:p>
          <w:p w14:paraId="0829AFFB" w14:textId="439F1950"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Оперативное управление производством видов строительных работ.</w:t>
            </w:r>
          </w:p>
          <w:p w14:paraId="4250DD4A"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p>
          <w:p w14:paraId="3346470F"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A/03.5</w:t>
            </w:r>
          </w:p>
          <w:p w14:paraId="557F9EB3" w14:textId="499AE083" w:rsidR="00B0565B" w:rsidRPr="001B3651" w:rsidRDefault="00B0565B" w:rsidP="00DA2A63">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Контроль качества производства видов строительных работ</w:t>
            </w:r>
          </w:p>
        </w:tc>
      </w:tr>
      <w:tr w:rsidR="00B0565B" w:rsidRPr="001B3651" w14:paraId="074B2BF9" w14:textId="77777777" w:rsidTr="00D92B7D">
        <w:tc>
          <w:tcPr>
            <w:tcW w:w="426" w:type="dxa"/>
          </w:tcPr>
          <w:p w14:paraId="18D595B9" w14:textId="7860DFAC" w:rsidR="00B0565B" w:rsidRPr="001B3651" w:rsidRDefault="00B0565B" w:rsidP="00B0565B">
            <w:pPr>
              <w:suppressAutoHyphens/>
              <w:jc w:val="both"/>
              <w:rPr>
                <w:rFonts w:ascii="Times New Roman" w:hAnsi="Times New Roman" w:cs="Times New Roman"/>
                <w:sz w:val="24"/>
                <w:szCs w:val="24"/>
              </w:rPr>
            </w:pPr>
            <w:r w:rsidRPr="001B3651">
              <w:rPr>
                <w:rFonts w:ascii="Times New Roman" w:hAnsi="Times New Roman" w:cs="Times New Roman"/>
                <w:sz w:val="24"/>
                <w:szCs w:val="24"/>
              </w:rPr>
              <w:t>4</w:t>
            </w:r>
          </w:p>
        </w:tc>
        <w:tc>
          <w:tcPr>
            <w:tcW w:w="1837" w:type="dxa"/>
          </w:tcPr>
          <w:p w14:paraId="54DDA655" w14:textId="01ED9A15" w:rsidR="00B0565B" w:rsidRPr="001B3651" w:rsidRDefault="00B0565B" w:rsidP="00422BA1">
            <w:pPr>
              <w:suppressAutoHyphens/>
              <w:rPr>
                <w:rFonts w:ascii="Times New Roman" w:hAnsi="Times New Roman" w:cs="Times New Roman"/>
                <w:sz w:val="24"/>
                <w:szCs w:val="24"/>
              </w:rPr>
            </w:pPr>
            <w:r w:rsidRPr="001B3651">
              <w:rPr>
                <w:rFonts w:ascii="Times New Roman" w:hAnsi="Times New Roman" w:cs="Times New Roman"/>
                <w:bCs/>
                <w:sz w:val="24"/>
                <w:szCs w:val="24"/>
                <w:lang w:val="x-none" w:bidi="hi-IN"/>
              </w:rPr>
              <w:t xml:space="preserve">16.012 </w:t>
            </w:r>
            <w:r w:rsidR="00423316" w:rsidRPr="00422C39">
              <w:rPr>
                <w:rFonts w:ascii="Times New Roman" w:eastAsia="DejaVu Sans" w:hAnsi="Times New Roman" w:cs="Times New Roman"/>
                <w:bCs/>
                <w:sz w:val="24"/>
                <w:szCs w:val="24"/>
                <w:lang w:val="x-none" w:eastAsia="zh-CN" w:bidi="hi-IN"/>
              </w:rPr>
              <w:t xml:space="preserve">Специалист по эксплуатации тепловых пунктов и котлов на газообразном, жидком </w:t>
            </w:r>
            <w:r w:rsidR="00423316" w:rsidRPr="00422C39">
              <w:rPr>
                <w:rFonts w:ascii="Times New Roman" w:eastAsia="DejaVu Sans" w:hAnsi="Times New Roman" w:cs="Times New Roman"/>
                <w:bCs/>
                <w:sz w:val="24"/>
                <w:szCs w:val="24"/>
                <w:lang w:val="x-none" w:eastAsia="zh-CN" w:bidi="hi-IN"/>
              </w:rPr>
              <w:lastRenderedPageBreak/>
              <w:t xml:space="preserve">топливе и </w:t>
            </w:r>
            <w:proofErr w:type="spellStart"/>
            <w:r w:rsidR="00423316" w:rsidRPr="00422C39">
              <w:rPr>
                <w:rFonts w:ascii="Times New Roman" w:eastAsia="DejaVu Sans" w:hAnsi="Times New Roman" w:cs="Times New Roman"/>
                <w:bCs/>
                <w:sz w:val="24"/>
                <w:szCs w:val="24"/>
                <w:lang w:val="x-none" w:eastAsia="zh-CN" w:bidi="hi-IN"/>
              </w:rPr>
              <w:t>электронагреве</w:t>
            </w:r>
            <w:proofErr w:type="spellEnd"/>
          </w:p>
        </w:tc>
        <w:tc>
          <w:tcPr>
            <w:tcW w:w="2410" w:type="dxa"/>
          </w:tcPr>
          <w:p w14:paraId="5642F9B2" w14:textId="4FF51C8C" w:rsidR="00B0565B" w:rsidRPr="001B3651" w:rsidRDefault="00B0565B" w:rsidP="00422BA1">
            <w:pPr>
              <w:suppressAutoHyphens/>
              <w:rPr>
                <w:rFonts w:ascii="Times New Roman" w:hAnsi="Times New Roman" w:cs="Times New Roman"/>
                <w:sz w:val="24"/>
                <w:szCs w:val="24"/>
              </w:rPr>
            </w:pPr>
            <w:r w:rsidRPr="001B3651">
              <w:rPr>
                <w:rFonts w:ascii="Times New Roman" w:eastAsia="DejaVu Sans" w:hAnsi="Times New Roman" w:cs="Times New Roman"/>
                <w:bCs/>
                <w:sz w:val="24"/>
                <w:szCs w:val="24"/>
                <w:lang w:val="x-none" w:eastAsia="zh-CN" w:bidi="hi-IN"/>
              </w:rPr>
              <w:lastRenderedPageBreak/>
              <w:t xml:space="preserve">Приказ Министерства труда и социальной защиты Российской Федерации от </w:t>
            </w:r>
            <w:r w:rsidR="003731ED">
              <w:rPr>
                <w:rFonts w:ascii="Times New Roman" w:eastAsia="DejaVu Sans" w:hAnsi="Times New Roman" w:cs="Times New Roman"/>
                <w:bCs/>
                <w:sz w:val="24"/>
                <w:szCs w:val="24"/>
                <w:lang w:val="x-none" w:eastAsia="zh-CN" w:bidi="hi-IN"/>
              </w:rPr>
              <w:t>27</w:t>
            </w:r>
            <w:r w:rsidRPr="001B3651">
              <w:rPr>
                <w:rFonts w:ascii="Times New Roman" w:eastAsia="DejaVu Sans" w:hAnsi="Times New Roman" w:cs="Times New Roman"/>
                <w:bCs/>
                <w:sz w:val="24"/>
                <w:szCs w:val="24"/>
                <w:lang w:val="x-none" w:eastAsia="zh-CN" w:bidi="hi-IN"/>
              </w:rPr>
              <w:t xml:space="preserve"> апреля  20</w:t>
            </w:r>
            <w:r w:rsidR="003731ED">
              <w:rPr>
                <w:rFonts w:ascii="Times New Roman" w:eastAsia="DejaVu Sans" w:hAnsi="Times New Roman" w:cs="Times New Roman"/>
                <w:bCs/>
                <w:sz w:val="24"/>
                <w:szCs w:val="24"/>
                <w:lang w:val="x-none" w:eastAsia="zh-CN" w:bidi="hi-IN"/>
              </w:rPr>
              <w:t>23</w:t>
            </w:r>
            <w:r w:rsidRPr="001B3651">
              <w:rPr>
                <w:rFonts w:ascii="Times New Roman" w:eastAsia="DejaVu Sans" w:hAnsi="Times New Roman" w:cs="Times New Roman"/>
                <w:bCs/>
                <w:sz w:val="24"/>
                <w:szCs w:val="24"/>
                <w:lang w:val="x-none" w:eastAsia="zh-CN" w:bidi="hi-IN"/>
              </w:rPr>
              <w:t>г. №</w:t>
            </w:r>
            <w:r w:rsidR="003731ED">
              <w:rPr>
                <w:rFonts w:ascii="Times New Roman" w:eastAsia="DejaVu Sans" w:hAnsi="Times New Roman" w:cs="Times New Roman"/>
                <w:bCs/>
                <w:sz w:val="24"/>
                <w:szCs w:val="24"/>
                <w:lang w:val="x-none" w:eastAsia="zh-CN" w:bidi="hi-IN"/>
              </w:rPr>
              <w:t>415</w:t>
            </w:r>
            <w:r w:rsidRPr="001B3651">
              <w:rPr>
                <w:rFonts w:ascii="Times New Roman" w:eastAsia="DejaVu Sans" w:hAnsi="Times New Roman" w:cs="Times New Roman"/>
                <w:bCs/>
                <w:sz w:val="24"/>
                <w:szCs w:val="24"/>
                <w:lang w:val="x-none" w:eastAsia="zh-CN" w:bidi="hi-IN"/>
              </w:rPr>
              <w:t xml:space="preserve">н «Об утверждении профессионального </w:t>
            </w:r>
            <w:r w:rsidRPr="001B3651">
              <w:rPr>
                <w:rFonts w:ascii="Times New Roman" w:eastAsia="DejaVu Sans" w:hAnsi="Times New Roman" w:cs="Times New Roman"/>
                <w:bCs/>
                <w:sz w:val="24"/>
                <w:szCs w:val="24"/>
                <w:lang w:val="x-none" w:eastAsia="zh-CN" w:bidi="hi-IN"/>
              </w:rPr>
              <w:lastRenderedPageBreak/>
              <w:t xml:space="preserve">стандарта 16.012 </w:t>
            </w:r>
            <w:r w:rsidR="003731ED" w:rsidRPr="00422C39">
              <w:rPr>
                <w:rFonts w:ascii="Times New Roman" w:eastAsia="DejaVu Sans" w:hAnsi="Times New Roman" w:cs="Times New Roman"/>
                <w:bCs/>
                <w:sz w:val="24"/>
                <w:szCs w:val="24"/>
                <w:lang w:val="x-none" w:eastAsia="zh-CN" w:bidi="hi-IN"/>
              </w:rPr>
              <w:t xml:space="preserve">Специалист по эксплуатации тепловых пунктов и котлов на газообразном, жидком топливе и </w:t>
            </w:r>
            <w:proofErr w:type="spellStart"/>
            <w:r w:rsidR="003731ED" w:rsidRPr="00422C39">
              <w:rPr>
                <w:rFonts w:ascii="Times New Roman" w:eastAsia="DejaVu Sans" w:hAnsi="Times New Roman" w:cs="Times New Roman"/>
                <w:bCs/>
                <w:sz w:val="24"/>
                <w:szCs w:val="24"/>
                <w:lang w:val="x-none" w:eastAsia="zh-CN" w:bidi="hi-IN"/>
              </w:rPr>
              <w:t>электронагреве</w:t>
            </w:r>
            <w:proofErr w:type="spellEnd"/>
            <w:r w:rsidRPr="001B3651">
              <w:rPr>
                <w:rFonts w:ascii="Times New Roman" w:eastAsia="DejaVu Sans" w:hAnsi="Times New Roman" w:cs="Times New Roman"/>
                <w:bCs/>
                <w:sz w:val="24"/>
                <w:szCs w:val="24"/>
                <w:lang w:val="x-none" w:eastAsia="zh-CN" w:bidi="hi-IN"/>
              </w:rPr>
              <w:t>»</w:t>
            </w:r>
          </w:p>
        </w:tc>
        <w:tc>
          <w:tcPr>
            <w:tcW w:w="2552" w:type="dxa"/>
          </w:tcPr>
          <w:p w14:paraId="13F8913E" w14:textId="77777777" w:rsidR="00B0565B" w:rsidRPr="001B3651" w:rsidRDefault="00B0565B" w:rsidP="00422BA1">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lastRenderedPageBreak/>
              <w:t xml:space="preserve">ОТФ А Обеспечение эксплуатации котлов на газообразном, жидком топливе и </w:t>
            </w:r>
            <w:proofErr w:type="spellStart"/>
            <w:r w:rsidRPr="001B3651">
              <w:rPr>
                <w:rFonts w:ascii="Times New Roman" w:hAnsi="Times New Roman" w:cs="Times New Roman"/>
                <w:sz w:val="24"/>
                <w:szCs w:val="24"/>
              </w:rPr>
              <w:t>электронагреве</w:t>
            </w:r>
            <w:proofErr w:type="spellEnd"/>
            <w:r w:rsidRPr="001B3651">
              <w:rPr>
                <w:rFonts w:ascii="Times New Roman" w:hAnsi="Times New Roman" w:cs="Times New Roman"/>
                <w:sz w:val="24"/>
                <w:szCs w:val="24"/>
              </w:rPr>
              <w:t>.</w:t>
            </w:r>
          </w:p>
          <w:p w14:paraId="6272144D" w14:textId="0B2B70DE" w:rsidR="00B0565B" w:rsidRPr="001B3651" w:rsidRDefault="00B0565B" w:rsidP="00DA2A63">
            <w:pPr>
              <w:widowControl w:val="0"/>
              <w:autoSpaceDE w:val="0"/>
              <w:autoSpaceDN w:val="0"/>
              <w:adjustRightInd w:val="0"/>
              <w:rPr>
                <w:rFonts w:ascii="Times New Roman" w:hAnsi="Times New Roman" w:cs="Times New Roman"/>
                <w:sz w:val="24"/>
                <w:szCs w:val="24"/>
              </w:rPr>
            </w:pPr>
          </w:p>
        </w:tc>
        <w:tc>
          <w:tcPr>
            <w:tcW w:w="2268" w:type="dxa"/>
          </w:tcPr>
          <w:p w14:paraId="67203E72"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А/01.5</w:t>
            </w:r>
          </w:p>
          <w:p w14:paraId="5B088B48"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Проверка технического состояния котлоагрегатов, котельного и вспомогательного оборудования.</w:t>
            </w:r>
          </w:p>
          <w:p w14:paraId="71D42A43"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p>
          <w:p w14:paraId="736635C3"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lastRenderedPageBreak/>
              <w:t>ТФ А/02.5</w:t>
            </w:r>
          </w:p>
          <w:p w14:paraId="3329698F"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 xml:space="preserve">Анализ и контроль процесса выработки теплоносителя котлами на газообразном, жидком топливе и </w:t>
            </w:r>
            <w:proofErr w:type="spellStart"/>
            <w:r w:rsidRPr="001B3651">
              <w:rPr>
                <w:rFonts w:ascii="Times New Roman" w:hAnsi="Times New Roman" w:cs="Times New Roman"/>
                <w:sz w:val="24"/>
                <w:szCs w:val="24"/>
              </w:rPr>
              <w:t>электронагреве</w:t>
            </w:r>
            <w:proofErr w:type="spellEnd"/>
            <w:r w:rsidRPr="001B3651">
              <w:rPr>
                <w:rFonts w:ascii="Times New Roman" w:hAnsi="Times New Roman" w:cs="Times New Roman"/>
                <w:sz w:val="24"/>
                <w:szCs w:val="24"/>
              </w:rPr>
              <w:t>.</w:t>
            </w:r>
          </w:p>
          <w:p w14:paraId="56C36632"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p>
          <w:p w14:paraId="21345E70"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А/03.5</w:t>
            </w:r>
          </w:p>
          <w:p w14:paraId="7117B318"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 xml:space="preserve">Осуществление эксплуатации котлов на газообразном, жидком топливе и </w:t>
            </w:r>
            <w:proofErr w:type="spellStart"/>
            <w:r w:rsidRPr="001B3651">
              <w:rPr>
                <w:rFonts w:ascii="Times New Roman" w:hAnsi="Times New Roman" w:cs="Times New Roman"/>
                <w:sz w:val="24"/>
                <w:szCs w:val="24"/>
              </w:rPr>
              <w:t>электронагреве</w:t>
            </w:r>
            <w:proofErr w:type="spellEnd"/>
            <w:r w:rsidRPr="001B3651">
              <w:rPr>
                <w:rFonts w:ascii="Times New Roman" w:hAnsi="Times New Roman" w:cs="Times New Roman"/>
                <w:sz w:val="24"/>
                <w:szCs w:val="24"/>
              </w:rPr>
              <w:t>.</w:t>
            </w:r>
          </w:p>
          <w:p w14:paraId="353E99B4"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p>
          <w:p w14:paraId="3D9B5D24" w14:textId="77777777" w:rsidR="00B0565B" w:rsidRPr="001B3651" w:rsidRDefault="00B0565B"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А/04.5</w:t>
            </w:r>
          </w:p>
          <w:p w14:paraId="4D81CABA" w14:textId="1C95B04B" w:rsidR="001B3651" w:rsidRPr="001B3651" w:rsidRDefault="00B0565B" w:rsidP="004F5C25">
            <w:pPr>
              <w:suppressAutoHyphens/>
              <w:rPr>
                <w:rFonts w:ascii="Times New Roman" w:hAnsi="Times New Roman" w:cs="Times New Roman"/>
                <w:sz w:val="24"/>
                <w:szCs w:val="24"/>
              </w:rPr>
            </w:pPr>
            <w:r w:rsidRPr="001B3651">
              <w:rPr>
                <w:rFonts w:ascii="Times New Roman" w:hAnsi="Times New Roman" w:cs="Times New Roman"/>
                <w:sz w:val="24"/>
                <w:szCs w:val="24"/>
              </w:rPr>
              <w:t>Контроль соблюдения персоналом требований охраны труда, промышленной и пожарной безопасности.</w:t>
            </w:r>
          </w:p>
        </w:tc>
      </w:tr>
      <w:tr w:rsidR="00D92B7D" w:rsidRPr="001B3651" w14:paraId="359D2471" w14:textId="77777777" w:rsidTr="00D92B7D">
        <w:tc>
          <w:tcPr>
            <w:tcW w:w="426" w:type="dxa"/>
            <w:vMerge w:val="restart"/>
          </w:tcPr>
          <w:p w14:paraId="12E4E7B6" w14:textId="1EA1B2FE" w:rsidR="00D92B7D" w:rsidRPr="001B3651" w:rsidRDefault="00D92B7D" w:rsidP="00B0565B">
            <w:pPr>
              <w:suppressAutoHyphens/>
              <w:jc w:val="both"/>
              <w:rPr>
                <w:rFonts w:ascii="Times New Roman" w:hAnsi="Times New Roman" w:cs="Times New Roman"/>
                <w:sz w:val="24"/>
                <w:szCs w:val="24"/>
              </w:rPr>
            </w:pPr>
            <w:r w:rsidRPr="001B3651">
              <w:rPr>
                <w:rFonts w:ascii="Times New Roman" w:hAnsi="Times New Roman" w:cs="Times New Roman"/>
                <w:sz w:val="24"/>
                <w:szCs w:val="24"/>
              </w:rPr>
              <w:lastRenderedPageBreak/>
              <w:t>5</w:t>
            </w:r>
          </w:p>
        </w:tc>
        <w:tc>
          <w:tcPr>
            <w:tcW w:w="1837" w:type="dxa"/>
            <w:vMerge w:val="restart"/>
          </w:tcPr>
          <w:p w14:paraId="7299FBE5" w14:textId="16960F2D" w:rsidR="00D92B7D" w:rsidRPr="001B3651" w:rsidRDefault="00B0565B" w:rsidP="00B0565B">
            <w:pPr>
              <w:suppressAutoHyphens/>
              <w:jc w:val="both"/>
              <w:rPr>
                <w:rFonts w:ascii="Times New Roman" w:hAnsi="Times New Roman" w:cs="Times New Roman"/>
                <w:sz w:val="24"/>
                <w:szCs w:val="24"/>
              </w:rPr>
            </w:pPr>
            <w:r w:rsidRPr="001B3651">
              <w:rPr>
                <w:rFonts w:ascii="Times New Roman" w:hAnsi="Times New Roman" w:cs="Times New Roman"/>
                <w:bCs/>
                <w:sz w:val="24"/>
                <w:szCs w:val="24"/>
                <w:lang w:val="x-none" w:bidi="hi-IN"/>
              </w:rPr>
              <w:t>19.010 Специалист по эксплуатации трубопроводов газовой отрасли</w:t>
            </w:r>
          </w:p>
        </w:tc>
        <w:tc>
          <w:tcPr>
            <w:tcW w:w="2410" w:type="dxa"/>
            <w:vMerge w:val="restart"/>
          </w:tcPr>
          <w:p w14:paraId="186164AC" w14:textId="4A50AA54" w:rsidR="00D92B7D" w:rsidRPr="001B3651" w:rsidRDefault="00D92B7D" w:rsidP="004F5C25">
            <w:pPr>
              <w:suppressAutoHyphens/>
              <w:rPr>
                <w:rFonts w:ascii="Times New Roman" w:hAnsi="Times New Roman" w:cs="Times New Roman"/>
                <w:sz w:val="24"/>
                <w:szCs w:val="24"/>
              </w:rPr>
            </w:pPr>
            <w:r w:rsidRPr="001B3651">
              <w:rPr>
                <w:rFonts w:ascii="Times New Roman" w:eastAsia="DejaVu Sans" w:hAnsi="Times New Roman" w:cs="Times New Roman"/>
                <w:bCs/>
                <w:sz w:val="24"/>
                <w:szCs w:val="24"/>
                <w:lang w:val="x-none" w:eastAsia="zh-CN" w:bidi="hi-IN"/>
              </w:rPr>
              <w:t>Приказ Министерства труда и социальной защиты Российской Федерации от 29 сентября 2020г.</w:t>
            </w:r>
            <w:r w:rsidR="00DA2A63">
              <w:rPr>
                <w:rFonts w:ascii="Times New Roman" w:eastAsia="DejaVu Sans" w:hAnsi="Times New Roman" w:cs="Times New Roman"/>
                <w:bCs/>
                <w:sz w:val="24"/>
                <w:szCs w:val="24"/>
                <w:lang w:val="x-none" w:eastAsia="zh-CN" w:bidi="hi-IN"/>
              </w:rPr>
              <w:br/>
            </w:r>
            <w:r w:rsidRPr="001B3651">
              <w:rPr>
                <w:rFonts w:ascii="Times New Roman" w:eastAsia="DejaVu Sans" w:hAnsi="Times New Roman" w:cs="Times New Roman"/>
                <w:bCs/>
                <w:sz w:val="24"/>
                <w:szCs w:val="24"/>
                <w:lang w:val="x-none" w:eastAsia="zh-CN" w:bidi="hi-IN"/>
              </w:rPr>
              <w:t>№ 674н «Об утверждении профессионального стандарта 19.010 Специалист по эксплуатации трубопроводов газовой отрасли»</w:t>
            </w:r>
          </w:p>
        </w:tc>
        <w:tc>
          <w:tcPr>
            <w:tcW w:w="2552" w:type="dxa"/>
          </w:tcPr>
          <w:p w14:paraId="36EB38EF" w14:textId="77777777" w:rsidR="00D92B7D" w:rsidRPr="001B3651" w:rsidRDefault="00D92B7D" w:rsidP="004F5C25">
            <w:pPr>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ОТФ А Документационное обеспечение эксплуатации трубопроводов газовой отрасли.</w:t>
            </w:r>
          </w:p>
          <w:p w14:paraId="78F4061B" w14:textId="77777777" w:rsidR="00D92B7D" w:rsidRPr="001B3651" w:rsidRDefault="00D92B7D" w:rsidP="004F5C25">
            <w:pPr>
              <w:autoSpaceDE w:val="0"/>
              <w:autoSpaceDN w:val="0"/>
              <w:adjustRightInd w:val="0"/>
              <w:rPr>
                <w:rFonts w:ascii="Times New Roman" w:hAnsi="Times New Roman" w:cs="Times New Roman"/>
                <w:sz w:val="24"/>
                <w:szCs w:val="24"/>
              </w:rPr>
            </w:pPr>
          </w:p>
          <w:p w14:paraId="6B5FE449" w14:textId="3466F09F" w:rsidR="00D92B7D" w:rsidRPr="001B3651" w:rsidRDefault="00D92B7D" w:rsidP="00DA2A63">
            <w:pPr>
              <w:suppressAutoHyphens/>
              <w:rPr>
                <w:rFonts w:ascii="Times New Roman" w:hAnsi="Times New Roman" w:cs="Times New Roman"/>
                <w:sz w:val="24"/>
                <w:szCs w:val="24"/>
              </w:rPr>
            </w:pPr>
          </w:p>
        </w:tc>
        <w:tc>
          <w:tcPr>
            <w:tcW w:w="2268" w:type="dxa"/>
          </w:tcPr>
          <w:p w14:paraId="12DF2D53"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А/01.5</w:t>
            </w:r>
          </w:p>
          <w:p w14:paraId="16DA8240" w14:textId="0AB1E49D"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Ведение документации по эксплуатации трубопроводов газовой отрасли.</w:t>
            </w:r>
          </w:p>
          <w:p w14:paraId="57C39476"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p>
          <w:p w14:paraId="05234A16"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А/02.56</w:t>
            </w:r>
          </w:p>
          <w:p w14:paraId="4943FAB6" w14:textId="77777777"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 xml:space="preserve">Формирование отчетности по эксплуатации трубопроводов газовой отрасли. </w:t>
            </w:r>
          </w:p>
          <w:p w14:paraId="58C5C180" w14:textId="48710DD0" w:rsidR="00D92B7D" w:rsidRPr="001B3651" w:rsidRDefault="00D92B7D" w:rsidP="004F5C25">
            <w:pPr>
              <w:suppressAutoHyphens/>
              <w:rPr>
                <w:rFonts w:ascii="Times New Roman" w:hAnsi="Times New Roman" w:cs="Times New Roman"/>
                <w:sz w:val="24"/>
                <w:szCs w:val="24"/>
              </w:rPr>
            </w:pPr>
          </w:p>
        </w:tc>
      </w:tr>
      <w:tr w:rsidR="00D92B7D" w:rsidRPr="001B3651" w14:paraId="630C0D3A" w14:textId="77777777" w:rsidTr="00D92B7D">
        <w:tc>
          <w:tcPr>
            <w:tcW w:w="426" w:type="dxa"/>
            <w:vMerge/>
          </w:tcPr>
          <w:p w14:paraId="361C5299" w14:textId="77777777" w:rsidR="00D92B7D" w:rsidRPr="001B3651" w:rsidRDefault="00D92B7D" w:rsidP="00B0565B">
            <w:pPr>
              <w:suppressAutoHyphens/>
              <w:jc w:val="both"/>
              <w:rPr>
                <w:rFonts w:ascii="Times New Roman" w:hAnsi="Times New Roman" w:cs="Times New Roman"/>
                <w:sz w:val="24"/>
                <w:szCs w:val="24"/>
              </w:rPr>
            </w:pPr>
          </w:p>
        </w:tc>
        <w:tc>
          <w:tcPr>
            <w:tcW w:w="1837" w:type="dxa"/>
            <w:vMerge/>
          </w:tcPr>
          <w:p w14:paraId="77998176" w14:textId="77777777" w:rsidR="00D92B7D" w:rsidRPr="001B3651" w:rsidRDefault="00D92B7D" w:rsidP="00B0565B">
            <w:pPr>
              <w:suppressAutoHyphens/>
              <w:jc w:val="both"/>
              <w:rPr>
                <w:rFonts w:ascii="Times New Roman" w:hAnsi="Times New Roman" w:cs="Times New Roman"/>
                <w:bCs/>
                <w:sz w:val="24"/>
                <w:szCs w:val="24"/>
                <w:lang w:val="x-none" w:bidi="hi-IN"/>
              </w:rPr>
            </w:pPr>
          </w:p>
        </w:tc>
        <w:tc>
          <w:tcPr>
            <w:tcW w:w="2410" w:type="dxa"/>
            <w:vMerge/>
          </w:tcPr>
          <w:p w14:paraId="570874EA" w14:textId="77777777" w:rsidR="00D92B7D" w:rsidRPr="001B3651" w:rsidRDefault="00D92B7D" w:rsidP="004F5C25">
            <w:pPr>
              <w:suppressAutoHyphens/>
              <w:rPr>
                <w:rFonts w:ascii="Times New Roman" w:eastAsia="DejaVu Sans" w:hAnsi="Times New Roman" w:cs="Times New Roman"/>
                <w:bCs/>
                <w:sz w:val="24"/>
                <w:szCs w:val="24"/>
                <w:lang w:val="x-none" w:eastAsia="zh-CN" w:bidi="hi-IN"/>
              </w:rPr>
            </w:pPr>
          </w:p>
        </w:tc>
        <w:tc>
          <w:tcPr>
            <w:tcW w:w="2552" w:type="dxa"/>
          </w:tcPr>
          <w:p w14:paraId="18F8062A" w14:textId="77777777"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ОТФ В Обеспечение эксплуатации трубопроводов газовой отрасли.</w:t>
            </w:r>
          </w:p>
          <w:p w14:paraId="7A7A2852" w14:textId="77777777" w:rsidR="00D92B7D" w:rsidRPr="001B3651" w:rsidRDefault="00D92B7D" w:rsidP="00DA2A63">
            <w:pPr>
              <w:suppressAutoHyphens/>
              <w:rPr>
                <w:rFonts w:ascii="Times New Roman" w:hAnsi="Times New Roman" w:cs="Times New Roman"/>
                <w:sz w:val="24"/>
                <w:szCs w:val="24"/>
              </w:rPr>
            </w:pPr>
          </w:p>
        </w:tc>
        <w:tc>
          <w:tcPr>
            <w:tcW w:w="2268" w:type="dxa"/>
          </w:tcPr>
          <w:p w14:paraId="1215658C" w14:textId="77777777"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ТФ В/01.6</w:t>
            </w:r>
          </w:p>
          <w:p w14:paraId="59E55FF0" w14:textId="77777777"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Обеспечение выполнения работ по содержанию трубопроводов газовой отрасли в соответствии с требованиями нормативной технической документации.</w:t>
            </w:r>
          </w:p>
          <w:p w14:paraId="4F9E4DE2" w14:textId="77777777" w:rsidR="00D92B7D" w:rsidRPr="001B3651" w:rsidRDefault="00D92B7D" w:rsidP="004F5C25">
            <w:pPr>
              <w:suppressAutoHyphens/>
              <w:rPr>
                <w:rFonts w:ascii="Times New Roman" w:hAnsi="Times New Roman" w:cs="Times New Roman"/>
                <w:sz w:val="24"/>
                <w:szCs w:val="24"/>
              </w:rPr>
            </w:pPr>
          </w:p>
          <w:p w14:paraId="071EACD3" w14:textId="77777777"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ТФ В/02.6</w:t>
            </w:r>
          </w:p>
          <w:p w14:paraId="3ED8C656" w14:textId="77777777"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Обеспечение выполнения работ по техническому обслуживанию и ремонту (далее - ТОиР), диагностическому обследованию (далее - ДО) трубопроводов газовой отрасли.</w:t>
            </w:r>
          </w:p>
          <w:p w14:paraId="1D3DA71D" w14:textId="77777777" w:rsidR="00D92B7D" w:rsidRPr="001B3651" w:rsidRDefault="00D92B7D" w:rsidP="004F5C25">
            <w:pPr>
              <w:suppressAutoHyphens/>
              <w:rPr>
                <w:rFonts w:ascii="Times New Roman" w:hAnsi="Times New Roman" w:cs="Times New Roman"/>
                <w:sz w:val="24"/>
                <w:szCs w:val="24"/>
              </w:rPr>
            </w:pPr>
          </w:p>
          <w:p w14:paraId="6140BD27" w14:textId="77777777"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ТФ В/03.6</w:t>
            </w:r>
          </w:p>
          <w:p w14:paraId="3B69C089" w14:textId="0BA57529"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Обеспечение проведения мероприятий по повышению надежности и эффективности эксплуатации трубопроводов газовой отрасли.</w:t>
            </w:r>
          </w:p>
        </w:tc>
      </w:tr>
      <w:tr w:rsidR="00D92B7D" w:rsidRPr="001B3651" w14:paraId="635D457C" w14:textId="77777777" w:rsidTr="00D92B7D">
        <w:tc>
          <w:tcPr>
            <w:tcW w:w="426" w:type="dxa"/>
            <w:vMerge w:val="restart"/>
          </w:tcPr>
          <w:p w14:paraId="0BBC5BE4" w14:textId="64E0C991" w:rsidR="00D92B7D" w:rsidRPr="001B3651" w:rsidRDefault="00D92B7D" w:rsidP="00D92B7D">
            <w:pPr>
              <w:suppressAutoHyphens/>
              <w:jc w:val="both"/>
              <w:rPr>
                <w:rFonts w:ascii="Times New Roman" w:hAnsi="Times New Roman" w:cs="Times New Roman"/>
                <w:sz w:val="24"/>
                <w:szCs w:val="24"/>
              </w:rPr>
            </w:pPr>
            <w:r w:rsidRPr="001B3651">
              <w:rPr>
                <w:rFonts w:ascii="Times New Roman" w:hAnsi="Times New Roman" w:cs="Times New Roman"/>
                <w:sz w:val="24"/>
                <w:szCs w:val="24"/>
              </w:rPr>
              <w:lastRenderedPageBreak/>
              <w:t>6</w:t>
            </w:r>
          </w:p>
        </w:tc>
        <w:tc>
          <w:tcPr>
            <w:tcW w:w="1837" w:type="dxa"/>
            <w:vMerge w:val="restart"/>
          </w:tcPr>
          <w:p w14:paraId="541DFB8A" w14:textId="074AC7E1" w:rsidR="00D92B7D" w:rsidRPr="001B3651" w:rsidRDefault="00D92B7D" w:rsidP="00D92B7D">
            <w:pPr>
              <w:suppressAutoHyphens/>
              <w:jc w:val="both"/>
              <w:rPr>
                <w:rFonts w:ascii="Times New Roman" w:hAnsi="Times New Roman" w:cs="Times New Roman"/>
                <w:sz w:val="24"/>
                <w:szCs w:val="24"/>
              </w:rPr>
            </w:pPr>
            <w:r w:rsidRPr="001B3651">
              <w:rPr>
                <w:rFonts w:ascii="Times New Roman" w:hAnsi="Times New Roman" w:cs="Times New Roman"/>
                <w:bCs/>
                <w:sz w:val="24"/>
                <w:szCs w:val="24"/>
                <w:lang w:val="x-none"/>
              </w:rPr>
              <w:t>19.072 Специалист по эксплуатации наружных газопроводов газораспределительных систем</w:t>
            </w:r>
          </w:p>
        </w:tc>
        <w:tc>
          <w:tcPr>
            <w:tcW w:w="2410" w:type="dxa"/>
            <w:vMerge w:val="restart"/>
          </w:tcPr>
          <w:p w14:paraId="1D47C270" w14:textId="0CB7C2C1" w:rsidR="00D92B7D" w:rsidRPr="001B3651" w:rsidRDefault="00D92B7D" w:rsidP="004F5C25">
            <w:pPr>
              <w:suppressAutoHyphens/>
              <w:rPr>
                <w:rFonts w:ascii="Times New Roman" w:hAnsi="Times New Roman" w:cs="Times New Roman"/>
                <w:sz w:val="24"/>
                <w:szCs w:val="24"/>
              </w:rPr>
            </w:pPr>
            <w:r w:rsidRPr="001B3651">
              <w:rPr>
                <w:rFonts w:ascii="Times New Roman" w:eastAsia="DejaVu Sans" w:hAnsi="Times New Roman" w:cs="Times New Roman"/>
                <w:bCs/>
                <w:sz w:val="24"/>
                <w:szCs w:val="24"/>
                <w:lang w:val="x-none" w:eastAsia="zh-CN" w:bidi="hi-IN"/>
              </w:rPr>
              <w:t>Приказ Министерства труда и социальной защиты Российской Федерации от 12 октября  2021г.  № 724н «Об утверждении профессионального стандарта 19.072 Специалист по эксплуатации наружных газопроводов газораспределительных систем»</w:t>
            </w:r>
          </w:p>
        </w:tc>
        <w:tc>
          <w:tcPr>
            <w:tcW w:w="2552" w:type="dxa"/>
          </w:tcPr>
          <w:p w14:paraId="7AEA6ACA" w14:textId="77777777" w:rsidR="00D92B7D" w:rsidRPr="001B3651" w:rsidRDefault="00D92B7D" w:rsidP="004F5C25">
            <w:pPr>
              <w:shd w:val="clear" w:color="auto" w:fill="FFFFFF"/>
              <w:rPr>
                <w:rFonts w:ascii="Times New Roman" w:hAnsi="Times New Roman" w:cs="Times New Roman"/>
                <w:sz w:val="24"/>
                <w:szCs w:val="24"/>
              </w:rPr>
            </w:pPr>
            <w:r w:rsidRPr="001B3651">
              <w:rPr>
                <w:rFonts w:ascii="Times New Roman" w:hAnsi="Times New Roman" w:cs="Times New Roman"/>
                <w:sz w:val="24"/>
                <w:szCs w:val="24"/>
              </w:rPr>
              <w:t>ОТФ А Документационное обеспечение эксплуатации</w:t>
            </w:r>
          </w:p>
          <w:p w14:paraId="0E0FBD40" w14:textId="77777777" w:rsidR="00D92B7D" w:rsidRPr="001B3651" w:rsidRDefault="00D92B7D" w:rsidP="004F5C25">
            <w:pPr>
              <w:shd w:val="clear" w:color="auto" w:fill="FFFFFF"/>
              <w:rPr>
                <w:rFonts w:ascii="Times New Roman" w:hAnsi="Times New Roman" w:cs="Times New Roman"/>
                <w:sz w:val="24"/>
                <w:szCs w:val="24"/>
              </w:rPr>
            </w:pPr>
            <w:r w:rsidRPr="001B3651">
              <w:rPr>
                <w:rFonts w:ascii="Times New Roman" w:hAnsi="Times New Roman" w:cs="Times New Roman"/>
                <w:sz w:val="24"/>
                <w:szCs w:val="24"/>
              </w:rPr>
              <w:t>наружных газопроводов газораспределительных систем.</w:t>
            </w:r>
          </w:p>
          <w:p w14:paraId="64FB0C57" w14:textId="4F804435" w:rsidR="00D92B7D" w:rsidRPr="001B3651" w:rsidRDefault="00D92B7D" w:rsidP="004F5C25">
            <w:pPr>
              <w:suppressAutoHyphens/>
              <w:rPr>
                <w:rFonts w:ascii="Times New Roman" w:hAnsi="Times New Roman" w:cs="Times New Roman"/>
                <w:sz w:val="24"/>
                <w:szCs w:val="24"/>
              </w:rPr>
            </w:pPr>
          </w:p>
        </w:tc>
        <w:tc>
          <w:tcPr>
            <w:tcW w:w="2268" w:type="dxa"/>
          </w:tcPr>
          <w:p w14:paraId="202E7F71"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А/01.5</w:t>
            </w:r>
          </w:p>
          <w:p w14:paraId="32DBD184"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Ведение документации по эксплуатации наружных газопроводов газораспределительных систем;</w:t>
            </w:r>
          </w:p>
          <w:p w14:paraId="36018906"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p>
          <w:p w14:paraId="73F27D60"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А/02.5</w:t>
            </w:r>
          </w:p>
          <w:p w14:paraId="0E1554A7" w14:textId="38C0AFAE"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Подготовка информации для формирования отчетности по эксплуатации наружных газопроводов газораспределительных систем.</w:t>
            </w:r>
          </w:p>
        </w:tc>
      </w:tr>
      <w:tr w:rsidR="00D92B7D" w:rsidRPr="001B3651" w14:paraId="4BE51C5E" w14:textId="77777777" w:rsidTr="00D92B7D">
        <w:tc>
          <w:tcPr>
            <w:tcW w:w="426" w:type="dxa"/>
            <w:vMerge/>
          </w:tcPr>
          <w:p w14:paraId="543E8158" w14:textId="77777777" w:rsidR="00D92B7D" w:rsidRPr="001B3651" w:rsidRDefault="00D92B7D" w:rsidP="00D92B7D">
            <w:pPr>
              <w:suppressAutoHyphens/>
              <w:jc w:val="both"/>
              <w:rPr>
                <w:rFonts w:ascii="Times New Roman" w:hAnsi="Times New Roman" w:cs="Times New Roman"/>
                <w:sz w:val="24"/>
                <w:szCs w:val="24"/>
              </w:rPr>
            </w:pPr>
          </w:p>
        </w:tc>
        <w:tc>
          <w:tcPr>
            <w:tcW w:w="1837" w:type="dxa"/>
            <w:vMerge/>
          </w:tcPr>
          <w:p w14:paraId="7CF500BB" w14:textId="77777777" w:rsidR="00D92B7D" w:rsidRPr="001B3651" w:rsidRDefault="00D92B7D" w:rsidP="00D92B7D">
            <w:pPr>
              <w:suppressAutoHyphens/>
              <w:jc w:val="both"/>
              <w:rPr>
                <w:rFonts w:ascii="Times New Roman" w:hAnsi="Times New Roman" w:cs="Times New Roman"/>
                <w:bCs/>
                <w:sz w:val="24"/>
                <w:szCs w:val="24"/>
                <w:lang w:val="x-none"/>
              </w:rPr>
            </w:pPr>
          </w:p>
        </w:tc>
        <w:tc>
          <w:tcPr>
            <w:tcW w:w="2410" w:type="dxa"/>
            <w:vMerge/>
          </w:tcPr>
          <w:p w14:paraId="5E29F81F" w14:textId="77777777" w:rsidR="00D92B7D" w:rsidRPr="001B3651" w:rsidRDefault="00D92B7D" w:rsidP="004F5C25">
            <w:pPr>
              <w:suppressAutoHyphens/>
              <w:rPr>
                <w:rFonts w:ascii="Times New Roman" w:eastAsia="DejaVu Sans" w:hAnsi="Times New Roman" w:cs="Times New Roman"/>
                <w:bCs/>
                <w:sz w:val="24"/>
                <w:szCs w:val="24"/>
                <w:lang w:val="x-none" w:eastAsia="zh-CN" w:bidi="hi-IN"/>
              </w:rPr>
            </w:pPr>
          </w:p>
        </w:tc>
        <w:tc>
          <w:tcPr>
            <w:tcW w:w="2552" w:type="dxa"/>
          </w:tcPr>
          <w:p w14:paraId="7231F770" w14:textId="77777777" w:rsidR="00D92B7D" w:rsidRPr="001B3651" w:rsidRDefault="00D92B7D" w:rsidP="004F5C25">
            <w:pPr>
              <w:shd w:val="clear" w:color="auto" w:fill="FFFFFF"/>
              <w:rPr>
                <w:rFonts w:ascii="Times New Roman" w:hAnsi="Times New Roman" w:cs="Times New Roman"/>
                <w:sz w:val="24"/>
                <w:szCs w:val="24"/>
              </w:rPr>
            </w:pPr>
            <w:r w:rsidRPr="001B3651">
              <w:rPr>
                <w:rFonts w:ascii="Times New Roman" w:hAnsi="Times New Roman" w:cs="Times New Roman"/>
                <w:sz w:val="24"/>
                <w:szCs w:val="24"/>
              </w:rPr>
              <w:t>ОТФ В Организация работ по эксплуатации наружных</w:t>
            </w:r>
          </w:p>
          <w:p w14:paraId="01EE6C37" w14:textId="77777777" w:rsidR="00D92B7D" w:rsidRPr="001B3651" w:rsidRDefault="00D92B7D" w:rsidP="004F5C25">
            <w:pPr>
              <w:shd w:val="clear" w:color="auto" w:fill="FFFFFF"/>
              <w:rPr>
                <w:rFonts w:ascii="Times New Roman" w:hAnsi="Times New Roman" w:cs="Times New Roman"/>
                <w:sz w:val="24"/>
                <w:szCs w:val="24"/>
              </w:rPr>
            </w:pPr>
            <w:r w:rsidRPr="001B3651">
              <w:rPr>
                <w:rFonts w:ascii="Times New Roman" w:hAnsi="Times New Roman" w:cs="Times New Roman"/>
                <w:sz w:val="24"/>
                <w:szCs w:val="24"/>
              </w:rPr>
              <w:t>газопроводов газораспределительных систем.</w:t>
            </w:r>
          </w:p>
          <w:p w14:paraId="0B20B693" w14:textId="06C578CE" w:rsidR="00D92B7D" w:rsidRPr="001B3651" w:rsidRDefault="00D92B7D" w:rsidP="004F5C25">
            <w:pPr>
              <w:suppressAutoHyphens/>
              <w:rPr>
                <w:rFonts w:ascii="Times New Roman" w:hAnsi="Times New Roman" w:cs="Times New Roman"/>
                <w:sz w:val="24"/>
                <w:szCs w:val="24"/>
              </w:rPr>
            </w:pPr>
          </w:p>
        </w:tc>
        <w:tc>
          <w:tcPr>
            <w:tcW w:w="2268" w:type="dxa"/>
          </w:tcPr>
          <w:p w14:paraId="2DAD9950"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В/01.6</w:t>
            </w:r>
          </w:p>
          <w:p w14:paraId="77DF6FDF" w14:textId="0B9551F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Организация производственного процесса эксплуатации наружных газопроводов газораспределительных систем.</w:t>
            </w:r>
          </w:p>
          <w:p w14:paraId="51D3A7BC"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p>
          <w:p w14:paraId="3FD6BC86"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В/02.6</w:t>
            </w:r>
          </w:p>
          <w:p w14:paraId="2C0B49BB"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Обеспечение проведения работ по эксплуатации наружных газопроводов газораспределительных систем.</w:t>
            </w:r>
          </w:p>
          <w:p w14:paraId="481857BC"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p>
          <w:p w14:paraId="68EAA81A" w14:textId="77777777" w:rsidR="00D92B7D" w:rsidRPr="001B3651" w:rsidRDefault="00D92B7D" w:rsidP="004F5C25">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ТФ В/03.6</w:t>
            </w:r>
          </w:p>
          <w:p w14:paraId="0108DBCE" w14:textId="0D3FE15D"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sz w:val="24"/>
                <w:szCs w:val="24"/>
              </w:rPr>
              <w:t>Обеспечение проведения мероприятий по повышению надежности и эффективности эксплуатации наружных газопроводов газораспределительных систем.</w:t>
            </w:r>
          </w:p>
        </w:tc>
      </w:tr>
      <w:tr w:rsidR="00D92B7D" w:rsidRPr="001B3651" w14:paraId="0A5A38A4" w14:textId="77777777" w:rsidTr="00D92B7D">
        <w:tc>
          <w:tcPr>
            <w:tcW w:w="426" w:type="dxa"/>
          </w:tcPr>
          <w:p w14:paraId="62238CC6" w14:textId="4AD19227" w:rsidR="00D92B7D" w:rsidRPr="001B3651" w:rsidRDefault="00D92B7D" w:rsidP="00D92B7D">
            <w:pPr>
              <w:suppressAutoHyphens/>
              <w:jc w:val="both"/>
              <w:rPr>
                <w:rFonts w:ascii="Times New Roman" w:hAnsi="Times New Roman" w:cs="Times New Roman"/>
                <w:sz w:val="24"/>
                <w:szCs w:val="24"/>
              </w:rPr>
            </w:pPr>
            <w:r w:rsidRPr="001B3651">
              <w:rPr>
                <w:rFonts w:ascii="Times New Roman" w:hAnsi="Times New Roman" w:cs="Times New Roman"/>
                <w:sz w:val="24"/>
                <w:szCs w:val="24"/>
              </w:rPr>
              <w:lastRenderedPageBreak/>
              <w:t>7</w:t>
            </w:r>
          </w:p>
        </w:tc>
        <w:tc>
          <w:tcPr>
            <w:tcW w:w="1837" w:type="dxa"/>
          </w:tcPr>
          <w:p w14:paraId="08DC8450" w14:textId="4576FE61" w:rsidR="00D92B7D" w:rsidRPr="001B3651" w:rsidRDefault="00D92B7D" w:rsidP="004F5C25">
            <w:pPr>
              <w:suppressAutoHyphens/>
              <w:rPr>
                <w:rFonts w:ascii="Times New Roman" w:hAnsi="Times New Roman" w:cs="Times New Roman"/>
                <w:sz w:val="24"/>
                <w:szCs w:val="24"/>
              </w:rPr>
            </w:pPr>
            <w:r w:rsidRPr="001B3651">
              <w:rPr>
                <w:rFonts w:ascii="Times New Roman" w:hAnsi="Times New Roman" w:cs="Times New Roman"/>
                <w:bCs/>
                <w:sz w:val="24"/>
                <w:szCs w:val="24"/>
              </w:rPr>
              <w:t>16.033 Специалист в области планово-экономического обеспечения строительного производства</w:t>
            </w:r>
          </w:p>
        </w:tc>
        <w:tc>
          <w:tcPr>
            <w:tcW w:w="2410" w:type="dxa"/>
          </w:tcPr>
          <w:p w14:paraId="0ECCB89F" w14:textId="3462E3AC" w:rsidR="00D92B7D" w:rsidRPr="001B3651" w:rsidRDefault="00D92B7D" w:rsidP="004F5C25">
            <w:pPr>
              <w:suppressAutoHyphens/>
              <w:rPr>
                <w:rFonts w:ascii="Times New Roman" w:hAnsi="Times New Roman" w:cs="Times New Roman"/>
                <w:sz w:val="24"/>
                <w:szCs w:val="24"/>
              </w:rPr>
            </w:pPr>
            <w:r w:rsidRPr="001B3651">
              <w:rPr>
                <w:rFonts w:ascii="Times New Roman" w:eastAsia="DejaVu Sans" w:hAnsi="Times New Roman" w:cs="Times New Roman"/>
                <w:bCs/>
                <w:sz w:val="24"/>
                <w:szCs w:val="24"/>
                <w:lang w:val="x-none" w:eastAsia="zh-CN" w:bidi="hi-IN"/>
              </w:rPr>
              <w:t xml:space="preserve">Приказ Министерства труда и социальной защиты Российской Федерации от </w:t>
            </w:r>
            <w:r w:rsidR="00BB0900">
              <w:rPr>
                <w:rFonts w:ascii="Times New Roman" w:eastAsia="DejaVu Sans" w:hAnsi="Times New Roman" w:cs="Times New Roman"/>
                <w:bCs/>
                <w:sz w:val="24"/>
                <w:szCs w:val="24"/>
                <w:lang w:eastAsia="zh-CN" w:bidi="hi-IN"/>
              </w:rPr>
              <w:t>27 апреля 2023г.</w:t>
            </w:r>
            <w:r w:rsidR="00BB0900">
              <w:rPr>
                <w:rFonts w:ascii="Times New Roman" w:eastAsia="DejaVu Sans" w:hAnsi="Times New Roman" w:cs="Times New Roman"/>
                <w:bCs/>
                <w:sz w:val="24"/>
                <w:szCs w:val="24"/>
                <w:lang w:eastAsia="zh-CN" w:bidi="hi-IN"/>
              </w:rPr>
              <w:br/>
            </w:r>
            <w:r w:rsidRPr="001B3651">
              <w:rPr>
                <w:rFonts w:ascii="Times New Roman" w:eastAsia="DejaVu Sans" w:hAnsi="Times New Roman" w:cs="Times New Roman"/>
                <w:bCs/>
                <w:sz w:val="24"/>
                <w:szCs w:val="24"/>
                <w:lang w:val="x-none" w:eastAsia="zh-CN" w:bidi="hi-IN"/>
              </w:rPr>
              <w:t xml:space="preserve"> № </w:t>
            </w:r>
            <w:r w:rsidR="00BB0900">
              <w:rPr>
                <w:rFonts w:ascii="Times New Roman" w:eastAsia="DejaVu Sans" w:hAnsi="Times New Roman" w:cs="Times New Roman"/>
                <w:bCs/>
                <w:sz w:val="24"/>
                <w:szCs w:val="24"/>
                <w:lang w:eastAsia="zh-CN" w:bidi="hi-IN"/>
              </w:rPr>
              <w:t>410</w:t>
            </w:r>
            <w:r w:rsidRPr="001B3651">
              <w:rPr>
                <w:rFonts w:ascii="Times New Roman" w:eastAsia="DejaVu Sans" w:hAnsi="Times New Roman" w:cs="Times New Roman"/>
                <w:bCs/>
                <w:sz w:val="24"/>
                <w:szCs w:val="24"/>
                <w:lang w:val="x-none" w:eastAsia="zh-CN" w:bidi="hi-IN"/>
              </w:rPr>
              <w:t xml:space="preserve">н «Об утверждении профессионального стандарта </w:t>
            </w:r>
            <w:r w:rsidRPr="001B3651">
              <w:rPr>
                <w:rFonts w:ascii="Times New Roman" w:eastAsia="DejaVu Sans" w:hAnsi="Times New Roman" w:cs="Times New Roman"/>
                <w:bCs/>
                <w:sz w:val="24"/>
                <w:szCs w:val="24"/>
                <w:lang w:eastAsia="zh-CN" w:bidi="hi-IN"/>
              </w:rPr>
              <w:t>16.033 Специалист в области планово-экономического  обеспечения строительного производства</w:t>
            </w:r>
            <w:r w:rsidRPr="001B3651">
              <w:rPr>
                <w:rFonts w:ascii="Times New Roman" w:eastAsia="DejaVu Sans" w:hAnsi="Times New Roman" w:cs="Times New Roman"/>
                <w:bCs/>
                <w:sz w:val="24"/>
                <w:szCs w:val="24"/>
                <w:lang w:val="x-none" w:eastAsia="zh-CN" w:bidi="hi-IN"/>
              </w:rPr>
              <w:t>»</w:t>
            </w:r>
          </w:p>
        </w:tc>
        <w:tc>
          <w:tcPr>
            <w:tcW w:w="2552" w:type="dxa"/>
          </w:tcPr>
          <w:p w14:paraId="6E94E43A" w14:textId="77777777" w:rsidR="00D92B7D" w:rsidRPr="00AD2BD8" w:rsidRDefault="00D92B7D" w:rsidP="004F5C25">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 xml:space="preserve">ОТФ А </w:t>
            </w:r>
          </w:p>
          <w:p w14:paraId="5ED37125" w14:textId="381C5163" w:rsidR="00D92B7D" w:rsidRPr="00AD2BD8" w:rsidRDefault="00AD2BD8" w:rsidP="004F5C25">
            <w:pPr>
              <w:suppressAutoHyphens/>
              <w:rPr>
                <w:rFonts w:ascii="Times New Roman" w:hAnsi="Times New Roman" w:cs="Times New Roman"/>
                <w:sz w:val="24"/>
                <w:szCs w:val="24"/>
              </w:rPr>
            </w:pPr>
            <w:r w:rsidRPr="00AD2BD8">
              <w:rPr>
                <w:rFonts w:ascii="Times New Roman" w:hAnsi="Times New Roman" w:cs="Times New Roman"/>
                <w:sz w:val="24"/>
                <w:szCs w:val="24"/>
              </w:rPr>
              <w:t xml:space="preserve">Выполнение финансово-экономических расчетов и ведение первичной учетной документации при выполнении строительно-монтажных работ на производственном участке </w:t>
            </w:r>
          </w:p>
        </w:tc>
        <w:tc>
          <w:tcPr>
            <w:tcW w:w="2268" w:type="dxa"/>
          </w:tcPr>
          <w:p w14:paraId="52B5CBE8" w14:textId="77777777" w:rsidR="00D92B7D" w:rsidRPr="00AD2BD8" w:rsidRDefault="00D92B7D" w:rsidP="004F5C25">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ТФ А/01.5</w:t>
            </w:r>
          </w:p>
          <w:p w14:paraId="37F36806" w14:textId="77777777" w:rsidR="00AD2BD8" w:rsidRPr="00AD2BD8" w:rsidRDefault="00AD2BD8" w:rsidP="00AD2BD8">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Планирование потребности производственного участка в материально-</w:t>
            </w:r>
          </w:p>
          <w:p w14:paraId="2ADD2F62" w14:textId="0FEA73B7" w:rsidR="00D92B7D" w:rsidRPr="00AD2BD8" w:rsidRDefault="00AD2BD8" w:rsidP="00AD2BD8">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технических и финансовых ресурсах при выполнении строительно-монтажных работ</w:t>
            </w:r>
          </w:p>
          <w:p w14:paraId="026F7F39" w14:textId="77777777" w:rsidR="00D92B7D" w:rsidRPr="00AD2BD8" w:rsidRDefault="00D92B7D" w:rsidP="004F5C25">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ТФ А/02.5</w:t>
            </w:r>
          </w:p>
          <w:p w14:paraId="3AFB927C" w14:textId="77777777" w:rsidR="00AD2BD8" w:rsidRPr="00AD2BD8" w:rsidRDefault="00AD2BD8" w:rsidP="00AD2BD8">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Формирование стоимости материально-</w:t>
            </w:r>
          </w:p>
          <w:p w14:paraId="13FF7D3E" w14:textId="602F7297" w:rsidR="00D92B7D" w:rsidRPr="00AD2BD8" w:rsidRDefault="00AD2BD8" w:rsidP="00AD2BD8">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технических ресурсов, используемых в процессе строительно-монтажных работ на производственном участке</w:t>
            </w:r>
          </w:p>
          <w:p w14:paraId="4B7479B9" w14:textId="77777777" w:rsidR="00D92B7D" w:rsidRPr="00AD2BD8" w:rsidRDefault="00D92B7D" w:rsidP="004F5C25">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ТФ А/03.5</w:t>
            </w:r>
          </w:p>
          <w:p w14:paraId="7E98C2E4" w14:textId="77777777" w:rsidR="00AD2BD8" w:rsidRPr="00AD2BD8" w:rsidRDefault="00AD2BD8" w:rsidP="00AD2BD8">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 xml:space="preserve">Формирование первичной учетной документации при выполнении </w:t>
            </w:r>
            <w:r w:rsidRPr="00AD2BD8">
              <w:rPr>
                <w:rFonts w:ascii="Times New Roman" w:hAnsi="Times New Roman" w:cs="Times New Roman"/>
                <w:sz w:val="24"/>
                <w:szCs w:val="24"/>
              </w:rPr>
              <w:lastRenderedPageBreak/>
              <w:t>строительно-</w:t>
            </w:r>
          </w:p>
          <w:p w14:paraId="003F6354" w14:textId="4579B119" w:rsidR="00D92B7D" w:rsidRPr="00AD2BD8" w:rsidRDefault="00AD2BD8" w:rsidP="00AD2BD8">
            <w:pPr>
              <w:widowControl w:val="0"/>
              <w:autoSpaceDE w:val="0"/>
              <w:autoSpaceDN w:val="0"/>
              <w:adjustRightInd w:val="0"/>
              <w:rPr>
                <w:rFonts w:ascii="Times New Roman" w:hAnsi="Times New Roman" w:cs="Times New Roman"/>
                <w:sz w:val="24"/>
                <w:szCs w:val="24"/>
              </w:rPr>
            </w:pPr>
            <w:r w:rsidRPr="00AD2BD8">
              <w:rPr>
                <w:rFonts w:ascii="Times New Roman" w:hAnsi="Times New Roman" w:cs="Times New Roman"/>
                <w:sz w:val="24"/>
                <w:szCs w:val="24"/>
              </w:rPr>
              <w:t>монтажных работ на производственном участке</w:t>
            </w:r>
          </w:p>
          <w:p w14:paraId="70A879EC" w14:textId="688BD7D5" w:rsidR="00D92B7D" w:rsidRPr="00AD2BD8" w:rsidRDefault="00D92B7D" w:rsidP="004F5C25">
            <w:pPr>
              <w:suppressAutoHyphens/>
              <w:rPr>
                <w:rFonts w:ascii="Times New Roman" w:hAnsi="Times New Roman" w:cs="Times New Roman"/>
                <w:sz w:val="24"/>
                <w:szCs w:val="24"/>
              </w:rPr>
            </w:pPr>
          </w:p>
        </w:tc>
      </w:tr>
    </w:tbl>
    <w:p w14:paraId="1934A696" w14:textId="77777777" w:rsidR="00CB7FB1" w:rsidRPr="001B3651" w:rsidRDefault="00CB7FB1" w:rsidP="00252FFB">
      <w:pPr>
        <w:suppressAutoHyphens/>
        <w:ind w:firstLine="709"/>
        <w:jc w:val="both"/>
        <w:rPr>
          <w:rFonts w:ascii="Times New Roman" w:hAnsi="Times New Roman" w:cs="Times New Roman"/>
          <w:i/>
          <w:iCs/>
          <w:sz w:val="24"/>
          <w:szCs w:val="24"/>
        </w:rPr>
      </w:pPr>
    </w:p>
    <w:p w14:paraId="15B949D0" w14:textId="77777777" w:rsidR="0034368E" w:rsidRPr="001B3651" w:rsidRDefault="00292910" w:rsidP="00666B58">
      <w:pPr>
        <w:pStyle w:val="114"/>
        <w:spacing w:after="0" w:line="240" w:lineRule="auto"/>
      </w:pPr>
      <w:bookmarkStart w:id="18" w:name="_Toc156156495"/>
      <w:r w:rsidRPr="001B3651">
        <w:t>3.3</w:t>
      </w:r>
      <w:r w:rsidR="00C63463" w:rsidRPr="001B3651">
        <w:t>.</w:t>
      </w:r>
      <w:r w:rsidRPr="001B3651">
        <w:t xml:space="preserve"> </w:t>
      </w:r>
      <w:r w:rsidR="007E45BC" w:rsidRPr="001B3651">
        <w:t>Осваиваемые виды деятельности</w:t>
      </w:r>
      <w:bookmarkEnd w:id="18"/>
      <w:r w:rsidR="007E45BC" w:rsidRPr="001B3651">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849"/>
      </w:tblGrid>
      <w:tr w:rsidR="0039488C" w:rsidRPr="001B3651" w14:paraId="704FBDEB" w14:textId="77777777" w:rsidTr="0039488C">
        <w:trPr>
          <w:trHeight w:val="218"/>
        </w:trPr>
        <w:tc>
          <w:tcPr>
            <w:tcW w:w="4644" w:type="dxa"/>
            <w:tcBorders>
              <w:top w:val="single" w:sz="4" w:space="0" w:color="auto"/>
            </w:tcBorders>
          </w:tcPr>
          <w:p w14:paraId="590C9563" w14:textId="77777777" w:rsidR="0039488C" w:rsidRPr="001B3651" w:rsidRDefault="0039488C" w:rsidP="00AD75B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Наименование видов деятельности</w:t>
            </w:r>
          </w:p>
        </w:tc>
        <w:tc>
          <w:tcPr>
            <w:tcW w:w="4849" w:type="dxa"/>
            <w:tcBorders>
              <w:top w:val="single" w:sz="4" w:space="0" w:color="auto"/>
            </w:tcBorders>
          </w:tcPr>
          <w:p w14:paraId="52CBD24D" w14:textId="77777777" w:rsidR="0039488C" w:rsidRPr="001B3651" w:rsidRDefault="0039488C" w:rsidP="00AD75B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Наименование профессиональных модулей</w:t>
            </w:r>
          </w:p>
        </w:tc>
      </w:tr>
      <w:tr w:rsidR="0039488C" w:rsidRPr="001B3651" w14:paraId="0F105C22" w14:textId="77777777" w:rsidTr="00CF09F4">
        <w:trPr>
          <w:trHeight w:val="248"/>
        </w:trPr>
        <w:tc>
          <w:tcPr>
            <w:tcW w:w="4644" w:type="dxa"/>
            <w:tcBorders>
              <w:top w:val="single" w:sz="4" w:space="0" w:color="auto"/>
            </w:tcBorders>
          </w:tcPr>
          <w:p w14:paraId="3E35DA6E" w14:textId="77777777" w:rsidR="0039488C" w:rsidRPr="001B3651" w:rsidRDefault="0039488C" w:rsidP="00AD75B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1</w:t>
            </w:r>
          </w:p>
        </w:tc>
        <w:tc>
          <w:tcPr>
            <w:tcW w:w="4849" w:type="dxa"/>
            <w:tcBorders>
              <w:top w:val="single" w:sz="4" w:space="0" w:color="auto"/>
            </w:tcBorders>
          </w:tcPr>
          <w:p w14:paraId="330983C1" w14:textId="77777777" w:rsidR="0039488C" w:rsidRPr="001B3651" w:rsidRDefault="0039488C" w:rsidP="00AD75B9">
            <w:pPr>
              <w:suppressAutoHyphens/>
              <w:jc w:val="center"/>
              <w:rPr>
                <w:rFonts w:ascii="Times New Roman" w:hAnsi="Times New Roman" w:cs="Times New Roman"/>
                <w:sz w:val="24"/>
                <w:szCs w:val="24"/>
              </w:rPr>
            </w:pPr>
            <w:r w:rsidRPr="001B3651">
              <w:rPr>
                <w:rFonts w:ascii="Times New Roman" w:hAnsi="Times New Roman" w:cs="Times New Roman"/>
                <w:sz w:val="24"/>
                <w:szCs w:val="24"/>
              </w:rPr>
              <w:t>2</w:t>
            </w:r>
          </w:p>
        </w:tc>
      </w:tr>
      <w:tr w:rsidR="0039488C" w:rsidRPr="001B3651" w14:paraId="31AD33D9" w14:textId="77777777" w:rsidTr="00C1390E">
        <w:trPr>
          <w:trHeight w:val="1058"/>
        </w:trPr>
        <w:tc>
          <w:tcPr>
            <w:tcW w:w="4644" w:type="dxa"/>
          </w:tcPr>
          <w:p w14:paraId="1F531FA8" w14:textId="5E2F0B4A" w:rsidR="0039488C" w:rsidRPr="00C1390E" w:rsidRDefault="0039488C" w:rsidP="00C1390E">
            <w:pPr>
              <w:widowControl w:val="0"/>
              <w:autoSpaceDE w:val="0"/>
              <w:autoSpaceDN w:val="0"/>
              <w:adjustRightInd w:val="0"/>
              <w:rPr>
                <w:rFonts w:ascii="Times New Roman" w:hAnsi="Times New Roman" w:cs="Times New Roman"/>
                <w:sz w:val="24"/>
                <w:szCs w:val="24"/>
                <w:shd w:val="clear" w:color="auto" w:fill="FFFFFF"/>
              </w:rPr>
            </w:pPr>
            <w:bookmarkStart w:id="19" w:name="_Hlk188609269"/>
            <w:r w:rsidRPr="001B3651">
              <w:rPr>
                <w:rFonts w:ascii="Times New Roman" w:hAnsi="Times New Roman" w:cs="Times New Roman"/>
                <w:sz w:val="24"/>
                <w:szCs w:val="24"/>
                <w:shd w:val="clear" w:color="auto" w:fill="FFFFFF"/>
              </w:rPr>
              <w:t xml:space="preserve">Разработка отдельных элементов и узлов систем газоснабжения </w:t>
            </w:r>
            <w:r w:rsidRPr="001B3651">
              <w:rPr>
                <w:rFonts w:ascii="Times New Roman" w:hAnsi="Times New Roman" w:cs="Times New Roman"/>
                <w:sz w:val="24"/>
                <w:szCs w:val="24"/>
              </w:rPr>
              <w:t>(сетей газораспределения и газопотребления)</w:t>
            </w:r>
            <w:bookmarkEnd w:id="19"/>
          </w:p>
        </w:tc>
        <w:tc>
          <w:tcPr>
            <w:tcW w:w="4849" w:type="dxa"/>
          </w:tcPr>
          <w:p w14:paraId="52F23A23" w14:textId="77777777" w:rsidR="0039488C" w:rsidRPr="001B3651" w:rsidRDefault="0039488C" w:rsidP="00AD75B9">
            <w:pPr>
              <w:pStyle w:val="ConsPlusNormal"/>
              <w:spacing w:line="276" w:lineRule="auto"/>
              <w:rPr>
                <w:rFonts w:ascii="Times New Roman" w:hAnsi="Times New Roman" w:cs="Times New Roman"/>
                <w:i/>
                <w:sz w:val="24"/>
                <w:szCs w:val="24"/>
              </w:rPr>
            </w:pPr>
            <w:r w:rsidRPr="001B3651">
              <w:rPr>
                <w:rFonts w:ascii="Times New Roman" w:hAnsi="Times New Roman" w:cs="Times New Roman"/>
                <w:sz w:val="24"/>
                <w:szCs w:val="24"/>
                <w:shd w:val="clear" w:color="auto" w:fill="FFFFFF"/>
              </w:rPr>
              <w:t>ПМ.01 Разработка отдельных элементов и узлов систем газоснабжения (сетей газораспределения и газопотребления)</w:t>
            </w:r>
          </w:p>
        </w:tc>
      </w:tr>
      <w:tr w:rsidR="0039488C" w:rsidRPr="001B3651" w14:paraId="6BCED984" w14:textId="77777777" w:rsidTr="00C1390E">
        <w:trPr>
          <w:trHeight w:val="1271"/>
        </w:trPr>
        <w:tc>
          <w:tcPr>
            <w:tcW w:w="4644" w:type="dxa"/>
          </w:tcPr>
          <w:p w14:paraId="5CAACB38" w14:textId="4DD10261" w:rsidR="001B3651" w:rsidRPr="00C1390E" w:rsidRDefault="0039488C" w:rsidP="00AD75B9">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iCs/>
                <w:sz w:val="24"/>
                <w:szCs w:val="24"/>
              </w:rPr>
              <w:t xml:space="preserve">Организация производства строительно-монтажных работ </w:t>
            </w:r>
            <w:r w:rsidRPr="001B3651">
              <w:rPr>
                <w:rFonts w:ascii="Times New Roman" w:hAnsi="Times New Roman" w:cs="Times New Roman"/>
                <w:sz w:val="24"/>
                <w:szCs w:val="24"/>
              </w:rPr>
              <w:t>систем газоснабжения (сетей газораспределения и газопотребления) </w:t>
            </w:r>
          </w:p>
        </w:tc>
        <w:tc>
          <w:tcPr>
            <w:tcW w:w="4849" w:type="dxa"/>
          </w:tcPr>
          <w:p w14:paraId="1F4316D0" w14:textId="77777777" w:rsidR="0039488C" w:rsidRPr="001B3651" w:rsidRDefault="0039488C" w:rsidP="00AD75B9">
            <w:pPr>
              <w:widowControl w:val="0"/>
              <w:autoSpaceDE w:val="0"/>
              <w:autoSpaceDN w:val="0"/>
              <w:adjustRightInd w:val="0"/>
              <w:rPr>
                <w:rFonts w:ascii="Times New Roman" w:hAnsi="Times New Roman" w:cs="Times New Roman"/>
                <w:i/>
                <w:sz w:val="24"/>
                <w:szCs w:val="24"/>
              </w:rPr>
            </w:pPr>
            <w:r w:rsidRPr="001B3651">
              <w:rPr>
                <w:rFonts w:ascii="Times New Roman" w:hAnsi="Times New Roman" w:cs="Times New Roman"/>
                <w:iCs/>
                <w:sz w:val="24"/>
                <w:szCs w:val="24"/>
              </w:rPr>
              <w:t>ПМ.02 Организация производства строительно-монтажных работ систем газоснабжения (сетей газораспределения и газопотребления) </w:t>
            </w:r>
          </w:p>
        </w:tc>
      </w:tr>
      <w:tr w:rsidR="0039488C" w:rsidRPr="001B3651" w14:paraId="03CA60C2" w14:textId="77777777" w:rsidTr="0039488C">
        <w:trPr>
          <w:trHeight w:val="1354"/>
        </w:trPr>
        <w:tc>
          <w:tcPr>
            <w:tcW w:w="4644" w:type="dxa"/>
          </w:tcPr>
          <w:p w14:paraId="11F90AF1" w14:textId="5C1B012C" w:rsidR="0039488C" w:rsidRPr="001B3651" w:rsidRDefault="0039488C" w:rsidP="00C1390E">
            <w:pPr>
              <w:shd w:val="clear" w:color="auto" w:fill="FFFFFF"/>
              <w:rPr>
                <w:rFonts w:ascii="Times New Roman" w:hAnsi="Times New Roman" w:cs="Times New Roman"/>
                <w:iCs/>
                <w:sz w:val="24"/>
                <w:szCs w:val="24"/>
              </w:rPr>
            </w:pPr>
            <w:r w:rsidRPr="001B3651">
              <w:rPr>
                <w:rFonts w:ascii="Times New Roman" w:hAnsi="Times New Roman" w:cs="Times New Roman"/>
                <w:sz w:val="24"/>
                <w:szCs w:val="24"/>
              </w:rPr>
              <w:t>Организация и выполнение работ</w:t>
            </w:r>
            <w:r w:rsidR="00C1390E">
              <w:rPr>
                <w:rFonts w:ascii="Times New Roman" w:hAnsi="Times New Roman" w:cs="Times New Roman"/>
                <w:sz w:val="24"/>
                <w:szCs w:val="24"/>
              </w:rPr>
              <w:t xml:space="preserve"> </w:t>
            </w:r>
            <w:r w:rsidR="00C1390E">
              <w:rPr>
                <w:rFonts w:ascii="Times New Roman" w:hAnsi="Times New Roman" w:cs="Times New Roman"/>
                <w:sz w:val="24"/>
                <w:szCs w:val="24"/>
              </w:rPr>
              <w:br/>
            </w:r>
            <w:r w:rsidRPr="001B3651">
              <w:rPr>
                <w:rFonts w:ascii="Times New Roman" w:hAnsi="Times New Roman" w:cs="Times New Roman"/>
                <w:sz w:val="24"/>
                <w:szCs w:val="24"/>
              </w:rPr>
              <w:t>по эксплуатации систем газоснабжения (сетей газораспределения и газопотребления) </w:t>
            </w:r>
          </w:p>
        </w:tc>
        <w:tc>
          <w:tcPr>
            <w:tcW w:w="4849" w:type="dxa"/>
          </w:tcPr>
          <w:p w14:paraId="1A258337" w14:textId="65E4C9FA" w:rsidR="0039488C" w:rsidRPr="001B3651" w:rsidRDefault="00C1390E" w:rsidP="00AD75B9">
            <w:pPr>
              <w:shd w:val="clear" w:color="auto" w:fill="FFFFFF"/>
              <w:rPr>
                <w:rFonts w:ascii="Times New Roman" w:hAnsi="Times New Roman" w:cs="Times New Roman"/>
                <w:sz w:val="24"/>
                <w:szCs w:val="24"/>
              </w:rPr>
            </w:pPr>
            <w:r>
              <w:rPr>
                <w:rFonts w:ascii="Times New Roman" w:hAnsi="Times New Roman" w:cs="Times New Roman"/>
                <w:sz w:val="24"/>
                <w:szCs w:val="24"/>
              </w:rPr>
              <w:t>ПМ.0</w:t>
            </w:r>
            <w:r w:rsidR="0039488C" w:rsidRPr="001B3651">
              <w:rPr>
                <w:rFonts w:ascii="Times New Roman" w:hAnsi="Times New Roman" w:cs="Times New Roman"/>
                <w:sz w:val="24"/>
                <w:szCs w:val="24"/>
              </w:rPr>
              <w:t>3 Организация и выполнение работ</w:t>
            </w:r>
          </w:p>
          <w:p w14:paraId="2C278948" w14:textId="77777777" w:rsidR="0039488C" w:rsidRPr="001B3651" w:rsidRDefault="0039488C" w:rsidP="00AD75B9">
            <w:pPr>
              <w:shd w:val="clear" w:color="auto" w:fill="FFFFFF"/>
              <w:rPr>
                <w:rFonts w:ascii="Times New Roman" w:hAnsi="Times New Roman" w:cs="Times New Roman"/>
                <w:iCs/>
                <w:sz w:val="24"/>
                <w:szCs w:val="24"/>
              </w:rPr>
            </w:pPr>
            <w:r w:rsidRPr="001B3651">
              <w:rPr>
                <w:rFonts w:ascii="Times New Roman" w:hAnsi="Times New Roman" w:cs="Times New Roman"/>
                <w:sz w:val="24"/>
                <w:szCs w:val="24"/>
              </w:rPr>
              <w:t>по эксплуатации систем газоснабжения (сетей газораспределения и газопотребления) </w:t>
            </w:r>
          </w:p>
        </w:tc>
      </w:tr>
      <w:tr w:rsidR="0039488C" w:rsidRPr="001B3651" w14:paraId="1E8B0A47" w14:textId="77777777" w:rsidTr="0039488C">
        <w:trPr>
          <w:trHeight w:val="966"/>
        </w:trPr>
        <w:tc>
          <w:tcPr>
            <w:tcW w:w="4644" w:type="dxa"/>
          </w:tcPr>
          <w:p w14:paraId="05EE9E8A" w14:textId="272A39D0" w:rsidR="001B3651" w:rsidRPr="00C1390E" w:rsidRDefault="0039488C" w:rsidP="00AD75B9">
            <w:pPr>
              <w:widowControl w:val="0"/>
              <w:autoSpaceDE w:val="0"/>
              <w:autoSpaceDN w:val="0"/>
              <w:adjustRightInd w:val="0"/>
              <w:rPr>
                <w:rFonts w:ascii="Times New Roman" w:hAnsi="Times New Roman" w:cs="Times New Roman"/>
                <w:sz w:val="24"/>
                <w:szCs w:val="24"/>
              </w:rPr>
            </w:pPr>
            <w:r w:rsidRPr="001B3651">
              <w:rPr>
                <w:rFonts w:ascii="Times New Roman" w:hAnsi="Times New Roman" w:cs="Times New Roman"/>
                <w:sz w:val="24"/>
                <w:szCs w:val="24"/>
              </w:rPr>
              <w:t>Организация деятельности структурных подразделений при выполнении эксплуатационных и строительно-монтажных работ в газовом хозяйстве</w:t>
            </w:r>
          </w:p>
        </w:tc>
        <w:tc>
          <w:tcPr>
            <w:tcW w:w="4849" w:type="dxa"/>
          </w:tcPr>
          <w:p w14:paraId="2E44C01E" w14:textId="6E15DB7F" w:rsidR="0039488C" w:rsidRPr="001B3651" w:rsidRDefault="00C1390E" w:rsidP="00AD75B9">
            <w:pPr>
              <w:widowControl w:val="0"/>
              <w:autoSpaceDE w:val="0"/>
              <w:autoSpaceDN w:val="0"/>
              <w:adjustRightInd w:val="0"/>
              <w:rPr>
                <w:rFonts w:ascii="Times New Roman" w:hAnsi="Times New Roman" w:cs="Times New Roman"/>
                <w:iCs/>
                <w:sz w:val="24"/>
                <w:szCs w:val="24"/>
              </w:rPr>
            </w:pPr>
            <w:r>
              <w:rPr>
                <w:rFonts w:ascii="Times New Roman" w:hAnsi="Times New Roman" w:cs="Times New Roman"/>
                <w:sz w:val="24"/>
                <w:szCs w:val="24"/>
              </w:rPr>
              <w:t>ПМ.0</w:t>
            </w:r>
            <w:r w:rsidR="0039488C" w:rsidRPr="001B3651">
              <w:rPr>
                <w:rFonts w:ascii="Times New Roman" w:hAnsi="Times New Roman" w:cs="Times New Roman"/>
                <w:sz w:val="24"/>
                <w:szCs w:val="24"/>
              </w:rPr>
              <w:t>4 Организация деятельности структурных подразделений при выполнении эксплуатационных и строительно-монтажных работ в газовом хозяйстве</w:t>
            </w:r>
          </w:p>
        </w:tc>
      </w:tr>
      <w:tr w:rsidR="00C1390E" w:rsidRPr="001B3651" w14:paraId="645A66F5" w14:textId="77777777" w:rsidTr="0039488C">
        <w:trPr>
          <w:trHeight w:val="966"/>
        </w:trPr>
        <w:tc>
          <w:tcPr>
            <w:tcW w:w="4644" w:type="dxa"/>
          </w:tcPr>
          <w:p w14:paraId="61F0B728" w14:textId="4CDB8E9E" w:rsidR="00C1390E" w:rsidRPr="004D1B61" w:rsidRDefault="00C1390E" w:rsidP="00C1390E">
            <w:pPr>
              <w:widowControl w:val="0"/>
              <w:autoSpaceDE w:val="0"/>
              <w:autoSpaceDN w:val="0"/>
              <w:adjustRightInd w:val="0"/>
              <w:rPr>
                <w:rFonts w:ascii="Times New Roman" w:hAnsi="Times New Roman" w:cs="Times New Roman"/>
                <w:sz w:val="24"/>
                <w:szCs w:val="24"/>
              </w:rPr>
            </w:pPr>
            <w:r w:rsidRPr="004D1B61">
              <w:rPr>
                <w:rFonts w:ascii="Times New Roman" w:hAnsi="Times New Roman"/>
                <w:sz w:val="24"/>
              </w:rPr>
              <w:t>Выполнение работ по освоению одной или нескольких профессий рабочих, должностей служащих</w:t>
            </w:r>
          </w:p>
        </w:tc>
        <w:tc>
          <w:tcPr>
            <w:tcW w:w="4849" w:type="dxa"/>
          </w:tcPr>
          <w:p w14:paraId="6AAF5B9C" w14:textId="0BFAEAAC" w:rsidR="001921A9" w:rsidRPr="001F4FCD" w:rsidRDefault="00C1390E" w:rsidP="00C1390E">
            <w:pPr>
              <w:widowControl w:val="0"/>
              <w:autoSpaceDE w:val="0"/>
              <w:autoSpaceDN w:val="0"/>
              <w:adjustRightInd w:val="0"/>
              <w:rPr>
                <w:rFonts w:ascii="Times New Roman" w:hAnsi="Times New Roman"/>
                <w:sz w:val="24"/>
              </w:rPr>
            </w:pPr>
            <w:r w:rsidRPr="004D1B61">
              <w:rPr>
                <w:rFonts w:ascii="Times New Roman" w:hAnsi="Times New Roman"/>
                <w:sz w:val="24"/>
              </w:rPr>
              <w:t>ПМ 05 Выполнение работ по освоению одной или нескольких профессий рабочих, должностей служащих</w:t>
            </w:r>
          </w:p>
        </w:tc>
      </w:tr>
    </w:tbl>
    <w:p w14:paraId="4E410739" w14:textId="77777777" w:rsidR="00FA6C84" w:rsidRPr="001B3651" w:rsidRDefault="00FA6C84" w:rsidP="00FA6C84">
      <w:pPr>
        <w:suppressAutoHyphens/>
        <w:ind w:firstLine="709"/>
        <w:jc w:val="both"/>
        <w:rPr>
          <w:rFonts w:ascii="Times New Roman" w:hAnsi="Times New Roman" w:cs="Times New Roman"/>
          <w:i/>
          <w:iCs/>
          <w:sz w:val="24"/>
          <w:szCs w:val="24"/>
        </w:rPr>
      </w:pPr>
    </w:p>
    <w:p w14:paraId="4AFDEB12" w14:textId="77777777" w:rsidR="00600588" w:rsidRPr="001B3651" w:rsidRDefault="00600588" w:rsidP="00600588">
      <w:pPr>
        <w:pStyle w:val="114"/>
        <w:spacing w:after="0" w:line="240" w:lineRule="auto"/>
        <w:rPr>
          <w:bCs/>
        </w:rPr>
        <w:sectPr w:rsidR="00600588" w:rsidRPr="001B3651" w:rsidSect="0034368E">
          <w:pgSz w:w="11906" w:h="16838"/>
          <w:pgMar w:top="1134" w:right="850" w:bottom="1134" w:left="1701" w:header="708" w:footer="708" w:gutter="0"/>
          <w:cols w:space="708"/>
          <w:docGrid w:linePitch="360"/>
        </w:sectPr>
      </w:pPr>
    </w:p>
    <w:p w14:paraId="49E21B1F" w14:textId="74AB67AF" w:rsidR="00064407" w:rsidRPr="001B3651" w:rsidRDefault="0097210A" w:rsidP="00252FFB">
      <w:pPr>
        <w:pStyle w:val="1"/>
        <w:spacing w:before="0" w:after="0"/>
      </w:pPr>
      <w:bookmarkStart w:id="20" w:name="_Toc156156497"/>
      <w:r w:rsidRPr="001B3651">
        <w:lastRenderedPageBreak/>
        <w:t>Р</w:t>
      </w:r>
      <w:r w:rsidR="00064407" w:rsidRPr="001B3651">
        <w:t>аздел 4. Планируемые результаты освоения образовательной программы</w:t>
      </w:r>
      <w:bookmarkEnd w:id="15"/>
      <w:bookmarkEnd w:id="20"/>
    </w:p>
    <w:p w14:paraId="02375FDD" w14:textId="77777777" w:rsidR="00CF706C" w:rsidRPr="001B3651" w:rsidRDefault="00CF706C" w:rsidP="00252FFB">
      <w:pPr>
        <w:autoSpaceDE w:val="0"/>
        <w:autoSpaceDN w:val="0"/>
        <w:adjustRightInd w:val="0"/>
        <w:rPr>
          <w:rFonts w:ascii="Times New Roman" w:hAnsi="Times New Roman" w:cs="Times New Roman"/>
          <w:color w:val="000000"/>
          <w:sz w:val="24"/>
          <w:szCs w:val="24"/>
        </w:rPr>
      </w:pPr>
    </w:p>
    <w:p w14:paraId="21654E78" w14:textId="77777777" w:rsidR="00064407" w:rsidRPr="001B3651" w:rsidRDefault="00064407" w:rsidP="00252FFB">
      <w:pPr>
        <w:pStyle w:val="114"/>
        <w:spacing w:after="0" w:line="240" w:lineRule="auto"/>
        <w:rPr>
          <w:bCs/>
        </w:rPr>
      </w:pPr>
      <w:bookmarkStart w:id="21" w:name="_Toc103593996"/>
      <w:bookmarkStart w:id="22" w:name="_Toc156156498"/>
      <w:r w:rsidRPr="001B3651">
        <w:rPr>
          <w:bCs/>
        </w:rPr>
        <w:t>4.</w:t>
      </w:r>
      <w:r w:rsidR="004D7754" w:rsidRPr="001B3651">
        <w:rPr>
          <w:bCs/>
        </w:rPr>
        <w:t>1</w:t>
      </w:r>
      <w:r w:rsidRPr="001B3651">
        <w:rPr>
          <w:bCs/>
        </w:rPr>
        <w:t>. Общие компетенции</w:t>
      </w:r>
      <w:bookmarkEnd w:id="21"/>
      <w:bookmarkEnd w:id="22"/>
      <w:r w:rsidR="00D64D28" w:rsidRPr="001B3651">
        <w:rPr>
          <w:bCs/>
        </w:rPr>
        <w:t xml:space="preserve"> </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4"/>
        <w:gridCol w:w="2804"/>
        <w:gridCol w:w="10512"/>
      </w:tblGrid>
      <w:tr w:rsidR="003C6F87" w:rsidRPr="001B3651" w14:paraId="04EADBA5" w14:textId="77777777" w:rsidTr="003C6F87">
        <w:trPr>
          <w:cantSplit/>
          <w:trHeight w:val="419"/>
        </w:trPr>
        <w:tc>
          <w:tcPr>
            <w:tcW w:w="427" w:type="pct"/>
            <w:vAlign w:val="center"/>
          </w:tcPr>
          <w:p w14:paraId="46801961" w14:textId="77777777" w:rsidR="003C6F87" w:rsidRPr="001B3651" w:rsidRDefault="003C6F87" w:rsidP="000A317B">
            <w:pPr>
              <w:suppressAutoHyphens/>
              <w:jc w:val="center"/>
              <w:rPr>
                <w:rFonts w:ascii="Times New Roman" w:eastAsia="Calibri" w:hAnsi="Times New Roman" w:cs="Times New Roman"/>
                <w:iCs/>
                <w:sz w:val="24"/>
                <w:szCs w:val="24"/>
              </w:rPr>
            </w:pPr>
            <w:bookmarkStart w:id="23" w:name="_Hlk158134432"/>
            <w:r w:rsidRPr="001B3651">
              <w:rPr>
                <w:rFonts w:ascii="Times New Roman" w:eastAsia="Calibri" w:hAnsi="Times New Roman" w:cs="Times New Roman"/>
                <w:b/>
                <w:sz w:val="24"/>
                <w:szCs w:val="24"/>
              </w:rPr>
              <w:t>Код ОК</w:t>
            </w:r>
          </w:p>
        </w:tc>
        <w:tc>
          <w:tcPr>
            <w:tcW w:w="963" w:type="pct"/>
            <w:vAlign w:val="center"/>
          </w:tcPr>
          <w:p w14:paraId="3B5A692B" w14:textId="77777777" w:rsidR="003C6F87" w:rsidRPr="001B3651" w:rsidRDefault="003C6F87" w:rsidP="000A317B">
            <w:pPr>
              <w:suppressAutoHyphens/>
              <w:jc w:val="center"/>
              <w:rPr>
                <w:rFonts w:ascii="Times New Roman" w:eastAsia="Calibri" w:hAnsi="Times New Roman" w:cs="Times New Roman"/>
                <w:iCs/>
                <w:sz w:val="24"/>
                <w:szCs w:val="24"/>
              </w:rPr>
            </w:pPr>
            <w:r w:rsidRPr="001B3651">
              <w:rPr>
                <w:rFonts w:ascii="Times New Roman" w:eastAsia="Calibri" w:hAnsi="Times New Roman" w:cs="Times New Roman"/>
                <w:b/>
                <w:iCs/>
                <w:sz w:val="24"/>
                <w:szCs w:val="24"/>
              </w:rPr>
              <w:t>Формулировка компетенции</w:t>
            </w:r>
          </w:p>
        </w:tc>
        <w:tc>
          <w:tcPr>
            <w:tcW w:w="3610" w:type="pct"/>
            <w:shd w:val="clear" w:color="auto" w:fill="auto"/>
            <w:vAlign w:val="center"/>
          </w:tcPr>
          <w:p w14:paraId="7CB34855" w14:textId="7AB5EBAF" w:rsidR="003C6F87" w:rsidRPr="001B3651" w:rsidRDefault="003C6F87" w:rsidP="000A317B">
            <w:pPr>
              <w:suppressAutoHyphens/>
              <w:jc w:val="center"/>
              <w:rPr>
                <w:rFonts w:ascii="Times New Roman" w:eastAsia="Calibri" w:hAnsi="Times New Roman" w:cs="Times New Roman"/>
                <w:b/>
                <w:iCs/>
                <w:sz w:val="24"/>
                <w:szCs w:val="24"/>
              </w:rPr>
            </w:pPr>
            <w:r w:rsidRPr="001B3651">
              <w:rPr>
                <w:rFonts w:ascii="Times New Roman" w:eastAsia="Calibri" w:hAnsi="Times New Roman" w:cs="Times New Roman"/>
                <w:b/>
                <w:iCs/>
                <w:sz w:val="24"/>
                <w:szCs w:val="24"/>
              </w:rPr>
              <w:t xml:space="preserve">Знания, умения </w:t>
            </w:r>
          </w:p>
        </w:tc>
      </w:tr>
      <w:tr w:rsidR="000A317B" w:rsidRPr="001B3651" w14:paraId="0B87178E" w14:textId="77777777" w:rsidTr="003C6F87">
        <w:trPr>
          <w:trHeight w:val="20"/>
        </w:trPr>
        <w:tc>
          <w:tcPr>
            <w:tcW w:w="427" w:type="pct"/>
            <w:vMerge w:val="restart"/>
          </w:tcPr>
          <w:p w14:paraId="40F8F8AC"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01</w:t>
            </w:r>
          </w:p>
        </w:tc>
        <w:tc>
          <w:tcPr>
            <w:tcW w:w="963" w:type="pct"/>
            <w:vMerge w:val="restart"/>
          </w:tcPr>
          <w:p w14:paraId="2A68AD03"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iCs/>
                <w:sz w:val="24"/>
                <w:szCs w:val="24"/>
              </w:rPr>
              <w:t>Выбирать способы решения задач профессиональной деятельности применительно к различным контекстам</w:t>
            </w:r>
          </w:p>
        </w:tc>
        <w:tc>
          <w:tcPr>
            <w:tcW w:w="3610" w:type="pct"/>
            <w:shd w:val="clear" w:color="auto" w:fill="auto"/>
          </w:tcPr>
          <w:p w14:paraId="0CC20D5B"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iCs/>
                <w:sz w:val="24"/>
                <w:szCs w:val="24"/>
              </w:rPr>
              <w:t xml:space="preserve">Умения: </w:t>
            </w:r>
          </w:p>
        </w:tc>
      </w:tr>
      <w:tr w:rsidR="003C6F87" w:rsidRPr="001B3651" w14:paraId="53ACC9B2" w14:textId="77777777" w:rsidTr="003C6F87">
        <w:trPr>
          <w:trHeight w:val="20"/>
        </w:trPr>
        <w:tc>
          <w:tcPr>
            <w:tcW w:w="427" w:type="pct"/>
            <w:vMerge/>
          </w:tcPr>
          <w:p w14:paraId="589F5E9A"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74FD26BD" w14:textId="77777777" w:rsidR="003C6F87" w:rsidRPr="001B3651" w:rsidRDefault="003C6F87" w:rsidP="000A317B">
            <w:pPr>
              <w:suppressAutoHyphens/>
              <w:rPr>
                <w:rFonts w:ascii="Times New Roman" w:eastAsia="Calibri" w:hAnsi="Times New Roman" w:cs="Times New Roman"/>
                <w:iCs/>
                <w:sz w:val="24"/>
                <w:szCs w:val="24"/>
              </w:rPr>
            </w:pPr>
          </w:p>
        </w:tc>
        <w:tc>
          <w:tcPr>
            <w:tcW w:w="3610" w:type="pct"/>
            <w:shd w:val="clear" w:color="auto" w:fill="auto"/>
          </w:tcPr>
          <w:p w14:paraId="33B2211B" w14:textId="77777777" w:rsidR="003C6F87" w:rsidRPr="001B3651" w:rsidRDefault="003C6F87"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iCs/>
                <w:sz w:val="24"/>
                <w:szCs w:val="24"/>
              </w:rPr>
              <w:t>распознавать задачу и/или проблему в профессиональном и/или социальном контексте, анализировать и выделять её составные части</w:t>
            </w:r>
          </w:p>
        </w:tc>
      </w:tr>
      <w:tr w:rsidR="003C6F87" w:rsidRPr="001B3651" w14:paraId="50AAA8D7" w14:textId="77777777" w:rsidTr="003C6F87">
        <w:trPr>
          <w:trHeight w:val="20"/>
        </w:trPr>
        <w:tc>
          <w:tcPr>
            <w:tcW w:w="427" w:type="pct"/>
            <w:vMerge/>
          </w:tcPr>
          <w:p w14:paraId="26C2970B"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1229519F" w14:textId="77777777" w:rsidR="003C6F87" w:rsidRPr="001B3651" w:rsidRDefault="003C6F87" w:rsidP="000A317B">
            <w:pPr>
              <w:suppressAutoHyphens/>
              <w:rPr>
                <w:rFonts w:ascii="Times New Roman" w:eastAsia="Calibri" w:hAnsi="Times New Roman" w:cs="Times New Roman"/>
                <w:iCs/>
                <w:sz w:val="24"/>
                <w:szCs w:val="24"/>
              </w:rPr>
            </w:pPr>
          </w:p>
        </w:tc>
        <w:tc>
          <w:tcPr>
            <w:tcW w:w="3610" w:type="pct"/>
            <w:shd w:val="clear" w:color="auto" w:fill="auto"/>
          </w:tcPr>
          <w:p w14:paraId="1831FC59"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определять этапы решения задачи, составлять план действия, реализовывать составленный план, определять необходимые ресурсы</w:t>
            </w:r>
          </w:p>
        </w:tc>
      </w:tr>
      <w:tr w:rsidR="003C6F87" w:rsidRPr="001B3651" w14:paraId="08750BE2" w14:textId="77777777" w:rsidTr="003C6F87">
        <w:trPr>
          <w:trHeight w:val="20"/>
        </w:trPr>
        <w:tc>
          <w:tcPr>
            <w:tcW w:w="427" w:type="pct"/>
            <w:vMerge/>
          </w:tcPr>
          <w:p w14:paraId="3E1C1706"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56AC0FA1" w14:textId="77777777" w:rsidR="003C6F87" w:rsidRPr="001B3651" w:rsidRDefault="003C6F87" w:rsidP="000A317B">
            <w:pPr>
              <w:suppressAutoHyphens/>
              <w:rPr>
                <w:rFonts w:ascii="Times New Roman" w:eastAsia="Calibri" w:hAnsi="Times New Roman" w:cs="Times New Roman"/>
                <w:iCs/>
                <w:sz w:val="24"/>
                <w:szCs w:val="24"/>
              </w:rPr>
            </w:pPr>
          </w:p>
        </w:tc>
        <w:tc>
          <w:tcPr>
            <w:tcW w:w="3610" w:type="pct"/>
            <w:shd w:val="clear" w:color="auto" w:fill="auto"/>
          </w:tcPr>
          <w:p w14:paraId="3AD4956B"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выявлять и эффективно искать информацию, необходимую для решения задачи и/или проблемы</w:t>
            </w:r>
          </w:p>
        </w:tc>
      </w:tr>
      <w:tr w:rsidR="003C6F87" w:rsidRPr="001B3651" w14:paraId="2FA8894D" w14:textId="77777777" w:rsidTr="003C6F87">
        <w:trPr>
          <w:trHeight w:val="20"/>
        </w:trPr>
        <w:tc>
          <w:tcPr>
            <w:tcW w:w="427" w:type="pct"/>
            <w:vMerge/>
          </w:tcPr>
          <w:p w14:paraId="0D5580B2"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2436EADB" w14:textId="77777777" w:rsidR="003C6F87" w:rsidRPr="001B3651" w:rsidRDefault="003C6F87" w:rsidP="000A317B">
            <w:pPr>
              <w:suppressAutoHyphens/>
              <w:rPr>
                <w:rFonts w:ascii="Times New Roman" w:eastAsia="Calibri" w:hAnsi="Times New Roman" w:cs="Times New Roman"/>
                <w:iCs/>
                <w:sz w:val="24"/>
                <w:szCs w:val="24"/>
              </w:rPr>
            </w:pPr>
          </w:p>
        </w:tc>
        <w:tc>
          <w:tcPr>
            <w:tcW w:w="3610" w:type="pct"/>
            <w:shd w:val="clear" w:color="auto" w:fill="auto"/>
          </w:tcPr>
          <w:p w14:paraId="50964381"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владеть актуальными методами работы в профессиональной и смежных сферах</w:t>
            </w:r>
          </w:p>
        </w:tc>
      </w:tr>
      <w:tr w:rsidR="003C6F87" w:rsidRPr="001B3651" w14:paraId="545AE20B" w14:textId="77777777" w:rsidTr="003C6F87">
        <w:trPr>
          <w:trHeight w:val="20"/>
        </w:trPr>
        <w:tc>
          <w:tcPr>
            <w:tcW w:w="427" w:type="pct"/>
            <w:vMerge/>
          </w:tcPr>
          <w:p w14:paraId="6FA815DA"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1E5B45F5" w14:textId="77777777" w:rsidR="003C6F87" w:rsidRPr="001B3651" w:rsidRDefault="003C6F87" w:rsidP="000A317B">
            <w:pPr>
              <w:suppressAutoHyphens/>
              <w:rPr>
                <w:rFonts w:ascii="Times New Roman" w:eastAsia="Calibri" w:hAnsi="Times New Roman" w:cs="Times New Roman"/>
                <w:iCs/>
                <w:sz w:val="24"/>
                <w:szCs w:val="24"/>
              </w:rPr>
            </w:pPr>
          </w:p>
        </w:tc>
        <w:tc>
          <w:tcPr>
            <w:tcW w:w="3610" w:type="pct"/>
            <w:shd w:val="clear" w:color="auto" w:fill="auto"/>
          </w:tcPr>
          <w:p w14:paraId="0560243D"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оценивать результат и последствия своих действий (самостоятельно или с помощью наставника)</w:t>
            </w:r>
          </w:p>
        </w:tc>
      </w:tr>
      <w:tr w:rsidR="000A317B" w:rsidRPr="001B3651" w14:paraId="50D1948A" w14:textId="77777777" w:rsidTr="003C6F87">
        <w:trPr>
          <w:trHeight w:val="20"/>
        </w:trPr>
        <w:tc>
          <w:tcPr>
            <w:tcW w:w="427" w:type="pct"/>
            <w:vMerge/>
          </w:tcPr>
          <w:p w14:paraId="3D9EAE71"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0B96F4DA" w14:textId="77777777" w:rsidR="000A317B" w:rsidRPr="001B3651" w:rsidRDefault="000A317B" w:rsidP="000A317B">
            <w:pPr>
              <w:suppressAutoHyphens/>
              <w:rPr>
                <w:rFonts w:ascii="Times New Roman" w:eastAsia="Calibri" w:hAnsi="Times New Roman" w:cs="Times New Roman"/>
                <w:iCs/>
                <w:sz w:val="24"/>
                <w:szCs w:val="24"/>
              </w:rPr>
            </w:pPr>
          </w:p>
        </w:tc>
        <w:tc>
          <w:tcPr>
            <w:tcW w:w="3610" w:type="pct"/>
            <w:shd w:val="clear" w:color="auto" w:fill="auto"/>
          </w:tcPr>
          <w:p w14:paraId="393C13D5"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iCs/>
                <w:sz w:val="24"/>
                <w:szCs w:val="24"/>
              </w:rPr>
              <w:t>Знания:</w:t>
            </w:r>
          </w:p>
        </w:tc>
      </w:tr>
      <w:tr w:rsidR="003C6F87" w:rsidRPr="001B3651" w14:paraId="11C6EE6B" w14:textId="77777777" w:rsidTr="003C6F87">
        <w:trPr>
          <w:trHeight w:val="20"/>
        </w:trPr>
        <w:tc>
          <w:tcPr>
            <w:tcW w:w="427" w:type="pct"/>
            <w:vMerge/>
          </w:tcPr>
          <w:p w14:paraId="133C5AE3"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0D776765"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2C4297D1" w14:textId="77777777" w:rsidR="003C6F87" w:rsidRPr="001B3651" w:rsidRDefault="003C6F87"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iCs/>
                <w:sz w:val="24"/>
                <w:szCs w:val="24"/>
              </w:rPr>
              <w:t>а</w:t>
            </w:r>
            <w:r w:rsidRPr="001B3651">
              <w:rPr>
                <w:rFonts w:ascii="Times New Roman" w:eastAsia="Calibri" w:hAnsi="Times New Roman" w:cs="Times New Roman"/>
                <w:bCs/>
                <w:sz w:val="24"/>
                <w:szCs w:val="24"/>
              </w:rPr>
              <w:t xml:space="preserve">ктуальный профессиональный и социальный контекст, в котором приходится работать и жить </w:t>
            </w:r>
          </w:p>
        </w:tc>
      </w:tr>
      <w:tr w:rsidR="003C6F87" w:rsidRPr="001B3651" w14:paraId="6EFA37DD" w14:textId="77777777" w:rsidTr="003C6F87">
        <w:trPr>
          <w:trHeight w:val="20"/>
        </w:trPr>
        <w:tc>
          <w:tcPr>
            <w:tcW w:w="427" w:type="pct"/>
            <w:vMerge/>
          </w:tcPr>
          <w:p w14:paraId="17B528E9"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1BEF224D"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67D845CA"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Cs/>
                <w:sz w:val="24"/>
                <w:szCs w:val="24"/>
              </w:rPr>
              <w:t>структура плана для решения задач, алгоритмы выполнения работ в профессиональной и смежных областях</w:t>
            </w:r>
          </w:p>
        </w:tc>
      </w:tr>
      <w:tr w:rsidR="003C6F87" w:rsidRPr="001B3651" w14:paraId="6EE11E3B" w14:textId="77777777" w:rsidTr="003C6F87">
        <w:trPr>
          <w:trHeight w:val="20"/>
        </w:trPr>
        <w:tc>
          <w:tcPr>
            <w:tcW w:w="427" w:type="pct"/>
            <w:vMerge/>
          </w:tcPr>
          <w:p w14:paraId="103DFF31"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3573AF7A"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03B26BE0" w14:textId="77777777" w:rsidR="003C6F87" w:rsidRPr="001B3651" w:rsidRDefault="003C6F87"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bCs/>
                <w:sz w:val="24"/>
                <w:szCs w:val="24"/>
              </w:rPr>
              <w:t>основные источники информации и ресурсы для решения задач и/или проблем в профессиональном и/или социальном контексте</w:t>
            </w:r>
          </w:p>
        </w:tc>
      </w:tr>
      <w:tr w:rsidR="003C6F87" w:rsidRPr="001B3651" w14:paraId="5FA0F40B" w14:textId="77777777" w:rsidTr="003C6F87">
        <w:trPr>
          <w:trHeight w:val="20"/>
        </w:trPr>
        <w:tc>
          <w:tcPr>
            <w:tcW w:w="427" w:type="pct"/>
            <w:vMerge/>
          </w:tcPr>
          <w:p w14:paraId="4D519D91"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4F169F50"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10F69AE5" w14:textId="77777777" w:rsidR="003C6F87" w:rsidRPr="001B3651" w:rsidRDefault="003C6F87"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работы в профессиональной и смежных сферах</w:t>
            </w:r>
          </w:p>
        </w:tc>
      </w:tr>
      <w:tr w:rsidR="003C6F87" w:rsidRPr="001B3651" w14:paraId="47C4BF96" w14:textId="77777777" w:rsidTr="003C6F87">
        <w:trPr>
          <w:trHeight w:val="20"/>
        </w:trPr>
        <w:tc>
          <w:tcPr>
            <w:tcW w:w="427" w:type="pct"/>
            <w:vMerge/>
          </w:tcPr>
          <w:p w14:paraId="3CBF3452"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0E46FDF7"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40DF0B64" w14:textId="77777777" w:rsidR="003C6F87" w:rsidRPr="001B3651" w:rsidRDefault="003C6F87"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порядок оценки результатов решения задач профессиональной деятельности</w:t>
            </w:r>
          </w:p>
        </w:tc>
      </w:tr>
      <w:tr w:rsidR="000A317B" w:rsidRPr="001B3651" w14:paraId="37B85989" w14:textId="77777777" w:rsidTr="003C6F87">
        <w:trPr>
          <w:trHeight w:val="20"/>
        </w:trPr>
        <w:tc>
          <w:tcPr>
            <w:tcW w:w="427" w:type="pct"/>
            <w:vMerge w:val="restart"/>
          </w:tcPr>
          <w:p w14:paraId="61F6C989"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02</w:t>
            </w:r>
          </w:p>
        </w:tc>
        <w:tc>
          <w:tcPr>
            <w:tcW w:w="963" w:type="pct"/>
            <w:vMerge w:val="restart"/>
          </w:tcPr>
          <w:p w14:paraId="539E8A20"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610" w:type="pct"/>
            <w:shd w:val="clear" w:color="auto" w:fill="auto"/>
          </w:tcPr>
          <w:p w14:paraId="0425C30C" w14:textId="77777777" w:rsidR="000A317B" w:rsidRPr="001B3651" w:rsidRDefault="000A317B"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
                <w:iCs/>
                <w:sz w:val="24"/>
                <w:szCs w:val="24"/>
              </w:rPr>
              <w:t xml:space="preserve">Умения: </w:t>
            </w:r>
          </w:p>
        </w:tc>
      </w:tr>
      <w:tr w:rsidR="003C6F87" w:rsidRPr="001B3651" w14:paraId="5C9EE9C1" w14:textId="77777777" w:rsidTr="003C6F87">
        <w:trPr>
          <w:trHeight w:val="20"/>
        </w:trPr>
        <w:tc>
          <w:tcPr>
            <w:tcW w:w="427" w:type="pct"/>
            <w:vMerge/>
          </w:tcPr>
          <w:p w14:paraId="364F9CC2"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273D9CF7"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0D2196B2" w14:textId="77777777" w:rsidR="003C6F87" w:rsidRPr="001B3651" w:rsidRDefault="003C6F87"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iCs/>
                <w:sz w:val="24"/>
                <w:szCs w:val="24"/>
              </w:rPr>
              <w:t>определять задачи для поиска информации, планировать процесс поиска, выбирать необходимые источники информации</w:t>
            </w:r>
          </w:p>
        </w:tc>
      </w:tr>
      <w:tr w:rsidR="003C6F87" w:rsidRPr="001B3651" w14:paraId="5EC61C1D" w14:textId="77777777" w:rsidTr="003C6F87">
        <w:trPr>
          <w:trHeight w:val="20"/>
        </w:trPr>
        <w:tc>
          <w:tcPr>
            <w:tcW w:w="427" w:type="pct"/>
            <w:vMerge/>
          </w:tcPr>
          <w:p w14:paraId="577A7FB2"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1181C47B"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5E0AC8CC" w14:textId="77777777" w:rsidR="003C6F87" w:rsidRPr="001B3651" w:rsidRDefault="003C6F87"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iCs/>
                <w:sz w:val="24"/>
                <w:szCs w:val="24"/>
              </w:rPr>
              <w:t>выделять наиболее значимое в перечне информации, структурировать получаемую информацию, оформлять результаты поиска</w:t>
            </w:r>
          </w:p>
        </w:tc>
      </w:tr>
      <w:tr w:rsidR="003C6F87" w:rsidRPr="001B3651" w14:paraId="03A4318F" w14:textId="77777777" w:rsidTr="003C6F87">
        <w:trPr>
          <w:trHeight w:val="20"/>
        </w:trPr>
        <w:tc>
          <w:tcPr>
            <w:tcW w:w="427" w:type="pct"/>
            <w:vMerge/>
          </w:tcPr>
          <w:p w14:paraId="713174DA"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115CB3C1"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4472D00C"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оценивать практическую значимость результатов поиска</w:t>
            </w:r>
          </w:p>
        </w:tc>
      </w:tr>
      <w:tr w:rsidR="003C6F87" w:rsidRPr="001B3651" w14:paraId="15156219" w14:textId="77777777" w:rsidTr="003C6F87">
        <w:trPr>
          <w:trHeight w:val="20"/>
        </w:trPr>
        <w:tc>
          <w:tcPr>
            <w:tcW w:w="427" w:type="pct"/>
            <w:vMerge/>
          </w:tcPr>
          <w:p w14:paraId="4D0DDC38"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27C61CB3"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381EEA75"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применять средства информационных технологий для решения профессиональных задач</w:t>
            </w:r>
          </w:p>
        </w:tc>
      </w:tr>
      <w:tr w:rsidR="003C6F87" w:rsidRPr="001B3651" w14:paraId="15F50D2C" w14:textId="77777777" w:rsidTr="003C6F87">
        <w:trPr>
          <w:trHeight w:val="20"/>
        </w:trPr>
        <w:tc>
          <w:tcPr>
            <w:tcW w:w="427" w:type="pct"/>
            <w:vMerge/>
          </w:tcPr>
          <w:p w14:paraId="70611985"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581CE53F"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22544558" w14:textId="77777777" w:rsidR="003C6F87" w:rsidRPr="001B3651" w:rsidRDefault="003C6F87"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iCs/>
                <w:sz w:val="24"/>
                <w:szCs w:val="24"/>
              </w:rPr>
              <w:t>использовать современное программное обеспечение в профессиональной деятельности</w:t>
            </w:r>
          </w:p>
        </w:tc>
      </w:tr>
      <w:tr w:rsidR="003C6F87" w:rsidRPr="001B3651" w14:paraId="6E3AA38F" w14:textId="77777777" w:rsidTr="003C6F87">
        <w:trPr>
          <w:trHeight w:val="20"/>
        </w:trPr>
        <w:tc>
          <w:tcPr>
            <w:tcW w:w="427" w:type="pct"/>
            <w:vMerge/>
          </w:tcPr>
          <w:p w14:paraId="75072068"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2D73244D"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1E423D69" w14:textId="77777777" w:rsidR="003C6F87" w:rsidRPr="001B3651" w:rsidRDefault="003C6F87"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iCs/>
                <w:sz w:val="24"/>
                <w:szCs w:val="24"/>
              </w:rPr>
              <w:t>использовать различные цифровые средства для решения профессиональных задач</w:t>
            </w:r>
          </w:p>
        </w:tc>
      </w:tr>
      <w:tr w:rsidR="000A317B" w:rsidRPr="001B3651" w14:paraId="44ADB562" w14:textId="77777777" w:rsidTr="003C6F87">
        <w:trPr>
          <w:trHeight w:val="20"/>
        </w:trPr>
        <w:tc>
          <w:tcPr>
            <w:tcW w:w="427" w:type="pct"/>
            <w:vMerge/>
          </w:tcPr>
          <w:p w14:paraId="5AA18A8D"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024D28C1" w14:textId="77777777" w:rsidR="000A317B" w:rsidRPr="001B3651" w:rsidRDefault="000A317B" w:rsidP="000A317B">
            <w:pPr>
              <w:suppressAutoHyphens/>
              <w:rPr>
                <w:rFonts w:ascii="Times New Roman" w:eastAsia="Calibri" w:hAnsi="Times New Roman" w:cs="Times New Roman"/>
                <w:sz w:val="24"/>
                <w:szCs w:val="24"/>
              </w:rPr>
            </w:pPr>
          </w:p>
        </w:tc>
        <w:tc>
          <w:tcPr>
            <w:tcW w:w="3610" w:type="pct"/>
            <w:shd w:val="clear" w:color="auto" w:fill="auto"/>
          </w:tcPr>
          <w:p w14:paraId="65212C4F"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iCs/>
                <w:sz w:val="24"/>
                <w:szCs w:val="24"/>
              </w:rPr>
              <w:t>Знания:</w:t>
            </w:r>
          </w:p>
        </w:tc>
      </w:tr>
      <w:tr w:rsidR="003C6F87" w:rsidRPr="001B3651" w14:paraId="1EAB2602" w14:textId="77777777" w:rsidTr="003C6F87">
        <w:trPr>
          <w:trHeight w:val="20"/>
        </w:trPr>
        <w:tc>
          <w:tcPr>
            <w:tcW w:w="427" w:type="pct"/>
            <w:vMerge/>
          </w:tcPr>
          <w:p w14:paraId="5714438C"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3F702E9F"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5B712527" w14:textId="77777777" w:rsidR="003C6F87" w:rsidRPr="001B3651" w:rsidRDefault="003C6F87"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iCs/>
                <w:sz w:val="24"/>
                <w:szCs w:val="24"/>
              </w:rPr>
              <w:t>номенклатура информационных источников, применяемых в профессиональной деятельности</w:t>
            </w:r>
          </w:p>
        </w:tc>
      </w:tr>
      <w:tr w:rsidR="003C6F87" w:rsidRPr="001B3651" w14:paraId="0CD74A1E" w14:textId="77777777" w:rsidTr="003C6F87">
        <w:trPr>
          <w:trHeight w:val="20"/>
        </w:trPr>
        <w:tc>
          <w:tcPr>
            <w:tcW w:w="427" w:type="pct"/>
            <w:vMerge/>
          </w:tcPr>
          <w:p w14:paraId="26DDD03A"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268A0F13"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1F835818" w14:textId="77777777" w:rsidR="003C6F87" w:rsidRPr="001B3651" w:rsidRDefault="003C6F87"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приемы структурирования информации</w:t>
            </w:r>
          </w:p>
        </w:tc>
      </w:tr>
      <w:tr w:rsidR="003C6F87" w:rsidRPr="001B3651" w14:paraId="3A4574E7" w14:textId="77777777" w:rsidTr="003C6F87">
        <w:trPr>
          <w:trHeight w:val="20"/>
        </w:trPr>
        <w:tc>
          <w:tcPr>
            <w:tcW w:w="427" w:type="pct"/>
            <w:vMerge/>
          </w:tcPr>
          <w:p w14:paraId="3A43199F"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3B3AAF7F"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13658FAC"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формат оформления результатов поиска информации</w:t>
            </w:r>
          </w:p>
        </w:tc>
      </w:tr>
      <w:tr w:rsidR="003C6F87" w:rsidRPr="001B3651" w14:paraId="4B3230E7" w14:textId="77777777" w:rsidTr="003C6F87">
        <w:trPr>
          <w:trHeight w:val="20"/>
        </w:trPr>
        <w:tc>
          <w:tcPr>
            <w:tcW w:w="427" w:type="pct"/>
            <w:vMerge/>
          </w:tcPr>
          <w:p w14:paraId="15A29D55"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1A7A906F"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0A326AA7" w14:textId="284D1020" w:rsidR="003C6F87" w:rsidRPr="001B3651" w:rsidRDefault="003C6F87"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Cs/>
                <w:iCs/>
                <w:sz w:val="24"/>
                <w:szCs w:val="24"/>
              </w:rPr>
              <w:t>современные средства и устройства информатизации, порядок их применения</w:t>
            </w:r>
          </w:p>
        </w:tc>
      </w:tr>
      <w:tr w:rsidR="003C6F87" w:rsidRPr="001B3651" w14:paraId="39495B1C" w14:textId="77777777" w:rsidTr="003C6F87">
        <w:trPr>
          <w:trHeight w:val="20"/>
        </w:trPr>
        <w:tc>
          <w:tcPr>
            <w:tcW w:w="427" w:type="pct"/>
            <w:vMerge/>
          </w:tcPr>
          <w:p w14:paraId="5F8AFC83"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72060B53"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676C1AB4" w14:textId="77777777" w:rsidR="003C6F87" w:rsidRPr="001B3651" w:rsidRDefault="003C6F87" w:rsidP="000A317B">
            <w:pPr>
              <w:suppressAutoHyphens/>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программное обеспечение в профессиональной деятельности, в том числе цифровые средства</w:t>
            </w:r>
          </w:p>
        </w:tc>
      </w:tr>
      <w:tr w:rsidR="000A317B" w:rsidRPr="001B3651" w14:paraId="3C56389D" w14:textId="77777777" w:rsidTr="003C6F87">
        <w:trPr>
          <w:trHeight w:val="20"/>
        </w:trPr>
        <w:tc>
          <w:tcPr>
            <w:tcW w:w="427" w:type="pct"/>
            <w:vMerge w:val="restart"/>
          </w:tcPr>
          <w:p w14:paraId="4E391457"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03</w:t>
            </w:r>
          </w:p>
        </w:tc>
        <w:tc>
          <w:tcPr>
            <w:tcW w:w="963" w:type="pct"/>
            <w:vMerge w:val="restart"/>
          </w:tcPr>
          <w:p w14:paraId="7ECE3F45"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610" w:type="pct"/>
            <w:shd w:val="clear" w:color="auto" w:fill="auto"/>
          </w:tcPr>
          <w:p w14:paraId="495E28F6" w14:textId="77777777" w:rsidR="000A317B" w:rsidRPr="001B3651" w:rsidRDefault="000A317B"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
                <w:bCs/>
                <w:iCs/>
                <w:sz w:val="24"/>
                <w:szCs w:val="24"/>
              </w:rPr>
              <w:t xml:space="preserve">Умения: </w:t>
            </w:r>
          </w:p>
        </w:tc>
      </w:tr>
      <w:tr w:rsidR="003C6F87" w:rsidRPr="001B3651" w14:paraId="177E654F" w14:textId="77777777" w:rsidTr="003C6F87">
        <w:trPr>
          <w:trHeight w:val="20"/>
        </w:trPr>
        <w:tc>
          <w:tcPr>
            <w:tcW w:w="427" w:type="pct"/>
            <w:vMerge/>
          </w:tcPr>
          <w:p w14:paraId="52C6B14E"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2B8CE81C"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4802337F" w14:textId="77777777" w:rsidR="003C6F87" w:rsidRPr="001B3651" w:rsidRDefault="003C6F87"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Cs/>
                <w:iCs/>
                <w:sz w:val="24"/>
                <w:szCs w:val="24"/>
              </w:rPr>
              <w:t>определять актуальность нормативно-правовой документации в профессиональной деятельности</w:t>
            </w:r>
          </w:p>
        </w:tc>
      </w:tr>
      <w:tr w:rsidR="003C6F87" w:rsidRPr="001B3651" w14:paraId="6AD3EE08" w14:textId="77777777" w:rsidTr="003C6F87">
        <w:trPr>
          <w:trHeight w:val="20"/>
        </w:trPr>
        <w:tc>
          <w:tcPr>
            <w:tcW w:w="427" w:type="pct"/>
            <w:vMerge/>
          </w:tcPr>
          <w:p w14:paraId="670136D4"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34A14685"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723B5FB7" w14:textId="77777777" w:rsidR="003C6F87" w:rsidRPr="001B3651" w:rsidRDefault="003C6F87"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sz w:val="24"/>
                <w:szCs w:val="24"/>
              </w:rPr>
              <w:t>применять современную научную профессиональную терминологию</w:t>
            </w:r>
          </w:p>
        </w:tc>
      </w:tr>
      <w:tr w:rsidR="003C6F87" w:rsidRPr="001B3651" w14:paraId="10AAC5A6" w14:textId="77777777" w:rsidTr="003C6F87">
        <w:trPr>
          <w:trHeight w:val="20"/>
        </w:trPr>
        <w:tc>
          <w:tcPr>
            <w:tcW w:w="427" w:type="pct"/>
            <w:vMerge/>
          </w:tcPr>
          <w:p w14:paraId="5F5FA12A"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72B6B6A0"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31EA9D8C" w14:textId="77777777" w:rsidR="003C6F87" w:rsidRPr="001B3651" w:rsidRDefault="003C6F87"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sz w:val="24"/>
                <w:szCs w:val="24"/>
              </w:rPr>
              <w:t>определять и выстраивать траектории профессионального развития и самообразования</w:t>
            </w:r>
          </w:p>
        </w:tc>
      </w:tr>
      <w:tr w:rsidR="003C6F87" w:rsidRPr="001B3651" w14:paraId="243D3B0D" w14:textId="77777777" w:rsidTr="003C6F87">
        <w:trPr>
          <w:trHeight w:val="20"/>
        </w:trPr>
        <w:tc>
          <w:tcPr>
            <w:tcW w:w="427" w:type="pct"/>
            <w:vMerge/>
          </w:tcPr>
          <w:p w14:paraId="026D3738"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32EBFE84"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03385C65" w14:textId="77777777" w:rsidR="003C6F87" w:rsidRPr="001B3651" w:rsidRDefault="003C6F87"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bCs/>
                <w:sz w:val="24"/>
                <w:szCs w:val="24"/>
              </w:rPr>
              <w:t>выявлять достоинства и недостатки коммерческой идеи</w:t>
            </w:r>
          </w:p>
        </w:tc>
      </w:tr>
      <w:tr w:rsidR="003C6F87" w:rsidRPr="001B3651" w14:paraId="617524F3" w14:textId="77777777" w:rsidTr="003C6F87">
        <w:trPr>
          <w:trHeight w:val="20"/>
        </w:trPr>
        <w:tc>
          <w:tcPr>
            <w:tcW w:w="427" w:type="pct"/>
            <w:vMerge/>
          </w:tcPr>
          <w:p w14:paraId="5C0F2994"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4CBB0B06"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0797B130" w14:textId="77777777" w:rsidR="003C6F87" w:rsidRPr="001B3651" w:rsidRDefault="003C6F87"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iCs/>
                <w:sz w:val="24"/>
                <w:szCs w:val="24"/>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3C6F87" w:rsidRPr="001B3651" w14:paraId="1173CBD4" w14:textId="77777777" w:rsidTr="003C6F87">
        <w:trPr>
          <w:trHeight w:val="20"/>
        </w:trPr>
        <w:tc>
          <w:tcPr>
            <w:tcW w:w="427" w:type="pct"/>
            <w:vMerge/>
          </w:tcPr>
          <w:p w14:paraId="6617660D"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2AB2F084"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7FA5A9E6" w14:textId="77777777" w:rsidR="003C6F87" w:rsidRPr="001B3651" w:rsidRDefault="003C6F87"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презентовать идеи открытия собственного дела в профессиональной деятельности</w:t>
            </w:r>
          </w:p>
        </w:tc>
      </w:tr>
      <w:tr w:rsidR="003C6F87" w:rsidRPr="001B3651" w14:paraId="05F39320" w14:textId="77777777" w:rsidTr="003C6F87">
        <w:trPr>
          <w:trHeight w:val="20"/>
        </w:trPr>
        <w:tc>
          <w:tcPr>
            <w:tcW w:w="427" w:type="pct"/>
            <w:vMerge/>
          </w:tcPr>
          <w:p w14:paraId="225F2D74"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385F7FC7"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504BC5E4"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определять источники достоверной правовой информации</w:t>
            </w:r>
          </w:p>
        </w:tc>
      </w:tr>
      <w:tr w:rsidR="003C6F87" w:rsidRPr="001B3651" w14:paraId="37B29F63" w14:textId="77777777" w:rsidTr="003C6F87">
        <w:trPr>
          <w:trHeight w:val="20"/>
        </w:trPr>
        <w:tc>
          <w:tcPr>
            <w:tcW w:w="427" w:type="pct"/>
            <w:vMerge/>
          </w:tcPr>
          <w:p w14:paraId="6C5FD730"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33CF3EDB"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2EEF91A1" w14:textId="77777777" w:rsidR="003C6F87" w:rsidRPr="001B3651" w:rsidRDefault="003C6F87"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sz w:val="24"/>
                <w:szCs w:val="24"/>
              </w:rPr>
              <w:t>составлять различные правовые документы</w:t>
            </w:r>
          </w:p>
        </w:tc>
      </w:tr>
      <w:tr w:rsidR="003C6F87" w:rsidRPr="001B3651" w14:paraId="3562D9C3" w14:textId="77777777" w:rsidTr="003C6F87">
        <w:trPr>
          <w:trHeight w:val="20"/>
        </w:trPr>
        <w:tc>
          <w:tcPr>
            <w:tcW w:w="427" w:type="pct"/>
            <w:vMerge/>
          </w:tcPr>
          <w:p w14:paraId="5A9960E5" w14:textId="77777777" w:rsidR="003C6F87" w:rsidRPr="001B3651" w:rsidRDefault="003C6F87" w:rsidP="000A317B">
            <w:pPr>
              <w:jc w:val="center"/>
              <w:rPr>
                <w:rFonts w:ascii="Times New Roman" w:eastAsia="Calibri" w:hAnsi="Times New Roman" w:cs="Times New Roman"/>
                <w:iCs/>
                <w:sz w:val="24"/>
                <w:szCs w:val="24"/>
              </w:rPr>
            </w:pPr>
          </w:p>
        </w:tc>
        <w:tc>
          <w:tcPr>
            <w:tcW w:w="963" w:type="pct"/>
            <w:vMerge/>
          </w:tcPr>
          <w:p w14:paraId="4927196B" w14:textId="77777777" w:rsidR="003C6F87" w:rsidRPr="001B3651" w:rsidRDefault="003C6F87" w:rsidP="000A317B">
            <w:pPr>
              <w:suppressAutoHyphens/>
              <w:rPr>
                <w:rFonts w:ascii="Times New Roman" w:eastAsia="Calibri" w:hAnsi="Times New Roman" w:cs="Times New Roman"/>
                <w:sz w:val="24"/>
                <w:szCs w:val="24"/>
              </w:rPr>
            </w:pPr>
          </w:p>
        </w:tc>
        <w:tc>
          <w:tcPr>
            <w:tcW w:w="3610" w:type="pct"/>
            <w:shd w:val="clear" w:color="auto" w:fill="auto"/>
          </w:tcPr>
          <w:p w14:paraId="3068892A" w14:textId="77777777" w:rsidR="003C6F87" w:rsidRPr="001B3651" w:rsidRDefault="003C6F87"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находить интересные проектные идеи, грамотно их формулировать и документировать</w:t>
            </w:r>
          </w:p>
        </w:tc>
      </w:tr>
      <w:tr w:rsidR="00F802AB" w:rsidRPr="001B3651" w14:paraId="3CC2109F" w14:textId="77777777" w:rsidTr="00F802AB">
        <w:trPr>
          <w:trHeight w:val="20"/>
        </w:trPr>
        <w:tc>
          <w:tcPr>
            <w:tcW w:w="427" w:type="pct"/>
            <w:vMerge/>
          </w:tcPr>
          <w:p w14:paraId="2C48EEF3" w14:textId="77777777" w:rsidR="00F802AB" w:rsidRPr="001B3651" w:rsidRDefault="00F802AB" w:rsidP="000A317B">
            <w:pPr>
              <w:jc w:val="center"/>
              <w:rPr>
                <w:rFonts w:ascii="Times New Roman" w:eastAsia="Calibri" w:hAnsi="Times New Roman" w:cs="Times New Roman"/>
                <w:iCs/>
                <w:sz w:val="24"/>
                <w:szCs w:val="24"/>
              </w:rPr>
            </w:pPr>
          </w:p>
        </w:tc>
        <w:tc>
          <w:tcPr>
            <w:tcW w:w="963" w:type="pct"/>
            <w:vMerge/>
          </w:tcPr>
          <w:p w14:paraId="0503A358" w14:textId="77777777" w:rsidR="00F802AB" w:rsidRPr="001B3651" w:rsidRDefault="00F802AB" w:rsidP="000A317B">
            <w:pPr>
              <w:suppressAutoHyphens/>
              <w:rPr>
                <w:rFonts w:ascii="Times New Roman" w:eastAsia="Calibri" w:hAnsi="Times New Roman" w:cs="Times New Roman"/>
                <w:sz w:val="24"/>
                <w:szCs w:val="24"/>
              </w:rPr>
            </w:pPr>
          </w:p>
        </w:tc>
        <w:tc>
          <w:tcPr>
            <w:tcW w:w="3610" w:type="pct"/>
            <w:shd w:val="clear" w:color="auto" w:fill="auto"/>
          </w:tcPr>
          <w:p w14:paraId="04EE15AC" w14:textId="77777777" w:rsidR="00F802AB" w:rsidRPr="001B3651" w:rsidRDefault="00F802AB"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оценивать жизнеспособность проектной идеи, составлять план проекта</w:t>
            </w:r>
          </w:p>
        </w:tc>
      </w:tr>
      <w:tr w:rsidR="000A317B" w:rsidRPr="001B3651" w14:paraId="2AB4127C" w14:textId="77777777" w:rsidTr="003C6F87">
        <w:trPr>
          <w:trHeight w:val="20"/>
        </w:trPr>
        <w:tc>
          <w:tcPr>
            <w:tcW w:w="427" w:type="pct"/>
            <w:vMerge/>
          </w:tcPr>
          <w:p w14:paraId="7C0472E2"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51B8411C" w14:textId="77777777" w:rsidR="000A317B" w:rsidRPr="001B3651" w:rsidRDefault="000A317B" w:rsidP="000A317B">
            <w:pPr>
              <w:suppressAutoHyphens/>
              <w:rPr>
                <w:rFonts w:ascii="Times New Roman" w:eastAsia="Calibri" w:hAnsi="Times New Roman" w:cs="Times New Roman"/>
                <w:sz w:val="24"/>
                <w:szCs w:val="24"/>
              </w:rPr>
            </w:pPr>
          </w:p>
        </w:tc>
        <w:tc>
          <w:tcPr>
            <w:tcW w:w="3610" w:type="pct"/>
            <w:shd w:val="clear" w:color="auto" w:fill="auto"/>
          </w:tcPr>
          <w:p w14:paraId="24A6B680"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bCs/>
                <w:iCs/>
                <w:sz w:val="24"/>
                <w:szCs w:val="24"/>
              </w:rPr>
              <w:t>Знания:</w:t>
            </w:r>
          </w:p>
        </w:tc>
      </w:tr>
      <w:tr w:rsidR="00456C5C" w:rsidRPr="001B3651" w14:paraId="66921557" w14:textId="77777777" w:rsidTr="00456C5C">
        <w:trPr>
          <w:trHeight w:val="20"/>
        </w:trPr>
        <w:tc>
          <w:tcPr>
            <w:tcW w:w="427" w:type="pct"/>
            <w:vMerge/>
          </w:tcPr>
          <w:p w14:paraId="5935EB8C"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049A4529"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AB5ABF1"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iCs/>
                <w:sz w:val="24"/>
                <w:szCs w:val="24"/>
              </w:rPr>
              <w:t>содержание актуальной нормативно-правовой документации</w:t>
            </w:r>
          </w:p>
        </w:tc>
      </w:tr>
      <w:tr w:rsidR="00456C5C" w:rsidRPr="001B3651" w14:paraId="416C76F8" w14:textId="77777777" w:rsidTr="00456C5C">
        <w:trPr>
          <w:trHeight w:val="20"/>
        </w:trPr>
        <w:tc>
          <w:tcPr>
            <w:tcW w:w="427" w:type="pct"/>
            <w:vMerge/>
          </w:tcPr>
          <w:p w14:paraId="0D498DD0"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59D22AEB"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264F0B2D" w14:textId="77777777" w:rsidR="00456C5C" w:rsidRPr="001B3651" w:rsidRDefault="00456C5C"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Cs/>
                <w:iCs/>
                <w:sz w:val="24"/>
                <w:szCs w:val="24"/>
              </w:rPr>
              <w:t>современная научная и профессиональная терминология</w:t>
            </w:r>
          </w:p>
        </w:tc>
      </w:tr>
      <w:tr w:rsidR="00456C5C" w:rsidRPr="001B3651" w14:paraId="730D348F" w14:textId="77777777" w:rsidTr="00456C5C">
        <w:trPr>
          <w:trHeight w:val="20"/>
        </w:trPr>
        <w:tc>
          <w:tcPr>
            <w:tcW w:w="427" w:type="pct"/>
            <w:vMerge/>
          </w:tcPr>
          <w:p w14:paraId="791CD5B7"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623FD493"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16A92C17" w14:textId="77777777" w:rsidR="00456C5C" w:rsidRPr="001B3651" w:rsidRDefault="00456C5C"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Cs/>
                <w:iCs/>
                <w:sz w:val="24"/>
                <w:szCs w:val="24"/>
              </w:rPr>
              <w:t>возможные траектории профессионального развития и самообразования</w:t>
            </w:r>
          </w:p>
        </w:tc>
      </w:tr>
      <w:tr w:rsidR="00456C5C" w:rsidRPr="001B3651" w14:paraId="4D05C99F" w14:textId="77777777" w:rsidTr="00456C5C">
        <w:trPr>
          <w:trHeight w:val="20"/>
        </w:trPr>
        <w:tc>
          <w:tcPr>
            <w:tcW w:w="427" w:type="pct"/>
            <w:vMerge/>
          </w:tcPr>
          <w:p w14:paraId="5CA659B8"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74CCC6C6"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6CDBF2FD" w14:textId="77777777" w:rsidR="00456C5C" w:rsidRPr="001B3651" w:rsidRDefault="00456C5C"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Cs/>
                <w:sz w:val="24"/>
                <w:szCs w:val="24"/>
              </w:rPr>
              <w:t>основы предпринимательской деятельности, правовой и финансовой грамотности</w:t>
            </w:r>
          </w:p>
        </w:tc>
      </w:tr>
      <w:tr w:rsidR="00456C5C" w:rsidRPr="001B3651" w14:paraId="477DB41A" w14:textId="77777777" w:rsidTr="00456C5C">
        <w:trPr>
          <w:trHeight w:val="20"/>
        </w:trPr>
        <w:tc>
          <w:tcPr>
            <w:tcW w:w="427" w:type="pct"/>
            <w:vMerge/>
          </w:tcPr>
          <w:p w14:paraId="7214C063"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212577D3"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07EA6DA9"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правила разработки презентации</w:t>
            </w:r>
          </w:p>
        </w:tc>
      </w:tr>
      <w:tr w:rsidR="00456C5C" w:rsidRPr="001B3651" w14:paraId="727D4B31" w14:textId="77777777" w:rsidTr="00456C5C">
        <w:trPr>
          <w:trHeight w:val="20"/>
        </w:trPr>
        <w:tc>
          <w:tcPr>
            <w:tcW w:w="427" w:type="pct"/>
            <w:vMerge/>
          </w:tcPr>
          <w:p w14:paraId="3C731CC4"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27236472"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5A39B262"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основные этапы разработки и реализации проекта</w:t>
            </w:r>
          </w:p>
        </w:tc>
      </w:tr>
      <w:tr w:rsidR="000A317B" w:rsidRPr="001B3651" w14:paraId="5A4EDED0" w14:textId="77777777" w:rsidTr="003C6F87">
        <w:trPr>
          <w:trHeight w:val="20"/>
        </w:trPr>
        <w:tc>
          <w:tcPr>
            <w:tcW w:w="427" w:type="pct"/>
            <w:vMerge w:val="restart"/>
          </w:tcPr>
          <w:p w14:paraId="4BBA7EBA"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04</w:t>
            </w:r>
          </w:p>
        </w:tc>
        <w:tc>
          <w:tcPr>
            <w:tcW w:w="963" w:type="pct"/>
            <w:vMerge w:val="restart"/>
          </w:tcPr>
          <w:p w14:paraId="4C9C7D03"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Эффективно взаимодействовать и работать в коллективе и команде</w:t>
            </w:r>
          </w:p>
        </w:tc>
        <w:tc>
          <w:tcPr>
            <w:tcW w:w="3610" w:type="pct"/>
            <w:shd w:val="clear" w:color="auto" w:fill="auto"/>
          </w:tcPr>
          <w:p w14:paraId="2A74B4F5" w14:textId="77777777" w:rsidR="000A317B" w:rsidRPr="001B3651" w:rsidRDefault="000A317B"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
                <w:bCs/>
                <w:iCs/>
                <w:spacing w:val="-4"/>
                <w:sz w:val="24"/>
                <w:szCs w:val="24"/>
              </w:rPr>
              <w:t xml:space="preserve">Умения: </w:t>
            </w:r>
          </w:p>
        </w:tc>
      </w:tr>
      <w:tr w:rsidR="00456C5C" w:rsidRPr="001B3651" w14:paraId="11A26A8F" w14:textId="77777777" w:rsidTr="00456C5C">
        <w:trPr>
          <w:trHeight w:val="20"/>
        </w:trPr>
        <w:tc>
          <w:tcPr>
            <w:tcW w:w="427" w:type="pct"/>
            <w:vMerge/>
          </w:tcPr>
          <w:p w14:paraId="1EC6BA2A"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48E0A69D"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4995C48E" w14:textId="77777777" w:rsidR="00456C5C" w:rsidRPr="001B3651" w:rsidRDefault="00456C5C" w:rsidP="000A317B">
            <w:pPr>
              <w:suppressAutoHyphens/>
              <w:rPr>
                <w:rFonts w:ascii="Times New Roman" w:eastAsia="Calibri" w:hAnsi="Times New Roman" w:cs="Times New Roman"/>
                <w:b/>
                <w:bCs/>
                <w:iCs/>
                <w:spacing w:val="-4"/>
                <w:sz w:val="24"/>
                <w:szCs w:val="24"/>
              </w:rPr>
            </w:pPr>
            <w:r w:rsidRPr="001B3651">
              <w:rPr>
                <w:rFonts w:ascii="Times New Roman" w:eastAsia="Calibri" w:hAnsi="Times New Roman" w:cs="Times New Roman"/>
                <w:bCs/>
                <w:spacing w:val="-4"/>
                <w:sz w:val="24"/>
                <w:szCs w:val="24"/>
              </w:rPr>
              <w:t>организовывать работу коллектива и команды</w:t>
            </w:r>
          </w:p>
        </w:tc>
      </w:tr>
      <w:tr w:rsidR="00456C5C" w:rsidRPr="001B3651" w14:paraId="651CCA87" w14:textId="77777777" w:rsidTr="00456C5C">
        <w:trPr>
          <w:trHeight w:val="20"/>
        </w:trPr>
        <w:tc>
          <w:tcPr>
            <w:tcW w:w="427" w:type="pct"/>
            <w:vMerge/>
          </w:tcPr>
          <w:p w14:paraId="1EDEA3CD"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5E3EBD9F"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F8825BE" w14:textId="77777777" w:rsidR="00456C5C" w:rsidRPr="001B3651" w:rsidRDefault="00456C5C" w:rsidP="000A317B">
            <w:pPr>
              <w:suppressAutoHyphens/>
              <w:rPr>
                <w:rFonts w:ascii="Times New Roman" w:eastAsia="Calibri" w:hAnsi="Times New Roman" w:cs="Times New Roman"/>
                <w:b/>
                <w:bCs/>
                <w:iCs/>
                <w:spacing w:val="-4"/>
                <w:sz w:val="24"/>
                <w:szCs w:val="24"/>
              </w:rPr>
            </w:pPr>
            <w:r w:rsidRPr="001B3651">
              <w:rPr>
                <w:rFonts w:ascii="Times New Roman" w:eastAsia="Calibri" w:hAnsi="Times New Roman" w:cs="Times New Roman"/>
                <w:bCs/>
                <w:spacing w:val="-4"/>
                <w:sz w:val="24"/>
                <w:szCs w:val="24"/>
              </w:rPr>
              <w:t>взаимодействовать с коллегами, руководством, клиентами в ходе профессиональной деятельности</w:t>
            </w:r>
          </w:p>
        </w:tc>
      </w:tr>
      <w:tr w:rsidR="000A317B" w:rsidRPr="001B3651" w14:paraId="2FA900F7" w14:textId="77777777" w:rsidTr="003C6F87">
        <w:trPr>
          <w:trHeight w:val="20"/>
        </w:trPr>
        <w:tc>
          <w:tcPr>
            <w:tcW w:w="427" w:type="pct"/>
            <w:vMerge/>
          </w:tcPr>
          <w:p w14:paraId="1C929B73"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3F624EAA" w14:textId="77777777" w:rsidR="000A317B" w:rsidRPr="001B3651" w:rsidRDefault="000A317B" w:rsidP="000A317B">
            <w:pPr>
              <w:suppressAutoHyphens/>
              <w:rPr>
                <w:rFonts w:ascii="Times New Roman" w:eastAsia="Calibri" w:hAnsi="Times New Roman" w:cs="Times New Roman"/>
                <w:sz w:val="24"/>
                <w:szCs w:val="24"/>
              </w:rPr>
            </w:pPr>
          </w:p>
        </w:tc>
        <w:tc>
          <w:tcPr>
            <w:tcW w:w="3610" w:type="pct"/>
            <w:shd w:val="clear" w:color="auto" w:fill="auto"/>
          </w:tcPr>
          <w:p w14:paraId="397098F7" w14:textId="77777777" w:rsidR="000A317B" w:rsidRPr="001B3651" w:rsidRDefault="000A317B" w:rsidP="000A317B">
            <w:pPr>
              <w:suppressAutoHyphens/>
              <w:rPr>
                <w:rFonts w:ascii="Times New Roman" w:eastAsia="Calibri" w:hAnsi="Times New Roman" w:cs="Times New Roman"/>
                <w:bCs/>
                <w:spacing w:val="-4"/>
                <w:sz w:val="24"/>
                <w:szCs w:val="24"/>
              </w:rPr>
            </w:pPr>
            <w:r w:rsidRPr="001B3651">
              <w:rPr>
                <w:rFonts w:ascii="Times New Roman" w:eastAsia="Calibri" w:hAnsi="Times New Roman" w:cs="Times New Roman"/>
                <w:b/>
                <w:bCs/>
                <w:iCs/>
                <w:sz w:val="24"/>
                <w:szCs w:val="24"/>
              </w:rPr>
              <w:t>Знания:</w:t>
            </w:r>
          </w:p>
        </w:tc>
      </w:tr>
      <w:tr w:rsidR="00456C5C" w:rsidRPr="001B3651" w14:paraId="1FD78216" w14:textId="77777777" w:rsidTr="00456C5C">
        <w:trPr>
          <w:trHeight w:val="20"/>
        </w:trPr>
        <w:tc>
          <w:tcPr>
            <w:tcW w:w="427" w:type="pct"/>
            <w:vMerge/>
          </w:tcPr>
          <w:p w14:paraId="0196D748"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12CD8694"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1D8559EC" w14:textId="77777777" w:rsidR="00456C5C" w:rsidRPr="001B3651" w:rsidRDefault="00456C5C" w:rsidP="000A317B">
            <w:pPr>
              <w:suppressAutoHyphens/>
              <w:rPr>
                <w:rFonts w:ascii="Times New Roman" w:eastAsia="Calibri" w:hAnsi="Times New Roman" w:cs="Times New Roman"/>
                <w:b/>
                <w:bCs/>
                <w:iCs/>
                <w:spacing w:val="-4"/>
                <w:sz w:val="24"/>
                <w:szCs w:val="24"/>
              </w:rPr>
            </w:pPr>
            <w:r w:rsidRPr="001B3651">
              <w:rPr>
                <w:rFonts w:ascii="Times New Roman" w:eastAsia="Calibri" w:hAnsi="Times New Roman" w:cs="Times New Roman"/>
                <w:bCs/>
                <w:sz w:val="24"/>
                <w:szCs w:val="24"/>
              </w:rPr>
              <w:t>психологические основы деятельности коллектива</w:t>
            </w:r>
          </w:p>
        </w:tc>
      </w:tr>
      <w:tr w:rsidR="00456C5C" w:rsidRPr="001B3651" w14:paraId="6A227631" w14:textId="77777777" w:rsidTr="00456C5C">
        <w:trPr>
          <w:trHeight w:val="20"/>
        </w:trPr>
        <w:tc>
          <w:tcPr>
            <w:tcW w:w="427" w:type="pct"/>
            <w:vMerge/>
          </w:tcPr>
          <w:p w14:paraId="29A6472E"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6B058A99"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5CC7700C" w14:textId="77777777" w:rsidR="00456C5C" w:rsidRPr="001B3651" w:rsidRDefault="00456C5C"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Cs/>
                <w:sz w:val="24"/>
                <w:szCs w:val="24"/>
              </w:rPr>
              <w:t>психологические особенности личности</w:t>
            </w:r>
          </w:p>
        </w:tc>
      </w:tr>
      <w:tr w:rsidR="000A317B" w:rsidRPr="001B3651" w14:paraId="4D326DE5" w14:textId="77777777" w:rsidTr="003C6F87">
        <w:trPr>
          <w:trHeight w:val="20"/>
        </w:trPr>
        <w:tc>
          <w:tcPr>
            <w:tcW w:w="427" w:type="pct"/>
            <w:vMerge w:val="restart"/>
          </w:tcPr>
          <w:p w14:paraId="471D1CFA"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05</w:t>
            </w:r>
          </w:p>
        </w:tc>
        <w:tc>
          <w:tcPr>
            <w:tcW w:w="963" w:type="pct"/>
            <w:vMerge w:val="restart"/>
          </w:tcPr>
          <w:p w14:paraId="42ED813B"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 xml:space="preserve">Осуществлять устную и письменную коммуникацию на государственном языке </w:t>
            </w:r>
            <w:r w:rsidRPr="001B3651">
              <w:rPr>
                <w:rFonts w:ascii="Times New Roman" w:eastAsia="Calibri" w:hAnsi="Times New Roman" w:cs="Times New Roman"/>
                <w:sz w:val="24"/>
                <w:szCs w:val="24"/>
              </w:rPr>
              <w:lastRenderedPageBreak/>
              <w:t>Российской Федерации с учетом особенностей социального и культурного контекста</w:t>
            </w:r>
          </w:p>
        </w:tc>
        <w:tc>
          <w:tcPr>
            <w:tcW w:w="3610" w:type="pct"/>
            <w:shd w:val="clear" w:color="auto" w:fill="auto"/>
          </w:tcPr>
          <w:p w14:paraId="2C83892E" w14:textId="77777777" w:rsidR="000A317B" w:rsidRPr="001B3651" w:rsidRDefault="000A317B"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b/>
                <w:bCs/>
                <w:iCs/>
                <w:sz w:val="24"/>
                <w:szCs w:val="24"/>
              </w:rPr>
              <w:lastRenderedPageBreak/>
              <w:t>Умения:</w:t>
            </w:r>
            <w:r w:rsidRPr="001B3651">
              <w:rPr>
                <w:rFonts w:ascii="Times New Roman" w:eastAsia="Calibri" w:hAnsi="Times New Roman" w:cs="Times New Roman"/>
                <w:iCs/>
                <w:sz w:val="24"/>
                <w:szCs w:val="24"/>
              </w:rPr>
              <w:t xml:space="preserve"> </w:t>
            </w:r>
          </w:p>
        </w:tc>
      </w:tr>
      <w:tr w:rsidR="00456C5C" w:rsidRPr="001B3651" w14:paraId="691FC294" w14:textId="77777777" w:rsidTr="00456C5C">
        <w:trPr>
          <w:trHeight w:val="20"/>
        </w:trPr>
        <w:tc>
          <w:tcPr>
            <w:tcW w:w="427" w:type="pct"/>
            <w:vMerge/>
          </w:tcPr>
          <w:p w14:paraId="22AECF46"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2752652E"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6E0C4E2B" w14:textId="77777777" w:rsidR="00456C5C" w:rsidRPr="001B3651" w:rsidRDefault="00456C5C"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 xml:space="preserve">грамотно </w:t>
            </w:r>
            <w:r w:rsidRPr="001B3651">
              <w:rPr>
                <w:rFonts w:ascii="Times New Roman" w:eastAsia="Calibri" w:hAnsi="Times New Roman" w:cs="Times New Roman"/>
                <w:bCs/>
                <w:sz w:val="24"/>
                <w:szCs w:val="24"/>
              </w:rPr>
              <w:t>излагать свои мысли и оформлять документы по профессиональной тематике на государственном языке</w:t>
            </w:r>
          </w:p>
        </w:tc>
      </w:tr>
      <w:tr w:rsidR="00456C5C" w:rsidRPr="001B3651" w14:paraId="290DEB90" w14:textId="77777777" w:rsidTr="00456C5C">
        <w:trPr>
          <w:trHeight w:val="20"/>
        </w:trPr>
        <w:tc>
          <w:tcPr>
            <w:tcW w:w="427" w:type="pct"/>
            <w:vMerge/>
          </w:tcPr>
          <w:p w14:paraId="02788475"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647E2410"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1BDDDA57" w14:textId="77777777" w:rsidR="00456C5C" w:rsidRPr="001B3651" w:rsidRDefault="00456C5C"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проявлять толерантность в рабочем коллективе</w:t>
            </w:r>
          </w:p>
        </w:tc>
      </w:tr>
      <w:tr w:rsidR="000A317B" w:rsidRPr="001B3651" w14:paraId="6D7E677F" w14:textId="77777777" w:rsidTr="003C6F87">
        <w:trPr>
          <w:trHeight w:val="20"/>
        </w:trPr>
        <w:tc>
          <w:tcPr>
            <w:tcW w:w="427" w:type="pct"/>
            <w:vMerge/>
          </w:tcPr>
          <w:p w14:paraId="1612B062"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66055480" w14:textId="77777777" w:rsidR="000A317B" w:rsidRPr="001B3651" w:rsidRDefault="000A317B" w:rsidP="000A317B">
            <w:pPr>
              <w:suppressAutoHyphens/>
              <w:rPr>
                <w:rFonts w:ascii="Times New Roman" w:eastAsia="Calibri" w:hAnsi="Times New Roman" w:cs="Times New Roman"/>
                <w:sz w:val="24"/>
                <w:szCs w:val="24"/>
              </w:rPr>
            </w:pPr>
          </w:p>
        </w:tc>
        <w:tc>
          <w:tcPr>
            <w:tcW w:w="3610" w:type="pct"/>
            <w:shd w:val="clear" w:color="auto" w:fill="auto"/>
          </w:tcPr>
          <w:p w14:paraId="7587957A"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bCs/>
                <w:iCs/>
                <w:sz w:val="24"/>
                <w:szCs w:val="24"/>
              </w:rPr>
              <w:t>Знания:</w:t>
            </w:r>
          </w:p>
        </w:tc>
      </w:tr>
      <w:tr w:rsidR="00456C5C" w:rsidRPr="001B3651" w14:paraId="30794FCA" w14:textId="77777777" w:rsidTr="00456C5C">
        <w:trPr>
          <w:trHeight w:val="20"/>
        </w:trPr>
        <w:tc>
          <w:tcPr>
            <w:tcW w:w="427" w:type="pct"/>
            <w:vMerge/>
          </w:tcPr>
          <w:p w14:paraId="25556ED8"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598A2A1C"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200D1207"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 xml:space="preserve">правила оформления документов </w:t>
            </w:r>
          </w:p>
        </w:tc>
      </w:tr>
      <w:tr w:rsidR="00456C5C" w:rsidRPr="001B3651" w14:paraId="2B2C274D" w14:textId="77777777" w:rsidTr="00456C5C">
        <w:trPr>
          <w:trHeight w:val="20"/>
        </w:trPr>
        <w:tc>
          <w:tcPr>
            <w:tcW w:w="427" w:type="pct"/>
            <w:vMerge/>
          </w:tcPr>
          <w:p w14:paraId="38F6C988"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6E9E3561"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9A28745" w14:textId="77777777" w:rsidR="00456C5C" w:rsidRPr="001B3651" w:rsidRDefault="00456C5C"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bCs/>
                <w:sz w:val="24"/>
                <w:szCs w:val="24"/>
              </w:rPr>
              <w:t>правила построения устных сообщений</w:t>
            </w:r>
          </w:p>
        </w:tc>
      </w:tr>
      <w:tr w:rsidR="00456C5C" w:rsidRPr="001B3651" w14:paraId="2B23EB84" w14:textId="77777777" w:rsidTr="00456C5C">
        <w:trPr>
          <w:trHeight w:val="20"/>
        </w:trPr>
        <w:tc>
          <w:tcPr>
            <w:tcW w:w="427" w:type="pct"/>
            <w:vMerge/>
          </w:tcPr>
          <w:p w14:paraId="57EC8884"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283E1E19"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DC434A1"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особенности социального и культурного контекста</w:t>
            </w:r>
          </w:p>
        </w:tc>
      </w:tr>
      <w:tr w:rsidR="000A317B" w:rsidRPr="001B3651" w14:paraId="2A24AE39" w14:textId="77777777" w:rsidTr="003C6F87">
        <w:trPr>
          <w:trHeight w:val="20"/>
        </w:trPr>
        <w:tc>
          <w:tcPr>
            <w:tcW w:w="427" w:type="pct"/>
            <w:vMerge w:val="restart"/>
            <w:shd w:val="clear" w:color="auto" w:fill="auto"/>
          </w:tcPr>
          <w:p w14:paraId="1C0EF76E"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06</w:t>
            </w:r>
          </w:p>
        </w:tc>
        <w:tc>
          <w:tcPr>
            <w:tcW w:w="963" w:type="pct"/>
            <w:vMerge w:val="restart"/>
            <w:shd w:val="clear" w:color="auto" w:fill="auto"/>
          </w:tcPr>
          <w:p w14:paraId="0536ED96" w14:textId="5FF2BE41"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 xml:space="preserve">Проявлять гражданско-патриотическую позицию, демонстрировать осознанное поведение на основе традиционных </w:t>
            </w:r>
            <w:r w:rsidR="00D30049" w:rsidRPr="001B3651">
              <w:rPr>
                <w:rFonts w:ascii="Times New Roman" w:eastAsia="Calibri" w:hAnsi="Times New Roman" w:cs="Times New Roman"/>
                <w:sz w:val="24"/>
                <w:szCs w:val="24"/>
              </w:rPr>
              <w:t>российских духовно-нравственных</w:t>
            </w:r>
            <w:r w:rsidR="00CF09F4" w:rsidRPr="001B3651">
              <w:rPr>
                <w:rFonts w:ascii="Times New Roman" w:eastAsia="Calibri" w:hAnsi="Times New Roman" w:cs="Times New Roman"/>
                <w:sz w:val="24"/>
                <w:szCs w:val="24"/>
              </w:rPr>
              <w:t xml:space="preserve"> </w:t>
            </w:r>
            <w:r w:rsidR="00D30049" w:rsidRPr="001B3651">
              <w:rPr>
                <w:rFonts w:ascii="Times New Roman" w:eastAsia="Calibri" w:hAnsi="Times New Roman" w:cs="Times New Roman"/>
                <w:sz w:val="24"/>
                <w:szCs w:val="24"/>
              </w:rPr>
              <w:t>ценностей</w:t>
            </w:r>
            <w:r w:rsidRPr="001B3651">
              <w:rPr>
                <w:rFonts w:ascii="Times New Roman" w:eastAsia="Calibri" w:hAnsi="Times New Roman" w:cs="Times New Roman"/>
                <w:sz w:val="24"/>
                <w:szCs w:val="24"/>
              </w:rPr>
              <w:t>, в том числе с учетом гармонизации межнациональных и межрелигиозных отношений, применять стандарты антикоррупционного поведения</w:t>
            </w:r>
          </w:p>
        </w:tc>
        <w:tc>
          <w:tcPr>
            <w:tcW w:w="3610" w:type="pct"/>
            <w:shd w:val="clear" w:color="auto" w:fill="auto"/>
          </w:tcPr>
          <w:p w14:paraId="274556EE"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bCs/>
                <w:iCs/>
                <w:sz w:val="24"/>
                <w:szCs w:val="24"/>
              </w:rPr>
              <w:t>Умения:</w:t>
            </w:r>
            <w:r w:rsidRPr="001B3651">
              <w:rPr>
                <w:rFonts w:ascii="Times New Roman" w:eastAsia="Calibri" w:hAnsi="Times New Roman" w:cs="Times New Roman"/>
                <w:bCs/>
                <w:iCs/>
                <w:sz w:val="24"/>
                <w:szCs w:val="24"/>
              </w:rPr>
              <w:t xml:space="preserve"> </w:t>
            </w:r>
          </w:p>
        </w:tc>
      </w:tr>
      <w:tr w:rsidR="00456C5C" w:rsidRPr="001B3651" w14:paraId="325C575D" w14:textId="77777777" w:rsidTr="00456C5C">
        <w:trPr>
          <w:trHeight w:val="20"/>
        </w:trPr>
        <w:tc>
          <w:tcPr>
            <w:tcW w:w="427" w:type="pct"/>
            <w:vMerge/>
            <w:shd w:val="clear" w:color="auto" w:fill="auto"/>
          </w:tcPr>
          <w:p w14:paraId="5C3C784D"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shd w:val="clear" w:color="auto" w:fill="auto"/>
          </w:tcPr>
          <w:p w14:paraId="16E019A3"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0A4273AD" w14:textId="77777777" w:rsidR="00456C5C" w:rsidRPr="001B3651" w:rsidRDefault="00456C5C"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sz w:val="24"/>
                <w:szCs w:val="24"/>
              </w:rPr>
              <w:t>проявлять гражданско-патриотическую позицию</w:t>
            </w:r>
          </w:p>
        </w:tc>
      </w:tr>
      <w:tr w:rsidR="00456C5C" w:rsidRPr="001B3651" w14:paraId="691CE5C5" w14:textId="77777777" w:rsidTr="00456C5C">
        <w:trPr>
          <w:trHeight w:val="20"/>
        </w:trPr>
        <w:tc>
          <w:tcPr>
            <w:tcW w:w="427" w:type="pct"/>
            <w:vMerge/>
            <w:shd w:val="clear" w:color="auto" w:fill="auto"/>
          </w:tcPr>
          <w:p w14:paraId="1B906860"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shd w:val="clear" w:color="auto" w:fill="auto"/>
          </w:tcPr>
          <w:p w14:paraId="0E00D955"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4363DCDD" w14:textId="77777777" w:rsidR="00456C5C" w:rsidRPr="001B3651" w:rsidRDefault="00456C5C"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демонстрировать осознанное поведение</w:t>
            </w:r>
          </w:p>
        </w:tc>
      </w:tr>
      <w:tr w:rsidR="00456C5C" w:rsidRPr="001B3651" w14:paraId="4B322650" w14:textId="77777777" w:rsidTr="00456C5C">
        <w:trPr>
          <w:trHeight w:val="20"/>
        </w:trPr>
        <w:tc>
          <w:tcPr>
            <w:tcW w:w="427" w:type="pct"/>
            <w:vMerge/>
            <w:shd w:val="clear" w:color="auto" w:fill="auto"/>
          </w:tcPr>
          <w:p w14:paraId="14A7AE74"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shd w:val="clear" w:color="auto" w:fill="auto"/>
          </w:tcPr>
          <w:p w14:paraId="7FDC6397"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685EF17" w14:textId="634A346B"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описывать значимость своей специальности</w:t>
            </w:r>
          </w:p>
        </w:tc>
      </w:tr>
      <w:tr w:rsidR="00456C5C" w:rsidRPr="001B3651" w14:paraId="0D9A6269" w14:textId="77777777" w:rsidTr="00456C5C">
        <w:trPr>
          <w:trHeight w:val="20"/>
        </w:trPr>
        <w:tc>
          <w:tcPr>
            <w:tcW w:w="427" w:type="pct"/>
            <w:vMerge/>
            <w:shd w:val="clear" w:color="auto" w:fill="auto"/>
          </w:tcPr>
          <w:p w14:paraId="5DF4A68C"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shd w:val="clear" w:color="auto" w:fill="auto"/>
          </w:tcPr>
          <w:p w14:paraId="0DA640BF"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53BCD092"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применять стандарты антикоррупционного поведения</w:t>
            </w:r>
          </w:p>
        </w:tc>
      </w:tr>
      <w:tr w:rsidR="000A317B" w:rsidRPr="001B3651" w14:paraId="55570133" w14:textId="77777777" w:rsidTr="003C6F87">
        <w:trPr>
          <w:trHeight w:val="20"/>
        </w:trPr>
        <w:tc>
          <w:tcPr>
            <w:tcW w:w="427" w:type="pct"/>
            <w:vMerge/>
            <w:shd w:val="clear" w:color="auto" w:fill="auto"/>
          </w:tcPr>
          <w:p w14:paraId="76BE02CC"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shd w:val="clear" w:color="auto" w:fill="auto"/>
          </w:tcPr>
          <w:p w14:paraId="727E5633" w14:textId="77777777" w:rsidR="000A317B" w:rsidRPr="001B3651" w:rsidRDefault="000A317B" w:rsidP="000A317B">
            <w:pPr>
              <w:suppressAutoHyphens/>
              <w:rPr>
                <w:rFonts w:ascii="Times New Roman" w:eastAsia="Calibri" w:hAnsi="Times New Roman" w:cs="Times New Roman"/>
                <w:sz w:val="24"/>
                <w:szCs w:val="24"/>
              </w:rPr>
            </w:pPr>
          </w:p>
        </w:tc>
        <w:tc>
          <w:tcPr>
            <w:tcW w:w="3610" w:type="pct"/>
            <w:shd w:val="clear" w:color="auto" w:fill="auto"/>
          </w:tcPr>
          <w:p w14:paraId="73BDD9BC" w14:textId="77777777" w:rsidR="000A317B" w:rsidRPr="001B3651" w:rsidRDefault="000A317B"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
                <w:bCs/>
                <w:sz w:val="24"/>
                <w:szCs w:val="24"/>
              </w:rPr>
              <w:t>Знания:</w:t>
            </w:r>
          </w:p>
        </w:tc>
      </w:tr>
      <w:tr w:rsidR="00456C5C" w:rsidRPr="001B3651" w14:paraId="2E0D041F" w14:textId="77777777" w:rsidTr="00456C5C">
        <w:trPr>
          <w:trHeight w:val="20"/>
        </w:trPr>
        <w:tc>
          <w:tcPr>
            <w:tcW w:w="427" w:type="pct"/>
            <w:vMerge/>
          </w:tcPr>
          <w:p w14:paraId="05D5DDC5"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78A972AE"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26BFFB00"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сущность гражданско-патриотической позиции</w:t>
            </w:r>
          </w:p>
        </w:tc>
      </w:tr>
      <w:tr w:rsidR="00456C5C" w:rsidRPr="001B3651" w14:paraId="59E290F1" w14:textId="77777777" w:rsidTr="00456C5C">
        <w:trPr>
          <w:trHeight w:val="20"/>
        </w:trPr>
        <w:tc>
          <w:tcPr>
            <w:tcW w:w="427" w:type="pct"/>
            <w:vMerge/>
          </w:tcPr>
          <w:p w14:paraId="4463D9ED"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45AC2992"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045206FB"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традиционных общечеловеческих ценностей, в том</w:t>
            </w:r>
            <w:r w:rsidRPr="001B3651">
              <w:rPr>
                <w:rFonts w:ascii="Times New Roman" w:eastAsia="Calibri" w:hAnsi="Times New Roman" w:cs="Times New Roman"/>
                <w:sz w:val="24"/>
                <w:szCs w:val="24"/>
              </w:rPr>
              <w:t xml:space="preserve"> числе с учетом гармонизации межнациональных и межрелигиозных отношений</w:t>
            </w:r>
          </w:p>
        </w:tc>
      </w:tr>
      <w:tr w:rsidR="00456C5C" w:rsidRPr="001B3651" w14:paraId="6A6518A2" w14:textId="77777777" w:rsidTr="00456C5C">
        <w:trPr>
          <w:trHeight w:val="20"/>
        </w:trPr>
        <w:tc>
          <w:tcPr>
            <w:tcW w:w="427" w:type="pct"/>
            <w:vMerge/>
          </w:tcPr>
          <w:p w14:paraId="63DF4B82"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0860B1E4"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7620FBB4" w14:textId="30C9C73C"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значимость профессиональной деятельности по специальности</w:t>
            </w:r>
          </w:p>
        </w:tc>
      </w:tr>
      <w:tr w:rsidR="00456C5C" w:rsidRPr="001B3651" w14:paraId="15CE0D7B" w14:textId="77777777" w:rsidTr="00456C5C">
        <w:trPr>
          <w:trHeight w:val="20"/>
        </w:trPr>
        <w:tc>
          <w:tcPr>
            <w:tcW w:w="427" w:type="pct"/>
            <w:vMerge/>
          </w:tcPr>
          <w:p w14:paraId="436EE7FA"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10C63598"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4754A86C" w14:textId="77777777" w:rsidR="00456C5C" w:rsidRPr="001B3651" w:rsidRDefault="00456C5C"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bCs/>
                <w:sz w:val="24"/>
                <w:szCs w:val="24"/>
              </w:rPr>
              <w:t>стандарты антикоррупционного поведения и последствия его нарушения</w:t>
            </w:r>
          </w:p>
        </w:tc>
      </w:tr>
      <w:tr w:rsidR="000A317B" w:rsidRPr="001B3651" w14:paraId="0C268280" w14:textId="77777777" w:rsidTr="003C6F87">
        <w:trPr>
          <w:trHeight w:val="20"/>
        </w:trPr>
        <w:tc>
          <w:tcPr>
            <w:tcW w:w="427" w:type="pct"/>
            <w:vMerge w:val="restart"/>
          </w:tcPr>
          <w:p w14:paraId="1CE7DDC9"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07</w:t>
            </w:r>
          </w:p>
        </w:tc>
        <w:tc>
          <w:tcPr>
            <w:tcW w:w="963" w:type="pct"/>
            <w:vMerge w:val="restart"/>
          </w:tcPr>
          <w:p w14:paraId="0634210B"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610" w:type="pct"/>
            <w:shd w:val="clear" w:color="auto" w:fill="auto"/>
          </w:tcPr>
          <w:p w14:paraId="18E45F3E"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b/>
                <w:bCs/>
                <w:sz w:val="24"/>
                <w:szCs w:val="24"/>
              </w:rPr>
              <w:t xml:space="preserve">Умения: </w:t>
            </w:r>
          </w:p>
        </w:tc>
      </w:tr>
      <w:tr w:rsidR="00456C5C" w:rsidRPr="001B3651" w14:paraId="39BA9C22" w14:textId="77777777" w:rsidTr="00456C5C">
        <w:trPr>
          <w:trHeight w:val="20"/>
        </w:trPr>
        <w:tc>
          <w:tcPr>
            <w:tcW w:w="427" w:type="pct"/>
            <w:vMerge/>
          </w:tcPr>
          <w:p w14:paraId="3C692C16"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29CD1BB0"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2E3B7314"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соблюдать нормы экологической безопасности</w:t>
            </w:r>
          </w:p>
        </w:tc>
      </w:tr>
      <w:tr w:rsidR="00456C5C" w:rsidRPr="001B3651" w14:paraId="0CE427F6" w14:textId="77777777" w:rsidTr="00456C5C">
        <w:trPr>
          <w:trHeight w:val="20"/>
        </w:trPr>
        <w:tc>
          <w:tcPr>
            <w:tcW w:w="427" w:type="pct"/>
            <w:vMerge/>
          </w:tcPr>
          <w:p w14:paraId="4704A456"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182144DF"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11AF4B30" w14:textId="47ED24E2"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определять направления ресурсосбережения в рамках профессиональной деятельности по специальности</w:t>
            </w:r>
          </w:p>
        </w:tc>
      </w:tr>
      <w:tr w:rsidR="00456C5C" w:rsidRPr="001B3651" w14:paraId="6F8F2995" w14:textId="77777777" w:rsidTr="00456C5C">
        <w:trPr>
          <w:trHeight w:val="20"/>
        </w:trPr>
        <w:tc>
          <w:tcPr>
            <w:tcW w:w="427" w:type="pct"/>
            <w:vMerge/>
          </w:tcPr>
          <w:p w14:paraId="27DDD2B3"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03E8D7B3"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93634AA"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организовывать профессиональную деятельность с соблюдением принципов бережливого производства</w:t>
            </w:r>
          </w:p>
        </w:tc>
      </w:tr>
      <w:tr w:rsidR="00456C5C" w:rsidRPr="001B3651" w14:paraId="155E3A6D" w14:textId="77777777" w:rsidTr="00456C5C">
        <w:trPr>
          <w:trHeight w:val="20"/>
        </w:trPr>
        <w:tc>
          <w:tcPr>
            <w:tcW w:w="427" w:type="pct"/>
            <w:vMerge/>
          </w:tcPr>
          <w:p w14:paraId="623B3270"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140ACF87"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02085980"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организовывать профессиональную деятельность с учетом знаний об изменении климатических условий региона</w:t>
            </w:r>
          </w:p>
        </w:tc>
      </w:tr>
      <w:tr w:rsidR="00456C5C" w:rsidRPr="001B3651" w14:paraId="24C4A666" w14:textId="77777777" w:rsidTr="00456C5C">
        <w:trPr>
          <w:trHeight w:val="20"/>
        </w:trPr>
        <w:tc>
          <w:tcPr>
            <w:tcW w:w="427" w:type="pct"/>
            <w:vMerge/>
          </w:tcPr>
          <w:p w14:paraId="5AF4208B"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62916722"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5F57635"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sz w:val="24"/>
                <w:szCs w:val="24"/>
              </w:rPr>
              <w:t>эффективно действовать в чрезвычайных ситуациях</w:t>
            </w:r>
          </w:p>
        </w:tc>
      </w:tr>
      <w:tr w:rsidR="000A317B" w:rsidRPr="001B3651" w14:paraId="454CBA02" w14:textId="77777777" w:rsidTr="003C6F87">
        <w:trPr>
          <w:trHeight w:val="20"/>
        </w:trPr>
        <w:tc>
          <w:tcPr>
            <w:tcW w:w="427" w:type="pct"/>
            <w:vMerge/>
          </w:tcPr>
          <w:p w14:paraId="2730540C"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041524A8" w14:textId="77777777" w:rsidR="000A317B" w:rsidRPr="001B3651" w:rsidRDefault="000A317B" w:rsidP="000A317B">
            <w:pPr>
              <w:suppressAutoHyphens/>
              <w:rPr>
                <w:rFonts w:ascii="Times New Roman" w:eastAsia="Calibri" w:hAnsi="Times New Roman" w:cs="Times New Roman"/>
                <w:sz w:val="24"/>
                <w:szCs w:val="24"/>
              </w:rPr>
            </w:pPr>
          </w:p>
        </w:tc>
        <w:tc>
          <w:tcPr>
            <w:tcW w:w="3610" w:type="pct"/>
            <w:shd w:val="clear" w:color="auto" w:fill="auto"/>
          </w:tcPr>
          <w:p w14:paraId="3A2C01C5" w14:textId="77777777" w:rsidR="000A317B" w:rsidRPr="001B3651" w:rsidRDefault="000A317B"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
                <w:bCs/>
                <w:sz w:val="24"/>
                <w:szCs w:val="24"/>
              </w:rPr>
              <w:t>Знания:</w:t>
            </w:r>
          </w:p>
        </w:tc>
      </w:tr>
      <w:tr w:rsidR="00456C5C" w:rsidRPr="001B3651" w14:paraId="49AA6448" w14:textId="77777777" w:rsidTr="00456C5C">
        <w:trPr>
          <w:trHeight w:val="20"/>
        </w:trPr>
        <w:tc>
          <w:tcPr>
            <w:tcW w:w="427" w:type="pct"/>
            <w:vMerge/>
          </w:tcPr>
          <w:p w14:paraId="2B88B798"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36F80608"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40AD0BCC"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 xml:space="preserve">правила экологической безопасности при ведении профессиональной деятельности </w:t>
            </w:r>
          </w:p>
        </w:tc>
      </w:tr>
      <w:tr w:rsidR="00456C5C" w:rsidRPr="001B3651" w14:paraId="6F48294B" w14:textId="77777777" w:rsidTr="00456C5C">
        <w:trPr>
          <w:trHeight w:val="20"/>
        </w:trPr>
        <w:tc>
          <w:tcPr>
            <w:tcW w:w="427" w:type="pct"/>
            <w:vMerge/>
          </w:tcPr>
          <w:p w14:paraId="28D5E976"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316A1C66"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2772843F"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основные ресурсы, задействованные в профессиональной деятельности</w:t>
            </w:r>
          </w:p>
        </w:tc>
      </w:tr>
      <w:tr w:rsidR="00456C5C" w:rsidRPr="001B3651" w14:paraId="6B7BDFF5" w14:textId="77777777" w:rsidTr="00456C5C">
        <w:trPr>
          <w:trHeight w:val="20"/>
        </w:trPr>
        <w:tc>
          <w:tcPr>
            <w:tcW w:w="427" w:type="pct"/>
            <w:vMerge/>
          </w:tcPr>
          <w:p w14:paraId="3E651C3B"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47F8D22F"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481BBF04"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пути обеспечения ресурсосбережения</w:t>
            </w:r>
          </w:p>
        </w:tc>
      </w:tr>
      <w:tr w:rsidR="00456C5C" w:rsidRPr="001B3651" w14:paraId="012E73A7" w14:textId="77777777" w:rsidTr="00456C5C">
        <w:trPr>
          <w:trHeight w:val="20"/>
        </w:trPr>
        <w:tc>
          <w:tcPr>
            <w:tcW w:w="427" w:type="pct"/>
            <w:vMerge/>
          </w:tcPr>
          <w:p w14:paraId="0A4B9C3D"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11B588BC"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6FD95F6B" w14:textId="77777777" w:rsidR="00456C5C" w:rsidRPr="001B3651" w:rsidRDefault="00456C5C" w:rsidP="000A317B">
            <w:pPr>
              <w:suppressAutoHyphens/>
              <w:rPr>
                <w:rFonts w:ascii="Times New Roman" w:eastAsia="Calibri" w:hAnsi="Times New Roman" w:cs="Times New Roman"/>
                <w:b/>
                <w:bCs/>
                <w:sz w:val="24"/>
                <w:szCs w:val="24"/>
              </w:rPr>
            </w:pPr>
            <w:r w:rsidRPr="001B3651">
              <w:rPr>
                <w:rFonts w:ascii="Times New Roman" w:eastAsia="Calibri" w:hAnsi="Times New Roman" w:cs="Times New Roman"/>
                <w:bCs/>
                <w:sz w:val="24"/>
                <w:szCs w:val="24"/>
              </w:rPr>
              <w:t>принципы бережливого производства</w:t>
            </w:r>
          </w:p>
        </w:tc>
      </w:tr>
      <w:tr w:rsidR="00456C5C" w:rsidRPr="001B3651" w14:paraId="56FEEDA0" w14:textId="77777777" w:rsidTr="00456C5C">
        <w:trPr>
          <w:trHeight w:val="20"/>
        </w:trPr>
        <w:tc>
          <w:tcPr>
            <w:tcW w:w="427" w:type="pct"/>
            <w:vMerge/>
          </w:tcPr>
          <w:p w14:paraId="6E1770CF"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144F964F"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39C50934" w14:textId="77777777" w:rsidR="00456C5C" w:rsidRPr="001B3651" w:rsidRDefault="00456C5C" w:rsidP="000A317B">
            <w:pPr>
              <w:suppressAutoHyphens/>
              <w:rPr>
                <w:rFonts w:ascii="Times New Roman" w:eastAsia="Calibri" w:hAnsi="Times New Roman" w:cs="Times New Roman"/>
                <w:b/>
                <w:sz w:val="24"/>
                <w:szCs w:val="24"/>
              </w:rPr>
            </w:pPr>
            <w:r w:rsidRPr="001B3651">
              <w:rPr>
                <w:rFonts w:ascii="Times New Roman" w:eastAsia="Calibri" w:hAnsi="Times New Roman" w:cs="Times New Roman"/>
                <w:bCs/>
                <w:sz w:val="24"/>
                <w:szCs w:val="24"/>
              </w:rPr>
              <w:t>основные направления изменения климатических условий региона</w:t>
            </w:r>
          </w:p>
        </w:tc>
      </w:tr>
      <w:tr w:rsidR="00456C5C" w:rsidRPr="001B3651" w14:paraId="27DF4243" w14:textId="77777777" w:rsidTr="00456C5C">
        <w:trPr>
          <w:trHeight w:val="20"/>
        </w:trPr>
        <w:tc>
          <w:tcPr>
            <w:tcW w:w="427" w:type="pct"/>
            <w:vMerge/>
          </w:tcPr>
          <w:p w14:paraId="0CEEF5E2"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465BA203" w14:textId="77777777" w:rsidR="00456C5C" w:rsidRPr="001B3651" w:rsidRDefault="00456C5C" w:rsidP="000A317B">
            <w:pPr>
              <w:suppressAutoHyphens/>
              <w:rPr>
                <w:rFonts w:ascii="Times New Roman" w:eastAsia="Calibri" w:hAnsi="Times New Roman" w:cs="Times New Roman"/>
                <w:sz w:val="24"/>
                <w:szCs w:val="24"/>
              </w:rPr>
            </w:pPr>
          </w:p>
        </w:tc>
        <w:tc>
          <w:tcPr>
            <w:tcW w:w="3610" w:type="pct"/>
            <w:shd w:val="clear" w:color="auto" w:fill="auto"/>
          </w:tcPr>
          <w:p w14:paraId="2C071C8E" w14:textId="77777777" w:rsidR="00456C5C" w:rsidRPr="001B3651" w:rsidRDefault="00456C5C" w:rsidP="000A317B">
            <w:pPr>
              <w:suppressAutoHyphens/>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правила поведения в чрезвычайных ситуациях</w:t>
            </w:r>
          </w:p>
        </w:tc>
      </w:tr>
      <w:tr w:rsidR="000A317B" w:rsidRPr="001B3651" w14:paraId="464C05B5" w14:textId="77777777" w:rsidTr="003C6F87">
        <w:trPr>
          <w:trHeight w:val="20"/>
        </w:trPr>
        <w:tc>
          <w:tcPr>
            <w:tcW w:w="427" w:type="pct"/>
            <w:vMerge w:val="restart"/>
          </w:tcPr>
          <w:p w14:paraId="3AFDD38A"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08</w:t>
            </w:r>
          </w:p>
        </w:tc>
        <w:tc>
          <w:tcPr>
            <w:tcW w:w="963" w:type="pct"/>
            <w:vMerge w:val="restart"/>
          </w:tcPr>
          <w:p w14:paraId="36A92EBF" w14:textId="77777777" w:rsidR="000A317B" w:rsidRPr="001B3651" w:rsidRDefault="000A317B" w:rsidP="000A317B">
            <w:pPr>
              <w:rPr>
                <w:rFonts w:ascii="Times New Roman" w:eastAsia="Calibri" w:hAnsi="Times New Roman" w:cs="Times New Roman"/>
                <w:sz w:val="24"/>
                <w:szCs w:val="24"/>
              </w:rPr>
            </w:pPr>
            <w:r w:rsidRPr="001B3651">
              <w:rPr>
                <w:rFonts w:ascii="Times New Roman" w:eastAsia="Calibri" w:hAnsi="Times New Roman" w:cs="Times New Roman"/>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610" w:type="pct"/>
            <w:shd w:val="clear" w:color="auto" w:fill="auto"/>
          </w:tcPr>
          <w:p w14:paraId="13733885" w14:textId="77777777" w:rsidR="000A317B" w:rsidRPr="001B3651" w:rsidRDefault="000A317B" w:rsidP="000A317B">
            <w:pPr>
              <w:suppressAutoHyphens/>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Умения: </w:t>
            </w:r>
          </w:p>
        </w:tc>
      </w:tr>
      <w:tr w:rsidR="00456C5C" w:rsidRPr="001B3651" w14:paraId="07A3B7F0" w14:textId="77777777" w:rsidTr="00456C5C">
        <w:trPr>
          <w:trHeight w:val="20"/>
        </w:trPr>
        <w:tc>
          <w:tcPr>
            <w:tcW w:w="427" w:type="pct"/>
            <w:vMerge/>
          </w:tcPr>
          <w:p w14:paraId="6D83BDDA"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721750E0" w14:textId="77777777" w:rsidR="00456C5C" w:rsidRPr="001B3651" w:rsidRDefault="00456C5C" w:rsidP="000A317B">
            <w:pPr>
              <w:rPr>
                <w:rFonts w:ascii="Times New Roman" w:eastAsia="Calibri" w:hAnsi="Times New Roman" w:cs="Times New Roman"/>
                <w:sz w:val="24"/>
                <w:szCs w:val="24"/>
              </w:rPr>
            </w:pPr>
          </w:p>
        </w:tc>
        <w:tc>
          <w:tcPr>
            <w:tcW w:w="3610" w:type="pct"/>
            <w:shd w:val="clear" w:color="auto" w:fill="auto"/>
          </w:tcPr>
          <w:p w14:paraId="5AA1AE2C" w14:textId="77777777" w:rsidR="00456C5C" w:rsidRPr="001B3651" w:rsidRDefault="00456C5C" w:rsidP="000A317B">
            <w:pPr>
              <w:suppressAutoHyphens/>
              <w:rPr>
                <w:rFonts w:ascii="Times New Roman" w:eastAsia="Calibri" w:hAnsi="Times New Roman" w:cs="Times New Roman"/>
                <w:b/>
                <w:sz w:val="24"/>
                <w:szCs w:val="24"/>
              </w:rPr>
            </w:pPr>
            <w:r w:rsidRPr="001B3651">
              <w:rPr>
                <w:rFonts w:ascii="Times New Roman" w:eastAsia="Calibri" w:hAnsi="Times New Roman" w:cs="Times New Roman"/>
                <w:sz w:val="24"/>
                <w:szCs w:val="24"/>
              </w:rPr>
              <w:t>использовать физкультурно-оздоровительную деятельность для укрепления здоровья, достижения жизненных и профессиональных целей</w:t>
            </w:r>
          </w:p>
        </w:tc>
      </w:tr>
      <w:tr w:rsidR="00456C5C" w:rsidRPr="001B3651" w14:paraId="1169783B" w14:textId="77777777" w:rsidTr="00456C5C">
        <w:trPr>
          <w:trHeight w:val="20"/>
        </w:trPr>
        <w:tc>
          <w:tcPr>
            <w:tcW w:w="427" w:type="pct"/>
            <w:vMerge/>
          </w:tcPr>
          <w:p w14:paraId="2ED41F85" w14:textId="77777777" w:rsidR="00456C5C" w:rsidRPr="001B3651" w:rsidRDefault="00456C5C" w:rsidP="000A317B">
            <w:pPr>
              <w:jc w:val="center"/>
              <w:rPr>
                <w:rFonts w:ascii="Times New Roman" w:eastAsia="Calibri" w:hAnsi="Times New Roman" w:cs="Times New Roman"/>
                <w:iCs/>
                <w:sz w:val="24"/>
                <w:szCs w:val="24"/>
              </w:rPr>
            </w:pPr>
          </w:p>
        </w:tc>
        <w:tc>
          <w:tcPr>
            <w:tcW w:w="963" w:type="pct"/>
            <w:vMerge/>
          </w:tcPr>
          <w:p w14:paraId="1ACA0709" w14:textId="77777777" w:rsidR="00456C5C" w:rsidRPr="001B3651" w:rsidRDefault="00456C5C" w:rsidP="000A317B">
            <w:pPr>
              <w:rPr>
                <w:rFonts w:ascii="Times New Roman" w:eastAsia="Calibri" w:hAnsi="Times New Roman" w:cs="Times New Roman"/>
                <w:sz w:val="24"/>
                <w:szCs w:val="24"/>
              </w:rPr>
            </w:pPr>
          </w:p>
        </w:tc>
        <w:tc>
          <w:tcPr>
            <w:tcW w:w="3610" w:type="pct"/>
            <w:shd w:val="clear" w:color="auto" w:fill="auto"/>
          </w:tcPr>
          <w:p w14:paraId="726B174A" w14:textId="77777777" w:rsidR="00456C5C" w:rsidRPr="001B3651" w:rsidRDefault="00456C5C" w:rsidP="000A317B">
            <w:pPr>
              <w:suppressAutoHyphens/>
              <w:rPr>
                <w:rFonts w:ascii="Times New Roman" w:eastAsia="Calibri" w:hAnsi="Times New Roman" w:cs="Times New Roman"/>
                <w:b/>
                <w:sz w:val="24"/>
                <w:szCs w:val="24"/>
              </w:rPr>
            </w:pPr>
            <w:r w:rsidRPr="001B3651">
              <w:rPr>
                <w:rFonts w:ascii="Times New Roman" w:eastAsia="Calibri" w:hAnsi="Times New Roman" w:cs="Times New Roman"/>
                <w:sz w:val="24"/>
                <w:szCs w:val="24"/>
              </w:rPr>
              <w:t>применять рациональные приемы двигательных функций в профессиональной деятельности</w:t>
            </w:r>
          </w:p>
        </w:tc>
      </w:tr>
      <w:tr w:rsidR="00463D83" w:rsidRPr="001B3651" w14:paraId="44190112" w14:textId="77777777" w:rsidTr="00463D83">
        <w:trPr>
          <w:trHeight w:val="20"/>
        </w:trPr>
        <w:tc>
          <w:tcPr>
            <w:tcW w:w="427" w:type="pct"/>
            <w:vMerge/>
          </w:tcPr>
          <w:p w14:paraId="16363D23"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39D4290E" w14:textId="77777777" w:rsidR="00463D83" w:rsidRPr="001B3651" w:rsidRDefault="00463D83" w:rsidP="000A317B">
            <w:pPr>
              <w:rPr>
                <w:rFonts w:ascii="Times New Roman" w:eastAsia="Calibri" w:hAnsi="Times New Roman" w:cs="Times New Roman"/>
                <w:sz w:val="24"/>
                <w:szCs w:val="24"/>
              </w:rPr>
            </w:pPr>
          </w:p>
        </w:tc>
        <w:tc>
          <w:tcPr>
            <w:tcW w:w="3610" w:type="pct"/>
            <w:shd w:val="clear" w:color="auto" w:fill="auto"/>
          </w:tcPr>
          <w:p w14:paraId="44E2991F" w14:textId="6FACD501" w:rsidR="00463D83" w:rsidRPr="001B3651" w:rsidRDefault="00463D83" w:rsidP="000A317B">
            <w:pPr>
              <w:suppressAutoHyphens/>
              <w:rPr>
                <w:rFonts w:ascii="Times New Roman" w:eastAsia="Calibri" w:hAnsi="Times New Roman" w:cs="Times New Roman"/>
                <w:b/>
                <w:sz w:val="24"/>
                <w:szCs w:val="24"/>
              </w:rPr>
            </w:pPr>
            <w:r w:rsidRPr="001B3651">
              <w:rPr>
                <w:rFonts w:ascii="Times New Roman" w:eastAsia="Calibri" w:hAnsi="Times New Roman" w:cs="Times New Roman"/>
                <w:sz w:val="24"/>
                <w:szCs w:val="24"/>
              </w:rPr>
              <w:t xml:space="preserve">пользоваться средствами профилактики перенапряжения, характерными для данной </w:t>
            </w:r>
            <w:r w:rsidRPr="001B3651">
              <w:rPr>
                <w:rFonts w:ascii="Times New Roman" w:eastAsia="Calibri" w:hAnsi="Times New Roman" w:cs="Times New Roman"/>
                <w:bCs/>
                <w:sz w:val="24"/>
                <w:szCs w:val="24"/>
              </w:rPr>
              <w:t>специальности</w:t>
            </w:r>
          </w:p>
        </w:tc>
      </w:tr>
      <w:tr w:rsidR="000A317B" w:rsidRPr="001B3651" w14:paraId="3C8E7E33" w14:textId="77777777" w:rsidTr="003C6F87">
        <w:trPr>
          <w:trHeight w:val="20"/>
        </w:trPr>
        <w:tc>
          <w:tcPr>
            <w:tcW w:w="427" w:type="pct"/>
            <w:vMerge/>
          </w:tcPr>
          <w:p w14:paraId="0E4ADBF8"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68E5770F" w14:textId="77777777" w:rsidR="000A317B" w:rsidRPr="001B3651" w:rsidRDefault="000A317B" w:rsidP="000A317B">
            <w:pPr>
              <w:rPr>
                <w:rFonts w:ascii="Times New Roman" w:eastAsia="Calibri" w:hAnsi="Times New Roman" w:cs="Times New Roman"/>
                <w:sz w:val="24"/>
                <w:szCs w:val="24"/>
              </w:rPr>
            </w:pPr>
          </w:p>
        </w:tc>
        <w:tc>
          <w:tcPr>
            <w:tcW w:w="3610" w:type="pct"/>
            <w:shd w:val="clear" w:color="auto" w:fill="auto"/>
          </w:tcPr>
          <w:p w14:paraId="46155C9B"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b/>
                <w:sz w:val="24"/>
                <w:szCs w:val="24"/>
              </w:rPr>
              <w:t>Знания:</w:t>
            </w:r>
          </w:p>
        </w:tc>
      </w:tr>
      <w:tr w:rsidR="00463D83" w:rsidRPr="001B3651" w14:paraId="78D5B49D" w14:textId="77777777" w:rsidTr="00463D83">
        <w:trPr>
          <w:trHeight w:val="20"/>
        </w:trPr>
        <w:tc>
          <w:tcPr>
            <w:tcW w:w="427" w:type="pct"/>
            <w:vMerge/>
          </w:tcPr>
          <w:p w14:paraId="418C46D7"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3D86778E" w14:textId="77777777" w:rsidR="00463D83" w:rsidRPr="001B3651" w:rsidRDefault="00463D83" w:rsidP="000A317B">
            <w:pPr>
              <w:rPr>
                <w:rFonts w:ascii="Times New Roman" w:eastAsia="Calibri" w:hAnsi="Times New Roman" w:cs="Times New Roman"/>
                <w:sz w:val="24"/>
                <w:szCs w:val="24"/>
              </w:rPr>
            </w:pPr>
          </w:p>
        </w:tc>
        <w:tc>
          <w:tcPr>
            <w:tcW w:w="3610" w:type="pct"/>
            <w:shd w:val="clear" w:color="auto" w:fill="auto"/>
          </w:tcPr>
          <w:p w14:paraId="61A45820" w14:textId="77777777" w:rsidR="00463D83" w:rsidRPr="001B3651" w:rsidRDefault="00463D83" w:rsidP="000A317B">
            <w:pPr>
              <w:suppressAutoHyphens/>
              <w:rPr>
                <w:rFonts w:ascii="Times New Roman" w:eastAsia="Calibri" w:hAnsi="Times New Roman" w:cs="Times New Roman"/>
                <w:b/>
                <w:sz w:val="24"/>
                <w:szCs w:val="24"/>
              </w:rPr>
            </w:pPr>
            <w:r w:rsidRPr="001B3651">
              <w:rPr>
                <w:rFonts w:ascii="Times New Roman" w:eastAsia="Calibri" w:hAnsi="Times New Roman" w:cs="Times New Roman"/>
                <w:sz w:val="24"/>
                <w:szCs w:val="24"/>
              </w:rPr>
              <w:t>роль физической культуры в общекультурном, профессиональном и социальном развитии человека</w:t>
            </w:r>
          </w:p>
        </w:tc>
      </w:tr>
      <w:tr w:rsidR="00463D83" w:rsidRPr="001B3651" w14:paraId="3F5F328A" w14:textId="77777777" w:rsidTr="00463D83">
        <w:trPr>
          <w:trHeight w:val="20"/>
        </w:trPr>
        <w:tc>
          <w:tcPr>
            <w:tcW w:w="427" w:type="pct"/>
            <w:vMerge/>
          </w:tcPr>
          <w:p w14:paraId="397EE7F1"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5494DA99" w14:textId="77777777" w:rsidR="00463D83" w:rsidRPr="001B3651" w:rsidRDefault="00463D83" w:rsidP="000A317B">
            <w:pPr>
              <w:suppressAutoHyphens/>
              <w:jc w:val="both"/>
              <w:rPr>
                <w:rFonts w:ascii="Times New Roman" w:eastAsia="Calibri" w:hAnsi="Times New Roman" w:cs="Times New Roman"/>
                <w:sz w:val="24"/>
                <w:szCs w:val="24"/>
              </w:rPr>
            </w:pPr>
          </w:p>
        </w:tc>
        <w:tc>
          <w:tcPr>
            <w:tcW w:w="3610" w:type="pct"/>
            <w:shd w:val="clear" w:color="auto" w:fill="auto"/>
          </w:tcPr>
          <w:p w14:paraId="39DF1CC3" w14:textId="77777777" w:rsidR="00463D83" w:rsidRPr="001B3651" w:rsidRDefault="00463D83"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основы здорового образа жизни</w:t>
            </w:r>
          </w:p>
        </w:tc>
      </w:tr>
      <w:tr w:rsidR="00463D83" w:rsidRPr="001B3651" w14:paraId="721E6D3F" w14:textId="77777777" w:rsidTr="00463D83">
        <w:trPr>
          <w:trHeight w:val="20"/>
        </w:trPr>
        <w:tc>
          <w:tcPr>
            <w:tcW w:w="427" w:type="pct"/>
            <w:vMerge/>
          </w:tcPr>
          <w:p w14:paraId="4222BFD5"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4A263734" w14:textId="77777777" w:rsidR="00463D83" w:rsidRPr="001B3651" w:rsidRDefault="00463D83" w:rsidP="000A317B">
            <w:pPr>
              <w:suppressAutoHyphens/>
              <w:jc w:val="both"/>
              <w:rPr>
                <w:rFonts w:ascii="Times New Roman" w:eastAsia="Calibri" w:hAnsi="Times New Roman" w:cs="Times New Roman"/>
                <w:sz w:val="24"/>
                <w:szCs w:val="24"/>
              </w:rPr>
            </w:pPr>
          </w:p>
        </w:tc>
        <w:tc>
          <w:tcPr>
            <w:tcW w:w="3610" w:type="pct"/>
            <w:shd w:val="clear" w:color="auto" w:fill="auto"/>
          </w:tcPr>
          <w:p w14:paraId="7A4632F9" w14:textId="54747E93" w:rsidR="00463D83" w:rsidRPr="001B3651" w:rsidRDefault="00463D83"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 xml:space="preserve">условия профессиональной деятельности и зоны риска физического здоровья для </w:t>
            </w:r>
            <w:r w:rsidRPr="001B3651">
              <w:rPr>
                <w:rFonts w:ascii="Times New Roman" w:eastAsia="Calibri" w:hAnsi="Times New Roman" w:cs="Times New Roman"/>
                <w:bCs/>
                <w:iCs/>
                <w:sz w:val="24"/>
                <w:szCs w:val="24"/>
              </w:rPr>
              <w:t>специальности</w:t>
            </w:r>
          </w:p>
        </w:tc>
      </w:tr>
      <w:tr w:rsidR="00463D83" w:rsidRPr="001B3651" w14:paraId="1151276A" w14:textId="77777777" w:rsidTr="00463D83">
        <w:trPr>
          <w:trHeight w:val="20"/>
        </w:trPr>
        <w:tc>
          <w:tcPr>
            <w:tcW w:w="427" w:type="pct"/>
            <w:vMerge/>
          </w:tcPr>
          <w:p w14:paraId="1451EE38"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262C9637" w14:textId="77777777" w:rsidR="00463D83" w:rsidRPr="001B3651" w:rsidRDefault="00463D83" w:rsidP="000A317B">
            <w:pPr>
              <w:suppressAutoHyphens/>
              <w:jc w:val="both"/>
              <w:rPr>
                <w:rFonts w:ascii="Times New Roman" w:eastAsia="Calibri" w:hAnsi="Times New Roman" w:cs="Times New Roman"/>
                <w:sz w:val="24"/>
                <w:szCs w:val="24"/>
              </w:rPr>
            </w:pPr>
          </w:p>
        </w:tc>
        <w:tc>
          <w:tcPr>
            <w:tcW w:w="3610" w:type="pct"/>
            <w:shd w:val="clear" w:color="auto" w:fill="auto"/>
          </w:tcPr>
          <w:p w14:paraId="5C004482" w14:textId="77777777" w:rsidR="00463D83" w:rsidRPr="001B3651" w:rsidRDefault="00463D83" w:rsidP="000A317B">
            <w:pPr>
              <w:suppressAutoHyphens/>
              <w:rPr>
                <w:rFonts w:ascii="Times New Roman" w:eastAsia="Calibri" w:hAnsi="Times New Roman" w:cs="Times New Roman"/>
                <w:b/>
                <w:iCs/>
                <w:sz w:val="24"/>
                <w:szCs w:val="24"/>
              </w:rPr>
            </w:pPr>
            <w:r w:rsidRPr="001B3651">
              <w:rPr>
                <w:rFonts w:ascii="Times New Roman" w:eastAsia="Calibri" w:hAnsi="Times New Roman" w:cs="Times New Roman"/>
                <w:iCs/>
                <w:sz w:val="24"/>
                <w:szCs w:val="24"/>
              </w:rPr>
              <w:t>средства профилактики перенапряжения</w:t>
            </w:r>
          </w:p>
        </w:tc>
      </w:tr>
      <w:tr w:rsidR="000A317B" w:rsidRPr="001B3651" w14:paraId="1D3D04C4" w14:textId="77777777" w:rsidTr="003C6F87">
        <w:trPr>
          <w:trHeight w:val="20"/>
        </w:trPr>
        <w:tc>
          <w:tcPr>
            <w:tcW w:w="427" w:type="pct"/>
            <w:vMerge w:val="restart"/>
          </w:tcPr>
          <w:p w14:paraId="7161CE78" w14:textId="77777777" w:rsidR="000A317B" w:rsidRPr="001B3651" w:rsidRDefault="000A317B" w:rsidP="000A317B">
            <w:pPr>
              <w:jc w:val="cente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ОК 09</w:t>
            </w:r>
          </w:p>
        </w:tc>
        <w:tc>
          <w:tcPr>
            <w:tcW w:w="963" w:type="pct"/>
            <w:vMerge w:val="restart"/>
          </w:tcPr>
          <w:p w14:paraId="503ABDF0" w14:textId="77777777" w:rsidR="000A317B" w:rsidRPr="001B3651" w:rsidRDefault="000A317B" w:rsidP="000A317B">
            <w:pPr>
              <w:suppressAutoHyphens/>
              <w:rPr>
                <w:rFonts w:ascii="Times New Roman" w:eastAsia="Calibri" w:hAnsi="Times New Roman" w:cs="Times New Roman"/>
                <w:sz w:val="24"/>
                <w:szCs w:val="24"/>
              </w:rPr>
            </w:pPr>
            <w:r w:rsidRPr="001B3651">
              <w:rPr>
                <w:rFonts w:ascii="Times New Roman" w:eastAsia="Calibri" w:hAnsi="Times New Roman" w:cs="Times New Roman"/>
                <w:sz w:val="24"/>
                <w:szCs w:val="24"/>
              </w:rPr>
              <w:t>Пользоваться профессиональной документацией на государственном и иностранном языках</w:t>
            </w:r>
          </w:p>
        </w:tc>
        <w:tc>
          <w:tcPr>
            <w:tcW w:w="3610" w:type="pct"/>
            <w:shd w:val="clear" w:color="auto" w:fill="auto"/>
          </w:tcPr>
          <w:p w14:paraId="78959333"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bCs/>
                <w:iCs/>
                <w:sz w:val="24"/>
                <w:szCs w:val="24"/>
              </w:rPr>
              <w:t>Умения:</w:t>
            </w:r>
            <w:r w:rsidRPr="001B3651">
              <w:rPr>
                <w:rFonts w:ascii="Times New Roman" w:eastAsia="Calibri" w:hAnsi="Times New Roman" w:cs="Times New Roman"/>
                <w:iCs/>
                <w:sz w:val="24"/>
                <w:szCs w:val="24"/>
              </w:rPr>
              <w:t xml:space="preserve"> </w:t>
            </w:r>
          </w:p>
        </w:tc>
      </w:tr>
      <w:tr w:rsidR="00463D83" w:rsidRPr="001B3651" w14:paraId="77B28590" w14:textId="77777777" w:rsidTr="00463D83">
        <w:trPr>
          <w:trHeight w:val="20"/>
        </w:trPr>
        <w:tc>
          <w:tcPr>
            <w:tcW w:w="427" w:type="pct"/>
            <w:vMerge/>
          </w:tcPr>
          <w:p w14:paraId="48EC82C8"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3462199C"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09ED8275"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463D83" w:rsidRPr="001B3651" w14:paraId="01807F53" w14:textId="77777777" w:rsidTr="00463D83">
        <w:trPr>
          <w:trHeight w:val="20"/>
        </w:trPr>
        <w:tc>
          <w:tcPr>
            <w:tcW w:w="427" w:type="pct"/>
            <w:vMerge/>
          </w:tcPr>
          <w:p w14:paraId="16BAD4F5"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1888875C"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2A9A6E26"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участвовать в диалогах на знакомые общие и профессиональные темы</w:t>
            </w:r>
          </w:p>
        </w:tc>
      </w:tr>
      <w:tr w:rsidR="00463D83" w:rsidRPr="001B3651" w14:paraId="476815BF" w14:textId="77777777" w:rsidTr="00463D83">
        <w:trPr>
          <w:trHeight w:val="20"/>
        </w:trPr>
        <w:tc>
          <w:tcPr>
            <w:tcW w:w="427" w:type="pct"/>
            <w:vMerge/>
          </w:tcPr>
          <w:p w14:paraId="39A14CA0"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7C0555D0"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41C54154"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строить простые высказывания о себе и о своей профессиональной деятельности</w:t>
            </w:r>
          </w:p>
        </w:tc>
      </w:tr>
      <w:tr w:rsidR="00463D83" w:rsidRPr="001B3651" w14:paraId="2C5CD5AA" w14:textId="77777777" w:rsidTr="00463D83">
        <w:trPr>
          <w:trHeight w:val="20"/>
        </w:trPr>
        <w:tc>
          <w:tcPr>
            <w:tcW w:w="427" w:type="pct"/>
            <w:vMerge/>
          </w:tcPr>
          <w:p w14:paraId="7F171F3E"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35168C14"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10E7EC31"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кратко обосновывать и объяснять свои действия (текущие и планируемые)</w:t>
            </w:r>
          </w:p>
        </w:tc>
      </w:tr>
      <w:tr w:rsidR="00463D83" w:rsidRPr="001B3651" w14:paraId="59476FDB" w14:textId="77777777" w:rsidTr="00463D83">
        <w:trPr>
          <w:trHeight w:val="20"/>
        </w:trPr>
        <w:tc>
          <w:tcPr>
            <w:tcW w:w="427" w:type="pct"/>
            <w:vMerge/>
          </w:tcPr>
          <w:p w14:paraId="007DA7A3"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6F94D9A0"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5942230C"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писать простые связные сообщения на знакомые или интересующие профессиональные темы</w:t>
            </w:r>
          </w:p>
        </w:tc>
      </w:tr>
      <w:tr w:rsidR="000A317B" w:rsidRPr="001B3651" w14:paraId="34686537" w14:textId="77777777" w:rsidTr="003C6F87">
        <w:trPr>
          <w:trHeight w:val="20"/>
        </w:trPr>
        <w:tc>
          <w:tcPr>
            <w:tcW w:w="427" w:type="pct"/>
            <w:vMerge/>
          </w:tcPr>
          <w:p w14:paraId="249AFF00" w14:textId="77777777" w:rsidR="000A317B" w:rsidRPr="001B3651" w:rsidRDefault="000A317B" w:rsidP="000A317B">
            <w:pPr>
              <w:jc w:val="center"/>
              <w:rPr>
                <w:rFonts w:ascii="Times New Roman" w:eastAsia="Calibri" w:hAnsi="Times New Roman" w:cs="Times New Roman"/>
                <w:iCs/>
                <w:sz w:val="24"/>
                <w:szCs w:val="24"/>
              </w:rPr>
            </w:pPr>
          </w:p>
        </w:tc>
        <w:tc>
          <w:tcPr>
            <w:tcW w:w="963" w:type="pct"/>
            <w:vMerge/>
          </w:tcPr>
          <w:p w14:paraId="69355FB1" w14:textId="77777777" w:rsidR="000A317B" w:rsidRPr="001B3651" w:rsidRDefault="000A317B" w:rsidP="000A317B">
            <w:pPr>
              <w:suppressAutoHyphens/>
              <w:rPr>
                <w:rFonts w:ascii="Times New Roman" w:eastAsia="Calibri" w:hAnsi="Times New Roman" w:cs="Times New Roman"/>
                <w:sz w:val="24"/>
                <w:szCs w:val="24"/>
              </w:rPr>
            </w:pPr>
          </w:p>
        </w:tc>
        <w:tc>
          <w:tcPr>
            <w:tcW w:w="3610" w:type="pct"/>
            <w:shd w:val="clear" w:color="auto" w:fill="auto"/>
          </w:tcPr>
          <w:p w14:paraId="3FA4E816" w14:textId="77777777" w:rsidR="000A317B" w:rsidRPr="001B3651" w:rsidRDefault="000A317B"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b/>
                <w:bCs/>
                <w:iCs/>
                <w:sz w:val="24"/>
                <w:szCs w:val="24"/>
              </w:rPr>
              <w:t>Знания:</w:t>
            </w:r>
          </w:p>
        </w:tc>
      </w:tr>
      <w:tr w:rsidR="00463D83" w:rsidRPr="001B3651" w14:paraId="488800F5" w14:textId="77777777" w:rsidTr="00463D83">
        <w:trPr>
          <w:trHeight w:val="20"/>
        </w:trPr>
        <w:tc>
          <w:tcPr>
            <w:tcW w:w="427" w:type="pct"/>
            <w:vMerge/>
          </w:tcPr>
          <w:p w14:paraId="23FFC4ED"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263278B0"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10A5ED29"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правила построения простых и сложных предложений на профессиональные темы</w:t>
            </w:r>
          </w:p>
        </w:tc>
      </w:tr>
      <w:tr w:rsidR="00463D83" w:rsidRPr="001B3651" w14:paraId="59208A7E" w14:textId="77777777" w:rsidTr="00463D83">
        <w:trPr>
          <w:trHeight w:val="20"/>
        </w:trPr>
        <w:tc>
          <w:tcPr>
            <w:tcW w:w="427" w:type="pct"/>
            <w:vMerge/>
          </w:tcPr>
          <w:p w14:paraId="24998049"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2FDB3CB9"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2F7C9302"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основные общеупотребительные глаголы (бытовая и профессиональная лексика)</w:t>
            </w:r>
          </w:p>
        </w:tc>
      </w:tr>
      <w:tr w:rsidR="00463D83" w:rsidRPr="001B3651" w14:paraId="39A2C93B" w14:textId="77777777" w:rsidTr="00463D83">
        <w:trPr>
          <w:trHeight w:val="20"/>
        </w:trPr>
        <w:tc>
          <w:tcPr>
            <w:tcW w:w="427" w:type="pct"/>
            <w:vMerge/>
          </w:tcPr>
          <w:p w14:paraId="506DEAA6"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23CFCB35"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7FBABAF2"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лексический минимум, относящийся к описанию предметов, средств и процессов профессиональной деятельности</w:t>
            </w:r>
          </w:p>
        </w:tc>
      </w:tr>
      <w:tr w:rsidR="00463D83" w:rsidRPr="001B3651" w14:paraId="56AA1A3D" w14:textId="77777777" w:rsidTr="00463D83">
        <w:trPr>
          <w:trHeight w:val="20"/>
        </w:trPr>
        <w:tc>
          <w:tcPr>
            <w:tcW w:w="427" w:type="pct"/>
            <w:vMerge/>
          </w:tcPr>
          <w:p w14:paraId="350EA4E4"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0DD88B1C"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6466CBEC" w14:textId="77777777" w:rsidR="00463D83" w:rsidRPr="001B3651" w:rsidRDefault="00463D83" w:rsidP="000A317B">
            <w:pPr>
              <w:suppressAutoHyphens/>
              <w:rPr>
                <w:rFonts w:ascii="Times New Roman" w:eastAsia="Calibri" w:hAnsi="Times New Roman" w:cs="Times New Roman"/>
                <w:b/>
                <w:bCs/>
                <w:iCs/>
                <w:sz w:val="24"/>
                <w:szCs w:val="24"/>
              </w:rPr>
            </w:pPr>
            <w:r w:rsidRPr="001B3651">
              <w:rPr>
                <w:rFonts w:ascii="Times New Roman" w:eastAsia="Calibri" w:hAnsi="Times New Roman" w:cs="Times New Roman"/>
                <w:iCs/>
                <w:sz w:val="24"/>
                <w:szCs w:val="24"/>
              </w:rPr>
              <w:t>особенности произношения</w:t>
            </w:r>
          </w:p>
        </w:tc>
      </w:tr>
      <w:tr w:rsidR="00463D83" w:rsidRPr="001B3651" w14:paraId="72D7968F" w14:textId="77777777" w:rsidTr="00463D83">
        <w:trPr>
          <w:trHeight w:val="20"/>
        </w:trPr>
        <w:tc>
          <w:tcPr>
            <w:tcW w:w="427" w:type="pct"/>
            <w:vMerge/>
          </w:tcPr>
          <w:p w14:paraId="56BD7984" w14:textId="77777777" w:rsidR="00463D83" w:rsidRPr="001B3651" w:rsidRDefault="00463D83" w:rsidP="000A317B">
            <w:pPr>
              <w:jc w:val="center"/>
              <w:rPr>
                <w:rFonts w:ascii="Times New Roman" w:eastAsia="Calibri" w:hAnsi="Times New Roman" w:cs="Times New Roman"/>
                <w:iCs/>
                <w:sz w:val="24"/>
                <w:szCs w:val="24"/>
              </w:rPr>
            </w:pPr>
          </w:p>
        </w:tc>
        <w:tc>
          <w:tcPr>
            <w:tcW w:w="963" w:type="pct"/>
            <w:vMerge/>
          </w:tcPr>
          <w:p w14:paraId="3DEB913F" w14:textId="77777777" w:rsidR="00463D83" w:rsidRPr="001B3651" w:rsidRDefault="00463D83" w:rsidP="000A317B">
            <w:pPr>
              <w:suppressAutoHyphens/>
              <w:rPr>
                <w:rFonts w:ascii="Times New Roman" w:eastAsia="Calibri" w:hAnsi="Times New Roman" w:cs="Times New Roman"/>
                <w:sz w:val="24"/>
                <w:szCs w:val="24"/>
              </w:rPr>
            </w:pPr>
          </w:p>
        </w:tc>
        <w:tc>
          <w:tcPr>
            <w:tcW w:w="3610" w:type="pct"/>
            <w:shd w:val="clear" w:color="auto" w:fill="auto"/>
          </w:tcPr>
          <w:p w14:paraId="7A3C3559" w14:textId="77777777" w:rsidR="00463D83" w:rsidRPr="001B3651" w:rsidRDefault="00463D83" w:rsidP="000A317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правила чтения текстов профессиональной направленности</w:t>
            </w:r>
          </w:p>
        </w:tc>
      </w:tr>
      <w:bookmarkEnd w:id="23"/>
    </w:tbl>
    <w:p w14:paraId="53B7D646" w14:textId="77777777" w:rsidR="00667EAA" w:rsidRPr="001B3651" w:rsidRDefault="00667EAA" w:rsidP="00252FFB">
      <w:pPr>
        <w:rPr>
          <w:rFonts w:ascii="Times New Roman" w:hAnsi="Times New Roman" w:cs="Times New Roman"/>
          <w:sz w:val="24"/>
          <w:szCs w:val="24"/>
        </w:rPr>
      </w:pPr>
    </w:p>
    <w:p w14:paraId="222DFECD" w14:textId="77777777" w:rsidR="00463D83" w:rsidRPr="001B3651" w:rsidRDefault="00463D83">
      <w:pPr>
        <w:rPr>
          <w:rFonts w:ascii="Times New Roman" w:eastAsia="Segoe UI" w:hAnsi="Times New Roman" w:cs="Times New Roman"/>
          <w:bCs/>
          <w:sz w:val="24"/>
          <w:szCs w:val="24"/>
          <w:lang w:eastAsia="ru-RU"/>
        </w:rPr>
      </w:pPr>
      <w:bookmarkStart w:id="24" w:name="_Toc150716415"/>
      <w:bookmarkStart w:id="25" w:name="_Toc156156499"/>
      <w:r w:rsidRPr="001B3651">
        <w:rPr>
          <w:rFonts w:ascii="Times New Roman" w:hAnsi="Times New Roman" w:cs="Times New Roman"/>
          <w:bCs/>
          <w:sz w:val="24"/>
          <w:szCs w:val="24"/>
        </w:rPr>
        <w:br w:type="page"/>
      </w:r>
    </w:p>
    <w:p w14:paraId="0660DA4C" w14:textId="5DA87219" w:rsidR="00613795" w:rsidRPr="001B3651" w:rsidRDefault="00613795" w:rsidP="000475B5">
      <w:pPr>
        <w:pStyle w:val="114"/>
        <w:spacing w:after="0" w:line="240" w:lineRule="auto"/>
        <w:rPr>
          <w:bCs/>
        </w:rPr>
      </w:pPr>
      <w:r w:rsidRPr="001B3651">
        <w:rPr>
          <w:bCs/>
        </w:rPr>
        <w:lastRenderedPageBreak/>
        <w:t>4.2. Профессиональные компетенции</w:t>
      </w:r>
      <w:bookmarkEnd w:id="24"/>
      <w:bookmarkEnd w:id="2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4198"/>
        <w:gridCol w:w="7738"/>
      </w:tblGrid>
      <w:tr w:rsidR="00463D83" w:rsidRPr="001B3651" w14:paraId="299A1837" w14:textId="77777777" w:rsidTr="00463D83">
        <w:trPr>
          <w:jc w:val="center"/>
        </w:trPr>
        <w:tc>
          <w:tcPr>
            <w:tcW w:w="2624" w:type="dxa"/>
          </w:tcPr>
          <w:p w14:paraId="4CA33F0B" w14:textId="77777777" w:rsidR="00463D83" w:rsidRPr="001B3651" w:rsidRDefault="00463D83" w:rsidP="00501F99">
            <w:pPr>
              <w:suppressAutoHyphens/>
              <w:jc w:val="center"/>
              <w:rPr>
                <w:rFonts w:ascii="Times New Roman" w:eastAsia="Calibri" w:hAnsi="Times New Roman" w:cs="Times New Roman"/>
                <w:b/>
                <w:sz w:val="24"/>
                <w:szCs w:val="24"/>
              </w:rPr>
            </w:pPr>
            <w:bookmarkStart w:id="26" w:name="_Hlk131166161"/>
            <w:r w:rsidRPr="001B3651">
              <w:rPr>
                <w:rFonts w:ascii="Times New Roman" w:eastAsia="Calibri" w:hAnsi="Times New Roman" w:cs="Times New Roman"/>
                <w:b/>
                <w:sz w:val="24"/>
                <w:szCs w:val="24"/>
              </w:rPr>
              <w:t>Виды деятельности</w:t>
            </w:r>
          </w:p>
        </w:tc>
        <w:tc>
          <w:tcPr>
            <w:tcW w:w="4198" w:type="dxa"/>
          </w:tcPr>
          <w:p w14:paraId="2DB673FF" w14:textId="77777777" w:rsidR="00463D83" w:rsidRPr="001B3651" w:rsidRDefault="00463D83" w:rsidP="00501F99">
            <w:pPr>
              <w:suppressAutoHyphens/>
              <w:jc w:val="cente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Код и наименование компетенции</w:t>
            </w:r>
          </w:p>
        </w:tc>
        <w:tc>
          <w:tcPr>
            <w:tcW w:w="7738" w:type="dxa"/>
            <w:shd w:val="clear" w:color="auto" w:fill="auto"/>
          </w:tcPr>
          <w:p w14:paraId="71A6DDDB" w14:textId="77777777" w:rsidR="00463D83" w:rsidRPr="001B3651" w:rsidRDefault="00463D83" w:rsidP="00501F99">
            <w:pPr>
              <w:suppressAutoHyphens/>
              <w:jc w:val="center"/>
              <w:rPr>
                <w:rFonts w:ascii="Times New Roman" w:eastAsia="Calibri" w:hAnsi="Times New Roman" w:cs="Times New Roman"/>
                <w:b/>
                <w:sz w:val="24"/>
                <w:szCs w:val="24"/>
              </w:rPr>
            </w:pPr>
            <w:r w:rsidRPr="001B3651">
              <w:rPr>
                <w:rFonts w:ascii="Times New Roman" w:eastAsia="Calibri" w:hAnsi="Times New Roman" w:cs="Times New Roman"/>
                <w:b/>
                <w:iCs/>
                <w:sz w:val="24"/>
                <w:szCs w:val="24"/>
              </w:rPr>
              <w:t>Показатели освоения компетенции</w:t>
            </w:r>
          </w:p>
        </w:tc>
      </w:tr>
      <w:tr w:rsidR="00F045DB" w:rsidRPr="001B3651" w14:paraId="3BB8528E" w14:textId="77777777" w:rsidTr="00463D83">
        <w:trPr>
          <w:jc w:val="center"/>
        </w:trPr>
        <w:tc>
          <w:tcPr>
            <w:tcW w:w="2624" w:type="dxa"/>
            <w:vMerge w:val="restart"/>
          </w:tcPr>
          <w:p w14:paraId="345FB1CD" w14:textId="77777777" w:rsidR="00F045DB" w:rsidRPr="001B3651" w:rsidRDefault="00F045DB" w:rsidP="00F045DB">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ВД 1 Разработка отдельных элементов и узлов систем газоснабжения (сетей газораспределения и газопотребления)</w:t>
            </w:r>
          </w:p>
          <w:p w14:paraId="179FC0FD" w14:textId="57B77711" w:rsidR="00F045DB" w:rsidRPr="001B3651" w:rsidRDefault="00F045DB" w:rsidP="00501F99">
            <w:pPr>
              <w:suppressAutoHyphens/>
              <w:rPr>
                <w:rFonts w:ascii="Times New Roman" w:eastAsia="Calibri" w:hAnsi="Times New Roman" w:cs="Times New Roman"/>
                <w:iCs/>
                <w:sz w:val="24"/>
                <w:szCs w:val="24"/>
              </w:rPr>
            </w:pPr>
          </w:p>
        </w:tc>
        <w:tc>
          <w:tcPr>
            <w:tcW w:w="4198" w:type="dxa"/>
            <w:vMerge w:val="restart"/>
          </w:tcPr>
          <w:p w14:paraId="4A1F6AD3" w14:textId="0834A975"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ПК 1.1. Разрабатывать рабочую документацию</w:t>
            </w:r>
            <w:r w:rsidR="00EE53EF">
              <w:rPr>
                <w:rFonts w:ascii="Times New Roman" w:eastAsia="Calibri" w:hAnsi="Times New Roman" w:cs="Times New Roman"/>
                <w:iCs/>
                <w:sz w:val="24"/>
                <w:szCs w:val="24"/>
              </w:rPr>
              <w:t xml:space="preserve"> </w:t>
            </w:r>
            <w:r w:rsidRPr="001B3651">
              <w:rPr>
                <w:rFonts w:ascii="Times New Roman" w:eastAsia="Calibri" w:hAnsi="Times New Roman" w:cs="Times New Roman"/>
                <w:iCs/>
                <w:sz w:val="24"/>
                <w:szCs w:val="24"/>
              </w:rPr>
              <w:t>элементов и узлов систем газоснабжения (сетей газораспределения и газопотребления)</w:t>
            </w:r>
          </w:p>
          <w:p w14:paraId="66BB5691" w14:textId="29925DED"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3BF4DC68"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Навыки:</w:t>
            </w:r>
          </w:p>
        </w:tc>
      </w:tr>
      <w:tr w:rsidR="00F045DB" w:rsidRPr="001B3651" w14:paraId="770DEBAC" w14:textId="77777777" w:rsidTr="003A6F3B">
        <w:trPr>
          <w:jc w:val="center"/>
        </w:trPr>
        <w:tc>
          <w:tcPr>
            <w:tcW w:w="2624" w:type="dxa"/>
            <w:vMerge/>
          </w:tcPr>
          <w:p w14:paraId="2943E415" w14:textId="77777777" w:rsidR="00F045DB" w:rsidRPr="001B3651" w:rsidRDefault="00F045DB" w:rsidP="00501F99">
            <w:pPr>
              <w:suppressAutoHyphens/>
              <w:rPr>
                <w:rFonts w:ascii="Times New Roman" w:eastAsia="Calibri" w:hAnsi="Times New Roman" w:cs="Times New Roman"/>
                <w:iCs/>
                <w:sz w:val="24"/>
                <w:szCs w:val="24"/>
              </w:rPr>
            </w:pPr>
          </w:p>
        </w:tc>
        <w:tc>
          <w:tcPr>
            <w:tcW w:w="4198" w:type="dxa"/>
            <w:vMerge/>
          </w:tcPr>
          <w:p w14:paraId="2C91D2F2"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180E48DC" w14:textId="481913FD" w:rsidR="00F045DB" w:rsidRPr="001B3651" w:rsidRDefault="00846199" w:rsidP="00501F99">
            <w:pPr>
              <w:rPr>
                <w:rFonts w:ascii="Times New Roman" w:eastAsia="Calibri" w:hAnsi="Times New Roman" w:cs="Times New Roman"/>
                <w:sz w:val="24"/>
                <w:szCs w:val="24"/>
              </w:rPr>
            </w:pPr>
            <w:r w:rsidRPr="001B3651">
              <w:rPr>
                <w:rFonts w:ascii="Times New Roman" w:eastAsia="Calibri" w:hAnsi="Times New Roman" w:cs="Times New Roman"/>
                <w:sz w:val="24"/>
                <w:szCs w:val="24"/>
              </w:rPr>
              <w:t>разработки рабочей документации</w:t>
            </w:r>
            <w:r w:rsidR="006540C8">
              <w:rPr>
                <w:rFonts w:ascii="Times New Roman" w:eastAsia="Calibri" w:hAnsi="Times New Roman" w:cs="Times New Roman"/>
                <w:sz w:val="24"/>
                <w:szCs w:val="24"/>
              </w:rPr>
              <w:t xml:space="preserve"> </w:t>
            </w:r>
            <w:r w:rsidRPr="001B3651">
              <w:rPr>
                <w:rFonts w:ascii="Times New Roman" w:eastAsia="Calibri" w:hAnsi="Times New Roman" w:cs="Times New Roman"/>
                <w:sz w:val="24"/>
                <w:szCs w:val="24"/>
              </w:rPr>
              <w:t>системы газоснабжения (сетей газораспределения и газопотребления)</w:t>
            </w:r>
          </w:p>
        </w:tc>
      </w:tr>
      <w:tr w:rsidR="00F045DB" w:rsidRPr="001B3651" w14:paraId="528C362D" w14:textId="77777777" w:rsidTr="00463D83">
        <w:trPr>
          <w:jc w:val="center"/>
        </w:trPr>
        <w:tc>
          <w:tcPr>
            <w:tcW w:w="2624" w:type="dxa"/>
            <w:vMerge/>
          </w:tcPr>
          <w:p w14:paraId="6C1717D3"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4CF9DAAF"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28474E1B"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50AAE163" w14:textId="77777777" w:rsidTr="000B2C83">
        <w:trPr>
          <w:jc w:val="center"/>
        </w:trPr>
        <w:tc>
          <w:tcPr>
            <w:tcW w:w="2624" w:type="dxa"/>
            <w:vMerge/>
          </w:tcPr>
          <w:p w14:paraId="68074A6A"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7ABEBE30"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4FBB7D22"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читать чертежи графической части проектной документации системы газоснабжения (сетей газораспределения и газопотребления);</w:t>
            </w:r>
          </w:p>
          <w:p w14:paraId="66BC72B7"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выбирать алгоритм разработки и оформления комплекта рабочих чертежей в соответствии с требованиями нормативно-технической документации и нормативных правовых актов;</w:t>
            </w:r>
          </w:p>
          <w:p w14:paraId="64B3615C" w14:textId="7BD5BF07" w:rsidR="00F045DB" w:rsidRPr="001B3651" w:rsidRDefault="00846199" w:rsidP="00501F99">
            <w:pPr>
              <w:rPr>
                <w:rFonts w:ascii="Times New Roman" w:eastAsia="Calibri" w:hAnsi="Times New Roman" w:cs="Times New Roman"/>
                <w:sz w:val="24"/>
                <w:szCs w:val="24"/>
              </w:rPr>
            </w:pPr>
            <w:r w:rsidRPr="001B3651">
              <w:rPr>
                <w:rFonts w:ascii="Times New Roman" w:eastAsia="Calibri" w:hAnsi="Times New Roman" w:cs="Times New Roman"/>
                <w:sz w:val="24"/>
                <w:szCs w:val="24"/>
              </w:rPr>
              <w:t>применять требования нормативно-технической документации и нормативных правовых актов при составлении и оформлении рабочей документации системы газоснабжения.</w:t>
            </w:r>
          </w:p>
        </w:tc>
      </w:tr>
      <w:tr w:rsidR="00F045DB" w:rsidRPr="001B3651" w14:paraId="05E12756" w14:textId="77777777" w:rsidTr="00463D83">
        <w:trPr>
          <w:jc w:val="center"/>
        </w:trPr>
        <w:tc>
          <w:tcPr>
            <w:tcW w:w="2624" w:type="dxa"/>
            <w:vMerge/>
          </w:tcPr>
          <w:p w14:paraId="46957113"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6E1FC522"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53DAA462"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28EBB245" w14:textId="77777777" w:rsidTr="0058731E">
        <w:trPr>
          <w:jc w:val="center"/>
        </w:trPr>
        <w:tc>
          <w:tcPr>
            <w:tcW w:w="2624" w:type="dxa"/>
            <w:vMerge/>
          </w:tcPr>
          <w:p w14:paraId="29AEB8A7"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2EEEB12A"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72D1FE8E"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систему стандартизации и технического регулирования в строительстве;</w:t>
            </w:r>
          </w:p>
          <w:p w14:paraId="7D1F80D2"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требования нормативно-технической документации к разработке чертежей системы газоснабжения (сетей газораспределения и газопотребления);</w:t>
            </w:r>
          </w:p>
          <w:p w14:paraId="3C9E0694"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функциональные возможности программных средств и системы автоматизации проектирования;</w:t>
            </w:r>
          </w:p>
          <w:p w14:paraId="156F3336"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методики создания компонентов информационных моделей;</w:t>
            </w:r>
          </w:p>
          <w:p w14:paraId="660C511E"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профессиональную строительную терминологию и терминологию цифрового моделирования на русском языке;</w:t>
            </w:r>
          </w:p>
          <w:p w14:paraId="0190D613" w14:textId="77777777" w:rsidR="00846199"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стандарты и своды правил разработки информационных моделей системы газоснабжения (сетей газораспределения и газопотребления);</w:t>
            </w:r>
          </w:p>
          <w:p w14:paraId="6984DBA8" w14:textId="0520B7C6" w:rsidR="00F045DB"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sz w:val="24"/>
                <w:szCs w:val="24"/>
              </w:rPr>
              <w:t>способы создания и представления компонентов информационной модели в соответствии с уровнем детализации геометрии и информации</w:t>
            </w:r>
          </w:p>
        </w:tc>
      </w:tr>
      <w:tr w:rsidR="00F045DB" w:rsidRPr="001B3651" w14:paraId="35753B9B" w14:textId="77777777" w:rsidTr="00463D83">
        <w:trPr>
          <w:jc w:val="center"/>
        </w:trPr>
        <w:tc>
          <w:tcPr>
            <w:tcW w:w="2624" w:type="dxa"/>
            <w:vMerge/>
          </w:tcPr>
          <w:p w14:paraId="7522CCAB" w14:textId="77777777" w:rsidR="00F045DB" w:rsidRPr="001B3651" w:rsidRDefault="00F045DB" w:rsidP="00501F99">
            <w:pPr>
              <w:rPr>
                <w:rFonts w:ascii="Times New Roman" w:eastAsia="Calibri" w:hAnsi="Times New Roman" w:cs="Times New Roman"/>
                <w:iCs/>
                <w:sz w:val="24"/>
                <w:szCs w:val="24"/>
              </w:rPr>
            </w:pPr>
          </w:p>
        </w:tc>
        <w:tc>
          <w:tcPr>
            <w:tcW w:w="4198" w:type="dxa"/>
            <w:vMerge w:val="restart"/>
          </w:tcPr>
          <w:p w14:paraId="5312A086" w14:textId="4EE50C81" w:rsidR="00F045DB" w:rsidRPr="001B3651" w:rsidRDefault="00F045DB" w:rsidP="00501F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ПК 1.2 Подготавливать к выпуску рабочую документацию элементов и узлов системе газоснабжения (сетей газораспределения и газоп</w:t>
            </w:r>
            <w:r w:rsidR="00846199" w:rsidRPr="001B3651">
              <w:rPr>
                <w:rFonts w:ascii="Times New Roman" w:eastAsia="Calibri" w:hAnsi="Times New Roman" w:cs="Times New Roman"/>
                <w:iCs/>
                <w:sz w:val="24"/>
                <w:szCs w:val="24"/>
              </w:rPr>
              <w:t>о</w:t>
            </w:r>
            <w:r w:rsidRPr="001B3651">
              <w:rPr>
                <w:rFonts w:ascii="Times New Roman" w:eastAsia="Calibri" w:hAnsi="Times New Roman" w:cs="Times New Roman"/>
                <w:iCs/>
                <w:sz w:val="24"/>
                <w:szCs w:val="24"/>
              </w:rPr>
              <w:t>требления</w:t>
            </w:r>
            <w:r w:rsidR="00846199" w:rsidRPr="001B3651">
              <w:rPr>
                <w:rFonts w:ascii="Times New Roman" w:eastAsia="Calibri" w:hAnsi="Times New Roman" w:cs="Times New Roman"/>
                <w:iCs/>
                <w:sz w:val="24"/>
                <w:szCs w:val="24"/>
              </w:rPr>
              <w:t>)</w:t>
            </w:r>
          </w:p>
        </w:tc>
        <w:tc>
          <w:tcPr>
            <w:tcW w:w="7738" w:type="dxa"/>
            <w:shd w:val="clear" w:color="auto" w:fill="auto"/>
          </w:tcPr>
          <w:p w14:paraId="0CA51DCF"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1F5FA2BF" w14:textId="77777777" w:rsidTr="009C6E29">
        <w:trPr>
          <w:jc w:val="center"/>
        </w:trPr>
        <w:tc>
          <w:tcPr>
            <w:tcW w:w="2624" w:type="dxa"/>
            <w:vMerge/>
          </w:tcPr>
          <w:p w14:paraId="6D7C85FE"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5D2D5590"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23AA859E" w14:textId="77777777" w:rsidR="00F045DB" w:rsidRPr="001B3651" w:rsidRDefault="00846199" w:rsidP="00501F99">
            <w:pPr>
              <w:rPr>
                <w:rFonts w:ascii="Times New Roman" w:hAnsi="Times New Roman" w:cs="Times New Roman"/>
                <w:color w:val="333333"/>
                <w:sz w:val="24"/>
                <w:szCs w:val="24"/>
              </w:rPr>
            </w:pPr>
            <w:r w:rsidRPr="001B3651">
              <w:rPr>
                <w:rFonts w:ascii="Times New Roman" w:hAnsi="Times New Roman" w:cs="Times New Roman"/>
                <w:color w:val="333333"/>
                <w:sz w:val="24"/>
                <w:szCs w:val="24"/>
              </w:rPr>
              <w:t>выполнения расчетов для проектирования системы газоснабжения (сетей газораспределения и газопотребления)</w:t>
            </w:r>
          </w:p>
          <w:p w14:paraId="5FD4B77E" w14:textId="77777777" w:rsidR="00846199" w:rsidRPr="001B3651" w:rsidRDefault="00846199" w:rsidP="00846199">
            <w:pPr>
              <w:rPr>
                <w:rFonts w:ascii="Times New Roman" w:hAnsi="Times New Roman" w:cs="Times New Roman"/>
                <w:color w:val="333333"/>
                <w:sz w:val="24"/>
                <w:szCs w:val="24"/>
              </w:rPr>
            </w:pPr>
            <w:r w:rsidRPr="001B3651">
              <w:rPr>
                <w:rFonts w:ascii="Times New Roman" w:hAnsi="Times New Roman" w:cs="Times New Roman"/>
                <w:color w:val="333333"/>
                <w:sz w:val="24"/>
                <w:szCs w:val="24"/>
              </w:rPr>
              <w:t xml:space="preserve">выбора материалов и оборудования в соответствии с требованиями нормативно-технической документации и нормативных правовых актов; </w:t>
            </w:r>
          </w:p>
          <w:p w14:paraId="1DB7630D" w14:textId="5336CAF8" w:rsidR="00846199" w:rsidRPr="001B3651" w:rsidRDefault="00846199" w:rsidP="00846199">
            <w:pPr>
              <w:rPr>
                <w:rFonts w:ascii="Times New Roman" w:eastAsia="Calibri" w:hAnsi="Times New Roman" w:cs="Times New Roman"/>
                <w:sz w:val="24"/>
                <w:szCs w:val="24"/>
              </w:rPr>
            </w:pPr>
            <w:r w:rsidRPr="001B3651">
              <w:rPr>
                <w:rFonts w:ascii="Times New Roman" w:hAnsi="Times New Roman" w:cs="Times New Roman"/>
                <w:color w:val="333333"/>
                <w:sz w:val="24"/>
                <w:szCs w:val="24"/>
              </w:rPr>
              <w:lastRenderedPageBreak/>
              <w:t>составления спецификаций материалов и оборудования систем газоснабжения (сетей газораспределения и газопотребления)</w:t>
            </w:r>
          </w:p>
        </w:tc>
      </w:tr>
      <w:tr w:rsidR="00F045DB" w:rsidRPr="001B3651" w14:paraId="28016BA4" w14:textId="77777777" w:rsidTr="00463D83">
        <w:trPr>
          <w:jc w:val="center"/>
        </w:trPr>
        <w:tc>
          <w:tcPr>
            <w:tcW w:w="2624" w:type="dxa"/>
            <w:vMerge/>
          </w:tcPr>
          <w:p w14:paraId="32F335A1"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375D3CD4"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0EF3549B"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251E79C3" w14:textId="77777777" w:rsidTr="00F3562E">
        <w:trPr>
          <w:jc w:val="center"/>
        </w:trPr>
        <w:tc>
          <w:tcPr>
            <w:tcW w:w="2624" w:type="dxa"/>
            <w:vMerge/>
          </w:tcPr>
          <w:p w14:paraId="598B484B"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4F615DA8"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28E7515C" w14:textId="0D920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определять перечень необходимых исходных данных для создания</w:t>
            </w:r>
            <w:r w:rsidR="006540C8">
              <w:rPr>
                <w:rFonts w:ascii="Times New Roman" w:eastAsia="Calibri" w:hAnsi="Times New Roman" w:cs="Times New Roman"/>
                <w:bCs/>
                <w:sz w:val="24"/>
                <w:szCs w:val="24"/>
              </w:rPr>
              <w:t xml:space="preserve"> </w:t>
            </w:r>
            <w:r w:rsidRPr="001B3651">
              <w:rPr>
                <w:rFonts w:ascii="Times New Roman" w:eastAsia="Calibri" w:hAnsi="Times New Roman" w:cs="Times New Roman"/>
                <w:bCs/>
                <w:sz w:val="24"/>
                <w:szCs w:val="24"/>
              </w:rPr>
              <w:t>системы газоснабжения (сетей газораспределения и газопотребления)</w:t>
            </w:r>
            <w:r w:rsidR="006540C8">
              <w:rPr>
                <w:rFonts w:ascii="Times New Roman" w:eastAsia="Calibri" w:hAnsi="Times New Roman" w:cs="Times New Roman"/>
                <w:bCs/>
                <w:sz w:val="24"/>
                <w:szCs w:val="24"/>
              </w:rPr>
              <w:t xml:space="preserve"> </w:t>
            </w:r>
            <w:r w:rsidRPr="001B3651">
              <w:rPr>
                <w:rFonts w:ascii="Times New Roman" w:eastAsia="Calibri" w:hAnsi="Times New Roman" w:cs="Times New Roman"/>
                <w:bCs/>
                <w:sz w:val="24"/>
                <w:szCs w:val="24"/>
              </w:rPr>
              <w:t>и ее элементов в качестве компонентов для информационной модели;</w:t>
            </w:r>
          </w:p>
          <w:p w14:paraId="4D28FA4E"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собирать нагрузки для выполнения расчетов системы газоснабжения (сетей газораспределения и газопотребления);</w:t>
            </w:r>
          </w:p>
          <w:p w14:paraId="381771E8"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выполнять гидравлический расчет системы газоснабжения (сетей газораспределения и газопотребления); </w:t>
            </w:r>
          </w:p>
          <w:p w14:paraId="76799683" w14:textId="77777777" w:rsidR="00846199" w:rsidRPr="001B3651" w:rsidRDefault="00846199" w:rsidP="00846199">
            <w:pPr>
              <w:rPr>
                <w:rFonts w:ascii="Times New Roman" w:eastAsia="Calibri" w:hAnsi="Times New Roman" w:cs="Times New Roman"/>
                <w:bCs/>
                <w:i/>
                <w:sz w:val="24"/>
                <w:szCs w:val="24"/>
              </w:rPr>
            </w:pPr>
            <w:r w:rsidRPr="001B3651">
              <w:rPr>
                <w:rFonts w:ascii="Times New Roman" w:eastAsia="Calibri" w:hAnsi="Times New Roman" w:cs="Times New Roman"/>
                <w:bCs/>
                <w:sz w:val="24"/>
                <w:szCs w:val="24"/>
              </w:rPr>
              <w:t xml:space="preserve">выбирать способы и алгоритм работы в системе автоматизированного проектирования (далее – САПР) для оформления чертежей элементов системы газоснабжения (сетей газораспределения и газопотребления); </w:t>
            </w:r>
          </w:p>
          <w:p w14:paraId="31901980"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выбирать алгоритм и способы работы при помощи программных средств в процессе информационного моделирования;</w:t>
            </w:r>
          </w:p>
          <w:p w14:paraId="3465168A" w14:textId="36351A73" w:rsidR="00F045DB"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выбирать технологии информационного моделирования при решении специализированных задач на этапе жизненного цикла объектов капитального строительства</w:t>
            </w:r>
          </w:p>
        </w:tc>
      </w:tr>
      <w:tr w:rsidR="00F045DB" w:rsidRPr="001B3651" w14:paraId="115DBCD7" w14:textId="77777777" w:rsidTr="00463D83">
        <w:trPr>
          <w:jc w:val="center"/>
        </w:trPr>
        <w:tc>
          <w:tcPr>
            <w:tcW w:w="2624" w:type="dxa"/>
            <w:vMerge/>
          </w:tcPr>
          <w:p w14:paraId="1D31E836"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1EA62634"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67145069"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461165C4" w14:textId="77777777" w:rsidTr="00D21F0D">
        <w:trPr>
          <w:jc w:val="center"/>
        </w:trPr>
        <w:tc>
          <w:tcPr>
            <w:tcW w:w="2624" w:type="dxa"/>
            <w:vMerge/>
          </w:tcPr>
          <w:p w14:paraId="54223EC6"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40CF1463" w14:textId="77777777"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15BF0F08"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перечень нормативно-технической документации и нормативных правовых актов по проектированию системы газоснабжения (сетей газораспределения и газопотребления);</w:t>
            </w:r>
          </w:p>
          <w:p w14:paraId="5DB0758E"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систему условных обозначений в проектировании системы газоснабжения (сетей газораспределения и газопотребления);</w:t>
            </w:r>
          </w:p>
          <w:p w14:paraId="559AA5A5"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методики создания компонентов информационных моделей;</w:t>
            </w:r>
          </w:p>
          <w:p w14:paraId="28D19BB6"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профессиональную строительную терминологию и терминологию цифрового моделирования на русском языке;</w:t>
            </w:r>
          </w:p>
          <w:p w14:paraId="0C4F56C2"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стандарты и своды правил разработки информационных моделей системы газоснабжения (сетей газораспределения и газопотребления);</w:t>
            </w:r>
          </w:p>
          <w:p w14:paraId="5AC00872" w14:textId="2E448CCA"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способы создания и представления компонентов информационной модели в соответствии с уровнем детализации геометрии и информации.</w:t>
            </w:r>
          </w:p>
          <w:p w14:paraId="1BE1DBAA"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правила конструирования элементов сетей газораспределения и газопотребления;</w:t>
            </w:r>
          </w:p>
          <w:p w14:paraId="3EB1CCFA" w14:textId="40E671EB" w:rsidR="00F045DB"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lastRenderedPageBreak/>
              <w:t>номенклатуру применяемого оборудования и изделий из современных материалов</w:t>
            </w:r>
          </w:p>
        </w:tc>
      </w:tr>
      <w:tr w:rsidR="00F045DB" w:rsidRPr="001B3651" w14:paraId="37189DB9" w14:textId="77777777" w:rsidTr="00463D83">
        <w:trPr>
          <w:jc w:val="center"/>
        </w:trPr>
        <w:tc>
          <w:tcPr>
            <w:tcW w:w="2624" w:type="dxa"/>
            <w:vMerge/>
          </w:tcPr>
          <w:p w14:paraId="2479ECF7" w14:textId="771CDE8A" w:rsidR="00F045DB" w:rsidRPr="001B3651" w:rsidRDefault="00F045DB" w:rsidP="00501F99">
            <w:pPr>
              <w:rPr>
                <w:rFonts w:ascii="Times New Roman" w:eastAsia="Calibri" w:hAnsi="Times New Roman" w:cs="Times New Roman"/>
                <w:iCs/>
                <w:sz w:val="24"/>
                <w:szCs w:val="24"/>
              </w:rPr>
            </w:pPr>
            <w:bookmarkStart w:id="27" w:name="_Hlk149648801"/>
          </w:p>
        </w:tc>
        <w:tc>
          <w:tcPr>
            <w:tcW w:w="4198" w:type="dxa"/>
            <w:vMerge w:val="restart"/>
          </w:tcPr>
          <w:p w14:paraId="53CE8136" w14:textId="002B4CFC" w:rsidR="00F045DB" w:rsidRPr="001B3651" w:rsidRDefault="00F045DB" w:rsidP="00F045DB">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ПК 1.3 Создавать элементы системы газоснабжения (сетей газораспределения и газопотребления)</w:t>
            </w:r>
            <w:r w:rsidR="006540C8">
              <w:rPr>
                <w:rFonts w:ascii="Times New Roman" w:eastAsia="Calibri" w:hAnsi="Times New Roman" w:cs="Times New Roman"/>
                <w:iCs/>
                <w:sz w:val="24"/>
                <w:szCs w:val="24"/>
              </w:rPr>
              <w:t xml:space="preserve"> </w:t>
            </w:r>
            <w:r w:rsidRPr="001B3651">
              <w:rPr>
                <w:rFonts w:ascii="Times New Roman" w:eastAsia="Calibri" w:hAnsi="Times New Roman" w:cs="Times New Roman"/>
                <w:iCs/>
                <w:sz w:val="24"/>
                <w:szCs w:val="24"/>
              </w:rPr>
              <w:t>в качестве компонентов для информационной модели объекта.</w:t>
            </w:r>
          </w:p>
          <w:p w14:paraId="7484949F" w14:textId="7B6BF181" w:rsidR="00F045DB" w:rsidRPr="001B3651" w:rsidRDefault="00F045DB" w:rsidP="00501F99">
            <w:pPr>
              <w:rPr>
                <w:rFonts w:ascii="Times New Roman" w:eastAsia="Calibri" w:hAnsi="Times New Roman" w:cs="Times New Roman"/>
                <w:iCs/>
                <w:sz w:val="24"/>
                <w:szCs w:val="24"/>
              </w:rPr>
            </w:pPr>
          </w:p>
        </w:tc>
        <w:tc>
          <w:tcPr>
            <w:tcW w:w="7738" w:type="dxa"/>
            <w:shd w:val="clear" w:color="auto" w:fill="auto"/>
          </w:tcPr>
          <w:p w14:paraId="1D469040" w14:textId="77777777" w:rsidR="00F045DB" w:rsidRPr="001B3651" w:rsidRDefault="00F045DB" w:rsidP="00A077EE">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252A3F76" w14:textId="77777777" w:rsidTr="00566AB3">
        <w:trPr>
          <w:jc w:val="center"/>
        </w:trPr>
        <w:tc>
          <w:tcPr>
            <w:tcW w:w="2624" w:type="dxa"/>
            <w:vMerge/>
          </w:tcPr>
          <w:p w14:paraId="46679E12"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1027E68B" w14:textId="77777777" w:rsidR="00F045DB" w:rsidRPr="001B3651" w:rsidRDefault="00F045DB" w:rsidP="00501F99">
            <w:pPr>
              <w:rPr>
                <w:rFonts w:ascii="Times New Roman" w:eastAsia="Calibri" w:hAnsi="Times New Roman" w:cs="Times New Roman"/>
                <w:i/>
                <w:sz w:val="24"/>
                <w:szCs w:val="24"/>
              </w:rPr>
            </w:pPr>
          </w:p>
        </w:tc>
        <w:tc>
          <w:tcPr>
            <w:tcW w:w="7738" w:type="dxa"/>
            <w:shd w:val="clear" w:color="auto" w:fill="auto"/>
          </w:tcPr>
          <w:p w14:paraId="2F0D1D50" w14:textId="3F9F3862" w:rsidR="00F045DB" w:rsidRPr="001B3651" w:rsidRDefault="00846199" w:rsidP="00A077EE">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создания элементов системы газоснабжения (сетей газораспределения и газопотребления)</w:t>
            </w:r>
            <w:r w:rsidR="006540C8">
              <w:rPr>
                <w:rFonts w:ascii="Times New Roman" w:eastAsia="Calibri" w:hAnsi="Times New Roman" w:cs="Times New Roman"/>
                <w:bCs/>
                <w:sz w:val="24"/>
                <w:szCs w:val="24"/>
              </w:rPr>
              <w:t xml:space="preserve"> </w:t>
            </w:r>
            <w:r w:rsidRPr="001B3651">
              <w:rPr>
                <w:rFonts w:ascii="Times New Roman" w:eastAsia="Calibri" w:hAnsi="Times New Roman" w:cs="Times New Roman"/>
                <w:bCs/>
                <w:sz w:val="24"/>
                <w:szCs w:val="24"/>
              </w:rPr>
              <w:t>в качестве компонентов для информационной модели объекта</w:t>
            </w:r>
          </w:p>
        </w:tc>
      </w:tr>
      <w:tr w:rsidR="00F045DB" w:rsidRPr="001B3651" w14:paraId="66D64483" w14:textId="77777777" w:rsidTr="00463D83">
        <w:trPr>
          <w:jc w:val="center"/>
        </w:trPr>
        <w:tc>
          <w:tcPr>
            <w:tcW w:w="2624" w:type="dxa"/>
            <w:vMerge/>
          </w:tcPr>
          <w:p w14:paraId="60D14A96"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58274996" w14:textId="77777777" w:rsidR="00F045DB" w:rsidRPr="001B3651" w:rsidRDefault="00F045DB" w:rsidP="00501F99">
            <w:pPr>
              <w:rPr>
                <w:rFonts w:ascii="Times New Roman" w:eastAsia="Calibri" w:hAnsi="Times New Roman" w:cs="Times New Roman"/>
                <w:sz w:val="24"/>
                <w:szCs w:val="24"/>
              </w:rPr>
            </w:pPr>
          </w:p>
        </w:tc>
        <w:tc>
          <w:tcPr>
            <w:tcW w:w="7738" w:type="dxa"/>
            <w:shd w:val="clear" w:color="auto" w:fill="auto"/>
          </w:tcPr>
          <w:p w14:paraId="763EEB50" w14:textId="77777777" w:rsidR="00F045DB" w:rsidRPr="001B3651" w:rsidRDefault="00F045DB" w:rsidP="00A077EE">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5E6D0539" w14:textId="77777777" w:rsidTr="006B5064">
        <w:trPr>
          <w:jc w:val="center"/>
        </w:trPr>
        <w:tc>
          <w:tcPr>
            <w:tcW w:w="2624" w:type="dxa"/>
            <w:vMerge/>
          </w:tcPr>
          <w:p w14:paraId="450F3785"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73D1D2AA" w14:textId="77777777" w:rsidR="00F045DB" w:rsidRPr="001B3651" w:rsidRDefault="00F045DB" w:rsidP="00501F99">
            <w:pPr>
              <w:rPr>
                <w:rFonts w:ascii="Times New Roman" w:eastAsia="Calibri" w:hAnsi="Times New Roman" w:cs="Times New Roman"/>
                <w:sz w:val="24"/>
                <w:szCs w:val="24"/>
              </w:rPr>
            </w:pPr>
          </w:p>
        </w:tc>
        <w:tc>
          <w:tcPr>
            <w:tcW w:w="7738" w:type="dxa"/>
            <w:shd w:val="clear" w:color="auto" w:fill="auto"/>
          </w:tcPr>
          <w:p w14:paraId="0A83CBA8"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определять перечень необходимых исходных данных для создания системы газоснабжения (сетей газораспределения и газопотребления) и ее элементов в качестве компонентов для информационной модели;</w:t>
            </w:r>
          </w:p>
          <w:p w14:paraId="7D28A55A" w14:textId="4DA7B85A" w:rsidR="00846199" w:rsidRPr="001B3651" w:rsidRDefault="00E42676" w:rsidP="00846199">
            <w:pPr>
              <w:rPr>
                <w:rFonts w:ascii="Times New Roman" w:eastAsia="Calibri" w:hAnsi="Times New Roman" w:cs="Times New Roman"/>
                <w:bCs/>
                <w:sz w:val="24"/>
                <w:szCs w:val="24"/>
              </w:rPr>
            </w:pPr>
            <w:r w:rsidRPr="00E42676">
              <w:rPr>
                <w:rFonts w:ascii="Times New Roman" w:eastAsia="Calibri" w:hAnsi="Times New Roman" w:cs="Times New Roman"/>
                <w:bCs/>
                <w:sz w:val="24"/>
                <w:szCs w:val="24"/>
              </w:rPr>
              <w:t>выполнять гидравлический расчет системы газоснабжения (сетей газораспределения и газопотребления)</w:t>
            </w:r>
            <w:r w:rsidR="00846199" w:rsidRPr="001B3651">
              <w:rPr>
                <w:rFonts w:ascii="Times New Roman" w:eastAsia="Calibri" w:hAnsi="Times New Roman" w:cs="Times New Roman"/>
                <w:bCs/>
                <w:sz w:val="24"/>
                <w:szCs w:val="24"/>
              </w:rPr>
              <w:t>;</w:t>
            </w:r>
          </w:p>
          <w:p w14:paraId="1B5C5CCF"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выполнять гидравлический расчет системы газоснабжения (сетей газораспределения и газопотребления); </w:t>
            </w:r>
          </w:p>
          <w:p w14:paraId="416123C7" w14:textId="77777777" w:rsidR="00846199" w:rsidRPr="001B3651" w:rsidRDefault="00846199" w:rsidP="00846199">
            <w:pPr>
              <w:rPr>
                <w:rFonts w:ascii="Times New Roman" w:eastAsia="Calibri" w:hAnsi="Times New Roman" w:cs="Times New Roman"/>
                <w:bCs/>
                <w:i/>
                <w:sz w:val="24"/>
                <w:szCs w:val="24"/>
              </w:rPr>
            </w:pPr>
            <w:r w:rsidRPr="001B3651">
              <w:rPr>
                <w:rFonts w:ascii="Times New Roman" w:eastAsia="Calibri" w:hAnsi="Times New Roman" w:cs="Times New Roman"/>
                <w:bCs/>
                <w:sz w:val="24"/>
                <w:szCs w:val="24"/>
              </w:rPr>
              <w:t xml:space="preserve">выбирать способы и алгоритм работы в системе автоматизированного проектирования (далее – САПР) для оформления чертежей элементов системы газоснабжения (сетей газораспределения и газопотребления); </w:t>
            </w:r>
          </w:p>
          <w:p w14:paraId="46A65412"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выбирать алгоритм и способы работы при помощи программных средств в процессе информационного моделирования;</w:t>
            </w:r>
          </w:p>
          <w:p w14:paraId="3062EEB9" w14:textId="75F41B04" w:rsidR="00F045DB"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выбирать технологии информационного моделирования при решении специализированных задач на этапе жизненного цикла объектов капитального строительства.</w:t>
            </w:r>
          </w:p>
        </w:tc>
      </w:tr>
      <w:tr w:rsidR="00F045DB" w:rsidRPr="001B3651" w14:paraId="0B719DC1" w14:textId="77777777" w:rsidTr="00463D83">
        <w:trPr>
          <w:jc w:val="center"/>
        </w:trPr>
        <w:tc>
          <w:tcPr>
            <w:tcW w:w="2624" w:type="dxa"/>
            <w:vMerge/>
          </w:tcPr>
          <w:p w14:paraId="176E49A1"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7D0B6ADE" w14:textId="77777777" w:rsidR="00F045DB" w:rsidRPr="001B3651" w:rsidRDefault="00F045DB" w:rsidP="00501F99">
            <w:pPr>
              <w:rPr>
                <w:rFonts w:ascii="Times New Roman" w:eastAsia="Calibri" w:hAnsi="Times New Roman" w:cs="Times New Roman"/>
                <w:sz w:val="24"/>
                <w:szCs w:val="24"/>
              </w:rPr>
            </w:pPr>
          </w:p>
        </w:tc>
        <w:tc>
          <w:tcPr>
            <w:tcW w:w="7738" w:type="dxa"/>
            <w:shd w:val="clear" w:color="auto" w:fill="auto"/>
          </w:tcPr>
          <w:p w14:paraId="3A0FCE7E" w14:textId="77777777" w:rsidR="00F045DB" w:rsidRPr="001B3651" w:rsidRDefault="00F045DB" w:rsidP="00A077EE">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02DB6633" w14:textId="77777777" w:rsidTr="000038F7">
        <w:trPr>
          <w:jc w:val="center"/>
        </w:trPr>
        <w:tc>
          <w:tcPr>
            <w:tcW w:w="2624" w:type="dxa"/>
            <w:vMerge/>
          </w:tcPr>
          <w:p w14:paraId="20BDB0C2" w14:textId="77777777" w:rsidR="00F045DB" w:rsidRPr="001B3651" w:rsidRDefault="00F045DB" w:rsidP="00501F99">
            <w:pPr>
              <w:rPr>
                <w:rFonts w:ascii="Times New Roman" w:eastAsia="Calibri" w:hAnsi="Times New Roman" w:cs="Times New Roman"/>
                <w:iCs/>
                <w:sz w:val="24"/>
                <w:szCs w:val="24"/>
              </w:rPr>
            </w:pPr>
          </w:p>
        </w:tc>
        <w:tc>
          <w:tcPr>
            <w:tcW w:w="4198" w:type="dxa"/>
            <w:vMerge/>
          </w:tcPr>
          <w:p w14:paraId="2832CC6F" w14:textId="77777777" w:rsidR="00F045DB" w:rsidRPr="001B3651" w:rsidRDefault="00F045DB" w:rsidP="00501F99">
            <w:pPr>
              <w:rPr>
                <w:rFonts w:ascii="Times New Roman" w:eastAsia="Calibri" w:hAnsi="Times New Roman" w:cs="Times New Roman"/>
                <w:sz w:val="24"/>
                <w:szCs w:val="24"/>
              </w:rPr>
            </w:pPr>
          </w:p>
        </w:tc>
        <w:tc>
          <w:tcPr>
            <w:tcW w:w="7738" w:type="dxa"/>
            <w:shd w:val="clear" w:color="auto" w:fill="auto"/>
          </w:tcPr>
          <w:p w14:paraId="6E49B0EC" w14:textId="17CD113E"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требования нормативно-технических документов к созданию типовых узлов</w:t>
            </w:r>
            <w:r w:rsidR="00191792" w:rsidRPr="00191792">
              <w:rPr>
                <w:rFonts w:ascii="Times New Roman" w:eastAsia="Calibri" w:hAnsi="Times New Roman" w:cs="Times New Roman"/>
                <w:bCs/>
                <w:sz w:val="24"/>
                <w:szCs w:val="24"/>
              </w:rPr>
              <w:t xml:space="preserve"> </w:t>
            </w:r>
            <w:r w:rsidRPr="001B3651">
              <w:rPr>
                <w:rFonts w:ascii="Times New Roman" w:eastAsia="Calibri" w:hAnsi="Times New Roman" w:cs="Times New Roman"/>
                <w:bCs/>
                <w:sz w:val="24"/>
                <w:szCs w:val="24"/>
              </w:rPr>
              <w:t>системы газоснабжения (сетей газораспределения и газопотребления)</w:t>
            </w:r>
            <w:r w:rsidR="00191792" w:rsidRPr="00191792">
              <w:rPr>
                <w:rFonts w:ascii="Times New Roman" w:eastAsia="Calibri" w:hAnsi="Times New Roman" w:cs="Times New Roman"/>
                <w:bCs/>
                <w:sz w:val="24"/>
                <w:szCs w:val="24"/>
              </w:rPr>
              <w:t xml:space="preserve"> </w:t>
            </w:r>
            <w:r w:rsidRPr="001B3651">
              <w:rPr>
                <w:rFonts w:ascii="Times New Roman" w:eastAsia="Calibri" w:hAnsi="Times New Roman" w:cs="Times New Roman"/>
                <w:bCs/>
                <w:sz w:val="24"/>
                <w:szCs w:val="24"/>
              </w:rPr>
              <w:t>в качестве компонентов информационной модели;</w:t>
            </w:r>
          </w:p>
          <w:p w14:paraId="1C15385C"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методики создания компонентов информационных моделей;</w:t>
            </w:r>
          </w:p>
          <w:p w14:paraId="751FE72D"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профессиональную строительную терминологию и терминологию цифрового моделирования на русском языке;</w:t>
            </w:r>
          </w:p>
          <w:p w14:paraId="63F4ADAB" w14:textId="77777777" w:rsidR="00846199"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стандарты и своды правил разработки информационных моделей системы газоснабжения (сетей газораспределения и газопотребления);</w:t>
            </w:r>
          </w:p>
          <w:p w14:paraId="158AA4A7" w14:textId="2C4EB7E0" w:rsidR="00F045DB"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lastRenderedPageBreak/>
              <w:t>способы создания и представления компонентов информационной модели в соответствии с уровнем детализации геометрии и информации</w:t>
            </w:r>
          </w:p>
        </w:tc>
      </w:tr>
      <w:bookmarkEnd w:id="27"/>
      <w:tr w:rsidR="00F045DB" w:rsidRPr="001B3651" w14:paraId="3D1C068A" w14:textId="77777777" w:rsidTr="00AD75B9">
        <w:trPr>
          <w:jc w:val="center"/>
        </w:trPr>
        <w:tc>
          <w:tcPr>
            <w:tcW w:w="2624" w:type="dxa"/>
            <w:vMerge w:val="restart"/>
          </w:tcPr>
          <w:p w14:paraId="4F51B0E5" w14:textId="5F4335C7" w:rsidR="00F045DB" w:rsidRPr="001B3651" w:rsidRDefault="00F045DB" w:rsidP="00AD75B9">
            <w:pPr>
              <w:suppressAutoHyphens/>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lastRenderedPageBreak/>
              <w:t>ВД 2 Организация производства строительно-монтажных работ систем газоснабжения (сетей газораспределения и газопотребления) </w:t>
            </w:r>
          </w:p>
        </w:tc>
        <w:tc>
          <w:tcPr>
            <w:tcW w:w="4198" w:type="dxa"/>
            <w:vMerge w:val="restart"/>
          </w:tcPr>
          <w:p w14:paraId="3977EA52" w14:textId="77777777" w:rsidR="00846199" w:rsidRPr="001B3651" w:rsidRDefault="00846199" w:rsidP="00846199">
            <w:pPr>
              <w:pStyle w:val="s1"/>
              <w:shd w:val="clear" w:color="auto" w:fill="FFFFFF"/>
              <w:spacing w:before="0" w:beforeAutospacing="0" w:after="0" w:afterAutospacing="0"/>
            </w:pPr>
            <w:r w:rsidRPr="001B3651">
              <w:t>ПК 2.1 Осуществлять п</w:t>
            </w:r>
            <w:r w:rsidRPr="001B3651">
              <w:rPr>
                <w:iCs/>
              </w:rPr>
              <w:t xml:space="preserve">одготовку к производству строительно-монтажных работ </w:t>
            </w:r>
            <w:r w:rsidRPr="001B3651">
              <w:t>систем газоснабжения (сетей газораспределения и газопотребления)</w:t>
            </w:r>
          </w:p>
          <w:p w14:paraId="48650B54" w14:textId="77777777" w:rsidR="00846199" w:rsidRPr="001B3651" w:rsidRDefault="00846199" w:rsidP="00846199">
            <w:pPr>
              <w:pStyle w:val="s1"/>
              <w:shd w:val="clear" w:color="auto" w:fill="FFFFFF"/>
              <w:spacing w:before="0" w:beforeAutospacing="0" w:after="0" w:afterAutospacing="0"/>
            </w:pPr>
          </w:p>
          <w:p w14:paraId="0BFC2B38" w14:textId="4CC4886D" w:rsidR="00F045DB" w:rsidRPr="001B3651" w:rsidRDefault="00F045DB" w:rsidP="00AD75B9">
            <w:pPr>
              <w:rPr>
                <w:rFonts w:ascii="Times New Roman" w:eastAsia="Calibri" w:hAnsi="Times New Roman" w:cs="Times New Roman"/>
                <w:i/>
                <w:sz w:val="24"/>
                <w:szCs w:val="24"/>
              </w:rPr>
            </w:pPr>
          </w:p>
        </w:tc>
        <w:tc>
          <w:tcPr>
            <w:tcW w:w="7738" w:type="dxa"/>
            <w:shd w:val="clear" w:color="auto" w:fill="auto"/>
          </w:tcPr>
          <w:p w14:paraId="6412B7A4"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Навыки:</w:t>
            </w:r>
          </w:p>
        </w:tc>
      </w:tr>
      <w:tr w:rsidR="00F045DB" w:rsidRPr="001B3651" w14:paraId="72152D42" w14:textId="77777777" w:rsidTr="00AD75B9">
        <w:trPr>
          <w:jc w:val="center"/>
        </w:trPr>
        <w:tc>
          <w:tcPr>
            <w:tcW w:w="2624" w:type="dxa"/>
            <w:vMerge/>
          </w:tcPr>
          <w:p w14:paraId="7733AE8D" w14:textId="77777777" w:rsidR="00F045DB" w:rsidRPr="001B3651" w:rsidRDefault="00F045DB" w:rsidP="00AD75B9">
            <w:pPr>
              <w:suppressAutoHyphens/>
              <w:rPr>
                <w:rFonts w:ascii="Times New Roman" w:eastAsia="Calibri" w:hAnsi="Times New Roman" w:cs="Times New Roman"/>
                <w:i/>
                <w:sz w:val="24"/>
                <w:szCs w:val="24"/>
              </w:rPr>
            </w:pPr>
          </w:p>
        </w:tc>
        <w:tc>
          <w:tcPr>
            <w:tcW w:w="4198" w:type="dxa"/>
            <w:vMerge/>
          </w:tcPr>
          <w:p w14:paraId="14BC4FEF" w14:textId="77777777" w:rsidR="00F045DB" w:rsidRPr="001B3651" w:rsidRDefault="00F045DB" w:rsidP="00AD75B9">
            <w:pPr>
              <w:rPr>
                <w:rFonts w:ascii="Times New Roman" w:eastAsia="Calibri" w:hAnsi="Times New Roman" w:cs="Times New Roman"/>
                <w:i/>
                <w:sz w:val="24"/>
                <w:szCs w:val="24"/>
              </w:rPr>
            </w:pPr>
          </w:p>
        </w:tc>
        <w:tc>
          <w:tcPr>
            <w:tcW w:w="7738" w:type="dxa"/>
            <w:shd w:val="clear" w:color="auto" w:fill="auto"/>
          </w:tcPr>
          <w:p w14:paraId="5F311661" w14:textId="77777777" w:rsidR="00846199" w:rsidRPr="001B3651" w:rsidRDefault="00846199" w:rsidP="00846199">
            <w:pPr>
              <w:pStyle w:val="s16"/>
              <w:shd w:val="clear" w:color="auto" w:fill="FFFFFF"/>
              <w:spacing w:before="0" w:beforeAutospacing="0" w:after="0" w:afterAutospacing="0"/>
              <w:jc w:val="both"/>
              <w:rPr>
                <w:iCs/>
              </w:rPr>
            </w:pPr>
            <w:r w:rsidRPr="001B3651">
              <w:rPr>
                <w:iCs/>
              </w:rPr>
              <w:t>подготовки участка и проведения инструктажа работников и рабочих мест в соответствии с требованиями охраны труда, пожарной безопасности и охраны окружающей среды;</w:t>
            </w:r>
          </w:p>
          <w:p w14:paraId="17534F48" w14:textId="520E6B40" w:rsidR="00F045DB" w:rsidRPr="001B3651" w:rsidRDefault="00846199" w:rsidP="00CF09F4">
            <w:pPr>
              <w:pStyle w:val="s16"/>
              <w:shd w:val="clear" w:color="auto" w:fill="FFFFFF"/>
              <w:spacing w:before="0" w:beforeAutospacing="0" w:after="0" w:afterAutospacing="0"/>
              <w:jc w:val="both"/>
              <w:rPr>
                <w:iCs/>
              </w:rPr>
            </w:pPr>
            <w:r w:rsidRPr="001B3651">
              <w:rPr>
                <w:iCs/>
              </w:rPr>
              <w:t>согласования объемов производственных заданий и календарных планов производства строительно-монтажных работ</w:t>
            </w:r>
            <w:r w:rsidRPr="001B3651">
              <w:t xml:space="preserve"> системы газоснабжения (сетей газораспределения и газопотребления).</w:t>
            </w:r>
          </w:p>
        </w:tc>
      </w:tr>
      <w:tr w:rsidR="00F045DB" w:rsidRPr="001B3651" w14:paraId="2372BF3E" w14:textId="77777777" w:rsidTr="00AD75B9">
        <w:trPr>
          <w:jc w:val="center"/>
        </w:trPr>
        <w:tc>
          <w:tcPr>
            <w:tcW w:w="2624" w:type="dxa"/>
            <w:vMerge/>
          </w:tcPr>
          <w:p w14:paraId="31762E58"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1DDCB911"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37B48583" w14:textId="77777777" w:rsidR="00F045DB" w:rsidRPr="001B3651" w:rsidRDefault="00F045DB" w:rsidP="008461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4779658F" w14:textId="77777777" w:rsidTr="00AD75B9">
        <w:trPr>
          <w:jc w:val="center"/>
        </w:trPr>
        <w:tc>
          <w:tcPr>
            <w:tcW w:w="2624" w:type="dxa"/>
            <w:vMerge/>
          </w:tcPr>
          <w:p w14:paraId="041F8066"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78D787C"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458CE927" w14:textId="77777777" w:rsidR="00846199" w:rsidRPr="001B3651" w:rsidRDefault="00846199" w:rsidP="00846199">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осуществлять планировку и разметку участка производства строительно-монтажных работ</w:t>
            </w:r>
            <w:r w:rsidRPr="001B3651">
              <w:rPr>
                <w:rFonts w:ascii="Times New Roman" w:eastAsia="Times New Roman" w:hAnsi="Times New Roman" w:cs="Times New Roman"/>
                <w:sz w:val="24"/>
                <w:szCs w:val="24"/>
                <w:lang w:eastAsia="ru-RU"/>
              </w:rPr>
              <w:t xml:space="preserve"> системы газоснабжения (сетей газораспределения и газопотребления)</w:t>
            </w:r>
            <w:r w:rsidRPr="001B3651">
              <w:rPr>
                <w:rFonts w:ascii="Times New Roman" w:eastAsia="Times New Roman" w:hAnsi="Times New Roman" w:cs="Times New Roman"/>
                <w:iCs/>
                <w:sz w:val="24"/>
                <w:szCs w:val="24"/>
                <w:lang w:eastAsia="ru-RU"/>
              </w:rPr>
              <w:t>;</w:t>
            </w:r>
          </w:p>
          <w:p w14:paraId="49D94D91" w14:textId="77777777" w:rsidR="00846199" w:rsidRPr="001B3651" w:rsidRDefault="00846199" w:rsidP="00846199">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определять состав и объемы вспомогательных работ по подготовке и оборудованию участка производства строительно-монтажных работ</w:t>
            </w:r>
            <w:r w:rsidRPr="001B3651">
              <w:rPr>
                <w:rFonts w:ascii="Times New Roman" w:eastAsia="Times New Roman" w:hAnsi="Times New Roman" w:cs="Times New Roman"/>
                <w:sz w:val="24"/>
                <w:szCs w:val="24"/>
                <w:lang w:eastAsia="ru-RU"/>
              </w:rPr>
              <w:t xml:space="preserve"> системы газоснабжения (сетей газораспределения и газопотребления)</w:t>
            </w:r>
            <w:r w:rsidRPr="001B3651">
              <w:rPr>
                <w:rFonts w:ascii="Times New Roman" w:eastAsia="Times New Roman" w:hAnsi="Times New Roman" w:cs="Times New Roman"/>
                <w:iCs/>
                <w:sz w:val="24"/>
                <w:szCs w:val="24"/>
                <w:lang w:eastAsia="ru-RU"/>
              </w:rPr>
              <w:t>;</w:t>
            </w:r>
          </w:p>
          <w:p w14:paraId="308189B2" w14:textId="77777777" w:rsidR="00846199" w:rsidRPr="001B3651" w:rsidRDefault="00846199" w:rsidP="00846199">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осуществлять расчет требуемого количества и квалификационного состава работников в соответствии с производственными заданиями и календарными планами участка производства строительно-монтажных работ;</w:t>
            </w:r>
          </w:p>
          <w:p w14:paraId="19540610" w14:textId="748C3938" w:rsidR="00F045DB" w:rsidRPr="001B3651" w:rsidRDefault="00846199" w:rsidP="00846199">
            <w:pPr>
              <w:rPr>
                <w:rFonts w:ascii="Times New Roman" w:eastAsia="Calibri" w:hAnsi="Times New Roman" w:cs="Times New Roman"/>
                <w:sz w:val="24"/>
                <w:szCs w:val="24"/>
              </w:rPr>
            </w:pPr>
            <w:r w:rsidRPr="001B3651">
              <w:rPr>
                <w:rFonts w:ascii="Times New Roman" w:eastAsia="Times New Roman" w:hAnsi="Times New Roman" w:cs="Times New Roman"/>
                <w:iCs/>
                <w:sz w:val="24"/>
                <w:szCs w:val="24"/>
                <w:lang w:eastAsia="ru-RU"/>
              </w:rPr>
              <w:t>оформлять документацию по исполнению требований охраны труда, пожарной безопасности и охраны окружающей среды</w:t>
            </w:r>
          </w:p>
        </w:tc>
      </w:tr>
      <w:tr w:rsidR="00F045DB" w:rsidRPr="001B3651" w14:paraId="3A1A2930" w14:textId="77777777" w:rsidTr="00AD75B9">
        <w:trPr>
          <w:jc w:val="center"/>
        </w:trPr>
        <w:tc>
          <w:tcPr>
            <w:tcW w:w="2624" w:type="dxa"/>
            <w:vMerge/>
          </w:tcPr>
          <w:p w14:paraId="1739FF4F"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270443CE"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69AA01F6"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66CBB049" w14:textId="77777777" w:rsidTr="00AD75B9">
        <w:trPr>
          <w:jc w:val="center"/>
        </w:trPr>
        <w:tc>
          <w:tcPr>
            <w:tcW w:w="2624" w:type="dxa"/>
            <w:vMerge/>
          </w:tcPr>
          <w:p w14:paraId="18AAE2B8"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6EC85CDF"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5430E4B4" w14:textId="77777777"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требования проектной документации к порядку проведения и технологии осуществления строительно-монтажных работ</w:t>
            </w:r>
            <w:r w:rsidRPr="001B3651">
              <w:rPr>
                <w:rFonts w:ascii="Times New Roman" w:eastAsia="Calibri" w:hAnsi="Times New Roman" w:cs="Times New Roman"/>
                <w:sz w:val="24"/>
                <w:szCs w:val="24"/>
              </w:rPr>
              <w:t xml:space="preserve"> системы газоснабжения (сетей газораспределения и газопотребления)</w:t>
            </w:r>
            <w:r w:rsidRPr="001B3651">
              <w:rPr>
                <w:rFonts w:ascii="Times New Roman" w:eastAsia="Calibri" w:hAnsi="Times New Roman" w:cs="Times New Roman"/>
                <w:iCs/>
                <w:sz w:val="24"/>
                <w:szCs w:val="24"/>
              </w:rPr>
              <w:t>;</w:t>
            </w:r>
          </w:p>
          <w:p w14:paraId="72C2B4CA" w14:textId="77777777"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требования технических документов, определяющих состав и порядок обустройства строительной площадки (внутриплощадочных подготовительных работ);</w:t>
            </w:r>
          </w:p>
          <w:p w14:paraId="329E9CB3" w14:textId="77777777"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принципы организации комплексных и специализированных производственных бригад;</w:t>
            </w:r>
          </w:p>
          <w:p w14:paraId="09EE477D" w14:textId="77777777"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требования к рабочим местам и порядок организации и проведения специальной оценки условий труда;</w:t>
            </w:r>
          </w:p>
          <w:p w14:paraId="15392C54" w14:textId="77777777"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lastRenderedPageBreak/>
              <w:t>виды негативного воздействия на окружающую среду при производстве различных видов строительных работ и методы их минимизации;</w:t>
            </w:r>
          </w:p>
          <w:p w14:paraId="4D66428B" w14:textId="77777777"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требования нормативных документов в области охраны труда, пожарной безопасности и охраны окружающей среды;</w:t>
            </w:r>
          </w:p>
          <w:p w14:paraId="6713B8E4" w14:textId="77777777" w:rsidR="00846199" w:rsidRPr="001B3651" w:rsidRDefault="00846199" w:rsidP="0084619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правила ведения документации по контролю исполнения требований охраны труда, пожарной безопасности и охраны окружающей среды;</w:t>
            </w:r>
          </w:p>
          <w:p w14:paraId="179FC16A" w14:textId="7AA90054" w:rsidR="00F045DB" w:rsidRPr="001B3651" w:rsidRDefault="00846199" w:rsidP="00846199">
            <w:pPr>
              <w:rPr>
                <w:rFonts w:ascii="Times New Roman" w:eastAsia="Calibri" w:hAnsi="Times New Roman" w:cs="Times New Roman"/>
                <w:sz w:val="24"/>
                <w:szCs w:val="24"/>
              </w:rPr>
            </w:pPr>
            <w:r w:rsidRPr="001B3651">
              <w:rPr>
                <w:rFonts w:ascii="Times New Roman" w:eastAsia="Calibri" w:hAnsi="Times New Roman" w:cs="Times New Roman"/>
                <w:iCs/>
                <w:sz w:val="24"/>
                <w:szCs w:val="24"/>
              </w:rPr>
              <w:t>меры административной и уголовной ответственности, применяемые при нарушении требований охраны труда, пожарной безопасности и охраны окружающей среды.</w:t>
            </w:r>
          </w:p>
        </w:tc>
      </w:tr>
      <w:tr w:rsidR="00F045DB" w:rsidRPr="001B3651" w14:paraId="10868927" w14:textId="77777777" w:rsidTr="00AD75B9">
        <w:trPr>
          <w:jc w:val="center"/>
        </w:trPr>
        <w:tc>
          <w:tcPr>
            <w:tcW w:w="2624" w:type="dxa"/>
            <w:vMerge/>
          </w:tcPr>
          <w:p w14:paraId="2F36C3E0" w14:textId="77777777" w:rsidR="00F045DB" w:rsidRPr="001B3651" w:rsidRDefault="00F045DB" w:rsidP="00AD75B9">
            <w:pPr>
              <w:rPr>
                <w:rFonts w:ascii="Times New Roman" w:eastAsia="Calibri" w:hAnsi="Times New Roman" w:cs="Times New Roman"/>
                <w:sz w:val="24"/>
                <w:szCs w:val="24"/>
              </w:rPr>
            </w:pPr>
          </w:p>
        </w:tc>
        <w:tc>
          <w:tcPr>
            <w:tcW w:w="4198" w:type="dxa"/>
            <w:vMerge w:val="restart"/>
          </w:tcPr>
          <w:p w14:paraId="63053CAB" w14:textId="4147A1EE" w:rsidR="00F045DB" w:rsidRPr="001B3651" w:rsidRDefault="00846199" w:rsidP="00AD75B9">
            <w:pPr>
              <w:rPr>
                <w:rFonts w:ascii="Times New Roman" w:eastAsia="Calibri" w:hAnsi="Times New Roman" w:cs="Times New Roman"/>
                <w:i/>
                <w:iCs/>
                <w:sz w:val="24"/>
                <w:szCs w:val="24"/>
              </w:rPr>
            </w:pPr>
            <w:r w:rsidRPr="001B3651">
              <w:rPr>
                <w:rFonts w:ascii="Times New Roman" w:hAnsi="Times New Roman" w:cs="Times New Roman"/>
                <w:iCs/>
                <w:sz w:val="24"/>
                <w:szCs w:val="24"/>
              </w:rPr>
              <w:t>ПК 2.2 Организовывать материально-техническое обеспечение производства строительно-монтажных работ</w:t>
            </w:r>
          </w:p>
        </w:tc>
        <w:tc>
          <w:tcPr>
            <w:tcW w:w="7738" w:type="dxa"/>
            <w:shd w:val="clear" w:color="auto" w:fill="auto"/>
          </w:tcPr>
          <w:p w14:paraId="5AF55339"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43B6A430" w14:textId="77777777" w:rsidTr="00AD75B9">
        <w:trPr>
          <w:jc w:val="center"/>
        </w:trPr>
        <w:tc>
          <w:tcPr>
            <w:tcW w:w="2624" w:type="dxa"/>
            <w:vMerge/>
          </w:tcPr>
          <w:p w14:paraId="14484FAC"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35253D4C"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037FB5D1"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определения потребности производства строительно-монтажных работ в материально-технических ресурсах;</w:t>
            </w:r>
          </w:p>
          <w:p w14:paraId="70AD4ED8" w14:textId="0E354BE5" w:rsidR="00F045DB" w:rsidRPr="001B3651" w:rsidRDefault="00846199" w:rsidP="00AD75B9">
            <w:pPr>
              <w:rPr>
                <w:rFonts w:ascii="Times New Roman" w:eastAsia="Calibri" w:hAnsi="Times New Roman" w:cs="Times New Roman"/>
                <w:bCs/>
                <w:sz w:val="24"/>
                <w:szCs w:val="24"/>
              </w:rPr>
            </w:pPr>
            <w:r w:rsidRPr="001B3651">
              <w:rPr>
                <w:rFonts w:ascii="Times New Roman" w:eastAsia="Calibri" w:hAnsi="Times New Roman" w:cs="Times New Roman"/>
                <w:bCs/>
                <w:iCs/>
                <w:sz w:val="24"/>
                <w:szCs w:val="24"/>
              </w:rPr>
              <w:t>заявки, приемки, распределения, учета и хранения материально-технических ресурсов для производства строительно-монтажных работ</w:t>
            </w:r>
            <w:r w:rsidRPr="001B3651">
              <w:rPr>
                <w:rFonts w:ascii="Times New Roman" w:eastAsia="Calibri" w:hAnsi="Times New Roman" w:cs="Times New Roman"/>
                <w:bCs/>
                <w:sz w:val="24"/>
                <w:szCs w:val="24"/>
              </w:rPr>
              <w:t xml:space="preserve"> системы газоснабжения (сетей газораспределения и газопотребления)</w:t>
            </w:r>
          </w:p>
        </w:tc>
      </w:tr>
      <w:tr w:rsidR="00F045DB" w:rsidRPr="001B3651" w14:paraId="47C23E25" w14:textId="77777777" w:rsidTr="00AD75B9">
        <w:trPr>
          <w:jc w:val="center"/>
        </w:trPr>
        <w:tc>
          <w:tcPr>
            <w:tcW w:w="2624" w:type="dxa"/>
            <w:vMerge/>
          </w:tcPr>
          <w:p w14:paraId="50C598AF"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77F43D8"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785AA03D"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2B69CD00" w14:textId="77777777" w:rsidTr="00AD75B9">
        <w:trPr>
          <w:jc w:val="center"/>
        </w:trPr>
        <w:tc>
          <w:tcPr>
            <w:tcW w:w="2624" w:type="dxa"/>
            <w:vMerge/>
          </w:tcPr>
          <w:p w14:paraId="01D6E032"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2B638DF8"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60930092" w14:textId="77777777" w:rsidR="00846199" w:rsidRPr="001B3651" w:rsidRDefault="00846199" w:rsidP="00846199">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определять номенклатуру и осуществлять расчет количества материально-технических ресурсов в соответствии с календарными планами производства строительно-монтажных работ;</w:t>
            </w:r>
          </w:p>
          <w:p w14:paraId="0289D748" w14:textId="77777777" w:rsidR="00846199" w:rsidRPr="001B3651" w:rsidRDefault="00846199" w:rsidP="00846199">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 xml:space="preserve">определять соответствие технологии и результатов осуществляемых строительно-монтажных работ проектной документации, нормативным техническим документам, техническим условиям, технологическим картам; </w:t>
            </w:r>
          </w:p>
          <w:p w14:paraId="254A3897" w14:textId="2DAD5B45" w:rsidR="00F045DB" w:rsidRPr="001B3651" w:rsidRDefault="00846199" w:rsidP="00CF09F4">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осуществлять документальное сопровождение производства строительно-монтажных работ (журналы производства работ, табели учета рабочего времени, акты выполненных работ).</w:t>
            </w:r>
          </w:p>
        </w:tc>
      </w:tr>
      <w:tr w:rsidR="00F045DB" w:rsidRPr="001B3651" w14:paraId="0CFEFFFA" w14:textId="77777777" w:rsidTr="00AD75B9">
        <w:trPr>
          <w:jc w:val="center"/>
        </w:trPr>
        <w:tc>
          <w:tcPr>
            <w:tcW w:w="2624" w:type="dxa"/>
            <w:vMerge/>
          </w:tcPr>
          <w:p w14:paraId="14EA522B"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7C5EF4F0"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61E799AA"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17AC3DBD" w14:textId="77777777" w:rsidTr="00AD75B9">
        <w:trPr>
          <w:jc w:val="center"/>
        </w:trPr>
        <w:tc>
          <w:tcPr>
            <w:tcW w:w="2624" w:type="dxa"/>
            <w:vMerge/>
          </w:tcPr>
          <w:p w14:paraId="2DAEDEE8"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28AA2FE4"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0EFAC03B"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виды и свойства основных строительных материалов, изделий и конструкций;</w:t>
            </w:r>
          </w:p>
          <w:p w14:paraId="44AD6369"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виды, характеристики строительных машин, основного строительного оборудования и инструментов, правила содержания, эксплуатации техники и оборудования;</w:t>
            </w:r>
          </w:p>
          <w:p w14:paraId="4ACB9407"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lastRenderedPageBreak/>
              <w:t>виды и технические характеристики технологической оснастки (лесов, подмостей, защитных приспособлений, креплений стенок котлованов и траншей);</w:t>
            </w:r>
          </w:p>
          <w:p w14:paraId="7EFAA50F"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правила транспортировки, складирования и хранения различных видов материалов и комплектующих;</w:t>
            </w:r>
          </w:p>
          <w:p w14:paraId="23FC0DDB" w14:textId="709B2C74" w:rsidR="00F045DB"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iCs/>
                <w:sz w:val="24"/>
                <w:szCs w:val="24"/>
              </w:rPr>
              <w:t>методы расчета трудовых и материально-технических ресурсов, необходимых для выполнения объемов, предусмотренных календарными планами производства строительно-монтажных работ</w:t>
            </w:r>
            <w:r w:rsidRPr="001B3651">
              <w:rPr>
                <w:rFonts w:ascii="Times New Roman" w:eastAsia="Calibri" w:hAnsi="Times New Roman" w:cs="Times New Roman"/>
                <w:bCs/>
                <w:sz w:val="24"/>
                <w:szCs w:val="24"/>
              </w:rPr>
              <w:t xml:space="preserve"> системы газоснабжения (сетей газораспределения и газопотребления)</w:t>
            </w:r>
          </w:p>
        </w:tc>
      </w:tr>
      <w:tr w:rsidR="00F045DB" w:rsidRPr="001B3651" w14:paraId="44053592" w14:textId="77777777" w:rsidTr="00AD75B9">
        <w:trPr>
          <w:jc w:val="center"/>
        </w:trPr>
        <w:tc>
          <w:tcPr>
            <w:tcW w:w="2624" w:type="dxa"/>
            <w:vMerge/>
          </w:tcPr>
          <w:p w14:paraId="45C93175" w14:textId="41690910" w:rsidR="00F045DB" w:rsidRPr="001B3651" w:rsidRDefault="00F045DB" w:rsidP="00AD75B9">
            <w:pPr>
              <w:rPr>
                <w:rFonts w:ascii="Times New Roman" w:eastAsia="Calibri" w:hAnsi="Times New Roman" w:cs="Times New Roman"/>
                <w:sz w:val="24"/>
                <w:szCs w:val="24"/>
              </w:rPr>
            </w:pPr>
          </w:p>
        </w:tc>
        <w:tc>
          <w:tcPr>
            <w:tcW w:w="4198" w:type="dxa"/>
            <w:vMerge w:val="restart"/>
          </w:tcPr>
          <w:p w14:paraId="1C7D7F55" w14:textId="77777777" w:rsidR="00846199" w:rsidRPr="001B3651" w:rsidRDefault="00846199" w:rsidP="00846199">
            <w:pPr>
              <w:pStyle w:val="s1"/>
              <w:shd w:val="clear" w:color="auto" w:fill="FFFFFF"/>
              <w:spacing w:before="0" w:beforeAutospacing="0" w:after="0" w:afterAutospacing="0"/>
            </w:pPr>
            <w:r w:rsidRPr="001B3651">
              <w:t>ПК 2.3 Организовывать выполнение строительно-</w:t>
            </w:r>
            <w:r w:rsidRPr="001B3651">
              <w:rPr>
                <w:iCs/>
              </w:rPr>
              <w:t>монтажных работ</w:t>
            </w:r>
            <w:r w:rsidRPr="001B3651">
              <w:t xml:space="preserve"> систем газоснабжения (сетей газораспределения и газопотребления) </w:t>
            </w:r>
          </w:p>
          <w:p w14:paraId="527B3F60" w14:textId="1F18247E" w:rsidR="00F045DB" w:rsidRPr="001B3651" w:rsidRDefault="00F045DB" w:rsidP="00AD75B9">
            <w:pPr>
              <w:rPr>
                <w:rFonts w:ascii="Times New Roman" w:eastAsia="Calibri" w:hAnsi="Times New Roman" w:cs="Times New Roman"/>
                <w:i/>
                <w:sz w:val="24"/>
                <w:szCs w:val="24"/>
              </w:rPr>
            </w:pPr>
          </w:p>
        </w:tc>
        <w:tc>
          <w:tcPr>
            <w:tcW w:w="7738" w:type="dxa"/>
            <w:shd w:val="clear" w:color="auto" w:fill="auto"/>
          </w:tcPr>
          <w:p w14:paraId="5D3B38F7"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6C62C8E4" w14:textId="77777777" w:rsidTr="00AD75B9">
        <w:trPr>
          <w:jc w:val="center"/>
        </w:trPr>
        <w:tc>
          <w:tcPr>
            <w:tcW w:w="2624" w:type="dxa"/>
            <w:vMerge/>
          </w:tcPr>
          <w:p w14:paraId="16E4F3B7"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68666681" w14:textId="77777777" w:rsidR="00F045DB" w:rsidRPr="001B3651" w:rsidRDefault="00F045DB" w:rsidP="00AD75B9">
            <w:pPr>
              <w:rPr>
                <w:rFonts w:ascii="Times New Roman" w:eastAsia="Calibri" w:hAnsi="Times New Roman" w:cs="Times New Roman"/>
                <w:i/>
                <w:sz w:val="24"/>
                <w:szCs w:val="24"/>
              </w:rPr>
            </w:pPr>
          </w:p>
        </w:tc>
        <w:tc>
          <w:tcPr>
            <w:tcW w:w="7738" w:type="dxa"/>
            <w:shd w:val="clear" w:color="auto" w:fill="auto"/>
          </w:tcPr>
          <w:p w14:paraId="3B775774" w14:textId="1C788164" w:rsidR="00F045DB" w:rsidRPr="001B3651" w:rsidRDefault="00846199" w:rsidP="00AD75B9">
            <w:pPr>
              <w:rPr>
                <w:rFonts w:ascii="Times New Roman" w:eastAsia="Calibri" w:hAnsi="Times New Roman" w:cs="Times New Roman"/>
                <w:b/>
                <w:sz w:val="24"/>
                <w:szCs w:val="24"/>
              </w:rPr>
            </w:pPr>
            <w:r w:rsidRPr="001B3651">
              <w:rPr>
                <w:rFonts w:ascii="Times New Roman" w:hAnsi="Times New Roman" w:cs="Times New Roman"/>
                <w:iCs/>
                <w:sz w:val="24"/>
                <w:szCs w:val="24"/>
              </w:rPr>
              <w:t>оперативного планирования и контроля соблюдения технологии производства строительно-монтажных работ</w:t>
            </w:r>
          </w:p>
        </w:tc>
      </w:tr>
      <w:tr w:rsidR="00F045DB" w:rsidRPr="001B3651" w14:paraId="44D37907" w14:textId="77777777" w:rsidTr="00AD75B9">
        <w:trPr>
          <w:jc w:val="center"/>
        </w:trPr>
        <w:tc>
          <w:tcPr>
            <w:tcW w:w="2624" w:type="dxa"/>
            <w:vMerge/>
          </w:tcPr>
          <w:p w14:paraId="24C1C52C"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38B5E3A7"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34EB6020"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31CE5E8B" w14:textId="77777777" w:rsidTr="00AD75B9">
        <w:trPr>
          <w:jc w:val="center"/>
        </w:trPr>
        <w:tc>
          <w:tcPr>
            <w:tcW w:w="2624" w:type="dxa"/>
            <w:vMerge/>
          </w:tcPr>
          <w:p w14:paraId="7FD6CD5E"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6E918874"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1C86B9AF" w14:textId="77777777" w:rsidR="00846199" w:rsidRPr="001B3651" w:rsidRDefault="00846199" w:rsidP="00846199">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разрабатывать и контролировать выполнение календарных планов и графиков производства строительно-монтажных работ</w:t>
            </w:r>
            <w:r w:rsidRPr="001B3651">
              <w:rPr>
                <w:rFonts w:ascii="Times New Roman" w:eastAsia="Times New Roman" w:hAnsi="Times New Roman" w:cs="Times New Roman"/>
                <w:sz w:val="24"/>
                <w:szCs w:val="24"/>
                <w:lang w:eastAsia="ru-RU"/>
              </w:rPr>
              <w:t xml:space="preserve"> системы газоснабжения (сетей газораспределения и газопотребления)</w:t>
            </w:r>
            <w:r w:rsidRPr="001B3651">
              <w:rPr>
                <w:rFonts w:ascii="Times New Roman" w:eastAsia="Times New Roman" w:hAnsi="Times New Roman" w:cs="Times New Roman"/>
                <w:iCs/>
                <w:sz w:val="24"/>
                <w:szCs w:val="24"/>
                <w:lang w:eastAsia="ru-RU"/>
              </w:rPr>
              <w:t>;</w:t>
            </w:r>
          </w:p>
          <w:p w14:paraId="778E3381" w14:textId="77777777" w:rsidR="00846199" w:rsidRPr="001B3651" w:rsidRDefault="00846199" w:rsidP="00846199">
            <w:pPr>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 xml:space="preserve">определять соответствие технологии и результатов осуществляемых строительно-монтажных работ проектной документации, нормативным техническим документам, техническим условиям, технологическим картам; </w:t>
            </w:r>
          </w:p>
          <w:p w14:paraId="602CCD57" w14:textId="311B2AB4" w:rsidR="00F045DB" w:rsidRPr="004D1B61" w:rsidRDefault="00846199" w:rsidP="00846199">
            <w:pPr>
              <w:rPr>
                <w:rFonts w:ascii="Times New Roman" w:eastAsia="Calibri" w:hAnsi="Times New Roman" w:cs="Times New Roman"/>
                <w:b/>
                <w:sz w:val="24"/>
                <w:szCs w:val="24"/>
              </w:rPr>
            </w:pPr>
            <w:r w:rsidRPr="001B3651">
              <w:rPr>
                <w:rFonts w:ascii="Times New Roman" w:eastAsia="Times New Roman" w:hAnsi="Times New Roman" w:cs="Times New Roman"/>
                <w:iCs/>
                <w:sz w:val="24"/>
                <w:szCs w:val="24"/>
                <w:lang w:eastAsia="ru-RU"/>
              </w:rPr>
              <w:t>осуществлять документальное сопровождение производства строительно-монтажных работ (журналы производства работ, табели учета рабочего времени, акты выполненных работ)</w:t>
            </w:r>
          </w:p>
        </w:tc>
      </w:tr>
      <w:tr w:rsidR="00F045DB" w:rsidRPr="001B3651" w14:paraId="01D7341B" w14:textId="77777777" w:rsidTr="00AD75B9">
        <w:trPr>
          <w:jc w:val="center"/>
        </w:trPr>
        <w:tc>
          <w:tcPr>
            <w:tcW w:w="2624" w:type="dxa"/>
            <w:vMerge/>
          </w:tcPr>
          <w:p w14:paraId="550DCF77"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0DDCE153"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6DBCDF80"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015D02F6" w14:textId="77777777" w:rsidTr="00AD75B9">
        <w:trPr>
          <w:jc w:val="center"/>
        </w:trPr>
        <w:tc>
          <w:tcPr>
            <w:tcW w:w="2624" w:type="dxa"/>
            <w:vMerge/>
          </w:tcPr>
          <w:p w14:paraId="37F69400"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09989394"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7F76B0C4"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требования проектной документации к порядку проведения и технологии осуществления строительно-монтажных работ</w:t>
            </w:r>
            <w:r w:rsidRPr="001B3651">
              <w:rPr>
                <w:rFonts w:ascii="Times New Roman" w:eastAsia="Calibri" w:hAnsi="Times New Roman" w:cs="Times New Roman"/>
                <w:bCs/>
                <w:sz w:val="24"/>
                <w:szCs w:val="24"/>
              </w:rPr>
              <w:t xml:space="preserve"> системы газоснабжения (сетей газораспределения и газопотребления)</w:t>
            </w:r>
            <w:r w:rsidRPr="001B3651">
              <w:rPr>
                <w:rFonts w:ascii="Times New Roman" w:eastAsia="Calibri" w:hAnsi="Times New Roman" w:cs="Times New Roman"/>
                <w:bCs/>
                <w:iCs/>
                <w:sz w:val="24"/>
                <w:szCs w:val="24"/>
              </w:rPr>
              <w:t>;</w:t>
            </w:r>
          </w:p>
          <w:p w14:paraId="076840B9"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требования технических документов, определяющих состав и порядок обустройства строительной площадки (внутриплощадочных подготовительных работ);</w:t>
            </w:r>
          </w:p>
          <w:p w14:paraId="4587B3E0"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принципы организации комплексных и специализированных производственных бригад;</w:t>
            </w:r>
          </w:p>
          <w:p w14:paraId="020C7AD6"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lastRenderedPageBreak/>
              <w:t>требования к рабочим местам и порядок организации и проведения специальной оценки условий труда;</w:t>
            </w:r>
          </w:p>
          <w:p w14:paraId="33D10AC8"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виды негативного воздействия на окружающую среду при производстве различных видов строительных работ и методы их минимизации;</w:t>
            </w:r>
          </w:p>
          <w:p w14:paraId="7597667C"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требования нормативных документов в области охраны труда, пожарной безопасности и охраны окружающей среды;</w:t>
            </w:r>
          </w:p>
          <w:p w14:paraId="4C438CFF"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правила ведения документации по контролю исполнения требований охраны труда, пожарной безопасности и охраны окружающей среды;</w:t>
            </w:r>
          </w:p>
          <w:p w14:paraId="3D625B80" w14:textId="5684E67B" w:rsidR="00F045DB" w:rsidRPr="001B365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iCs/>
                <w:sz w:val="24"/>
                <w:szCs w:val="24"/>
              </w:rPr>
              <w:t>меры административной и уголовной ответственности, применяемые при нарушении требований охраны труда, пожарной безопасности и охраны окружающей среды.</w:t>
            </w:r>
          </w:p>
        </w:tc>
      </w:tr>
      <w:tr w:rsidR="00F045DB" w:rsidRPr="001B3651" w14:paraId="66EB5592" w14:textId="77777777" w:rsidTr="00AD75B9">
        <w:trPr>
          <w:jc w:val="center"/>
        </w:trPr>
        <w:tc>
          <w:tcPr>
            <w:tcW w:w="2624" w:type="dxa"/>
            <w:vMerge/>
          </w:tcPr>
          <w:p w14:paraId="68475974" w14:textId="77777777" w:rsidR="00F045DB" w:rsidRPr="001B3651" w:rsidRDefault="00F045DB" w:rsidP="00AD75B9">
            <w:pPr>
              <w:rPr>
                <w:rFonts w:ascii="Times New Roman" w:eastAsia="Calibri" w:hAnsi="Times New Roman" w:cs="Times New Roman"/>
                <w:sz w:val="24"/>
                <w:szCs w:val="24"/>
              </w:rPr>
            </w:pPr>
          </w:p>
        </w:tc>
        <w:tc>
          <w:tcPr>
            <w:tcW w:w="4198" w:type="dxa"/>
            <w:vMerge w:val="restart"/>
          </w:tcPr>
          <w:p w14:paraId="04F13693" w14:textId="77777777" w:rsidR="00846199" w:rsidRPr="001B3651" w:rsidRDefault="00846199" w:rsidP="00846199">
            <w:pPr>
              <w:pStyle w:val="s1"/>
              <w:shd w:val="clear" w:color="auto" w:fill="FFFFFF"/>
              <w:spacing w:before="0" w:beforeAutospacing="0" w:after="0" w:afterAutospacing="0"/>
            </w:pPr>
            <w:r w:rsidRPr="001B3651">
              <w:t>ПК 2.4 Проводить</w:t>
            </w:r>
            <w:r w:rsidRPr="001B3651">
              <w:rPr>
                <w:iCs/>
                <w:color w:val="333333"/>
              </w:rPr>
              <w:t xml:space="preserve"> операционный и текущий</w:t>
            </w:r>
            <w:r w:rsidRPr="001B3651">
              <w:t xml:space="preserve"> контроль </w:t>
            </w:r>
            <w:r w:rsidRPr="001B3651">
              <w:rPr>
                <w:iCs/>
              </w:rPr>
              <w:t>качества производства строительно-монтажных работ.</w:t>
            </w:r>
          </w:p>
          <w:p w14:paraId="143F98ED" w14:textId="7C3CBE9A" w:rsidR="00F045DB" w:rsidRPr="001B3651" w:rsidRDefault="00F045DB" w:rsidP="00AD75B9">
            <w:pPr>
              <w:rPr>
                <w:rFonts w:ascii="Times New Roman" w:eastAsia="Calibri" w:hAnsi="Times New Roman" w:cs="Times New Roman"/>
                <w:i/>
                <w:sz w:val="24"/>
                <w:szCs w:val="24"/>
              </w:rPr>
            </w:pPr>
          </w:p>
        </w:tc>
        <w:tc>
          <w:tcPr>
            <w:tcW w:w="7738" w:type="dxa"/>
            <w:tcBorders>
              <w:right w:val="single" w:sz="4" w:space="0" w:color="auto"/>
            </w:tcBorders>
            <w:shd w:val="clear" w:color="auto" w:fill="auto"/>
          </w:tcPr>
          <w:p w14:paraId="66DA7C9C"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5DF66D8E" w14:textId="77777777" w:rsidTr="00AD75B9">
        <w:trPr>
          <w:jc w:val="center"/>
        </w:trPr>
        <w:tc>
          <w:tcPr>
            <w:tcW w:w="2624" w:type="dxa"/>
            <w:vMerge/>
          </w:tcPr>
          <w:p w14:paraId="6D3EA744"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17A3C4C1" w14:textId="77777777" w:rsidR="00F045DB" w:rsidRPr="001B3651" w:rsidRDefault="00F045DB" w:rsidP="00AD75B9">
            <w:pPr>
              <w:rPr>
                <w:rFonts w:ascii="Times New Roman" w:eastAsia="Calibri" w:hAnsi="Times New Roman" w:cs="Times New Roman"/>
                <w:i/>
                <w:sz w:val="24"/>
                <w:szCs w:val="24"/>
              </w:rPr>
            </w:pPr>
          </w:p>
        </w:tc>
        <w:tc>
          <w:tcPr>
            <w:tcW w:w="7738" w:type="dxa"/>
            <w:tcBorders>
              <w:right w:val="single" w:sz="4" w:space="0" w:color="auto"/>
            </w:tcBorders>
            <w:shd w:val="clear" w:color="auto" w:fill="auto"/>
          </w:tcPr>
          <w:p w14:paraId="00BFED12" w14:textId="7A3B3A39" w:rsidR="00F045DB" w:rsidRPr="001B3651" w:rsidRDefault="00846199" w:rsidP="00AD75B9">
            <w:pPr>
              <w:rPr>
                <w:rFonts w:ascii="Times New Roman" w:eastAsia="Calibri" w:hAnsi="Times New Roman" w:cs="Times New Roman"/>
                <w:b/>
                <w:sz w:val="24"/>
                <w:szCs w:val="24"/>
              </w:rPr>
            </w:pPr>
            <w:r w:rsidRPr="001B3651">
              <w:rPr>
                <w:rFonts w:ascii="Times New Roman" w:hAnsi="Times New Roman" w:cs="Times New Roman"/>
                <w:iCs/>
                <w:sz w:val="24"/>
                <w:szCs w:val="24"/>
              </w:rPr>
              <w:t>операционного и текущего контроля качества результатов производства строительно-монтажных работ</w:t>
            </w:r>
          </w:p>
        </w:tc>
      </w:tr>
      <w:tr w:rsidR="00F045DB" w:rsidRPr="001B3651" w14:paraId="25DDE143" w14:textId="77777777" w:rsidTr="00AD75B9">
        <w:trPr>
          <w:jc w:val="center"/>
        </w:trPr>
        <w:tc>
          <w:tcPr>
            <w:tcW w:w="2624" w:type="dxa"/>
            <w:vMerge/>
          </w:tcPr>
          <w:p w14:paraId="51D5CC42"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1209E5F5"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20C7A3A6"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0879B6AE" w14:textId="77777777" w:rsidTr="00AD75B9">
        <w:trPr>
          <w:jc w:val="center"/>
        </w:trPr>
        <w:tc>
          <w:tcPr>
            <w:tcW w:w="2624" w:type="dxa"/>
            <w:vMerge/>
          </w:tcPr>
          <w:p w14:paraId="4C178588"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3D6A831B"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36CEE532"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 xml:space="preserve">определять соответствие технологии и результатов осуществляемых строительно-монтажных работ проектной документации, нормативным техническим документам, техническим условиям, технологическим картам; </w:t>
            </w:r>
          </w:p>
          <w:p w14:paraId="3A346E56" w14:textId="7A420830" w:rsidR="00F045DB" w:rsidRPr="004D1B6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iCs/>
                <w:sz w:val="24"/>
                <w:szCs w:val="24"/>
              </w:rPr>
              <w:t>осуществлять контроль соблюдения технологических режимов, документальное сопровождение результатов операционного контроля качества работ (журнал операционного контроля качества работ)</w:t>
            </w:r>
          </w:p>
        </w:tc>
      </w:tr>
      <w:tr w:rsidR="00F045DB" w:rsidRPr="001B3651" w14:paraId="2605578E" w14:textId="77777777" w:rsidTr="00AD75B9">
        <w:trPr>
          <w:jc w:val="center"/>
        </w:trPr>
        <w:tc>
          <w:tcPr>
            <w:tcW w:w="2624" w:type="dxa"/>
            <w:vMerge/>
          </w:tcPr>
          <w:p w14:paraId="4061F818"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0977841E"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49142CBE"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506632ED" w14:textId="77777777" w:rsidTr="00AD75B9">
        <w:trPr>
          <w:jc w:val="center"/>
        </w:trPr>
        <w:tc>
          <w:tcPr>
            <w:tcW w:w="2624" w:type="dxa"/>
            <w:vMerge/>
          </w:tcPr>
          <w:p w14:paraId="35FCB6F5"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3B039CB6"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238A537E"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требования проектной документации к порядку проведения и технологии осуществления строительно-монтажных работ</w:t>
            </w:r>
            <w:r w:rsidRPr="001B3651">
              <w:rPr>
                <w:rFonts w:ascii="Times New Roman" w:eastAsia="Calibri" w:hAnsi="Times New Roman" w:cs="Times New Roman"/>
                <w:bCs/>
                <w:sz w:val="24"/>
                <w:szCs w:val="24"/>
              </w:rPr>
              <w:t xml:space="preserve"> системы газоснабжения (сетей газораспределения и газопотребления)</w:t>
            </w:r>
            <w:r w:rsidRPr="001B3651">
              <w:rPr>
                <w:rFonts w:ascii="Times New Roman" w:eastAsia="Calibri" w:hAnsi="Times New Roman" w:cs="Times New Roman"/>
                <w:bCs/>
                <w:iCs/>
                <w:sz w:val="24"/>
                <w:szCs w:val="24"/>
              </w:rPr>
              <w:t>;</w:t>
            </w:r>
          </w:p>
          <w:p w14:paraId="0CB1D0EF"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требования технических документов, определяющих состав и порядок обустройства строительной площадки (внутриплощадочных подготовительных работ);</w:t>
            </w:r>
          </w:p>
          <w:p w14:paraId="1CA9113B"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схемы операционного контроля качества;</w:t>
            </w:r>
          </w:p>
          <w:p w14:paraId="1D06C4F3"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правила документирования результатов контроля качества строительства, предусмотренные действующими нормативами по приемке;</w:t>
            </w:r>
          </w:p>
          <w:p w14:paraId="27BE60D1"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lastRenderedPageBreak/>
              <w:t>методы и средства инструментального контроля качества результатов однотипных строительных работ;</w:t>
            </w:r>
          </w:p>
          <w:p w14:paraId="4D94F0CA" w14:textId="77777777" w:rsidR="00846199" w:rsidRPr="001B3651" w:rsidRDefault="00846199" w:rsidP="0084619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 xml:space="preserve">требования нормативной технической и проектной документации к составу и содержанию операционного контроля строительных процессов; </w:t>
            </w:r>
          </w:p>
          <w:p w14:paraId="149FC571" w14:textId="5241209B" w:rsidR="00F045DB" w:rsidRPr="004D1B61" w:rsidRDefault="00846199" w:rsidP="00846199">
            <w:pPr>
              <w:rPr>
                <w:rFonts w:ascii="Times New Roman" w:eastAsia="Calibri" w:hAnsi="Times New Roman" w:cs="Times New Roman"/>
                <w:bCs/>
                <w:sz w:val="24"/>
                <w:szCs w:val="24"/>
              </w:rPr>
            </w:pPr>
            <w:r w:rsidRPr="001B3651">
              <w:rPr>
                <w:rFonts w:ascii="Times New Roman" w:eastAsia="Calibri" w:hAnsi="Times New Roman" w:cs="Times New Roman"/>
                <w:bCs/>
                <w:iCs/>
                <w:sz w:val="24"/>
                <w:szCs w:val="24"/>
              </w:rPr>
              <w:t>методы, средства обнаружения и оперативного устранения недоделок и дефектов результатов строительно-монтажных работ</w:t>
            </w:r>
            <w:r w:rsidRPr="001B3651">
              <w:rPr>
                <w:rFonts w:ascii="Times New Roman" w:eastAsia="Calibri" w:hAnsi="Times New Roman" w:cs="Times New Roman"/>
                <w:bCs/>
                <w:sz w:val="24"/>
                <w:szCs w:val="24"/>
              </w:rPr>
              <w:t xml:space="preserve"> системы газоснабжения (сетей газораспределения и газопотребления)</w:t>
            </w:r>
          </w:p>
        </w:tc>
      </w:tr>
      <w:tr w:rsidR="00F045DB" w:rsidRPr="001B3651" w14:paraId="09DBD5D6" w14:textId="77777777" w:rsidTr="00AD75B9">
        <w:trPr>
          <w:jc w:val="center"/>
        </w:trPr>
        <w:tc>
          <w:tcPr>
            <w:tcW w:w="2624" w:type="dxa"/>
            <w:vMerge w:val="restart"/>
          </w:tcPr>
          <w:p w14:paraId="4BC12296" w14:textId="77777777" w:rsidR="00F045DB" w:rsidRPr="001B3651" w:rsidRDefault="00F045DB" w:rsidP="00F045DB">
            <w:pPr>
              <w:rPr>
                <w:rFonts w:ascii="Times New Roman" w:eastAsia="Calibri" w:hAnsi="Times New Roman" w:cs="Times New Roman"/>
                <w:sz w:val="24"/>
                <w:szCs w:val="24"/>
              </w:rPr>
            </w:pPr>
            <w:r w:rsidRPr="001B3651">
              <w:rPr>
                <w:rFonts w:ascii="Times New Roman" w:eastAsia="Calibri" w:hAnsi="Times New Roman" w:cs="Times New Roman"/>
                <w:sz w:val="24"/>
                <w:szCs w:val="24"/>
              </w:rPr>
              <w:lastRenderedPageBreak/>
              <w:t>ВД 3 Организация и выполнение работ</w:t>
            </w:r>
          </w:p>
          <w:p w14:paraId="7BBC94BF" w14:textId="4B58B9F2" w:rsidR="00F045DB" w:rsidRPr="001B3651" w:rsidRDefault="00F045DB" w:rsidP="00F045DB">
            <w:pPr>
              <w:rPr>
                <w:rFonts w:ascii="Times New Roman" w:eastAsia="Calibri" w:hAnsi="Times New Roman" w:cs="Times New Roman"/>
                <w:color w:val="7030A0"/>
                <w:sz w:val="24"/>
                <w:szCs w:val="24"/>
              </w:rPr>
            </w:pPr>
            <w:r w:rsidRPr="001B3651">
              <w:rPr>
                <w:rFonts w:ascii="Times New Roman" w:eastAsia="Calibri" w:hAnsi="Times New Roman" w:cs="Times New Roman"/>
                <w:sz w:val="24"/>
                <w:szCs w:val="24"/>
              </w:rPr>
              <w:t>по эксплуатации систем газоснабжения (сетей газораспределения и газопотребления)</w:t>
            </w:r>
          </w:p>
        </w:tc>
        <w:tc>
          <w:tcPr>
            <w:tcW w:w="4198" w:type="dxa"/>
            <w:vMerge w:val="restart"/>
          </w:tcPr>
          <w:p w14:paraId="0CA35DC0" w14:textId="0EE239D9" w:rsidR="00F045DB" w:rsidRPr="001B3651" w:rsidRDefault="00BA6C90" w:rsidP="00AD75B9">
            <w:pPr>
              <w:rPr>
                <w:rFonts w:ascii="Times New Roman" w:eastAsia="Calibri" w:hAnsi="Times New Roman" w:cs="Times New Roman"/>
                <w:color w:val="7030A0"/>
                <w:sz w:val="24"/>
                <w:szCs w:val="24"/>
              </w:rPr>
            </w:pPr>
            <w:r w:rsidRPr="001B3651">
              <w:rPr>
                <w:rFonts w:ascii="Times New Roman" w:eastAsia="Calibri" w:hAnsi="Times New Roman" w:cs="Times New Roman"/>
                <w:sz w:val="24"/>
                <w:szCs w:val="24"/>
              </w:rPr>
              <w:t>ПК 3.1 Подготавливать документацию по эксплуатации систем газоснабжения (сетей газораспределения и газопотребления)</w:t>
            </w:r>
          </w:p>
        </w:tc>
        <w:tc>
          <w:tcPr>
            <w:tcW w:w="7738" w:type="dxa"/>
            <w:shd w:val="clear" w:color="auto" w:fill="auto"/>
          </w:tcPr>
          <w:p w14:paraId="725033B0"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Навыки:</w:t>
            </w:r>
          </w:p>
        </w:tc>
      </w:tr>
      <w:tr w:rsidR="00F045DB" w:rsidRPr="001B3651" w14:paraId="65E101F1" w14:textId="77777777" w:rsidTr="00167630">
        <w:trPr>
          <w:jc w:val="center"/>
        </w:trPr>
        <w:tc>
          <w:tcPr>
            <w:tcW w:w="2624" w:type="dxa"/>
            <w:vMerge/>
          </w:tcPr>
          <w:p w14:paraId="51A71FA0" w14:textId="77777777" w:rsidR="00F045DB" w:rsidRPr="001B3651" w:rsidRDefault="00F045DB" w:rsidP="00AD75B9">
            <w:pPr>
              <w:jc w:val="both"/>
              <w:rPr>
                <w:rFonts w:ascii="Times New Roman" w:eastAsia="Calibri" w:hAnsi="Times New Roman" w:cs="Times New Roman"/>
                <w:i/>
                <w:sz w:val="24"/>
                <w:szCs w:val="24"/>
              </w:rPr>
            </w:pPr>
          </w:p>
        </w:tc>
        <w:tc>
          <w:tcPr>
            <w:tcW w:w="4198" w:type="dxa"/>
            <w:vMerge/>
          </w:tcPr>
          <w:p w14:paraId="13750F66"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023928DB" w14:textId="6E93400E" w:rsidR="00F045DB" w:rsidRPr="001B3651" w:rsidRDefault="00BA6C90" w:rsidP="00AD75B9">
            <w:pPr>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 xml:space="preserve">разработки графиков и проведения диагностического обследования </w:t>
            </w:r>
            <w:r w:rsidRPr="001B3651">
              <w:rPr>
                <w:rFonts w:ascii="Times New Roman" w:eastAsia="Calibri" w:hAnsi="Times New Roman" w:cs="Times New Roman"/>
                <w:bCs/>
                <w:sz w:val="24"/>
                <w:szCs w:val="24"/>
              </w:rPr>
              <w:t>систем газоснабжения (сетей газораспределения и газопотребления).</w:t>
            </w:r>
            <w:r w:rsidRPr="001B3651">
              <w:rPr>
                <w:rFonts w:ascii="Times New Roman" w:eastAsia="Calibri" w:hAnsi="Times New Roman" w:cs="Times New Roman"/>
                <w:bCs/>
                <w:iCs/>
                <w:sz w:val="24"/>
                <w:szCs w:val="24"/>
              </w:rPr>
              <w:t xml:space="preserve"> </w:t>
            </w:r>
          </w:p>
        </w:tc>
      </w:tr>
      <w:tr w:rsidR="00F045DB" w:rsidRPr="001B3651" w14:paraId="40630BDE" w14:textId="77777777" w:rsidTr="00AD75B9">
        <w:trPr>
          <w:jc w:val="center"/>
        </w:trPr>
        <w:tc>
          <w:tcPr>
            <w:tcW w:w="2624" w:type="dxa"/>
            <w:vMerge/>
          </w:tcPr>
          <w:p w14:paraId="04147717" w14:textId="77777777" w:rsidR="00F045DB" w:rsidRPr="001B3651" w:rsidRDefault="00F045DB" w:rsidP="00AD75B9">
            <w:pPr>
              <w:jc w:val="both"/>
              <w:rPr>
                <w:rFonts w:ascii="Times New Roman" w:eastAsia="Calibri" w:hAnsi="Times New Roman" w:cs="Times New Roman"/>
                <w:i/>
                <w:sz w:val="24"/>
                <w:szCs w:val="24"/>
              </w:rPr>
            </w:pPr>
          </w:p>
        </w:tc>
        <w:tc>
          <w:tcPr>
            <w:tcW w:w="4198" w:type="dxa"/>
            <w:vMerge/>
          </w:tcPr>
          <w:p w14:paraId="20294D21"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6B809F10"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39DDE1D7" w14:textId="77777777" w:rsidTr="00F71ED5">
        <w:trPr>
          <w:jc w:val="center"/>
        </w:trPr>
        <w:tc>
          <w:tcPr>
            <w:tcW w:w="2624" w:type="dxa"/>
            <w:vMerge/>
          </w:tcPr>
          <w:p w14:paraId="32CB2295" w14:textId="77777777" w:rsidR="00F045DB" w:rsidRPr="001B3651" w:rsidRDefault="00F045DB" w:rsidP="00AD75B9">
            <w:pPr>
              <w:jc w:val="both"/>
              <w:rPr>
                <w:rFonts w:ascii="Times New Roman" w:eastAsia="Calibri" w:hAnsi="Times New Roman" w:cs="Times New Roman"/>
                <w:i/>
                <w:sz w:val="24"/>
                <w:szCs w:val="24"/>
              </w:rPr>
            </w:pPr>
          </w:p>
        </w:tc>
        <w:tc>
          <w:tcPr>
            <w:tcW w:w="4198" w:type="dxa"/>
            <w:vMerge/>
          </w:tcPr>
          <w:p w14:paraId="35FA8D4A"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5EFA8074"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читать техническую документацию общего и специализированного назначения;</w:t>
            </w:r>
          </w:p>
          <w:p w14:paraId="4B1EBD07"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 xml:space="preserve">разрабатывать </w:t>
            </w:r>
            <w:r w:rsidRPr="001B3651">
              <w:rPr>
                <w:rFonts w:ascii="Times New Roman" w:eastAsia="Calibri" w:hAnsi="Times New Roman" w:cs="Times New Roman"/>
                <w:bCs/>
                <w:iCs/>
                <w:sz w:val="24"/>
                <w:szCs w:val="24"/>
              </w:rPr>
              <w:t xml:space="preserve">графики проведения диагностического обследования </w:t>
            </w:r>
            <w:r w:rsidRPr="001B3651">
              <w:rPr>
                <w:rFonts w:ascii="Times New Roman" w:eastAsia="Calibri" w:hAnsi="Times New Roman" w:cs="Times New Roman"/>
                <w:bCs/>
                <w:sz w:val="24"/>
                <w:szCs w:val="24"/>
              </w:rPr>
              <w:t>систем газоснабжения (сетей газораспределения и газопотребления);</w:t>
            </w:r>
          </w:p>
          <w:p w14:paraId="0D7AC4D5" w14:textId="220D38B2" w:rsidR="00F045DB" w:rsidRPr="001B3651" w:rsidRDefault="00BA6C90" w:rsidP="00AD75B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проводить диагностику элементов систем газоснабжения (сетей газораспределения и газопотребления) методами визуального наблюдения и инструментального обследования.</w:t>
            </w:r>
          </w:p>
        </w:tc>
      </w:tr>
      <w:tr w:rsidR="00F045DB" w:rsidRPr="001B3651" w14:paraId="1CCBD24B" w14:textId="77777777" w:rsidTr="00AD75B9">
        <w:trPr>
          <w:jc w:val="center"/>
        </w:trPr>
        <w:tc>
          <w:tcPr>
            <w:tcW w:w="2624" w:type="dxa"/>
            <w:vMerge/>
          </w:tcPr>
          <w:p w14:paraId="102DD35E" w14:textId="77777777" w:rsidR="00F045DB" w:rsidRPr="001B3651" w:rsidRDefault="00F045DB" w:rsidP="00AD75B9">
            <w:pPr>
              <w:jc w:val="both"/>
              <w:rPr>
                <w:rFonts w:ascii="Times New Roman" w:eastAsia="Calibri" w:hAnsi="Times New Roman" w:cs="Times New Roman"/>
                <w:color w:val="7030A0"/>
                <w:sz w:val="24"/>
                <w:szCs w:val="24"/>
              </w:rPr>
            </w:pPr>
          </w:p>
        </w:tc>
        <w:tc>
          <w:tcPr>
            <w:tcW w:w="4198" w:type="dxa"/>
            <w:vMerge/>
          </w:tcPr>
          <w:p w14:paraId="491283F5"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665D1A6E"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1F0110B2" w14:textId="77777777" w:rsidTr="002661BA">
        <w:trPr>
          <w:jc w:val="center"/>
        </w:trPr>
        <w:tc>
          <w:tcPr>
            <w:tcW w:w="2624" w:type="dxa"/>
            <w:vMerge/>
          </w:tcPr>
          <w:p w14:paraId="524F430A" w14:textId="77777777" w:rsidR="00F045DB" w:rsidRPr="001B3651" w:rsidRDefault="00F045DB" w:rsidP="00AD75B9">
            <w:pPr>
              <w:jc w:val="both"/>
              <w:rPr>
                <w:rFonts w:ascii="Times New Roman" w:eastAsia="Calibri" w:hAnsi="Times New Roman" w:cs="Times New Roman"/>
                <w:color w:val="7030A0"/>
                <w:sz w:val="24"/>
                <w:szCs w:val="24"/>
              </w:rPr>
            </w:pPr>
          </w:p>
        </w:tc>
        <w:tc>
          <w:tcPr>
            <w:tcW w:w="4198" w:type="dxa"/>
            <w:vMerge/>
          </w:tcPr>
          <w:p w14:paraId="45CBAE86"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59EAC0D8"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требования нормативных правовых актов Российской Федерации, локальных нормативных актов и распорядительных документов по эксплуатации систем газоснабжения (сетей газораспределения и газопотребления);</w:t>
            </w:r>
          </w:p>
          <w:p w14:paraId="1DF50A71" w14:textId="7044D5CF"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 xml:space="preserve">правила разработки </w:t>
            </w:r>
            <w:r w:rsidRPr="001B3651">
              <w:rPr>
                <w:rFonts w:ascii="Times New Roman" w:eastAsia="Calibri" w:hAnsi="Times New Roman" w:cs="Times New Roman"/>
                <w:bCs/>
                <w:iCs/>
                <w:sz w:val="24"/>
                <w:szCs w:val="24"/>
              </w:rPr>
              <w:t xml:space="preserve">графиков проведения диагностического обследования </w:t>
            </w:r>
            <w:r w:rsidRPr="001B3651">
              <w:rPr>
                <w:rFonts w:ascii="Times New Roman" w:eastAsia="Calibri" w:hAnsi="Times New Roman" w:cs="Times New Roman"/>
                <w:bCs/>
                <w:sz w:val="24"/>
                <w:szCs w:val="24"/>
              </w:rPr>
              <w:t>систем газоснабжения (сетей газораспределения и газопотребления);</w:t>
            </w:r>
          </w:p>
          <w:p w14:paraId="5C9E6113"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схемы, назначение и устройство систем газоснабжения (сетей газораспределения и газопотребления);</w:t>
            </w:r>
          </w:p>
          <w:p w14:paraId="42FEEF71"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техническую документацию общего и специализированного назначения;</w:t>
            </w:r>
          </w:p>
          <w:p w14:paraId="5FD03A78" w14:textId="77777777" w:rsidR="00F045DB" w:rsidRPr="004D1B6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и порядок проведения диагностики элементов систем газоснабжения (сетей газораспределения и газопотребления)</w:t>
            </w:r>
          </w:p>
          <w:p w14:paraId="582BAFB8" w14:textId="638381FD" w:rsidR="00191792" w:rsidRPr="004D1B61" w:rsidRDefault="00191792" w:rsidP="00BA6C90">
            <w:pPr>
              <w:rPr>
                <w:rFonts w:ascii="Times New Roman" w:eastAsia="Calibri" w:hAnsi="Times New Roman" w:cs="Times New Roman"/>
                <w:bCs/>
                <w:sz w:val="24"/>
                <w:szCs w:val="24"/>
              </w:rPr>
            </w:pPr>
          </w:p>
        </w:tc>
      </w:tr>
      <w:tr w:rsidR="00F045DB" w:rsidRPr="001B3651" w14:paraId="37AC81C7" w14:textId="77777777" w:rsidTr="00AD75B9">
        <w:trPr>
          <w:jc w:val="center"/>
        </w:trPr>
        <w:tc>
          <w:tcPr>
            <w:tcW w:w="2624" w:type="dxa"/>
            <w:vMerge/>
          </w:tcPr>
          <w:p w14:paraId="61626574" w14:textId="009945C3" w:rsidR="00F045DB" w:rsidRPr="001B3651" w:rsidRDefault="00F045DB" w:rsidP="00AD75B9">
            <w:pPr>
              <w:suppressAutoHyphens/>
              <w:rPr>
                <w:rFonts w:ascii="Times New Roman" w:eastAsia="Calibri" w:hAnsi="Times New Roman" w:cs="Times New Roman"/>
                <w:i/>
                <w:sz w:val="24"/>
                <w:szCs w:val="24"/>
              </w:rPr>
            </w:pPr>
          </w:p>
        </w:tc>
        <w:tc>
          <w:tcPr>
            <w:tcW w:w="4198" w:type="dxa"/>
            <w:vMerge w:val="restart"/>
          </w:tcPr>
          <w:p w14:paraId="16DB100D" w14:textId="7AD0BA7C" w:rsidR="00F045DB" w:rsidRPr="001B3651" w:rsidRDefault="00BA6C90" w:rsidP="00AD75B9">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ПК 3.2 Организовывать производственный процесс эксплуатации систем газоснабжения (сетей газораспределения и газопотребления)</w:t>
            </w:r>
          </w:p>
        </w:tc>
        <w:tc>
          <w:tcPr>
            <w:tcW w:w="7738" w:type="dxa"/>
            <w:shd w:val="clear" w:color="auto" w:fill="auto"/>
          </w:tcPr>
          <w:p w14:paraId="6D036E54"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Навыки:</w:t>
            </w:r>
          </w:p>
        </w:tc>
      </w:tr>
      <w:tr w:rsidR="00F045DB" w:rsidRPr="001B3651" w14:paraId="6F62B53E" w14:textId="77777777" w:rsidTr="00AD75B9">
        <w:trPr>
          <w:jc w:val="center"/>
        </w:trPr>
        <w:tc>
          <w:tcPr>
            <w:tcW w:w="2624" w:type="dxa"/>
            <w:vMerge/>
          </w:tcPr>
          <w:p w14:paraId="6FFB9378" w14:textId="77777777" w:rsidR="00F045DB" w:rsidRPr="001B3651" w:rsidRDefault="00F045DB" w:rsidP="00AD75B9">
            <w:pPr>
              <w:suppressAutoHyphens/>
              <w:rPr>
                <w:rFonts w:ascii="Times New Roman" w:eastAsia="Calibri" w:hAnsi="Times New Roman" w:cs="Times New Roman"/>
                <w:i/>
                <w:sz w:val="24"/>
                <w:szCs w:val="24"/>
              </w:rPr>
            </w:pPr>
          </w:p>
        </w:tc>
        <w:tc>
          <w:tcPr>
            <w:tcW w:w="4198" w:type="dxa"/>
            <w:vMerge/>
          </w:tcPr>
          <w:p w14:paraId="21555D2E" w14:textId="77777777" w:rsidR="00F045DB" w:rsidRPr="001B3651" w:rsidRDefault="00F045DB" w:rsidP="00AD75B9">
            <w:pPr>
              <w:rPr>
                <w:rFonts w:ascii="Times New Roman" w:eastAsia="Calibri" w:hAnsi="Times New Roman" w:cs="Times New Roman"/>
                <w:i/>
                <w:sz w:val="24"/>
                <w:szCs w:val="24"/>
              </w:rPr>
            </w:pPr>
          </w:p>
        </w:tc>
        <w:tc>
          <w:tcPr>
            <w:tcW w:w="7738" w:type="dxa"/>
            <w:shd w:val="clear" w:color="auto" w:fill="auto"/>
          </w:tcPr>
          <w:p w14:paraId="45B94E22" w14:textId="77777777" w:rsidR="00BA6C90" w:rsidRPr="001B3651" w:rsidRDefault="00BA6C90" w:rsidP="00BA6C90">
            <w:pPr>
              <w:rPr>
                <w:rFonts w:ascii="Times New Roman" w:eastAsia="Calibri" w:hAnsi="Times New Roman" w:cs="Times New Roman"/>
                <w:iCs/>
                <w:sz w:val="24"/>
                <w:szCs w:val="24"/>
              </w:rPr>
            </w:pPr>
            <w:r w:rsidRPr="001B3651">
              <w:rPr>
                <w:rFonts w:ascii="Times New Roman" w:eastAsia="Calibri" w:hAnsi="Times New Roman" w:cs="Times New Roman"/>
                <w:iCs/>
                <w:sz w:val="24"/>
                <w:szCs w:val="24"/>
              </w:rPr>
              <w:t>разработки графиков планово-предупредительного ремонта и технического обслуживания трубопроводов с учетом условий их эксплуатации;</w:t>
            </w:r>
          </w:p>
          <w:p w14:paraId="70F75214" w14:textId="525FFEA9"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iCs/>
                <w:sz w:val="24"/>
                <w:szCs w:val="24"/>
              </w:rPr>
              <w:t xml:space="preserve">выполнения работ по техническому обслуживанию </w:t>
            </w:r>
            <w:r w:rsidRPr="001B3651">
              <w:rPr>
                <w:rFonts w:ascii="Times New Roman" w:eastAsia="Calibri" w:hAnsi="Times New Roman" w:cs="Times New Roman"/>
                <w:sz w:val="24"/>
                <w:szCs w:val="24"/>
              </w:rPr>
              <w:t>систем газоснабжения (сетей газораспределения и газопотребления);</w:t>
            </w:r>
          </w:p>
          <w:p w14:paraId="62E4677B" w14:textId="47B976E8" w:rsidR="00F045DB" w:rsidRPr="004D1B61" w:rsidRDefault="00BA6C90" w:rsidP="00AD75B9">
            <w:pPr>
              <w:rPr>
                <w:rFonts w:ascii="Times New Roman" w:eastAsia="Calibri" w:hAnsi="Times New Roman" w:cs="Times New Roman"/>
                <w:sz w:val="24"/>
                <w:szCs w:val="24"/>
              </w:rPr>
            </w:pPr>
            <w:r w:rsidRPr="001B3651">
              <w:rPr>
                <w:rFonts w:ascii="Times New Roman" w:eastAsia="Calibri" w:hAnsi="Times New Roman" w:cs="Times New Roman"/>
                <w:iCs/>
                <w:sz w:val="24"/>
                <w:szCs w:val="24"/>
              </w:rPr>
              <w:t xml:space="preserve">выполнение работ по ремонту </w:t>
            </w:r>
            <w:r w:rsidRPr="001B3651">
              <w:rPr>
                <w:rFonts w:ascii="Times New Roman" w:eastAsia="Calibri" w:hAnsi="Times New Roman" w:cs="Times New Roman"/>
                <w:sz w:val="24"/>
                <w:szCs w:val="24"/>
              </w:rPr>
              <w:t>систем газоснабжения (сетей газораспределения и газопотребления)</w:t>
            </w:r>
          </w:p>
        </w:tc>
      </w:tr>
      <w:tr w:rsidR="00F045DB" w:rsidRPr="001B3651" w14:paraId="109D8C7A" w14:textId="77777777" w:rsidTr="00AD75B9">
        <w:trPr>
          <w:jc w:val="center"/>
        </w:trPr>
        <w:tc>
          <w:tcPr>
            <w:tcW w:w="2624" w:type="dxa"/>
            <w:vMerge/>
          </w:tcPr>
          <w:p w14:paraId="38D00A61"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202AF2A6"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2AAB81C1"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119A2135" w14:textId="77777777" w:rsidTr="00AD75B9">
        <w:trPr>
          <w:jc w:val="center"/>
        </w:trPr>
        <w:tc>
          <w:tcPr>
            <w:tcW w:w="2624" w:type="dxa"/>
            <w:vMerge/>
          </w:tcPr>
          <w:p w14:paraId="0722E31D"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606F8B40"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1F26AF83"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читать техническую документацию общего и специализированного назначения;</w:t>
            </w:r>
          </w:p>
          <w:p w14:paraId="2A27F04F"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применять необходимые материалы для выполнения технического обслуживания и ремонта систем газоснабжения (сетей газораспределения и газопотребления);</w:t>
            </w:r>
          </w:p>
          <w:p w14:paraId="593AD79F"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выбирать и использовать оборудование, инструмент, инвентарь для выполнения технического обслуживания и ремонта (сетей газораспределения и газопотребления);</w:t>
            </w:r>
          </w:p>
          <w:p w14:paraId="416ECF32"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 xml:space="preserve">использовать контрольно-измерительные приборы и оценивать их показания; </w:t>
            </w:r>
          </w:p>
          <w:p w14:paraId="530F823C"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применять современные технологии по проведению технического обслуживания и ремонта (сетей газораспределения и газопотребления);</w:t>
            </w:r>
          </w:p>
          <w:p w14:paraId="1504262B"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устанавливать запорную арматуру и контролировать качество выполняемых работ;</w:t>
            </w:r>
          </w:p>
          <w:p w14:paraId="5B390873"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определять наличие несанкционированного подключения потребителей к наружным газопроводам систем газоснабжения (сетей газораспределения и газопотребления);</w:t>
            </w:r>
          </w:p>
          <w:p w14:paraId="323E0D89" w14:textId="31137022" w:rsidR="00F045DB" w:rsidRPr="004D1B6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выполнять и контролировать проведение пусконаладочных работ</w:t>
            </w:r>
          </w:p>
        </w:tc>
      </w:tr>
      <w:tr w:rsidR="00F045DB" w:rsidRPr="001B3651" w14:paraId="08A2D488" w14:textId="77777777" w:rsidTr="00AD75B9">
        <w:trPr>
          <w:jc w:val="center"/>
        </w:trPr>
        <w:tc>
          <w:tcPr>
            <w:tcW w:w="2624" w:type="dxa"/>
            <w:vMerge/>
          </w:tcPr>
          <w:p w14:paraId="60F898F6"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3C1103BD"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73C9327D"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0DE06EF3" w14:textId="77777777" w:rsidTr="00AD75B9">
        <w:trPr>
          <w:jc w:val="center"/>
        </w:trPr>
        <w:tc>
          <w:tcPr>
            <w:tcW w:w="2624" w:type="dxa"/>
            <w:vMerge/>
          </w:tcPr>
          <w:p w14:paraId="69C02744"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0BAF4EF2"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72C55EED"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требования нормативных правовых актов Российской Федерации, локальных нормативных актов и распорядительных документов по эксплуатации систем газоснабжения (сетей газораспределения и газопотребления);</w:t>
            </w:r>
          </w:p>
          <w:p w14:paraId="18D7B1F2"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lastRenderedPageBreak/>
              <w:t>схемы, назначение и устройство систем газоснабжения (сетей газораспределения и газопотребления);</w:t>
            </w:r>
          </w:p>
          <w:p w14:paraId="25D25088"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техническую документацию общего и специализированного назначения;</w:t>
            </w:r>
          </w:p>
          <w:p w14:paraId="10682D0D" w14:textId="471EC45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назначение материалов, необходимых для выполнения технического обслуживания и ремонта систем газоснабжения (сетей газораспределения и газопотребления);</w:t>
            </w:r>
          </w:p>
          <w:p w14:paraId="079515AE" w14:textId="025F19FF"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назначение, устройство и принцип действия оборудования, инструмента, инвентаря для выполнения технического обслуживания и ремонта (сетей газораспределения и газопотребления);</w:t>
            </w:r>
          </w:p>
          <w:p w14:paraId="7D6D7266"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 xml:space="preserve">назначения и правила применения контрольно-измерительных приборов; </w:t>
            </w:r>
          </w:p>
          <w:p w14:paraId="6ACAAA1D"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современные технологии по проведению технического обслуживания и ремонта (сетей газораспределения и газопотребления);</w:t>
            </w:r>
          </w:p>
          <w:p w14:paraId="7BED0C7F" w14:textId="77777777"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порядок и сроки оформления документов по проведению технического обслуживания и ремонта (сетей газораспределения и газопотребления);</w:t>
            </w:r>
          </w:p>
          <w:p w14:paraId="5F745B53" w14:textId="51C197A0" w:rsidR="00F045DB" w:rsidRPr="004D1B6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требования охраны труда, промышленной, пожарной и экологической безопасности</w:t>
            </w:r>
          </w:p>
        </w:tc>
      </w:tr>
      <w:tr w:rsidR="00F045DB" w:rsidRPr="001B3651" w14:paraId="3D2766FF" w14:textId="77777777" w:rsidTr="00AD75B9">
        <w:trPr>
          <w:jc w:val="center"/>
        </w:trPr>
        <w:tc>
          <w:tcPr>
            <w:tcW w:w="2624" w:type="dxa"/>
            <w:vMerge/>
          </w:tcPr>
          <w:p w14:paraId="760D140D" w14:textId="77777777" w:rsidR="00F045DB" w:rsidRPr="001B3651" w:rsidRDefault="00F045DB" w:rsidP="00AD75B9">
            <w:pPr>
              <w:rPr>
                <w:rFonts w:ascii="Times New Roman" w:eastAsia="Calibri" w:hAnsi="Times New Roman" w:cs="Times New Roman"/>
                <w:sz w:val="24"/>
                <w:szCs w:val="24"/>
              </w:rPr>
            </w:pPr>
          </w:p>
        </w:tc>
        <w:tc>
          <w:tcPr>
            <w:tcW w:w="4198" w:type="dxa"/>
            <w:vMerge w:val="restart"/>
          </w:tcPr>
          <w:p w14:paraId="44DB0CDA" w14:textId="3CBF4FC3" w:rsidR="00BA6C90" w:rsidRPr="001B3651" w:rsidRDefault="00BA6C90" w:rsidP="00BA6C90">
            <w:pPr>
              <w:pStyle w:val="s1"/>
              <w:shd w:val="clear" w:color="auto" w:fill="FFFFFF"/>
              <w:spacing w:before="0" w:beforeAutospacing="0" w:after="0" w:afterAutospacing="0"/>
            </w:pPr>
            <w:r w:rsidRPr="001B3651">
              <w:t>ПК 3.3 Контролировать проведение работ по эксплуатации систем газоснабжения (сетей газораспределения и газопотребления) </w:t>
            </w:r>
          </w:p>
          <w:p w14:paraId="6EC72444" w14:textId="1315FB98" w:rsidR="00F045DB" w:rsidRPr="001B3651" w:rsidRDefault="00F045DB" w:rsidP="00AD75B9">
            <w:pPr>
              <w:rPr>
                <w:rFonts w:ascii="Times New Roman" w:eastAsia="Calibri" w:hAnsi="Times New Roman" w:cs="Times New Roman"/>
                <w:i/>
                <w:iCs/>
                <w:sz w:val="24"/>
                <w:szCs w:val="24"/>
              </w:rPr>
            </w:pPr>
          </w:p>
        </w:tc>
        <w:tc>
          <w:tcPr>
            <w:tcW w:w="7738" w:type="dxa"/>
            <w:shd w:val="clear" w:color="auto" w:fill="auto"/>
          </w:tcPr>
          <w:p w14:paraId="68C7341F"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1F476C1D" w14:textId="77777777" w:rsidTr="00AD75B9">
        <w:trPr>
          <w:jc w:val="center"/>
        </w:trPr>
        <w:tc>
          <w:tcPr>
            <w:tcW w:w="2624" w:type="dxa"/>
            <w:vMerge/>
          </w:tcPr>
          <w:p w14:paraId="2BA72765"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69F109A"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21FC5263"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проведения контроля технического обслуживания и ремонта систем газоснабжения (сетей газораспределения и газопотребления); </w:t>
            </w:r>
          </w:p>
          <w:p w14:paraId="67F15AB5" w14:textId="1574FDB1"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проведение контроля выполнения работ по вводу и выводу из эксплуатации систем газоснабжения (сетей газораспределения и газопотребления);</w:t>
            </w:r>
          </w:p>
          <w:p w14:paraId="5F4CC5A6" w14:textId="241CA5B0" w:rsidR="00F045DB" w:rsidRPr="004D1B6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оформления эксплуатационной документации по результатам работ по эксплуатации систем газоснабжения (сетей газораспределения и газопотребления)</w:t>
            </w:r>
          </w:p>
        </w:tc>
      </w:tr>
      <w:tr w:rsidR="00F045DB" w:rsidRPr="001B3651" w14:paraId="2C56B544" w14:textId="77777777" w:rsidTr="00AD75B9">
        <w:trPr>
          <w:jc w:val="center"/>
        </w:trPr>
        <w:tc>
          <w:tcPr>
            <w:tcW w:w="2624" w:type="dxa"/>
            <w:vMerge/>
          </w:tcPr>
          <w:p w14:paraId="120B6337"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59E9DDD1"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7BEF7489"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3F1C85F1" w14:textId="77777777" w:rsidTr="00AD75B9">
        <w:trPr>
          <w:jc w:val="center"/>
        </w:trPr>
        <w:tc>
          <w:tcPr>
            <w:tcW w:w="2624" w:type="dxa"/>
            <w:vMerge/>
          </w:tcPr>
          <w:p w14:paraId="1574B12C"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38BD92B1"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3EC200BA"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читать техническую документацию общего и специализированного назначения;</w:t>
            </w:r>
          </w:p>
          <w:p w14:paraId="33A2B849"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 xml:space="preserve">использовать контрольно-измерительные приборы и оценивать их показания; </w:t>
            </w:r>
          </w:p>
          <w:p w14:paraId="0484A4C3"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выполнять, оценивать риски и контролировать выполнение газоопасных работ;</w:t>
            </w:r>
          </w:p>
          <w:p w14:paraId="6FB170F4"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lastRenderedPageBreak/>
              <w:t>устанавливать запорную арматуру и контролировать качество выполняемых работ;</w:t>
            </w:r>
          </w:p>
          <w:p w14:paraId="05472F9D"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определять наличие несанкционированного подключения потребителей к наружным газопроводам систем газоснабжения (сетей газораспределения и газопотребления);</w:t>
            </w:r>
          </w:p>
          <w:p w14:paraId="16FA4DF7"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осуществлять контроль проведения технического обслуживания систем газоснабжения (сетей газораспределения и газопотребления);</w:t>
            </w:r>
          </w:p>
          <w:p w14:paraId="1B8DAB7D"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осуществлять контроль проведения ремонтных работ систем газоснабжения (сетей газораспределения и газопотребления);</w:t>
            </w:r>
          </w:p>
          <w:p w14:paraId="24F89B13"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выполнять и контролировать проведение пусконаладочных работ;</w:t>
            </w:r>
          </w:p>
          <w:p w14:paraId="5BB1627F" w14:textId="7061F85F" w:rsidR="00F045DB"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оценивать результаты мероприятий по подготовке наружных газопроводов газораспределительных систем к работе в осенне-зимний период.</w:t>
            </w:r>
          </w:p>
        </w:tc>
      </w:tr>
      <w:tr w:rsidR="00F045DB" w:rsidRPr="001B3651" w14:paraId="7A46FFDF" w14:textId="77777777" w:rsidTr="00AD75B9">
        <w:trPr>
          <w:jc w:val="center"/>
        </w:trPr>
        <w:tc>
          <w:tcPr>
            <w:tcW w:w="2624" w:type="dxa"/>
            <w:vMerge/>
          </w:tcPr>
          <w:p w14:paraId="444B464B"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16D479A0"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704AA273"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1E0379A8" w14:textId="77777777" w:rsidTr="00AD75B9">
        <w:trPr>
          <w:jc w:val="center"/>
        </w:trPr>
        <w:tc>
          <w:tcPr>
            <w:tcW w:w="2624" w:type="dxa"/>
            <w:vMerge/>
          </w:tcPr>
          <w:p w14:paraId="10D31603"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0D001848"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1D102618"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 xml:space="preserve">назначения и правила применения контрольно-измерительных приборов; </w:t>
            </w:r>
          </w:p>
          <w:p w14:paraId="0F922DE7"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способы выполнения, оценки рисков и контроля выполнение газоопасных работ;</w:t>
            </w:r>
          </w:p>
          <w:p w14:paraId="75F7BFD2"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виды, технологии установки и способы контроля качества установки запорной арматуры;</w:t>
            </w:r>
          </w:p>
          <w:p w14:paraId="57B0358E" w14:textId="3C86D160" w:rsidR="00F045DB"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требования охраны труда, промышленной, пожарной и экологической безопасности.</w:t>
            </w:r>
          </w:p>
        </w:tc>
      </w:tr>
      <w:tr w:rsidR="00F045DB" w:rsidRPr="001B3651" w14:paraId="4137AF12" w14:textId="77777777" w:rsidTr="00AD75B9">
        <w:trPr>
          <w:jc w:val="center"/>
        </w:trPr>
        <w:tc>
          <w:tcPr>
            <w:tcW w:w="2624" w:type="dxa"/>
            <w:vMerge/>
          </w:tcPr>
          <w:p w14:paraId="07485F27" w14:textId="77777777" w:rsidR="00F045DB" w:rsidRPr="001B3651" w:rsidRDefault="00F045DB" w:rsidP="00F045DB">
            <w:pPr>
              <w:rPr>
                <w:rFonts w:ascii="Times New Roman" w:eastAsia="Calibri" w:hAnsi="Times New Roman" w:cs="Times New Roman"/>
                <w:sz w:val="24"/>
                <w:szCs w:val="24"/>
              </w:rPr>
            </w:pPr>
          </w:p>
        </w:tc>
        <w:tc>
          <w:tcPr>
            <w:tcW w:w="4198" w:type="dxa"/>
            <w:vMerge w:val="restart"/>
          </w:tcPr>
          <w:p w14:paraId="379371CA" w14:textId="4C5A3C12" w:rsidR="00BA6C90" w:rsidRPr="001B3651" w:rsidRDefault="00BA6C90" w:rsidP="00BA6C90">
            <w:pPr>
              <w:rPr>
                <w:rFonts w:ascii="Times New Roman" w:eastAsia="Calibri" w:hAnsi="Times New Roman" w:cs="Times New Roman"/>
                <w:sz w:val="24"/>
                <w:szCs w:val="24"/>
              </w:rPr>
            </w:pPr>
            <w:r w:rsidRPr="001B3651">
              <w:rPr>
                <w:rFonts w:ascii="Times New Roman" w:eastAsia="Calibri" w:hAnsi="Times New Roman" w:cs="Times New Roman"/>
                <w:sz w:val="24"/>
                <w:szCs w:val="24"/>
              </w:rPr>
              <w:t>ПК 3.</w:t>
            </w:r>
            <w:r w:rsidRPr="001B3651">
              <w:rPr>
                <w:rFonts w:ascii="Times New Roman" w:eastAsia="Calibri" w:hAnsi="Times New Roman" w:cs="Times New Roman"/>
                <w:iCs/>
                <w:sz w:val="24"/>
                <w:szCs w:val="24"/>
              </w:rPr>
              <w:t>4</w:t>
            </w:r>
            <w:r w:rsidRPr="001B3651">
              <w:rPr>
                <w:rFonts w:ascii="Times New Roman" w:eastAsia="Calibri" w:hAnsi="Times New Roman" w:cs="Times New Roman"/>
                <w:sz w:val="24"/>
                <w:szCs w:val="24"/>
              </w:rPr>
              <w:t xml:space="preserve"> Организовывать мероприятия по повышению надежности и эффективности эксплуатации систем газоснабжения (сетей газораспределения и газопотребления)</w:t>
            </w:r>
          </w:p>
          <w:p w14:paraId="7E7702A7" w14:textId="77777777" w:rsidR="00F045DB" w:rsidRPr="001B3651" w:rsidRDefault="00F045DB" w:rsidP="00F045DB">
            <w:pPr>
              <w:rPr>
                <w:rFonts w:ascii="Times New Roman" w:eastAsia="Calibri" w:hAnsi="Times New Roman" w:cs="Times New Roman"/>
                <w:sz w:val="24"/>
                <w:szCs w:val="24"/>
              </w:rPr>
            </w:pPr>
          </w:p>
        </w:tc>
        <w:tc>
          <w:tcPr>
            <w:tcW w:w="7738" w:type="dxa"/>
            <w:shd w:val="clear" w:color="auto" w:fill="auto"/>
          </w:tcPr>
          <w:p w14:paraId="36ADB64E" w14:textId="30727C3A" w:rsidR="00F045DB" w:rsidRPr="001B3651" w:rsidRDefault="00F045DB" w:rsidP="00F045DB">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795C1C61" w14:textId="77777777" w:rsidTr="00AD75B9">
        <w:trPr>
          <w:jc w:val="center"/>
        </w:trPr>
        <w:tc>
          <w:tcPr>
            <w:tcW w:w="2624" w:type="dxa"/>
            <w:vMerge/>
          </w:tcPr>
          <w:p w14:paraId="10440C20" w14:textId="77777777" w:rsidR="00F045DB" w:rsidRPr="001B3651" w:rsidRDefault="00F045DB" w:rsidP="00F045DB">
            <w:pPr>
              <w:rPr>
                <w:rFonts w:ascii="Times New Roman" w:eastAsia="Calibri" w:hAnsi="Times New Roman" w:cs="Times New Roman"/>
                <w:sz w:val="24"/>
                <w:szCs w:val="24"/>
              </w:rPr>
            </w:pPr>
          </w:p>
        </w:tc>
        <w:tc>
          <w:tcPr>
            <w:tcW w:w="4198" w:type="dxa"/>
            <w:vMerge/>
          </w:tcPr>
          <w:p w14:paraId="1D91DF26" w14:textId="77777777" w:rsidR="00F045DB" w:rsidRPr="001B3651" w:rsidRDefault="00F045DB" w:rsidP="00F045DB">
            <w:pPr>
              <w:rPr>
                <w:rFonts w:ascii="Times New Roman" w:eastAsia="Calibri" w:hAnsi="Times New Roman" w:cs="Times New Roman"/>
                <w:sz w:val="24"/>
                <w:szCs w:val="24"/>
              </w:rPr>
            </w:pPr>
          </w:p>
        </w:tc>
        <w:tc>
          <w:tcPr>
            <w:tcW w:w="7738" w:type="dxa"/>
            <w:shd w:val="clear" w:color="auto" w:fill="auto"/>
          </w:tcPr>
          <w:p w14:paraId="54CEDE20" w14:textId="538E2AFD" w:rsidR="00BA6C90" w:rsidRPr="001B3651" w:rsidRDefault="00BA6C90" w:rsidP="00BA6C90">
            <w:pPr>
              <w:widowControl w:val="0"/>
              <w:autoSpaceDE w:val="0"/>
              <w:autoSpaceDN w:val="0"/>
              <w:adjustRightInd w:val="0"/>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выдач</w:t>
            </w:r>
            <w:r w:rsidR="00D56A6E">
              <w:rPr>
                <w:rFonts w:ascii="Times New Roman" w:eastAsia="Times New Roman" w:hAnsi="Times New Roman" w:cs="Times New Roman"/>
                <w:sz w:val="24"/>
                <w:szCs w:val="24"/>
                <w:lang w:eastAsia="ru-RU"/>
              </w:rPr>
              <w:t>и</w:t>
            </w:r>
            <w:r w:rsidRPr="001B3651">
              <w:rPr>
                <w:rFonts w:ascii="Times New Roman" w:eastAsia="Times New Roman" w:hAnsi="Times New Roman" w:cs="Times New Roman"/>
                <w:sz w:val="24"/>
                <w:szCs w:val="24"/>
                <w:lang w:eastAsia="ru-RU"/>
              </w:rPr>
              <w:t xml:space="preserve"> работникам сменного задания на выполнение работ по эксплуатации систем газоснабжения (сетей газораспределения и газопотребления);</w:t>
            </w:r>
          </w:p>
          <w:p w14:paraId="002A7F23" w14:textId="1014109E" w:rsidR="00F045DB" w:rsidRPr="001B3651" w:rsidRDefault="00BA6C90" w:rsidP="00BA6C90">
            <w:pPr>
              <w:rPr>
                <w:rFonts w:ascii="Times New Roman" w:eastAsia="Calibri" w:hAnsi="Times New Roman" w:cs="Times New Roman"/>
                <w:b/>
                <w:sz w:val="24"/>
                <w:szCs w:val="24"/>
              </w:rPr>
            </w:pPr>
            <w:r w:rsidRPr="001B3651">
              <w:rPr>
                <w:rFonts w:ascii="Times New Roman" w:eastAsia="Times New Roman" w:hAnsi="Times New Roman" w:cs="Times New Roman"/>
                <w:sz w:val="24"/>
                <w:szCs w:val="24"/>
                <w:lang w:eastAsia="ru-RU"/>
              </w:rPr>
              <w:t>оформления эксплуатационной документации по результатам работ по эксплуатации систем газоснабжения (сетей газораспределения и газопотребления)</w:t>
            </w:r>
          </w:p>
        </w:tc>
      </w:tr>
      <w:tr w:rsidR="00F045DB" w:rsidRPr="001B3651" w14:paraId="48C88122" w14:textId="77777777" w:rsidTr="00AD75B9">
        <w:trPr>
          <w:jc w:val="center"/>
        </w:trPr>
        <w:tc>
          <w:tcPr>
            <w:tcW w:w="2624" w:type="dxa"/>
            <w:vMerge/>
          </w:tcPr>
          <w:p w14:paraId="5DB9BE0F" w14:textId="77777777" w:rsidR="00F045DB" w:rsidRPr="001B3651" w:rsidRDefault="00F045DB" w:rsidP="00F045DB">
            <w:pPr>
              <w:rPr>
                <w:rFonts w:ascii="Times New Roman" w:eastAsia="Calibri" w:hAnsi="Times New Roman" w:cs="Times New Roman"/>
                <w:sz w:val="24"/>
                <w:szCs w:val="24"/>
              </w:rPr>
            </w:pPr>
          </w:p>
        </w:tc>
        <w:tc>
          <w:tcPr>
            <w:tcW w:w="4198" w:type="dxa"/>
            <w:vMerge/>
          </w:tcPr>
          <w:p w14:paraId="39BD213D" w14:textId="77777777" w:rsidR="00F045DB" w:rsidRPr="001B3651" w:rsidRDefault="00F045DB" w:rsidP="00F045DB">
            <w:pPr>
              <w:rPr>
                <w:rFonts w:ascii="Times New Roman" w:eastAsia="Calibri" w:hAnsi="Times New Roman" w:cs="Times New Roman"/>
                <w:sz w:val="24"/>
                <w:szCs w:val="24"/>
              </w:rPr>
            </w:pPr>
          </w:p>
        </w:tc>
        <w:tc>
          <w:tcPr>
            <w:tcW w:w="7738" w:type="dxa"/>
            <w:shd w:val="clear" w:color="auto" w:fill="auto"/>
          </w:tcPr>
          <w:p w14:paraId="27B0E832" w14:textId="33149380" w:rsidR="00F045DB" w:rsidRPr="001B3651" w:rsidRDefault="00F045DB" w:rsidP="00F045DB">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3244BA7D" w14:textId="77777777" w:rsidTr="00AD75B9">
        <w:trPr>
          <w:jc w:val="center"/>
        </w:trPr>
        <w:tc>
          <w:tcPr>
            <w:tcW w:w="2624" w:type="dxa"/>
            <w:vMerge/>
          </w:tcPr>
          <w:p w14:paraId="4F0ECD51" w14:textId="77777777" w:rsidR="00F045DB" w:rsidRPr="001B3651" w:rsidRDefault="00F045DB" w:rsidP="00F045DB">
            <w:pPr>
              <w:rPr>
                <w:rFonts w:ascii="Times New Roman" w:eastAsia="Calibri" w:hAnsi="Times New Roman" w:cs="Times New Roman"/>
                <w:sz w:val="24"/>
                <w:szCs w:val="24"/>
              </w:rPr>
            </w:pPr>
          </w:p>
        </w:tc>
        <w:tc>
          <w:tcPr>
            <w:tcW w:w="4198" w:type="dxa"/>
            <w:vMerge/>
          </w:tcPr>
          <w:p w14:paraId="05E77FB6" w14:textId="77777777" w:rsidR="00F045DB" w:rsidRPr="001B3651" w:rsidRDefault="00F045DB" w:rsidP="00F045DB">
            <w:pPr>
              <w:rPr>
                <w:rFonts w:ascii="Times New Roman" w:eastAsia="Calibri" w:hAnsi="Times New Roman" w:cs="Times New Roman"/>
                <w:sz w:val="24"/>
                <w:szCs w:val="24"/>
              </w:rPr>
            </w:pPr>
          </w:p>
        </w:tc>
        <w:tc>
          <w:tcPr>
            <w:tcW w:w="7738" w:type="dxa"/>
            <w:shd w:val="clear" w:color="auto" w:fill="auto"/>
          </w:tcPr>
          <w:p w14:paraId="39A00E38"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проводить мероприятия по повышению надежности и эффективности эксплуатации систем газоснабжения (сетей газораспределения и газопотребления);</w:t>
            </w:r>
          </w:p>
          <w:p w14:paraId="4C4E5801" w14:textId="77777777" w:rsidR="00BA6C90"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iCs/>
                <w:sz w:val="24"/>
                <w:szCs w:val="24"/>
              </w:rPr>
              <w:lastRenderedPageBreak/>
              <w:t xml:space="preserve">выявлять и оценивать риски при внедрении новой техники и </w:t>
            </w:r>
            <w:r w:rsidRPr="001B3651">
              <w:rPr>
                <w:rFonts w:ascii="Times New Roman" w:eastAsia="Calibri" w:hAnsi="Times New Roman" w:cs="Times New Roman"/>
                <w:bCs/>
                <w:sz w:val="24"/>
                <w:szCs w:val="24"/>
              </w:rPr>
              <w:t>оборудования, новых методов организации труда;</w:t>
            </w:r>
          </w:p>
          <w:p w14:paraId="1D1B1015" w14:textId="7492FA26" w:rsidR="00F045DB" w:rsidRPr="001B3651" w:rsidRDefault="00BA6C90" w:rsidP="00BA6C90">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обеспечивать соблюдение требований охраны труда, промышленной, пожарной и экологической безопасности.</w:t>
            </w:r>
          </w:p>
        </w:tc>
      </w:tr>
      <w:tr w:rsidR="00F045DB" w:rsidRPr="001B3651" w14:paraId="050F685A" w14:textId="77777777" w:rsidTr="00AD75B9">
        <w:trPr>
          <w:jc w:val="center"/>
        </w:trPr>
        <w:tc>
          <w:tcPr>
            <w:tcW w:w="2624" w:type="dxa"/>
            <w:vMerge/>
          </w:tcPr>
          <w:p w14:paraId="11B3247B" w14:textId="77777777" w:rsidR="00F045DB" w:rsidRPr="001B3651" w:rsidRDefault="00F045DB" w:rsidP="00F045DB">
            <w:pPr>
              <w:rPr>
                <w:rFonts w:ascii="Times New Roman" w:eastAsia="Calibri" w:hAnsi="Times New Roman" w:cs="Times New Roman"/>
                <w:sz w:val="24"/>
                <w:szCs w:val="24"/>
              </w:rPr>
            </w:pPr>
          </w:p>
        </w:tc>
        <w:tc>
          <w:tcPr>
            <w:tcW w:w="4198" w:type="dxa"/>
            <w:vMerge/>
          </w:tcPr>
          <w:p w14:paraId="208B38B6" w14:textId="77777777" w:rsidR="00F045DB" w:rsidRPr="001B3651" w:rsidRDefault="00F045DB" w:rsidP="00F045DB">
            <w:pPr>
              <w:rPr>
                <w:rFonts w:ascii="Times New Roman" w:eastAsia="Calibri" w:hAnsi="Times New Roman" w:cs="Times New Roman"/>
                <w:sz w:val="24"/>
                <w:szCs w:val="24"/>
              </w:rPr>
            </w:pPr>
          </w:p>
        </w:tc>
        <w:tc>
          <w:tcPr>
            <w:tcW w:w="7738" w:type="dxa"/>
            <w:shd w:val="clear" w:color="auto" w:fill="auto"/>
          </w:tcPr>
          <w:p w14:paraId="180B502C" w14:textId="376B7034" w:rsidR="00F045DB" w:rsidRPr="001B3651" w:rsidRDefault="00F045DB" w:rsidP="00F045DB">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1D7B2781" w14:textId="77777777" w:rsidTr="00AD75B9">
        <w:trPr>
          <w:jc w:val="center"/>
        </w:trPr>
        <w:tc>
          <w:tcPr>
            <w:tcW w:w="2624" w:type="dxa"/>
            <w:vMerge/>
          </w:tcPr>
          <w:p w14:paraId="3B22F94C"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7C29FB7"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43005B87" w14:textId="77777777" w:rsidR="00BA6C90" w:rsidRPr="001B3651" w:rsidRDefault="00BA6C90" w:rsidP="00BA6C90">
            <w:pPr>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требования нормативных правовых актов Российской Федерации, локальных нормативных актов и распорядительных документов по эксплуатации систем газоснабжения (сетей газораспределения и газопотребления);</w:t>
            </w:r>
          </w:p>
          <w:p w14:paraId="7FC41365" w14:textId="77777777" w:rsidR="00BA6C90" w:rsidRPr="001B3651" w:rsidRDefault="00BA6C90" w:rsidP="00BA6C90">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iCs/>
                <w:sz w:val="24"/>
                <w:szCs w:val="24"/>
                <w:lang w:eastAsia="ru-RU"/>
              </w:rPr>
              <w:t xml:space="preserve">передовой опыт, современные технологии, в том числе энергосберегающие, прогрессивные методы и приемы труда в области эксплуатации </w:t>
            </w:r>
            <w:r w:rsidRPr="001B3651">
              <w:rPr>
                <w:rFonts w:ascii="Times New Roman" w:eastAsia="Times New Roman" w:hAnsi="Times New Roman" w:cs="Times New Roman"/>
                <w:sz w:val="24"/>
                <w:szCs w:val="24"/>
                <w:lang w:eastAsia="ru-RU"/>
              </w:rPr>
              <w:t>систем газоснабжения (сетей газораспределения и газопотребления);</w:t>
            </w:r>
          </w:p>
          <w:p w14:paraId="107617C9" w14:textId="2029033A" w:rsidR="00F045DB" w:rsidRPr="001B3651" w:rsidRDefault="00BA6C90" w:rsidP="00BA6C90">
            <w:pPr>
              <w:rPr>
                <w:rFonts w:ascii="Times New Roman" w:eastAsia="Calibri" w:hAnsi="Times New Roman" w:cs="Times New Roman"/>
                <w:b/>
                <w:sz w:val="24"/>
                <w:szCs w:val="24"/>
              </w:rPr>
            </w:pPr>
            <w:r w:rsidRPr="001B3651">
              <w:rPr>
                <w:rFonts w:ascii="Times New Roman" w:eastAsia="Times New Roman" w:hAnsi="Times New Roman" w:cs="Times New Roman"/>
                <w:sz w:val="24"/>
                <w:szCs w:val="24"/>
                <w:lang w:eastAsia="ru-RU"/>
              </w:rPr>
              <w:t>требования охраны труда, промышленной, пожарной и экологической безопасности.</w:t>
            </w:r>
          </w:p>
        </w:tc>
      </w:tr>
      <w:tr w:rsidR="00F045DB" w:rsidRPr="001B3651" w14:paraId="4096513A" w14:textId="77777777" w:rsidTr="00AD75B9">
        <w:trPr>
          <w:jc w:val="center"/>
        </w:trPr>
        <w:tc>
          <w:tcPr>
            <w:tcW w:w="2624" w:type="dxa"/>
            <w:vMerge w:val="restart"/>
          </w:tcPr>
          <w:p w14:paraId="065ED92F" w14:textId="0E74639D" w:rsidR="00F045DB" w:rsidRPr="001B3651" w:rsidRDefault="000532E3" w:rsidP="00AD75B9">
            <w:pPr>
              <w:rPr>
                <w:rFonts w:ascii="Times New Roman" w:eastAsia="Calibri" w:hAnsi="Times New Roman" w:cs="Times New Roman"/>
                <w:sz w:val="24"/>
                <w:szCs w:val="24"/>
              </w:rPr>
            </w:pPr>
            <w:r w:rsidRPr="001B3651">
              <w:rPr>
                <w:rFonts w:ascii="Times New Roman" w:eastAsia="Calibri" w:hAnsi="Times New Roman" w:cs="Times New Roman"/>
                <w:sz w:val="24"/>
                <w:szCs w:val="24"/>
              </w:rPr>
              <w:t>ВД 4 Организация деятельности структурных подразделений при выполнении эксплуатационных и строительно-монтажных работ в газовом хозяйстве</w:t>
            </w:r>
          </w:p>
        </w:tc>
        <w:tc>
          <w:tcPr>
            <w:tcW w:w="4198" w:type="dxa"/>
            <w:vMerge w:val="restart"/>
          </w:tcPr>
          <w:p w14:paraId="631432D8" w14:textId="47727EB9" w:rsidR="000532E3" w:rsidRPr="001B3651" w:rsidRDefault="000532E3" w:rsidP="000532E3">
            <w:pPr>
              <w:pStyle w:val="s1"/>
              <w:shd w:val="clear" w:color="auto" w:fill="FFFFFF"/>
              <w:spacing w:before="0" w:beforeAutospacing="0" w:after="0" w:afterAutospacing="0"/>
              <w:rPr>
                <w:iCs/>
              </w:rPr>
            </w:pPr>
            <w:r w:rsidRPr="001B3651">
              <w:rPr>
                <w:iCs/>
              </w:rPr>
              <w:t>ПК 4.1 Планировать организацию производственной деятельности работников при выполнении строительно-монтажных работ</w:t>
            </w:r>
          </w:p>
          <w:p w14:paraId="7FBE878F" w14:textId="4D61C113" w:rsidR="00F045DB" w:rsidRPr="001B3651" w:rsidRDefault="00F045DB" w:rsidP="00AD75B9">
            <w:pPr>
              <w:rPr>
                <w:rFonts w:ascii="Times New Roman" w:eastAsia="Calibri" w:hAnsi="Times New Roman" w:cs="Times New Roman"/>
                <w:i/>
                <w:sz w:val="24"/>
                <w:szCs w:val="24"/>
              </w:rPr>
            </w:pPr>
          </w:p>
        </w:tc>
        <w:tc>
          <w:tcPr>
            <w:tcW w:w="7738" w:type="dxa"/>
            <w:shd w:val="clear" w:color="auto" w:fill="auto"/>
          </w:tcPr>
          <w:p w14:paraId="4B636E96"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21DC970B" w14:textId="77777777" w:rsidTr="00AD75B9">
        <w:trPr>
          <w:jc w:val="center"/>
        </w:trPr>
        <w:tc>
          <w:tcPr>
            <w:tcW w:w="2624" w:type="dxa"/>
            <w:vMerge/>
          </w:tcPr>
          <w:p w14:paraId="61B6E4A7"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06EB88E" w14:textId="77777777" w:rsidR="00F045DB" w:rsidRPr="001B3651" w:rsidRDefault="00F045DB" w:rsidP="00AD75B9">
            <w:pPr>
              <w:rPr>
                <w:rFonts w:ascii="Times New Roman" w:eastAsia="Calibri" w:hAnsi="Times New Roman" w:cs="Times New Roman"/>
                <w:i/>
                <w:sz w:val="24"/>
                <w:szCs w:val="24"/>
              </w:rPr>
            </w:pPr>
          </w:p>
        </w:tc>
        <w:tc>
          <w:tcPr>
            <w:tcW w:w="7738" w:type="dxa"/>
            <w:shd w:val="clear" w:color="auto" w:fill="auto"/>
          </w:tcPr>
          <w:p w14:paraId="4648CD56"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оперативного планирования выполнения строительно-монтажных работ систем газоснабжения (сетей газораспределения и газопотребления);</w:t>
            </w:r>
          </w:p>
          <w:p w14:paraId="71FA4284" w14:textId="221E40CC"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согласования календарных планов выполнения строительно-монтажных работ систем газоснабжения (сетей газораспределения и газопотребления);</w:t>
            </w:r>
          </w:p>
          <w:p w14:paraId="72AAE9E9" w14:textId="3DEDCAC5" w:rsidR="00F045DB" w:rsidRPr="001B3651" w:rsidRDefault="000532E3" w:rsidP="005E1C97">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подготовки участков производства работ и рабочих мест для проведения строительно-монтажных работ</w:t>
            </w:r>
          </w:p>
        </w:tc>
      </w:tr>
      <w:tr w:rsidR="00F045DB" w:rsidRPr="001B3651" w14:paraId="4283217C" w14:textId="77777777" w:rsidTr="00AD75B9">
        <w:trPr>
          <w:jc w:val="center"/>
        </w:trPr>
        <w:tc>
          <w:tcPr>
            <w:tcW w:w="2624" w:type="dxa"/>
            <w:vMerge/>
          </w:tcPr>
          <w:p w14:paraId="269B3D2A"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2C8648A1"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369D1032"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0A772D6A" w14:textId="77777777" w:rsidTr="00AD75B9">
        <w:trPr>
          <w:jc w:val="center"/>
        </w:trPr>
        <w:tc>
          <w:tcPr>
            <w:tcW w:w="2624" w:type="dxa"/>
            <w:vMerge/>
          </w:tcPr>
          <w:p w14:paraId="3BA86B49"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728B62C"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1E442FE2" w14:textId="77777777" w:rsidR="000532E3" w:rsidRPr="001B3651" w:rsidRDefault="000532E3" w:rsidP="00D56A6E">
            <w:pPr>
              <w:jc w:val="both"/>
              <w:rPr>
                <w:rFonts w:ascii="Times New Roman" w:eastAsia="Calibri" w:hAnsi="Times New Roman" w:cs="Times New Roman"/>
                <w:bCs/>
                <w:iCs/>
                <w:sz w:val="24"/>
                <w:szCs w:val="24"/>
              </w:rPr>
            </w:pPr>
            <w:r w:rsidRPr="001B3651">
              <w:rPr>
                <w:rFonts w:ascii="Times New Roman" w:eastAsia="Calibri" w:hAnsi="Times New Roman" w:cs="Times New Roman"/>
                <w:bCs/>
                <w:sz w:val="24"/>
                <w:szCs w:val="24"/>
              </w:rPr>
              <w:t>о</w:t>
            </w:r>
            <w:r w:rsidRPr="001B3651">
              <w:rPr>
                <w:rFonts w:ascii="Times New Roman" w:eastAsia="Calibri" w:hAnsi="Times New Roman" w:cs="Times New Roman"/>
                <w:bCs/>
                <w:iCs/>
                <w:sz w:val="24"/>
                <w:szCs w:val="24"/>
              </w:rPr>
              <w:t xml:space="preserve">беспечивать ведение текущей и исполнительной документации по выполняемым видам строительно-монтажных работ; </w:t>
            </w:r>
          </w:p>
          <w:p w14:paraId="38EDC326" w14:textId="6A83AA52" w:rsidR="000532E3" w:rsidRPr="001B3651" w:rsidRDefault="000532E3" w:rsidP="00D56A6E">
            <w:pPr>
              <w:jc w:val="both"/>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контрол</w:t>
            </w:r>
            <w:r w:rsidR="00D56A6E">
              <w:rPr>
                <w:rFonts w:ascii="Times New Roman" w:eastAsia="Calibri" w:hAnsi="Times New Roman" w:cs="Times New Roman"/>
                <w:bCs/>
                <w:iCs/>
                <w:sz w:val="24"/>
                <w:szCs w:val="24"/>
              </w:rPr>
              <w:t>ировать</w:t>
            </w:r>
            <w:r w:rsidRPr="001B3651">
              <w:rPr>
                <w:rFonts w:ascii="Times New Roman" w:eastAsia="Calibri" w:hAnsi="Times New Roman" w:cs="Times New Roman"/>
                <w:bCs/>
                <w:iCs/>
                <w:sz w:val="24"/>
                <w:szCs w:val="24"/>
              </w:rPr>
              <w:t xml:space="preserve"> расходования сметных и плановых материально-технических и финансовых ресурсов при производстве строительно-монтажных работ;</w:t>
            </w:r>
          </w:p>
          <w:p w14:paraId="14645EAD" w14:textId="77777777"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осуществлять технико-экономический анализ производственно-хозяйственной деятельности при производстве строительно-монтажных работ;</w:t>
            </w:r>
          </w:p>
          <w:p w14:paraId="6990CC77" w14:textId="77777777"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lastRenderedPageBreak/>
              <w:t>подготавливать документы для оформления разрешений и допусков для производства строительно-монтажных работ;</w:t>
            </w:r>
          </w:p>
          <w:p w14:paraId="7300E537" w14:textId="77777777"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разрабатывать и планировать мероприятия по повышению эффективности производственно-хозяйственной деятельности;</w:t>
            </w:r>
          </w:p>
          <w:p w14:paraId="7FE189FA" w14:textId="6CCE35AB" w:rsidR="00F045DB"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оформлять документацию по исполнению правил по охране труда, требований пожарной безопасности и охраны окружающей среды</w:t>
            </w:r>
          </w:p>
        </w:tc>
      </w:tr>
      <w:tr w:rsidR="00F045DB" w:rsidRPr="001B3651" w14:paraId="2C0EACB8" w14:textId="77777777" w:rsidTr="00AD75B9">
        <w:trPr>
          <w:jc w:val="center"/>
        </w:trPr>
        <w:tc>
          <w:tcPr>
            <w:tcW w:w="2624" w:type="dxa"/>
            <w:vMerge/>
          </w:tcPr>
          <w:p w14:paraId="1915FD13"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7B9A72E7"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6F37002D" w14:textId="77777777" w:rsidR="00F045DB" w:rsidRPr="001B3651" w:rsidRDefault="00F045DB" w:rsidP="00D56A6E">
            <w:pPr>
              <w:jc w:val="both"/>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30ECB132" w14:textId="77777777" w:rsidTr="00AD75B9">
        <w:trPr>
          <w:jc w:val="center"/>
        </w:trPr>
        <w:tc>
          <w:tcPr>
            <w:tcW w:w="2624" w:type="dxa"/>
            <w:vMerge/>
          </w:tcPr>
          <w:p w14:paraId="4A04D7C0"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36D5B079" w14:textId="77777777" w:rsidR="00F045DB" w:rsidRPr="001B3651" w:rsidRDefault="00F045DB" w:rsidP="00AD75B9">
            <w:pPr>
              <w:rPr>
                <w:rFonts w:ascii="Times New Roman" w:eastAsia="Calibri" w:hAnsi="Times New Roman" w:cs="Times New Roman"/>
                <w:sz w:val="24"/>
                <w:szCs w:val="24"/>
              </w:rPr>
            </w:pPr>
          </w:p>
        </w:tc>
        <w:tc>
          <w:tcPr>
            <w:tcW w:w="7738" w:type="dxa"/>
            <w:shd w:val="clear" w:color="auto" w:fill="auto"/>
          </w:tcPr>
          <w:p w14:paraId="79C35736" w14:textId="77777777" w:rsidR="00EC0A8B"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основы документоведения, современные стандартные требования к отчетности</w:t>
            </w:r>
            <w:r w:rsidR="00EC0A8B">
              <w:rPr>
                <w:rFonts w:ascii="Times New Roman" w:eastAsia="Calibri" w:hAnsi="Times New Roman" w:cs="Times New Roman"/>
                <w:bCs/>
                <w:sz w:val="24"/>
                <w:szCs w:val="24"/>
              </w:rPr>
              <w:t xml:space="preserve">, </w:t>
            </w:r>
            <w:r w:rsidRPr="001B3651">
              <w:rPr>
                <w:rFonts w:ascii="Times New Roman" w:eastAsia="Calibri" w:hAnsi="Times New Roman" w:cs="Times New Roman"/>
                <w:bCs/>
                <w:sz w:val="24"/>
                <w:szCs w:val="24"/>
              </w:rPr>
              <w:t>состав, требования к оформлению</w:t>
            </w:r>
            <w:r w:rsidR="00EC0A8B">
              <w:rPr>
                <w:rFonts w:ascii="Times New Roman" w:eastAsia="Calibri" w:hAnsi="Times New Roman" w:cs="Times New Roman"/>
                <w:bCs/>
                <w:sz w:val="24"/>
                <w:szCs w:val="24"/>
              </w:rPr>
              <w:t xml:space="preserve"> </w:t>
            </w:r>
            <w:r w:rsidRPr="001B3651">
              <w:rPr>
                <w:rFonts w:ascii="Times New Roman" w:eastAsia="Calibri" w:hAnsi="Times New Roman" w:cs="Times New Roman"/>
                <w:bCs/>
                <w:sz w:val="24"/>
                <w:szCs w:val="24"/>
              </w:rPr>
              <w:t>отчетности</w:t>
            </w:r>
            <w:r w:rsidR="00EC0A8B">
              <w:rPr>
                <w:rFonts w:ascii="Times New Roman" w:eastAsia="Calibri" w:hAnsi="Times New Roman" w:cs="Times New Roman"/>
                <w:bCs/>
                <w:sz w:val="24"/>
                <w:szCs w:val="24"/>
              </w:rPr>
              <w:t>;</w:t>
            </w:r>
          </w:p>
          <w:p w14:paraId="5C2BEEB5" w14:textId="43415AB7"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хранени</w:t>
            </w:r>
            <w:r w:rsidR="00EC0A8B">
              <w:rPr>
                <w:rFonts w:ascii="Times New Roman" w:eastAsia="Calibri" w:hAnsi="Times New Roman" w:cs="Times New Roman"/>
                <w:bCs/>
                <w:sz w:val="24"/>
                <w:szCs w:val="24"/>
              </w:rPr>
              <w:t>е</w:t>
            </w:r>
            <w:r w:rsidRPr="001B3651">
              <w:rPr>
                <w:rFonts w:ascii="Times New Roman" w:eastAsia="Calibri" w:hAnsi="Times New Roman" w:cs="Times New Roman"/>
                <w:bCs/>
                <w:sz w:val="24"/>
                <w:szCs w:val="24"/>
              </w:rPr>
              <w:t xml:space="preserve"> проектно-сметной документации, правила передачи проектно-сметной документации;</w:t>
            </w:r>
          </w:p>
          <w:p w14:paraId="1C717A4F" w14:textId="3D41FEFD"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технико-экономического анализа производственно-хозяйственной деятельности при производстве строительно-монтажных работ;</w:t>
            </w:r>
          </w:p>
          <w:p w14:paraId="486DF966" w14:textId="77777777"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и средства организационной и технологической оптимизации производства строительно-монтажных работ;</w:t>
            </w:r>
          </w:p>
          <w:p w14:paraId="3E058995" w14:textId="77777777"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оперативного планирования производства строительно-монтажных работ;</w:t>
            </w:r>
          </w:p>
          <w:p w14:paraId="757BF690" w14:textId="77777777" w:rsidR="000532E3"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приемы и методы управления структурными подразделениями при выполнении производства строительно-монтажных работ;</w:t>
            </w:r>
          </w:p>
          <w:p w14:paraId="3EDFF5FD" w14:textId="27E007F4" w:rsidR="00F045DB" w:rsidRPr="001B3651" w:rsidRDefault="000532E3" w:rsidP="00D56A6E">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меры административной и уголовной ответственности, применяемые при нарушении требований охраны труда, пожарной безопасности и охране окружающей среды</w:t>
            </w:r>
          </w:p>
        </w:tc>
      </w:tr>
      <w:tr w:rsidR="00F045DB" w:rsidRPr="001B3651" w14:paraId="0ACE9C25" w14:textId="77777777" w:rsidTr="00AD75B9">
        <w:trPr>
          <w:jc w:val="center"/>
        </w:trPr>
        <w:tc>
          <w:tcPr>
            <w:tcW w:w="2624" w:type="dxa"/>
            <w:vMerge/>
          </w:tcPr>
          <w:p w14:paraId="03568D2E" w14:textId="77777777" w:rsidR="00F045DB" w:rsidRPr="001B3651" w:rsidRDefault="00F045DB" w:rsidP="00AD75B9">
            <w:pPr>
              <w:rPr>
                <w:rFonts w:ascii="Times New Roman" w:eastAsia="Calibri" w:hAnsi="Times New Roman" w:cs="Times New Roman"/>
                <w:sz w:val="24"/>
                <w:szCs w:val="24"/>
              </w:rPr>
            </w:pPr>
          </w:p>
        </w:tc>
        <w:tc>
          <w:tcPr>
            <w:tcW w:w="4198" w:type="dxa"/>
            <w:vMerge w:val="restart"/>
          </w:tcPr>
          <w:p w14:paraId="487AD09D" w14:textId="405EFAC7" w:rsidR="000532E3" w:rsidRPr="001B3651" w:rsidRDefault="000532E3" w:rsidP="00EC0A8B">
            <w:pPr>
              <w:shd w:val="clear" w:color="auto" w:fill="FFFFFF"/>
              <w:spacing w:after="200"/>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ПК 4.2 Планировать потребности в материально-технических и финансовых ресурсах, используемых</w:t>
            </w:r>
            <w:r w:rsidR="00CF09F4" w:rsidRPr="001B3651">
              <w:rPr>
                <w:rFonts w:ascii="Times New Roman" w:eastAsia="Times New Roman" w:hAnsi="Times New Roman" w:cs="Times New Roman"/>
                <w:iCs/>
                <w:sz w:val="24"/>
                <w:szCs w:val="24"/>
                <w:lang w:eastAsia="ru-RU"/>
              </w:rPr>
              <w:t xml:space="preserve"> </w:t>
            </w:r>
            <w:r w:rsidRPr="001B3651">
              <w:rPr>
                <w:rFonts w:ascii="Times New Roman" w:eastAsia="Times New Roman" w:hAnsi="Times New Roman" w:cs="Times New Roman"/>
                <w:iCs/>
                <w:sz w:val="24"/>
                <w:szCs w:val="24"/>
                <w:lang w:eastAsia="ru-RU"/>
              </w:rPr>
              <w:t>в процессе строительно-монтажных работ</w:t>
            </w:r>
          </w:p>
          <w:p w14:paraId="2A72D22A" w14:textId="2F237DA2" w:rsidR="00F045DB" w:rsidRPr="001B3651" w:rsidRDefault="00F045DB" w:rsidP="00AD75B9">
            <w:pPr>
              <w:rPr>
                <w:rFonts w:ascii="Times New Roman" w:eastAsia="Calibri" w:hAnsi="Times New Roman" w:cs="Times New Roman"/>
                <w:i/>
                <w:sz w:val="24"/>
                <w:szCs w:val="24"/>
              </w:rPr>
            </w:pPr>
          </w:p>
        </w:tc>
        <w:tc>
          <w:tcPr>
            <w:tcW w:w="7738" w:type="dxa"/>
            <w:tcBorders>
              <w:right w:val="single" w:sz="4" w:space="0" w:color="auto"/>
            </w:tcBorders>
            <w:shd w:val="clear" w:color="auto" w:fill="auto"/>
          </w:tcPr>
          <w:p w14:paraId="11F54E6E"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 xml:space="preserve">Навыки: </w:t>
            </w:r>
          </w:p>
        </w:tc>
      </w:tr>
      <w:tr w:rsidR="00F045DB" w:rsidRPr="001B3651" w14:paraId="48FE37F1" w14:textId="77777777" w:rsidTr="00AD75B9">
        <w:trPr>
          <w:jc w:val="center"/>
        </w:trPr>
        <w:tc>
          <w:tcPr>
            <w:tcW w:w="2624" w:type="dxa"/>
            <w:vMerge/>
          </w:tcPr>
          <w:p w14:paraId="3348E42D"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0E6656B0" w14:textId="77777777" w:rsidR="00F045DB" w:rsidRPr="001B3651" w:rsidRDefault="00F045DB" w:rsidP="00AD75B9">
            <w:pPr>
              <w:rPr>
                <w:rFonts w:ascii="Times New Roman" w:eastAsia="Calibri" w:hAnsi="Times New Roman" w:cs="Times New Roman"/>
                <w:i/>
                <w:sz w:val="24"/>
                <w:szCs w:val="24"/>
              </w:rPr>
            </w:pPr>
          </w:p>
        </w:tc>
        <w:tc>
          <w:tcPr>
            <w:tcW w:w="7738" w:type="dxa"/>
            <w:tcBorders>
              <w:right w:val="single" w:sz="4" w:space="0" w:color="auto"/>
            </w:tcBorders>
            <w:shd w:val="clear" w:color="auto" w:fill="auto"/>
          </w:tcPr>
          <w:p w14:paraId="7EC11EA2" w14:textId="77777777" w:rsidR="000532E3" w:rsidRPr="001B3651" w:rsidRDefault="000532E3" w:rsidP="00306F31">
            <w:pPr>
              <w:shd w:val="clear" w:color="auto" w:fill="FFFFFF"/>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iCs/>
                <w:sz w:val="24"/>
                <w:szCs w:val="24"/>
                <w:lang w:eastAsia="ru-RU"/>
              </w:rPr>
              <w:t>планирования потребности в материально-технических и финансовых ресурсах, используемых в процессе строительно-монтажных работ;</w:t>
            </w:r>
          </w:p>
          <w:p w14:paraId="0718443B" w14:textId="589DDF86" w:rsidR="00CF09F4" w:rsidRPr="001B3651" w:rsidRDefault="000532E3" w:rsidP="00CF09F4">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подготовки участков производства работ и рабочих мест для проведения строительно-монтажных работ.</w:t>
            </w:r>
          </w:p>
        </w:tc>
      </w:tr>
      <w:tr w:rsidR="00F045DB" w:rsidRPr="001B3651" w14:paraId="44672C9B" w14:textId="77777777" w:rsidTr="00AD75B9">
        <w:trPr>
          <w:jc w:val="center"/>
        </w:trPr>
        <w:tc>
          <w:tcPr>
            <w:tcW w:w="2624" w:type="dxa"/>
            <w:vMerge/>
          </w:tcPr>
          <w:p w14:paraId="5BB4EE58"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7287EFC"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779C5B4A" w14:textId="77777777" w:rsidR="00F045DB" w:rsidRPr="001B3651" w:rsidRDefault="00F045DB" w:rsidP="00306F31">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1DDF122B" w14:textId="77777777" w:rsidTr="00AD75B9">
        <w:trPr>
          <w:jc w:val="center"/>
        </w:trPr>
        <w:tc>
          <w:tcPr>
            <w:tcW w:w="2624" w:type="dxa"/>
            <w:vMerge/>
          </w:tcPr>
          <w:p w14:paraId="45270090"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044D6E61"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7339639E" w14:textId="77777777" w:rsidR="000532E3" w:rsidRPr="001B3651" w:rsidRDefault="000532E3" w:rsidP="00306F31">
            <w:pPr>
              <w:shd w:val="clear" w:color="auto" w:fill="FFFFFF"/>
              <w:jc w:val="both"/>
              <w:rPr>
                <w:rFonts w:ascii="Times New Roman" w:eastAsia="Times New Roman" w:hAnsi="Times New Roman" w:cs="Times New Roman"/>
                <w:iCs/>
                <w:sz w:val="24"/>
                <w:szCs w:val="24"/>
                <w:lang w:eastAsia="ru-RU"/>
              </w:rPr>
            </w:pPr>
            <w:r w:rsidRPr="001B3651">
              <w:rPr>
                <w:rFonts w:ascii="Times New Roman" w:eastAsia="Times New Roman" w:hAnsi="Times New Roman" w:cs="Times New Roman"/>
                <w:sz w:val="24"/>
                <w:szCs w:val="24"/>
                <w:shd w:val="clear" w:color="auto" w:fill="FFFFFF"/>
                <w:lang w:eastAsia="ru-RU"/>
              </w:rPr>
              <w:t>о</w:t>
            </w:r>
            <w:r w:rsidRPr="001B3651">
              <w:rPr>
                <w:rFonts w:ascii="Times New Roman" w:eastAsia="Times New Roman" w:hAnsi="Times New Roman" w:cs="Times New Roman"/>
                <w:iCs/>
                <w:sz w:val="24"/>
                <w:szCs w:val="24"/>
                <w:lang w:eastAsia="ru-RU"/>
              </w:rPr>
              <w:t xml:space="preserve">беспечивать ведение текущей и исполнительной документации по выполняемым видам строительно-монтажных работ; </w:t>
            </w:r>
          </w:p>
          <w:p w14:paraId="29903F74" w14:textId="0C9CDB7A" w:rsidR="00F045DB" w:rsidRPr="001B3651" w:rsidRDefault="000532E3" w:rsidP="00306F31">
            <w:pPr>
              <w:rPr>
                <w:rFonts w:ascii="Times New Roman" w:eastAsia="Calibri" w:hAnsi="Times New Roman" w:cs="Times New Roman"/>
                <w:b/>
                <w:sz w:val="24"/>
                <w:szCs w:val="24"/>
              </w:rPr>
            </w:pPr>
            <w:r w:rsidRPr="001B3651">
              <w:rPr>
                <w:rFonts w:ascii="Times New Roman" w:eastAsia="Times New Roman" w:hAnsi="Times New Roman" w:cs="Times New Roman"/>
                <w:iCs/>
                <w:sz w:val="24"/>
                <w:szCs w:val="24"/>
                <w:lang w:eastAsia="ru-RU"/>
              </w:rPr>
              <w:lastRenderedPageBreak/>
              <w:t>контро</w:t>
            </w:r>
            <w:r w:rsidR="00EC0A8B">
              <w:rPr>
                <w:rFonts w:ascii="Times New Roman" w:eastAsia="Times New Roman" w:hAnsi="Times New Roman" w:cs="Times New Roman"/>
                <w:iCs/>
                <w:sz w:val="24"/>
                <w:szCs w:val="24"/>
                <w:lang w:eastAsia="ru-RU"/>
              </w:rPr>
              <w:t>лировать</w:t>
            </w:r>
            <w:r w:rsidRPr="001B3651">
              <w:rPr>
                <w:rFonts w:ascii="Times New Roman" w:eastAsia="Times New Roman" w:hAnsi="Times New Roman" w:cs="Times New Roman"/>
                <w:iCs/>
                <w:sz w:val="24"/>
                <w:szCs w:val="24"/>
                <w:lang w:eastAsia="ru-RU"/>
              </w:rPr>
              <w:t xml:space="preserve"> расходования сметных и плановых материально-технических и финансовых ресурсов при производстве строительно-монтажных работ</w:t>
            </w:r>
          </w:p>
        </w:tc>
      </w:tr>
      <w:tr w:rsidR="00F045DB" w:rsidRPr="001B3651" w14:paraId="4063BA85" w14:textId="77777777" w:rsidTr="00AD75B9">
        <w:trPr>
          <w:jc w:val="center"/>
        </w:trPr>
        <w:tc>
          <w:tcPr>
            <w:tcW w:w="2624" w:type="dxa"/>
            <w:vMerge/>
          </w:tcPr>
          <w:p w14:paraId="11C8CAF9"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5F1F73A5"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54A45BD4" w14:textId="77777777" w:rsidR="00F045DB" w:rsidRPr="001B3651" w:rsidRDefault="00F045DB" w:rsidP="00306F31">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5DB688D9" w14:textId="77777777" w:rsidTr="00AD75B9">
        <w:trPr>
          <w:jc w:val="center"/>
        </w:trPr>
        <w:tc>
          <w:tcPr>
            <w:tcW w:w="2624" w:type="dxa"/>
            <w:vMerge/>
          </w:tcPr>
          <w:p w14:paraId="4CF74660" w14:textId="77777777" w:rsidR="00F045DB" w:rsidRPr="001B3651" w:rsidRDefault="00F045DB" w:rsidP="00AD75B9">
            <w:pPr>
              <w:rPr>
                <w:rFonts w:ascii="Times New Roman" w:eastAsia="Calibri" w:hAnsi="Times New Roman" w:cs="Times New Roman"/>
                <w:sz w:val="24"/>
                <w:szCs w:val="24"/>
              </w:rPr>
            </w:pPr>
          </w:p>
        </w:tc>
        <w:tc>
          <w:tcPr>
            <w:tcW w:w="4198" w:type="dxa"/>
            <w:vMerge/>
          </w:tcPr>
          <w:p w14:paraId="4553A458" w14:textId="77777777" w:rsidR="00F045DB" w:rsidRPr="001B3651" w:rsidRDefault="00F045DB" w:rsidP="00AD75B9">
            <w:pPr>
              <w:rPr>
                <w:rFonts w:ascii="Times New Roman" w:eastAsia="Calibri" w:hAnsi="Times New Roman" w:cs="Times New Roman"/>
                <w:sz w:val="24"/>
                <w:szCs w:val="24"/>
              </w:rPr>
            </w:pPr>
          </w:p>
        </w:tc>
        <w:tc>
          <w:tcPr>
            <w:tcW w:w="7738" w:type="dxa"/>
            <w:tcBorders>
              <w:right w:val="single" w:sz="4" w:space="0" w:color="auto"/>
            </w:tcBorders>
            <w:shd w:val="clear" w:color="auto" w:fill="auto"/>
          </w:tcPr>
          <w:p w14:paraId="51595F9F" w14:textId="77777777" w:rsidR="000532E3" w:rsidRPr="001B3651" w:rsidRDefault="000532E3" w:rsidP="00306F31">
            <w:pPr>
              <w:pStyle w:val="s16"/>
              <w:shd w:val="clear" w:color="auto" w:fill="FFFFFF"/>
              <w:spacing w:before="0" w:beforeAutospacing="0" w:after="0" w:afterAutospacing="0"/>
              <w:jc w:val="both"/>
            </w:pPr>
            <w:r w:rsidRPr="001B3651">
              <w:t>основы документоведения, современные стандартные требования к отчетности;</w:t>
            </w:r>
          </w:p>
          <w:p w14:paraId="6CB63C70" w14:textId="06E852D0" w:rsidR="000532E3" w:rsidRPr="001B3651" w:rsidRDefault="000532E3" w:rsidP="00306F31">
            <w:pPr>
              <w:pStyle w:val="s16"/>
              <w:shd w:val="clear" w:color="auto" w:fill="FFFFFF"/>
              <w:spacing w:before="0" w:beforeAutospacing="0" w:after="0" w:afterAutospacing="0"/>
              <w:jc w:val="both"/>
            </w:pPr>
            <w:r w:rsidRPr="001B3651">
              <w:t>требования к оформлению, отчетности, хранению проектно-сметной документации, правила передачи проектно-сметной документации;</w:t>
            </w:r>
          </w:p>
          <w:p w14:paraId="26398130" w14:textId="19BDB21C" w:rsidR="000532E3" w:rsidRPr="001B3651" w:rsidRDefault="000532E3" w:rsidP="00306F31">
            <w:pPr>
              <w:pStyle w:val="s16"/>
              <w:shd w:val="clear" w:color="auto" w:fill="FFFFFF"/>
              <w:spacing w:before="0" w:beforeAutospacing="0" w:after="0" w:afterAutospacing="0"/>
              <w:jc w:val="both"/>
            </w:pPr>
            <w:r w:rsidRPr="001B3651">
              <w:t>методы технико-экономического анализа производственно-хозяйственной деятельности при производстве строительно-монтажных работ;</w:t>
            </w:r>
          </w:p>
          <w:p w14:paraId="071DC284" w14:textId="77777777" w:rsidR="000532E3" w:rsidRPr="001B3651" w:rsidRDefault="000532E3" w:rsidP="00306F31">
            <w:pPr>
              <w:pStyle w:val="s16"/>
              <w:shd w:val="clear" w:color="auto" w:fill="FFFFFF"/>
              <w:spacing w:before="0" w:beforeAutospacing="0" w:after="0" w:afterAutospacing="0"/>
              <w:jc w:val="both"/>
            </w:pPr>
            <w:r w:rsidRPr="001B3651">
              <w:t>методы и средства организационной и технологической оптимизации производства строительно-монтажных работ;</w:t>
            </w:r>
          </w:p>
          <w:p w14:paraId="34D4AB25" w14:textId="1D669DA7" w:rsidR="00F045DB" w:rsidRPr="001B3651" w:rsidRDefault="000532E3" w:rsidP="00CF09F4">
            <w:pPr>
              <w:pStyle w:val="s16"/>
              <w:shd w:val="clear" w:color="auto" w:fill="FFFFFF"/>
              <w:spacing w:before="0" w:beforeAutospacing="0" w:after="0" w:afterAutospacing="0"/>
              <w:jc w:val="both"/>
            </w:pPr>
            <w:r w:rsidRPr="001B3651">
              <w:t>методы оперативного планирования производства строительно-монтажных работ</w:t>
            </w:r>
          </w:p>
        </w:tc>
      </w:tr>
      <w:tr w:rsidR="00F045DB" w:rsidRPr="001B3651" w14:paraId="12E296FE" w14:textId="77777777" w:rsidTr="00AD75B9">
        <w:trPr>
          <w:jc w:val="center"/>
        </w:trPr>
        <w:tc>
          <w:tcPr>
            <w:tcW w:w="2624" w:type="dxa"/>
            <w:vMerge/>
          </w:tcPr>
          <w:p w14:paraId="3EACE7F1" w14:textId="48F49F7B" w:rsidR="00F045DB" w:rsidRPr="001B3651" w:rsidRDefault="00F045DB" w:rsidP="00AD75B9">
            <w:pPr>
              <w:rPr>
                <w:rFonts w:ascii="Times New Roman" w:eastAsia="Calibri" w:hAnsi="Times New Roman" w:cs="Times New Roman"/>
                <w:color w:val="7030A0"/>
                <w:sz w:val="24"/>
                <w:szCs w:val="24"/>
              </w:rPr>
            </w:pPr>
          </w:p>
        </w:tc>
        <w:tc>
          <w:tcPr>
            <w:tcW w:w="4198" w:type="dxa"/>
            <w:vMerge w:val="restart"/>
          </w:tcPr>
          <w:p w14:paraId="4690D3D4" w14:textId="77777777" w:rsidR="000532E3" w:rsidRPr="001B3651" w:rsidRDefault="000532E3" w:rsidP="000532E3">
            <w:pPr>
              <w:pStyle w:val="s1"/>
              <w:shd w:val="clear" w:color="auto" w:fill="FFFFFF"/>
              <w:spacing w:after="0"/>
              <w:rPr>
                <w:iCs/>
              </w:rPr>
            </w:pPr>
            <w:r w:rsidRPr="001B3651">
              <w:rPr>
                <w:iCs/>
              </w:rPr>
              <w:t>ПК 4.3 Оценивать эффективность производственно-хозяйственной деятельности при выполнении строительно-монтажных работ систем газоснабжения (сетей газораспределения и газопотребления)</w:t>
            </w:r>
          </w:p>
          <w:p w14:paraId="0A4ACCBD" w14:textId="77777777" w:rsidR="00F045DB" w:rsidRPr="001B3651" w:rsidRDefault="00F045DB" w:rsidP="00AD75B9">
            <w:pPr>
              <w:rPr>
                <w:rFonts w:ascii="Times New Roman" w:eastAsia="Calibri" w:hAnsi="Times New Roman" w:cs="Times New Roman"/>
                <w:color w:val="7030A0"/>
                <w:sz w:val="24"/>
                <w:szCs w:val="24"/>
              </w:rPr>
            </w:pPr>
          </w:p>
        </w:tc>
        <w:tc>
          <w:tcPr>
            <w:tcW w:w="7738" w:type="dxa"/>
            <w:shd w:val="clear" w:color="auto" w:fill="auto"/>
          </w:tcPr>
          <w:p w14:paraId="729D2D5F"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Навыки:</w:t>
            </w:r>
          </w:p>
        </w:tc>
      </w:tr>
      <w:tr w:rsidR="00F045DB" w:rsidRPr="001B3651" w14:paraId="473F64D5" w14:textId="77777777" w:rsidTr="00980975">
        <w:trPr>
          <w:jc w:val="center"/>
        </w:trPr>
        <w:tc>
          <w:tcPr>
            <w:tcW w:w="2624" w:type="dxa"/>
            <w:vMerge/>
          </w:tcPr>
          <w:p w14:paraId="19C73CF5" w14:textId="77777777" w:rsidR="00F045DB" w:rsidRPr="001B3651" w:rsidRDefault="00F045DB" w:rsidP="00AD75B9">
            <w:pPr>
              <w:jc w:val="both"/>
              <w:rPr>
                <w:rFonts w:ascii="Times New Roman" w:eastAsia="Calibri" w:hAnsi="Times New Roman" w:cs="Times New Roman"/>
                <w:i/>
                <w:sz w:val="24"/>
                <w:szCs w:val="24"/>
              </w:rPr>
            </w:pPr>
          </w:p>
        </w:tc>
        <w:tc>
          <w:tcPr>
            <w:tcW w:w="4198" w:type="dxa"/>
            <w:vMerge/>
          </w:tcPr>
          <w:p w14:paraId="0B7A3CB4"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4AA5C27E"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контроля и оценки деятельности структурных подразделений;</w:t>
            </w:r>
          </w:p>
          <w:p w14:paraId="5423261A"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планирования и контроля выполнения и документального оформления деятельности структурных подразделений;</w:t>
            </w:r>
          </w:p>
          <w:p w14:paraId="6379947A" w14:textId="77777777" w:rsidR="000532E3" w:rsidRPr="001B3651" w:rsidRDefault="000532E3" w:rsidP="00EC0A8B">
            <w:pPr>
              <w:jc w:val="both"/>
              <w:rPr>
                <w:rFonts w:ascii="Times New Roman" w:eastAsia="Calibri" w:hAnsi="Times New Roman" w:cs="Times New Roman"/>
                <w:bCs/>
                <w:iCs/>
                <w:sz w:val="24"/>
                <w:szCs w:val="24"/>
              </w:rPr>
            </w:pPr>
            <w:r w:rsidRPr="001B3651">
              <w:rPr>
                <w:rFonts w:ascii="Times New Roman" w:eastAsia="Calibri" w:hAnsi="Times New Roman" w:cs="Times New Roman"/>
                <w:bCs/>
                <w:iCs/>
                <w:sz w:val="24"/>
                <w:szCs w:val="24"/>
              </w:rPr>
              <w:t>повышения эффективности производственно-хозяйственной деятельности при выполнении строительно-монтажных работ;</w:t>
            </w:r>
          </w:p>
          <w:p w14:paraId="609B775F" w14:textId="04BAD0D2" w:rsidR="00F045DB"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контроля соблюдения на объекте требований охраны труда, пожарной безопасности и охраны окружающей среды</w:t>
            </w:r>
          </w:p>
        </w:tc>
      </w:tr>
      <w:tr w:rsidR="00F045DB" w:rsidRPr="001B3651" w14:paraId="485BAB1D" w14:textId="77777777" w:rsidTr="00AD75B9">
        <w:trPr>
          <w:jc w:val="center"/>
        </w:trPr>
        <w:tc>
          <w:tcPr>
            <w:tcW w:w="2624" w:type="dxa"/>
            <w:vMerge/>
          </w:tcPr>
          <w:p w14:paraId="660C19BE" w14:textId="77777777" w:rsidR="00F045DB" w:rsidRPr="001B3651" w:rsidRDefault="00F045DB" w:rsidP="00AD75B9">
            <w:pPr>
              <w:jc w:val="both"/>
              <w:rPr>
                <w:rFonts w:ascii="Times New Roman" w:eastAsia="Calibri" w:hAnsi="Times New Roman" w:cs="Times New Roman"/>
                <w:i/>
                <w:sz w:val="24"/>
                <w:szCs w:val="24"/>
              </w:rPr>
            </w:pPr>
          </w:p>
        </w:tc>
        <w:tc>
          <w:tcPr>
            <w:tcW w:w="4198" w:type="dxa"/>
            <w:vMerge/>
          </w:tcPr>
          <w:p w14:paraId="79446A1B"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50A79714" w14:textId="77777777" w:rsidR="00F045DB" w:rsidRPr="001B3651" w:rsidRDefault="00F045DB" w:rsidP="00EC0A8B">
            <w:pPr>
              <w:jc w:val="both"/>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7636931E" w14:textId="77777777" w:rsidTr="00606EEA">
        <w:trPr>
          <w:jc w:val="center"/>
        </w:trPr>
        <w:tc>
          <w:tcPr>
            <w:tcW w:w="2624" w:type="dxa"/>
            <w:vMerge/>
          </w:tcPr>
          <w:p w14:paraId="7FC050FF" w14:textId="77777777" w:rsidR="00F045DB" w:rsidRPr="001B3651" w:rsidRDefault="00F045DB" w:rsidP="00AD75B9">
            <w:pPr>
              <w:jc w:val="both"/>
              <w:rPr>
                <w:rFonts w:ascii="Times New Roman" w:eastAsia="Calibri" w:hAnsi="Times New Roman" w:cs="Times New Roman"/>
                <w:i/>
                <w:sz w:val="24"/>
                <w:szCs w:val="24"/>
              </w:rPr>
            </w:pPr>
          </w:p>
        </w:tc>
        <w:tc>
          <w:tcPr>
            <w:tcW w:w="4198" w:type="dxa"/>
            <w:vMerge/>
          </w:tcPr>
          <w:p w14:paraId="0FF04232"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7B1B5FED"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осуществлять технико-экономический анализ производственно-хозяйственной деятельности при производстве строительно-монтажных работ;</w:t>
            </w:r>
          </w:p>
          <w:p w14:paraId="643C1011"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разрабатывать и планировать мероприятия по повышению эффективности производственно-хозяйственной деятельности;</w:t>
            </w:r>
          </w:p>
          <w:p w14:paraId="6F413783"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осуществлять контроль выполнения производственных заданий и отдельных работ;</w:t>
            </w:r>
          </w:p>
          <w:p w14:paraId="33FB868A"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разрабатывать исполнительно-техническую документацию по выполненным этапам и комплексам строительно-монтажных работ;</w:t>
            </w:r>
          </w:p>
          <w:p w14:paraId="53652FFA"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lastRenderedPageBreak/>
              <w:t>осуществлять оценку результативности и качества выполнения работниками производственных заданий, эффективности выполнения работниками должностных (функциональных) обязанностей;</w:t>
            </w:r>
          </w:p>
          <w:p w14:paraId="6BEE6D79" w14:textId="77777777" w:rsidR="000532E3"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определять перечень рабочих мест, подлежащих специальной оценке условий труда, определять перечень необходимых средств коллективной и индивидуальной защиты работников;</w:t>
            </w:r>
          </w:p>
          <w:p w14:paraId="16272156" w14:textId="34EAAB20" w:rsidR="00F045DB" w:rsidRPr="001B3651" w:rsidRDefault="000532E3" w:rsidP="00EC0A8B">
            <w:pPr>
              <w:jc w:val="both"/>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оформлять документацию по исполнению правил по охране труда, требований пожарной безопасности и охраны окружающей среды.</w:t>
            </w:r>
          </w:p>
        </w:tc>
      </w:tr>
      <w:tr w:rsidR="00F045DB" w:rsidRPr="001B3651" w14:paraId="52D808BF" w14:textId="77777777" w:rsidTr="00AD75B9">
        <w:trPr>
          <w:jc w:val="center"/>
        </w:trPr>
        <w:tc>
          <w:tcPr>
            <w:tcW w:w="2624" w:type="dxa"/>
            <w:vMerge/>
          </w:tcPr>
          <w:p w14:paraId="26B6CC8D" w14:textId="77777777" w:rsidR="00F045DB" w:rsidRPr="001B3651" w:rsidRDefault="00F045DB" w:rsidP="00AD75B9">
            <w:pPr>
              <w:jc w:val="both"/>
              <w:rPr>
                <w:rFonts w:ascii="Times New Roman" w:eastAsia="Calibri" w:hAnsi="Times New Roman" w:cs="Times New Roman"/>
                <w:color w:val="7030A0"/>
                <w:sz w:val="24"/>
                <w:szCs w:val="24"/>
              </w:rPr>
            </w:pPr>
          </w:p>
        </w:tc>
        <w:tc>
          <w:tcPr>
            <w:tcW w:w="4198" w:type="dxa"/>
            <w:vMerge/>
          </w:tcPr>
          <w:p w14:paraId="4DD2115E"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0EF11C51" w14:textId="77777777" w:rsidR="00F045DB" w:rsidRPr="001B3651" w:rsidRDefault="00F045DB" w:rsidP="00AD75B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60A2ABA3" w14:textId="77777777" w:rsidTr="00BB1CA6">
        <w:trPr>
          <w:jc w:val="center"/>
        </w:trPr>
        <w:tc>
          <w:tcPr>
            <w:tcW w:w="2624" w:type="dxa"/>
            <w:vMerge/>
          </w:tcPr>
          <w:p w14:paraId="44D45F81" w14:textId="77777777" w:rsidR="00F045DB" w:rsidRPr="001B3651" w:rsidRDefault="00F045DB" w:rsidP="00AD75B9">
            <w:pPr>
              <w:jc w:val="both"/>
              <w:rPr>
                <w:rFonts w:ascii="Times New Roman" w:eastAsia="Calibri" w:hAnsi="Times New Roman" w:cs="Times New Roman"/>
                <w:color w:val="7030A0"/>
                <w:sz w:val="24"/>
                <w:szCs w:val="24"/>
              </w:rPr>
            </w:pPr>
          </w:p>
        </w:tc>
        <w:tc>
          <w:tcPr>
            <w:tcW w:w="4198" w:type="dxa"/>
            <w:vMerge/>
          </w:tcPr>
          <w:p w14:paraId="2260A2B8" w14:textId="77777777" w:rsidR="00F045DB" w:rsidRPr="001B3651" w:rsidRDefault="00F045DB" w:rsidP="00AD75B9">
            <w:pPr>
              <w:jc w:val="both"/>
              <w:rPr>
                <w:rFonts w:ascii="Times New Roman" w:eastAsia="Calibri" w:hAnsi="Times New Roman" w:cs="Times New Roman"/>
                <w:color w:val="7030A0"/>
                <w:sz w:val="24"/>
                <w:szCs w:val="24"/>
              </w:rPr>
            </w:pPr>
          </w:p>
        </w:tc>
        <w:tc>
          <w:tcPr>
            <w:tcW w:w="7738" w:type="dxa"/>
            <w:shd w:val="clear" w:color="auto" w:fill="auto"/>
          </w:tcPr>
          <w:p w14:paraId="38B02A94"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основы документоведения, современные стандартные требования к отчетности;</w:t>
            </w:r>
          </w:p>
          <w:p w14:paraId="595E4A81"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состав, требования к оформлению, отчетности, хранению проектно-сметной документации, правила передачи проектно-сметной документации;</w:t>
            </w:r>
          </w:p>
          <w:p w14:paraId="115D0F6F" w14:textId="0DE9CC84"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технико-экономического анализа производственно-хозяйственной деятельности при производстве строительно-монтажных работ;</w:t>
            </w:r>
          </w:p>
          <w:p w14:paraId="3A25BD43"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и средства организационной и технологической оптимизации производства строительно-монтажных работ;</w:t>
            </w:r>
          </w:p>
          <w:p w14:paraId="54DA860F"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проведения контроля выполнения производственных заданий и отдельных работ;</w:t>
            </w:r>
          </w:p>
          <w:p w14:paraId="5E55DBAB"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основные методы оценки эффективности труда;</w:t>
            </w:r>
          </w:p>
          <w:p w14:paraId="1ED91061"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требования нормативных документов в области охраны труда, пожарной безопасности и охраны окружающей среды при производстве строительных работ;</w:t>
            </w:r>
          </w:p>
          <w:p w14:paraId="08562A3D"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правила ведения документации по контролю исполнения требований охраны труда, пожарной безопасности и охраны окружающей среды;</w:t>
            </w:r>
          </w:p>
          <w:p w14:paraId="293B3D12" w14:textId="5D5792F8" w:rsidR="00F045DB" w:rsidRPr="001B3651" w:rsidRDefault="000532E3" w:rsidP="00AD75B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меры административной и уголовной ответственности, применяемые при нарушении требований охраны труда, пожарной безопасности и охране окружающей среды</w:t>
            </w:r>
          </w:p>
        </w:tc>
      </w:tr>
      <w:tr w:rsidR="00F045DB" w:rsidRPr="001B3651" w14:paraId="46B887CA" w14:textId="77777777" w:rsidTr="00463D83">
        <w:trPr>
          <w:jc w:val="center"/>
        </w:trPr>
        <w:tc>
          <w:tcPr>
            <w:tcW w:w="2624" w:type="dxa"/>
            <w:vMerge/>
          </w:tcPr>
          <w:p w14:paraId="573312C0" w14:textId="6B971004" w:rsidR="00F045DB" w:rsidRPr="001B3651" w:rsidRDefault="00F045DB" w:rsidP="00501F99">
            <w:pPr>
              <w:rPr>
                <w:rFonts w:ascii="Times New Roman" w:eastAsia="Calibri" w:hAnsi="Times New Roman" w:cs="Times New Roman"/>
                <w:color w:val="7030A0"/>
                <w:sz w:val="24"/>
                <w:szCs w:val="24"/>
              </w:rPr>
            </w:pPr>
          </w:p>
        </w:tc>
        <w:tc>
          <w:tcPr>
            <w:tcW w:w="4198" w:type="dxa"/>
            <w:vMerge w:val="restart"/>
          </w:tcPr>
          <w:p w14:paraId="3347BB27" w14:textId="16C78CBF" w:rsidR="000532E3" w:rsidRPr="001B3651" w:rsidRDefault="000532E3" w:rsidP="000532E3">
            <w:pPr>
              <w:pStyle w:val="s1"/>
              <w:shd w:val="clear" w:color="auto" w:fill="FFFFFF"/>
              <w:spacing w:before="0" w:beforeAutospacing="0" w:after="0" w:afterAutospacing="0"/>
              <w:rPr>
                <w:iCs/>
              </w:rPr>
            </w:pPr>
            <w:r w:rsidRPr="001B3651">
              <w:rPr>
                <w:iCs/>
              </w:rPr>
              <w:t xml:space="preserve">ПК 4.4 Анализировать фактическое выполнение плановых показателей </w:t>
            </w:r>
            <w:r w:rsidRPr="001B3651">
              <w:rPr>
                <w:iCs/>
              </w:rPr>
              <w:lastRenderedPageBreak/>
              <w:t>выполнения работ на участке строительно-монтажных работ систем газоснабжения (сетей газораспределения и газопотребления)</w:t>
            </w:r>
          </w:p>
          <w:p w14:paraId="5D634204" w14:textId="77777777" w:rsidR="00F045DB" w:rsidRPr="001B3651" w:rsidRDefault="00F045DB" w:rsidP="00501F99">
            <w:pPr>
              <w:rPr>
                <w:rFonts w:ascii="Times New Roman" w:eastAsia="Calibri" w:hAnsi="Times New Roman" w:cs="Times New Roman"/>
                <w:color w:val="7030A0"/>
                <w:sz w:val="24"/>
                <w:szCs w:val="24"/>
              </w:rPr>
            </w:pPr>
          </w:p>
        </w:tc>
        <w:tc>
          <w:tcPr>
            <w:tcW w:w="7738" w:type="dxa"/>
            <w:shd w:val="clear" w:color="auto" w:fill="auto"/>
          </w:tcPr>
          <w:p w14:paraId="43E86D5E"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lastRenderedPageBreak/>
              <w:t>Навыки:</w:t>
            </w:r>
          </w:p>
        </w:tc>
      </w:tr>
      <w:tr w:rsidR="00F045DB" w:rsidRPr="001B3651" w14:paraId="2D5E64CD" w14:textId="77777777" w:rsidTr="005C1F89">
        <w:trPr>
          <w:jc w:val="center"/>
        </w:trPr>
        <w:tc>
          <w:tcPr>
            <w:tcW w:w="2624" w:type="dxa"/>
            <w:vMerge/>
          </w:tcPr>
          <w:p w14:paraId="303E25A7" w14:textId="77777777" w:rsidR="00F045DB" w:rsidRPr="001B3651" w:rsidRDefault="00F045DB" w:rsidP="00501F99">
            <w:pPr>
              <w:jc w:val="both"/>
              <w:rPr>
                <w:rFonts w:ascii="Times New Roman" w:eastAsia="Calibri" w:hAnsi="Times New Roman" w:cs="Times New Roman"/>
                <w:i/>
                <w:sz w:val="24"/>
                <w:szCs w:val="24"/>
              </w:rPr>
            </w:pPr>
          </w:p>
        </w:tc>
        <w:tc>
          <w:tcPr>
            <w:tcW w:w="4198" w:type="dxa"/>
            <w:vMerge/>
          </w:tcPr>
          <w:p w14:paraId="5B374644" w14:textId="77777777" w:rsidR="00F045DB" w:rsidRPr="001B3651" w:rsidRDefault="00F045DB" w:rsidP="00501F99">
            <w:pPr>
              <w:jc w:val="both"/>
              <w:rPr>
                <w:rFonts w:ascii="Times New Roman" w:eastAsia="Calibri" w:hAnsi="Times New Roman" w:cs="Times New Roman"/>
                <w:color w:val="7030A0"/>
                <w:sz w:val="24"/>
                <w:szCs w:val="24"/>
              </w:rPr>
            </w:pPr>
          </w:p>
        </w:tc>
        <w:tc>
          <w:tcPr>
            <w:tcW w:w="7738" w:type="dxa"/>
            <w:shd w:val="clear" w:color="auto" w:fill="auto"/>
          </w:tcPr>
          <w:p w14:paraId="3A816414"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контроля и оценки деятельности структурных подразделений;</w:t>
            </w:r>
          </w:p>
          <w:p w14:paraId="10E92FF5"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lastRenderedPageBreak/>
              <w:t>планирования и контроля выполнения и документального оформления деятельности структурных подразделений;</w:t>
            </w:r>
          </w:p>
          <w:p w14:paraId="082C7A59" w14:textId="5CE17191" w:rsidR="00F045DB" w:rsidRPr="001B3651" w:rsidRDefault="000532E3" w:rsidP="000532E3">
            <w:pPr>
              <w:rPr>
                <w:rFonts w:ascii="Times New Roman" w:eastAsia="Calibri" w:hAnsi="Times New Roman" w:cs="Times New Roman"/>
                <w:b/>
                <w:sz w:val="24"/>
                <w:szCs w:val="24"/>
              </w:rPr>
            </w:pPr>
            <w:r w:rsidRPr="001B3651">
              <w:rPr>
                <w:rFonts w:ascii="Times New Roman" w:eastAsia="Times New Roman" w:hAnsi="Times New Roman" w:cs="Times New Roman"/>
                <w:sz w:val="24"/>
                <w:szCs w:val="24"/>
                <w:lang w:eastAsia="ru-RU"/>
              </w:rPr>
              <w:t>контроля соблюдения на объекте требований охраны труда, пожарной безопасности и охраны окружающей среды.</w:t>
            </w:r>
          </w:p>
        </w:tc>
      </w:tr>
      <w:tr w:rsidR="00F045DB" w:rsidRPr="001B3651" w14:paraId="06127FFA" w14:textId="77777777" w:rsidTr="00463D83">
        <w:trPr>
          <w:jc w:val="center"/>
        </w:trPr>
        <w:tc>
          <w:tcPr>
            <w:tcW w:w="2624" w:type="dxa"/>
            <w:vMerge/>
          </w:tcPr>
          <w:p w14:paraId="194DD65B" w14:textId="77777777" w:rsidR="00F045DB" w:rsidRPr="001B3651" w:rsidRDefault="00F045DB" w:rsidP="00501F99">
            <w:pPr>
              <w:jc w:val="both"/>
              <w:rPr>
                <w:rFonts w:ascii="Times New Roman" w:eastAsia="Calibri" w:hAnsi="Times New Roman" w:cs="Times New Roman"/>
                <w:i/>
                <w:sz w:val="24"/>
                <w:szCs w:val="24"/>
              </w:rPr>
            </w:pPr>
          </w:p>
        </w:tc>
        <w:tc>
          <w:tcPr>
            <w:tcW w:w="4198" w:type="dxa"/>
            <w:vMerge/>
          </w:tcPr>
          <w:p w14:paraId="5A251848" w14:textId="77777777" w:rsidR="00F045DB" w:rsidRPr="001B3651" w:rsidRDefault="00F045DB" w:rsidP="00501F99">
            <w:pPr>
              <w:jc w:val="both"/>
              <w:rPr>
                <w:rFonts w:ascii="Times New Roman" w:eastAsia="Calibri" w:hAnsi="Times New Roman" w:cs="Times New Roman"/>
                <w:color w:val="7030A0"/>
                <w:sz w:val="24"/>
                <w:szCs w:val="24"/>
              </w:rPr>
            </w:pPr>
          </w:p>
        </w:tc>
        <w:tc>
          <w:tcPr>
            <w:tcW w:w="7738" w:type="dxa"/>
            <w:shd w:val="clear" w:color="auto" w:fill="auto"/>
          </w:tcPr>
          <w:p w14:paraId="5C2156F9"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Умения:</w:t>
            </w:r>
          </w:p>
        </w:tc>
      </w:tr>
      <w:tr w:rsidR="00F045DB" w:rsidRPr="001B3651" w14:paraId="0EE0E9E1" w14:textId="77777777" w:rsidTr="00641B67">
        <w:trPr>
          <w:jc w:val="center"/>
        </w:trPr>
        <w:tc>
          <w:tcPr>
            <w:tcW w:w="2624" w:type="dxa"/>
            <w:vMerge/>
          </w:tcPr>
          <w:p w14:paraId="0EC4546B" w14:textId="77777777" w:rsidR="00F045DB" w:rsidRPr="001B3651" w:rsidRDefault="00F045DB" w:rsidP="00501F99">
            <w:pPr>
              <w:jc w:val="both"/>
              <w:rPr>
                <w:rFonts w:ascii="Times New Roman" w:eastAsia="Calibri" w:hAnsi="Times New Roman" w:cs="Times New Roman"/>
                <w:i/>
                <w:sz w:val="24"/>
                <w:szCs w:val="24"/>
              </w:rPr>
            </w:pPr>
          </w:p>
        </w:tc>
        <w:tc>
          <w:tcPr>
            <w:tcW w:w="4198" w:type="dxa"/>
            <w:vMerge/>
          </w:tcPr>
          <w:p w14:paraId="1CE741FF" w14:textId="77777777" w:rsidR="00F045DB" w:rsidRPr="001B3651" w:rsidRDefault="00F045DB" w:rsidP="00501F99">
            <w:pPr>
              <w:jc w:val="both"/>
              <w:rPr>
                <w:rFonts w:ascii="Times New Roman" w:eastAsia="Calibri" w:hAnsi="Times New Roman" w:cs="Times New Roman"/>
                <w:color w:val="7030A0"/>
                <w:sz w:val="24"/>
                <w:szCs w:val="24"/>
              </w:rPr>
            </w:pPr>
          </w:p>
        </w:tc>
        <w:tc>
          <w:tcPr>
            <w:tcW w:w="7738" w:type="dxa"/>
            <w:shd w:val="clear" w:color="auto" w:fill="auto"/>
          </w:tcPr>
          <w:p w14:paraId="1F008B4A"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осуществлять технико-экономический анализ производственно-хозяйственной деятельности при производстве строительно-монтажных работ;</w:t>
            </w:r>
          </w:p>
          <w:p w14:paraId="72EC5EEF"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подготавливать документы для оформления разрешений и допусков для производства строительно-монтажных работ;</w:t>
            </w:r>
          </w:p>
          <w:p w14:paraId="7102FAD8"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осуществлять контроль выполнения производственных заданий и отдельных работ;</w:t>
            </w:r>
          </w:p>
          <w:p w14:paraId="1A5E32C6"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разрабатывать исполнительно-техническую документацию по выполненным этапам и комплексам строительно-монтажных работ;</w:t>
            </w:r>
          </w:p>
          <w:p w14:paraId="2ACE849D" w14:textId="77777777" w:rsidR="000532E3" w:rsidRPr="001B3651" w:rsidRDefault="000532E3" w:rsidP="000532E3">
            <w:pPr>
              <w:shd w:val="clear" w:color="auto" w:fill="FFFFFF"/>
              <w:jc w:val="both"/>
              <w:rPr>
                <w:rFonts w:ascii="Times New Roman" w:eastAsia="Times New Roman" w:hAnsi="Times New Roman" w:cs="Times New Roman"/>
                <w:sz w:val="24"/>
                <w:szCs w:val="24"/>
                <w:lang w:eastAsia="ru-RU"/>
              </w:rPr>
            </w:pPr>
            <w:r w:rsidRPr="001B3651">
              <w:rPr>
                <w:rFonts w:ascii="Times New Roman" w:eastAsia="Times New Roman" w:hAnsi="Times New Roman" w:cs="Times New Roman"/>
                <w:sz w:val="24"/>
                <w:szCs w:val="24"/>
                <w:lang w:eastAsia="ru-RU"/>
              </w:rPr>
              <w:t>осуществлять оценку результативности и качества выполнения работниками производственных заданий, эффективности выполнения работниками должностных (функциональных) обязанностей;</w:t>
            </w:r>
          </w:p>
          <w:p w14:paraId="7B5BE158" w14:textId="03AE2055" w:rsidR="00F045DB" w:rsidRPr="001B3651" w:rsidRDefault="000532E3" w:rsidP="000532E3">
            <w:pPr>
              <w:rPr>
                <w:rFonts w:ascii="Times New Roman" w:eastAsia="Calibri" w:hAnsi="Times New Roman" w:cs="Times New Roman"/>
                <w:b/>
                <w:sz w:val="24"/>
                <w:szCs w:val="24"/>
              </w:rPr>
            </w:pPr>
            <w:r w:rsidRPr="001B3651">
              <w:rPr>
                <w:rFonts w:ascii="Times New Roman" w:eastAsia="Times New Roman" w:hAnsi="Times New Roman" w:cs="Times New Roman"/>
                <w:sz w:val="24"/>
                <w:szCs w:val="24"/>
                <w:lang w:eastAsia="ru-RU"/>
              </w:rPr>
              <w:t>оформлять документацию по исполнению правил по охране труда, требований пожарной безопасности и охраны окружающей среды</w:t>
            </w:r>
          </w:p>
        </w:tc>
      </w:tr>
      <w:tr w:rsidR="00F045DB" w:rsidRPr="001B3651" w14:paraId="0089EFAA" w14:textId="77777777" w:rsidTr="00463D83">
        <w:trPr>
          <w:jc w:val="center"/>
        </w:trPr>
        <w:tc>
          <w:tcPr>
            <w:tcW w:w="2624" w:type="dxa"/>
            <w:vMerge/>
          </w:tcPr>
          <w:p w14:paraId="6579086B" w14:textId="77777777" w:rsidR="00F045DB" w:rsidRPr="001B3651" w:rsidRDefault="00F045DB" w:rsidP="00501F99">
            <w:pPr>
              <w:jc w:val="both"/>
              <w:rPr>
                <w:rFonts w:ascii="Times New Roman" w:eastAsia="Calibri" w:hAnsi="Times New Roman" w:cs="Times New Roman"/>
                <w:color w:val="7030A0"/>
                <w:sz w:val="24"/>
                <w:szCs w:val="24"/>
              </w:rPr>
            </w:pPr>
          </w:p>
        </w:tc>
        <w:tc>
          <w:tcPr>
            <w:tcW w:w="4198" w:type="dxa"/>
            <w:vMerge/>
          </w:tcPr>
          <w:p w14:paraId="6F44ED1A" w14:textId="77777777" w:rsidR="00F045DB" w:rsidRPr="001B3651" w:rsidRDefault="00F045DB" w:rsidP="00501F99">
            <w:pPr>
              <w:jc w:val="both"/>
              <w:rPr>
                <w:rFonts w:ascii="Times New Roman" w:eastAsia="Calibri" w:hAnsi="Times New Roman" w:cs="Times New Roman"/>
                <w:color w:val="7030A0"/>
                <w:sz w:val="24"/>
                <w:szCs w:val="24"/>
              </w:rPr>
            </w:pPr>
          </w:p>
        </w:tc>
        <w:tc>
          <w:tcPr>
            <w:tcW w:w="7738" w:type="dxa"/>
            <w:shd w:val="clear" w:color="auto" w:fill="auto"/>
          </w:tcPr>
          <w:p w14:paraId="4248DE6E" w14:textId="77777777" w:rsidR="00F045DB" w:rsidRPr="001B3651" w:rsidRDefault="00F045DB" w:rsidP="00501F99">
            <w:pPr>
              <w:rPr>
                <w:rFonts w:ascii="Times New Roman" w:eastAsia="Calibri" w:hAnsi="Times New Roman" w:cs="Times New Roman"/>
                <w:b/>
                <w:sz w:val="24"/>
                <w:szCs w:val="24"/>
              </w:rPr>
            </w:pPr>
            <w:r w:rsidRPr="001B3651">
              <w:rPr>
                <w:rFonts w:ascii="Times New Roman" w:eastAsia="Calibri" w:hAnsi="Times New Roman" w:cs="Times New Roman"/>
                <w:b/>
                <w:sz w:val="24"/>
                <w:szCs w:val="24"/>
              </w:rPr>
              <w:t>Знания:</w:t>
            </w:r>
          </w:p>
        </w:tc>
      </w:tr>
      <w:tr w:rsidR="00F045DB" w:rsidRPr="001B3651" w14:paraId="7BB99037" w14:textId="77777777" w:rsidTr="00A81BBE">
        <w:trPr>
          <w:jc w:val="center"/>
        </w:trPr>
        <w:tc>
          <w:tcPr>
            <w:tcW w:w="2624" w:type="dxa"/>
            <w:vMerge/>
          </w:tcPr>
          <w:p w14:paraId="46BC0E18" w14:textId="77777777" w:rsidR="00F045DB" w:rsidRPr="001B3651" w:rsidRDefault="00F045DB" w:rsidP="00501F99">
            <w:pPr>
              <w:jc w:val="both"/>
              <w:rPr>
                <w:rFonts w:ascii="Times New Roman" w:eastAsia="Calibri" w:hAnsi="Times New Roman" w:cs="Times New Roman"/>
                <w:color w:val="7030A0"/>
                <w:sz w:val="24"/>
                <w:szCs w:val="24"/>
              </w:rPr>
            </w:pPr>
          </w:p>
        </w:tc>
        <w:tc>
          <w:tcPr>
            <w:tcW w:w="4198" w:type="dxa"/>
            <w:vMerge/>
          </w:tcPr>
          <w:p w14:paraId="3775978C" w14:textId="77777777" w:rsidR="00F045DB" w:rsidRPr="001B3651" w:rsidRDefault="00F045DB" w:rsidP="00501F99">
            <w:pPr>
              <w:jc w:val="both"/>
              <w:rPr>
                <w:rFonts w:ascii="Times New Roman" w:eastAsia="Calibri" w:hAnsi="Times New Roman" w:cs="Times New Roman"/>
                <w:color w:val="7030A0"/>
                <w:sz w:val="24"/>
                <w:szCs w:val="24"/>
              </w:rPr>
            </w:pPr>
          </w:p>
        </w:tc>
        <w:tc>
          <w:tcPr>
            <w:tcW w:w="7738" w:type="dxa"/>
            <w:shd w:val="clear" w:color="auto" w:fill="auto"/>
          </w:tcPr>
          <w:p w14:paraId="47C42123"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технико-экономического анализа производственно-хозяйственной деятельности при производстве строительно-монтажных работ;</w:t>
            </w:r>
          </w:p>
          <w:p w14:paraId="4A381E05"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и средства организационной и технологической оптимизации производства строительно-монтажных работ;</w:t>
            </w:r>
          </w:p>
          <w:p w14:paraId="65E48BA4"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оперативного планирования производства строительно-монтажных работ;</w:t>
            </w:r>
          </w:p>
          <w:p w14:paraId="0BCE0D04"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приемы и методы управления структурными подразделениями при выполнении производства строительно-монтажных работ;</w:t>
            </w:r>
          </w:p>
          <w:p w14:paraId="7AD5FE48" w14:textId="4A1B0BC9"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методы проведения контроля выполнения производственных заданий и отдельных работ;</w:t>
            </w:r>
          </w:p>
          <w:p w14:paraId="7E891A52"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lastRenderedPageBreak/>
              <w:t>требования нормативных документов в области охраны труда, пожарной безопасности и охраны окружающей среды при производстве строительных работ;</w:t>
            </w:r>
          </w:p>
          <w:p w14:paraId="6CC3B9E4" w14:textId="77777777" w:rsidR="000532E3" w:rsidRPr="001B3651" w:rsidRDefault="000532E3" w:rsidP="000532E3">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правила ведения документации по контролю исполнения требований охраны труда, пожарной безопасности и охраны окружающей среды;</w:t>
            </w:r>
          </w:p>
          <w:p w14:paraId="7D59DE7E" w14:textId="0A9FEC9F" w:rsidR="00F045DB" w:rsidRPr="001B3651" w:rsidRDefault="000532E3" w:rsidP="00501F99">
            <w:pPr>
              <w:rPr>
                <w:rFonts w:ascii="Times New Roman" w:eastAsia="Calibri" w:hAnsi="Times New Roman" w:cs="Times New Roman"/>
                <w:bCs/>
                <w:sz w:val="24"/>
                <w:szCs w:val="24"/>
              </w:rPr>
            </w:pPr>
            <w:r w:rsidRPr="001B3651">
              <w:rPr>
                <w:rFonts w:ascii="Times New Roman" w:eastAsia="Calibri" w:hAnsi="Times New Roman" w:cs="Times New Roman"/>
                <w:bCs/>
                <w:sz w:val="24"/>
                <w:szCs w:val="24"/>
              </w:rPr>
              <w:t>меры административной и уголовной ответственности, применяемые при нарушении требований охраны труда, пожарной безопасности и охране окружающей среды</w:t>
            </w:r>
          </w:p>
        </w:tc>
      </w:tr>
      <w:tr w:rsidR="003B7C48" w:rsidRPr="001B3651" w14:paraId="1B7E72D4" w14:textId="77777777" w:rsidTr="00A81BBE">
        <w:trPr>
          <w:jc w:val="center"/>
        </w:trPr>
        <w:tc>
          <w:tcPr>
            <w:tcW w:w="2624" w:type="dxa"/>
            <w:vMerge w:val="restart"/>
          </w:tcPr>
          <w:p w14:paraId="5468E536" w14:textId="77777777" w:rsidR="003B7C48" w:rsidRPr="00EA2351" w:rsidRDefault="003B7C48" w:rsidP="003816D0">
            <w:pPr>
              <w:rPr>
                <w:rFonts w:ascii="Times New Roman" w:hAnsi="Times New Roman"/>
                <w:sz w:val="24"/>
                <w:szCs w:val="24"/>
              </w:rPr>
            </w:pPr>
            <w:r w:rsidRPr="00EA2351">
              <w:rPr>
                <w:rFonts w:ascii="Times New Roman" w:hAnsi="Times New Roman"/>
                <w:sz w:val="24"/>
                <w:szCs w:val="28"/>
              </w:rPr>
              <w:lastRenderedPageBreak/>
              <w:t>Выполнение работ по одной или нескольким профессиям рабочих, должностям служащих</w:t>
            </w:r>
            <w:r w:rsidRPr="00EA2351">
              <w:rPr>
                <w:rFonts w:ascii="Times New Roman" w:eastAsia="Calibri" w:hAnsi="Times New Roman"/>
                <w:sz w:val="24"/>
                <w:szCs w:val="24"/>
                <w:vertAlign w:val="superscript"/>
              </w:rPr>
              <w:footnoteReference w:id="2"/>
            </w:r>
            <w:r w:rsidRPr="00EA2351">
              <w:rPr>
                <w:rFonts w:ascii="Times New Roman" w:hAnsi="Times New Roman"/>
                <w:sz w:val="24"/>
                <w:szCs w:val="24"/>
              </w:rPr>
              <w:t xml:space="preserve"> </w:t>
            </w:r>
          </w:p>
          <w:p w14:paraId="1F42ACB6" w14:textId="77777777" w:rsidR="003B7C48" w:rsidRPr="001B3651" w:rsidRDefault="003B7C48" w:rsidP="003816D0">
            <w:pPr>
              <w:jc w:val="both"/>
              <w:rPr>
                <w:rFonts w:ascii="Times New Roman" w:eastAsia="Calibri" w:hAnsi="Times New Roman" w:cs="Times New Roman"/>
                <w:color w:val="7030A0"/>
                <w:sz w:val="24"/>
                <w:szCs w:val="24"/>
              </w:rPr>
            </w:pPr>
          </w:p>
        </w:tc>
        <w:tc>
          <w:tcPr>
            <w:tcW w:w="4198" w:type="dxa"/>
            <w:vMerge w:val="restart"/>
          </w:tcPr>
          <w:p w14:paraId="5BE8731E" w14:textId="2403051A" w:rsidR="003B7C48" w:rsidRPr="001B3651" w:rsidRDefault="003B7C48" w:rsidP="003816D0">
            <w:pPr>
              <w:jc w:val="both"/>
              <w:rPr>
                <w:rFonts w:ascii="Times New Roman" w:eastAsia="Calibri" w:hAnsi="Times New Roman" w:cs="Times New Roman"/>
                <w:color w:val="7030A0"/>
                <w:sz w:val="24"/>
                <w:szCs w:val="24"/>
              </w:rPr>
            </w:pPr>
            <w:r w:rsidRPr="00EA2351">
              <w:rPr>
                <w:rFonts w:ascii="Times New Roman" w:hAnsi="Times New Roman"/>
                <w:sz w:val="24"/>
                <w:szCs w:val="28"/>
              </w:rPr>
              <w:t>Указываются применительно к выбранной профессии рабочего, должности служащего</w:t>
            </w:r>
          </w:p>
        </w:tc>
        <w:tc>
          <w:tcPr>
            <w:tcW w:w="7738" w:type="dxa"/>
            <w:shd w:val="clear" w:color="auto" w:fill="auto"/>
          </w:tcPr>
          <w:p w14:paraId="7F953E28" w14:textId="22E78BF1" w:rsidR="003B7C48" w:rsidRPr="001B3651" w:rsidRDefault="003B7C48" w:rsidP="003816D0">
            <w:pPr>
              <w:rPr>
                <w:rFonts w:ascii="Times New Roman" w:eastAsia="Calibri" w:hAnsi="Times New Roman" w:cs="Times New Roman"/>
                <w:bCs/>
                <w:sz w:val="24"/>
                <w:szCs w:val="24"/>
              </w:rPr>
            </w:pPr>
            <w:r w:rsidRPr="00EA2351">
              <w:rPr>
                <w:rFonts w:ascii="Times New Roman" w:hAnsi="Times New Roman"/>
                <w:b/>
                <w:sz w:val="24"/>
                <w:szCs w:val="24"/>
              </w:rPr>
              <w:t xml:space="preserve">Навыки: </w:t>
            </w:r>
            <w:r w:rsidRPr="00EA2351">
              <w:rPr>
                <w:rFonts w:ascii="Times New Roman" w:hAnsi="Times New Roman"/>
                <w:sz w:val="24"/>
                <w:szCs w:val="24"/>
              </w:rPr>
              <w:t>указываются применительно к выбранной профессии рабочего, должности служащего</w:t>
            </w:r>
          </w:p>
        </w:tc>
      </w:tr>
      <w:tr w:rsidR="003B7C48" w:rsidRPr="001B3651" w14:paraId="00685CEF" w14:textId="77777777" w:rsidTr="00A81BBE">
        <w:trPr>
          <w:jc w:val="center"/>
        </w:trPr>
        <w:tc>
          <w:tcPr>
            <w:tcW w:w="2624" w:type="dxa"/>
            <w:vMerge/>
          </w:tcPr>
          <w:p w14:paraId="4F9DADE5" w14:textId="77777777" w:rsidR="003B7C48" w:rsidRPr="00EA2351" w:rsidRDefault="003B7C48" w:rsidP="003816D0">
            <w:pPr>
              <w:rPr>
                <w:rFonts w:ascii="Times New Roman" w:hAnsi="Times New Roman"/>
                <w:sz w:val="24"/>
                <w:szCs w:val="28"/>
              </w:rPr>
            </w:pPr>
          </w:p>
        </w:tc>
        <w:tc>
          <w:tcPr>
            <w:tcW w:w="4198" w:type="dxa"/>
            <w:vMerge/>
          </w:tcPr>
          <w:p w14:paraId="6F24FC03" w14:textId="77777777" w:rsidR="003B7C48" w:rsidRPr="00EA2351" w:rsidRDefault="003B7C48" w:rsidP="003816D0">
            <w:pPr>
              <w:jc w:val="both"/>
              <w:rPr>
                <w:rFonts w:ascii="Times New Roman" w:hAnsi="Times New Roman"/>
                <w:sz w:val="24"/>
                <w:szCs w:val="28"/>
              </w:rPr>
            </w:pPr>
          </w:p>
        </w:tc>
        <w:tc>
          <w:tcPr>
            <w:tcW w:w="7738" w:type="dxa"/>
            <w:shd w:val="clear" w:color="auto" w:fill="auto"/>
          </w:tcPr>
          <w:p w14:paraId="78E4E66A" w14:textId="3EC1EA02" w:rsidR="003B7C48" w:rsidRPr="00EA2351" w:rsidRDefault="003B7C48" w:rsidP="003816D0">
            <w:pPr>
              <w:rPr>
                <w:rFonts w:ascii="Times New Roman" w:hAnsi="Times New Roman"/>
                <w:b/>
                <w:sz w:val="24"/>
                <w:szCs w:val="24"/>
              </w:rPr>
            </w:pPr>
            <w:r w:rsidRPr="00EA2351">
              <w:rPr>
                <w:rFonts w:ascii="Times New Roman" w:hAnsi="Times New Roman"/>
                <w:b/>
                <w:sz w:val="24"/>
                <w:szCs w:val="24"/>
              </w:rPr>
              <w:t xml:space="preserve">Умения: </w:t>
            </w:r>
            <w:r w:rsidRPr="00EA2351">
              <w:rPr>
                <w:rFonts w:ascii="Times New Roman" w:hAnsi="Times New Roman"/>
                <w:sz w:val="24"/>
                <w:szCs w:val="24"/>
              </w:rPr>
              <w:t>указываются применительно к выбранной профессии рабочего, должности служащего</w:t>
            </w:r>
          </w:p>
        </w:tc>
      </w:tr>
      <w:tr w:rsidR="003B7C48" w:rsidRPr="001B3651" w14:paraId="000E174C" w14:textId="77777777" w:rsidTr="00A81BBE">
        <w:trPr>
          <w:jc w:val="center"/>
        </w:trPr>
        <w:tc>
          <w:tcPr>
            <w:tcW w:w="2624" w:type="dxa"/>
            <w:vMerge/>
          </w:tcPr>
          <w:p w14:paraId="54813892" w14:textId="77777777" w:rsidR="003B7C48" w:rsidRPr="00EA2351" w:rsidRDefault="003B7C48" w:rsidP="003816D0">
            <w:pPr>
              <w:rPr>
                <w:rFonts w:ascii="Times New Roman" w:hAnsi="Times New Roman"/>
                <w:sz w:val="24"/>
                <w:szCs w:val="28"/>
              </w:rPr>
            </w:pPr>
          </w:p>
        </w:tc>
        <w:tc>
          <w:tcPr>
            <w:tcW w:w="4198" w:type="dxa"/>
            <w:vMerge/>
          </w:tcPr>
          <w:p w14:paraId="7C642B14" w14:textId="77777777" w:rsidR="003B7C48" w:rsidRPr="00EA2351" w:rsidRDefault="003B7C48" w:rsidP="003816D0">
            <w:pPr>
              <w:jc w:val="both"/>
              <w:rPr>
                <w:rFonts w:ascii="Times New Roman" w:hAnsi="Times New Roman"/>
                <w:sz w:val="24"/>
                <w:szCs w:val="28"/>
              </w:rPr>
            </w:pPr>
          </w:p>
        </w:tc>
        <w:tc>
          <w:tcPr>
            <w:tcW w:w="7738" w:type="dxa"/>
            <w:shd w:val="clear" w:color="auto" w:fill="auto"/>
          </w:tcPr>
          <w:p w14:paraId="29D589A4" w14:textId="37A0735C" w:rsidR="003B7C48" w:rsidRPr="00EA2351" w:rsidRDefault="003B7C48" w:rsidP="003816D0">
            <w:pPr>
              <w:rPr>
                <w:rFonts w:ascii="Times New Roman" w:hAnsi="Times New Roman"/>
                <w:b/>
                <w:sz w:val="24"/>
                <w:szCs w:val="24"/>
              </w:rPr>
            </w:pPr>
            <w:r w:rsidRPr="00EA2351">
              <w:rPr>
                <w:rFonts w:ascii="Times New Roman" w:hAnsi="Times New Roman"/>
                <w:b/>
                <w:sz w:val="24"/>
                <w:szCs w:val="24"/>
              </w:rPr>
              <w:t xml:space="preserve">Знания: </w:t>
            </w:r>
            <w:r w:rsidRPr="00EA2351">
              <w:rPr>
                <w:rFonts w:ascii="Times New Roman" w:hAnsi="Times New Roman"/>
                <w:sz w:val="24"/>
                <w:szCs w:val="24"/>
              </w:rPr>
              <w:t>указываются применительно к выбранной профессии рабочего, должности служащего</w:t>
            </w:r>
          </w:p>
        </w:tc>
      </w:tr>
      <w:bookmarkEnd w:id="26"/>
    </w:tbl>
    <w:p w14:paraId="3DD0DC98" w14:textId="77777777" w:rsidR="00306F31" w:rsidRPr="001B3651" w:rsidRDefault="00306F31" w:rsidP="00613795">
      <w:pPr>
        <w:pStyle w:val="114"/>
        <w:spacing w:after="0" w:line="240" w:lineRule="auto"/>
        <w:rPr>
          <w:i/>
          <w:iCs/>
        </w:rPr>
        <w:sectPr w:rsidR="00306F31" w:rsidRPr="001B3651" w:rsidSect="006940F0">
          <w:pgSz w:w="16838" w:h="11906" w:orient="landscape"/>
          <w:pgMar w:top="1701" w:right="1134" w:bottom="850" w:left="1134" w:header="708" w:footer="708" w:gutter="0"/>
          <w:cols w:space="708"/>
          <w:docGrid w:linePitch="360"/>
        </w:sectPr>
      </w:pPr>
    </w:p>
    <w:p w14:paraId="61C9310C" w14:textId="6CF5D16C" w:rsidR="0097210A" w:rsidRPr="001B3651" w:rsidRDefault="0097210A" w:rsidP="0097210A">
      <w:pPr>
        <w:pStyle w:val="114"/>
      </w:pPr>
      <w:bookmarkStart w:id="29" w:name="_Toc156301311"/>
      <w:r w:rsidRPr="001B3651">
        <w:lastRenderedPageBreak/>
        <w:t xml:space="preserve">4.3. </w:t>
      </w:r>
      <w:r w:rsidR="00253F75" w:rsidRPr="001B3651">
        <w:t>М</w:t>
      </w:r>
      <w:r w:rsidRPr="001B3651">
        <w:t>атрица компетенций выпускника</w:t>
      </w:r>
      <w:bookmarkEnd w:id="29"/>
    </w:p>
    <w:p w14:paraId="05DA4E00" w14:textId="77777777" w:rsidR="00253F75" w:rsidRPr="002E1FB2" w:rsidRDefault="00253F75" w:rsidP="00253F75">
      <w:pPr>
        <w:pStyle w:val="af8"/>
        <w:spacing w:after="0" w:line="264" w:lineRule="auto"/>
        <w:ind w:firstLine="709"/>
        <w:rPr>
          <w:rFonts w:ascii="Times New Roman" w:eastAsia="Segoe UI" w:hAnsi="Times New Roman" w:cs="Times New Roman"/>
          <w:color w:val="auto"/>
          <w:spacing w:val="0"/>
          <w:sz w:val="24"/>
          <w:szCs w:val="24"/>
          <w:lang w:eastAsia="ru-RU"/>
        </w:rPr>
      </w:pPr>
      <w:r w:rsidRPr="001B3651">
        <w:rPr>
          <w:rFonts w:ascii="Times New Roman" w:eastAsia="Segoe UI" w:hAnsi="Times New Roman" w:cs="Times New Roman"/>
          <w:color w:val="auto"/>
          <w:spacing w:val="0"/>
          <w:sz w:val="24"/>
          <w:szCs w:val="24"/>
          <w:lang w:eastAsia="ru-RU"/>
        </w:rPr>
        <w:t>4.3.1. Матрица соответствия видов деятельности по ФГОС СПО профессиональным стандартам, квалификац</w:t>
      </w:r>
      <w:r w:rsidRPr="002E1FB2">
        <w:rPr>
          <w:rFonts w:ascii="Times New Roman" w:eastAsia="Segoe UI" w:hAnsi="Times New Roman" w:cs="Times New Roman"/>
          <w:color w:val="auto"/>
          <w:spacing w:val="0"/>
          <w:sz w:val="24"/>
          <w:szCs w:val="24"/>
          <w:lang w:eastAsia="ru-RU"/>
        </w:rPr>
        <w:t xml:space="preserve">ионным справочникам </w:t>
      </w:r>
    </w:p>
    <w:tbl>
      <w:tblPr>
        <w:tblStyle w:val="a3"/>
        <w:tblW w:w="14786" w:type="dxa"/>
        <w:tblInd w:w="-5" w:type="dxa"/>
        <w:tblLayout w:type="fixed"/>
        <w:tblLook w:val="04A0" w:firstRow="1" w:lastRow="0" w:firstColumn="1" w:lastColumn="0" w:noHBand="0" w:noVBand="1"/>
      </w:tblPr>
      <w:tblGrid>
        <w:gridCol w:w="2268"/>
        <w:gridCol w:w="3402"/>
        <w:gridCol w:w="1418"/>
        <w:gridCol w:w="2268"/>
        <w:gridCol w:w="5430"/>
      </w:tblGrid>
      <w:tr w:rsidR="00253F75" w:rsidRPr="002E1FB2" w14:paraId="130454F8" w14:textId="77777777" w:rsidTr="004D1B61">
        <w:trPr>
          <w:trHeight w:val="144"/>
        </w:trPr>
        <w:tc>
          <w:tcPr>
            <w:tcW w:w="2268" w:type="dxa"/>
            <w:vAlign w:val="center"/>
          </w:tcPr>
          <w:p w14:paraId="38A41B49" w14:textId="77777777" w:rsidR="00253F75" w:rsidRPr="002E1FB2" w:rsidRDefault="00253F75" w:rsidP="00535E89">
            <w:pPr>
              <w:widowControl w:val="0"/>
              <w:jc w:val="center"/>
              <w:rPr>
                <w:rFonts w:ascii="Times New Roman" w:hAnsi="Times New Roman" w:cs="Times New Roman"/>
                <w:sz w:val="24"/>
                <w:szCs w:val="24"/>
              </w:rPr>
            </w:pPr>
            <w:bookmarkStart w:id="30" w:name="_Hlk196728453"/>
            <w:r w:rsidRPr="002E1FB2">
              <w:rPr>
                <w:rFonts w:ascii="Times New Roman" w:hAnsi="Times New Roman" w:cs="Times New Roman"/>
                <w:sz w:val="24"/>
                <w:szCs w:val="24"/>
              </w:rPr>
              <w:t>Наименование вида деятельности</w:t>
            </w:r>
          </w:p>
        </w:tc>
        <w:tc>
          <w:tcPr>
            <w:tcW w:w="3402" w:type="dxa"/>
            <w:vAlign w:val="center"/>
          </w:tcPr>
          <w:p w14:paraId="0AB784AF" w14:textId="77777777" w:rsidR="00253F75" w:rsidRPr="002E1FB2" w:rsidRDefault="00253F75" w:rsidP="00535E89">
            <w:pPr>
              <w:widowControl w:val="0"/>
              <w:jc w:val="center"/>
              <w:rPr>
                <w:rFonts w:ascii="Times New Roman" w:hAnsi="Times New Roman" w:cs="Times New Roman"/>
                <w:sz w:val="24"/>
                <w:szCs w:val="24"/>
              </w:rPr>
            </w:pPr>
            <w:r w:rsidRPr="002E1FB2">
              <w:rPr>
                <w:rFonts w:ascii="Times New Roman" w:hAnsi="Times New Roman" w:cs="Times New Roman"/>
                <w:sz w:val="24"/>
                <w:szCs w:val="24"/>
              </w:rPr>
              <w:t>Код и наименование профессиональной компетенции</w:t>
            </w:r>
          </w:p>
        </w:tc>
        <w:tc>
          <w:tcPr>
            <w:tcW w:w="1418" w:type="dxa"/>
            <w:vAlign w:val="center"/>
          </w:tcPr>
          <w:p w14:paraId="3D69D3CA" w14:textId="634D8902" w:rsidR="00253F75" w:rsidRPr="002E1FB2" w:rsidRDefault="00253F75" w:rsidP="00535E89">
            <w:pPr>
              <w:widowControl w:val="0"/>
              <w:jc w:val="center"/>
              <w:rPr>
                <w:rFonts w:ascii="Times New Roman" w:hAnsi="Times New Roman" w:cs="Times New Roman"/>
                <w:sz w:val="24"/>
                <w:szCs w:val="24"/>
              </w:rPr>
            </w:pPr>
            <w:r w:rsidRPr="002E1FB2">
              <w:rPr>
                <w:rFonts w:ascii="Times New Roman" w:hAnsi="Times New Roman" w:cs="Times New Roman"/>
                <w:sz w:val="24"/>
                <w:szCs w:val="24"/>
              </w:rPr>
              <w:t xml:space="preserve">Код </w:t>
            </w:r>
            <w:r w:rsidR="00EC0A8B" w:rsidRPr="002E1FB2">
              <w:rPr>
                <w:rFonts w:ascii="Times New Roman" w:hAnsi="Times New Roman" w:cs="Times New Roman"/>
                <w:sz w:val="24"/>
                <w:szCs w:val="24"/>
              </w:rPr>
              <w:t>профессионального</w:t>
            </w:r>
            <w:r w:rsidRPr="002E1FB2">
              <w:rPr>
                <w:rFonts w:ascii="Times New Roman" w:hAnsi="Times New Roman" w:cs="Times New Roman"/>
                <w:sz w:val="24"/>
                <w:szCs w:val="24"/>
              </w:rPr>
              <w:t xml:space="preserve"> стандарта</w:t>
            </w:r>
          </w:p>
        </w:tc>
        <w:tc>
          <w:tcPr>
            <w:tcW w:w="2268" w:type="dxa"/>
            <w:vAlign w:val="center"/>
          </w:tcPr>
          <w:p w14:paraId="1FEEB84A" w14:textId="77777777" w:rsidR="00253F75" w:rsidRPr="002E1FB2" w:rsidRDefault="00253F75" w:rsidP="00535E89">
            <w:pPr>
              <w:widowControl w:val="0"/>
              <w:jc w:val="center"/>
              <w:rPr>
                <w:rFonts w:ascii="Times New Roman" w:hAnsi="Times New Roman" w:cs="Times New Roman"/>
                <w:sz w:val="24"/>
                <w:szCs w:val="24"/>
              </w:rPr>
            </w:pPr>
            <w:r w:rsidRPr="002E1FB2">
              <w:rPr>
                <w:rFonts w:ascii="Times New Roman" w:hAnsi="Times New Roman" w:cs="Times New Roman"/>
                <w:sz w:val="24"/>
                <w:szCs w:val="24"/>
              </w:rPr>
              <w:t>Код и наименование обобщенной трудовой функции</w:t>
            </w:r>
          </w:p>
        </w:tc>
        <w:tc>
          <w:tcPr>
            <w:tcW w:w="5430" w:type="dxa"/>
            <w:vAlign w:val="center"/>
          </w:tcPr>
          <w:p w14:paraId="2420A26F" w14:textId="77777777" w:rsidR="00253F75" w:rsidRPr="002E1FB2" w:rsidRDefault="00253F75" w:rsidP="00535E89">
            <w:pPr>
              <w:widowControl w:val="0"/>
              <w:jc w:val="center"/>
              <w:rPr>
                <w:rFonts w:ascii="Times New Roman" w:hAnsi="Times New Roman" w:cs="Times New Roman"/>
                <w:sz w:val="24"/>
                <w:szCs w:val="24"/>
              </w:rPr>
            </w:pPr>
            <w:r w:rsidRPr="002E1FB2">
              <w:rPr>
                <w:rFonts w:ascii="Times New Roman" w:hAnsi="Times New Roman" w:cs="Times New Roman"/>
                <w:sz w:val="24"/>
                <w:szCs w:val="24"/>
              </w:rPr>
              <w:t>Код и наименование трудовой функции</w:t>
            </w:r>
          </w:p>
        </w:tc>
      </w:tr>
      <w:tr w:rsidR="008B74C7" w:rsidRPr="002E1FB2" w14:paraId="11440814" w14:textId="77777777" w:rsidTr="004D1B61">
        <w:trPr>
          <w:trHeight w:val="144"/>
        </w:trPr>
        <w:tc>
          <w:tcPr>
            <w:tcW w:w="2268" w:type="dxa"/>
            <w:vMerge w:val="restart"/>
          </w:tcPr>
          <w:p w14:paraId="5FDE50B5" w14:textId="77777777" w:rsidR="008B74C7" w:rsidRPr="002E1FB2" w:rsidRDefault="008B74C7" w:rsidP="00257293">
            <w:pPr>
              <w:autoSpaceDE w:val="0"/>
              <w:autoSpaceDN w:val="0"/>
              <w:adjustRightInd w:val="0"/>
              <w:rPr>
                <w:rFonts w:ascii="Times New Roman" w:hAnsi="Times New Roman"/>
                <w:sz w:val="24"/>
                <w:szCs w:val="24"/>
                <w:shd w:val="clear" w:color="auto" w:fill="FFFFFF"/>
              </w:rPr>
            </w:pPr>
            <w:r w:rsidRPr="002E1FB2">
              <w:rPr>
                <w:rFonts w:ascii="Times New Roman" w:hAnsi="Times New Roman"/>
                <w:sz w:val="24"/>
                <w:szCs w:val="24"/>
                <w:shd w:val="clear" w:color="auto" w:fill="FFFFFF"/>
              </w:rPr>
              <w:t xml:space="preserve">ВД 1 Разработка отдельных элементов и узлов систем газоснабжения </w:t>
            </w:r>
            <w:r w:rsidRPr="002E1FB2">
              <w:rPr>
                <w:rFonts w:ascii="Times New Roman" w:hAnsi="Times New Roman"/>
                <w:sz w:val="24"/>
                <w:szCs w:val="24"/>
              </w:rPr>
              <w:t>(сетей газораспределения и газопотребления)</w:t>
            </w:r>
          </w:p>
          <w:p w14:paraId="283C5D00" w14:textId="396AE4DB" w:rsidR="008B74C7" w:rsidRPr="002E1FB2" w:rsidRDefault="008B74C7" w:rsidP="00257293">
            <w:pPr>
              <w:widowControl w:val="0"/>
              <w:rPr>
                <w:rFonts w:ascii="Times New Roman" w:hAnsi="Times New Roman" w:cs="Times New Roman"/>
                <w:sz w:val="24"/>
                <w:szCs w:val="24"/>
              </w:rPr>
            </w:pPr>
          </w:p>
        </w:tc>
        <w:tc>
          <w:tcPr>
            <w:tcW w:w="3402" w:type="dxa"/>
          </w:tcPr>
          <w:p w14:paraId="2EC8979A" w14:textId="6ECB2072" w:rsidR="008B74C7" w:rsidRPr="002E1FB2" w:rsidRDefault="008B74C7" w:rsidP="00257293">
            <w:pPr>
              <w:rPr>
                <w:rFonts w:ascii="Times New Roman" w:eastAsia="Calibri" w:hAnsi="Times New Roman" w:cs="Times New Roman"/>
                <w:sz w:val="24"/>
                <w:szCs w:val="24"/>
              </w:rPr>
            </w:pPr>
            <w:r w:rsidRPr="002E1FB2">
              <w:rPr>
                <w:rFonts w:ascii="Times New Roman" w:hAnsi="Times New Roman"/>
                <w:sz w:val="24"/>
                <w:szCs w:val="24"/>
              </w:rPr>
              <w:t>ПК 1.1. Разрабатывать рабочую документацию элементов и узлов систем газоснабжения (сетей газораспределения и газопотребления)</w:t>
            </w:r>
          </w:p>
        </w:tc>
        <w:tc>
          <w:tcPr>
            <w:tcW w:w="1418" w:type="dxa"/>
          </w:tcPr>
          <w:p w14:paraId="606CB72D" w14:textId="5F337753" w:rsidR="008B74C7" w:rsidRPr="002E1FB2" w:rsidRDefault="008B74C7" w:rsidP="00257293">
            <w:pPr>
              <w:rPr>
                <w:rFonts w:ascii="Times New Roman" w:hAnsi="Times New Roman" w:cs="Times New Roman"/>
                <w:sz w:val="24"/>
                <w:szCs w:val="24"/>
                <w:highlight w:val="white"/>
              </w:rPr>
            </w:pPr>
            <w:r w:rsidRPr="002E1FB2">
              <w:rPr>
                <w:rFonts w:ascii="Times New Roman" w:hAnsi="Times New Roman" w:cs="Times New Roman"/>
                <w:bCs/>
                <w:sz w:val="24"/>
                <w:szCs w:val="24"/>
              </w:rPr>
              <w:t>16.150</w:t>
            </w:r>
          </w:p>
        </w:tc>
        <w:tc>
          <w:tcPr>
            <w:tcW w:w="2268" w:type="dxa"/>
          </w:tcPr>
          <w:p w14:paraId="5475A609"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ОТФ А</w:t>
            </w:r>
          </w:p>
          <w:p w14:paraId="406F7CEA"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Разработка и оформление рабочей документации системы газоснабжения (сетей газораспределения и газопотребления) </w:t>
            </w:r>
          </w:p>
          <w:p w14:paraId="1017E817"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 xml:space="preserve">объектов капитального строительства. </w:t>
            </w:r>
          </w:p>
          <w:p w14:paraId="002F6DFC"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p>
          <w:p w14:paraId="5BCE6362" w14:textId="1D49C3B4" w:rsidR="008B74C7" w:rsidRPr="002E1FB2" w:rsidRDefault="008B74C7" w:rsidP="00257293">
            <w:pPr>
              <w:widowControl w:val="0"/>
              <w:autoSpaceDE w:val="0"/>
              <w:autoSpaceDN w:val="0"/>
              <w:adjustRightInd w:val="0"/>
              <w:jc w:val="both"/>
              <w:rPr>
                <w:rFonts w:ascii="Times New Roman" w:hAnsi="Times New Roman" w:cs="Times New Roman"/>
                <w:sz w:val="24"/>
                <w:szCs w:val="24"/>
              </w:rPr>
            </w:pPr>
          </w:p>
        </w:tc>
        <w:tc>
          <w:tcPr>
            <w:tcW w:w="5430" w:type="dxa"/>
          </w:tcPr>
          <w:p w14:paraId="24D40BB6" w14:textId="77777777" w:rsidR="008B74C7" w:rsidRPr="002E1FB2" w:rsidRDefault="008B74C7" w:rsidP="00257293">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ТФ А/01.6</w:t>
            </w:r>
          </w:p>
          <w:p w14:paraId="75D1F837" w14:textId="77777777" w:rsidR="008B74C7" w:rsidRPr="002E1FB2" w:rsidRDefault="008B74C7" w:rsidP="00257293">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Разработка рабочей документации системы газоснабжения (сетей газораспределения и газопотребления) </w:t>
            </w:r>
          </w:p>
          <w:p w14:paraId="5DE76614" w14:textId="132C518A" w:rsidR="008B74C7" w:rsidRPr="002E1FB2" w:rsidRDefault="008B74C7" w:rsidP="00257293">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объектов капитального строительства.</w:t>
            </w:r>
          </w:p>
        </w:tc>
      </w:tr>
      <w:tr w:rsidR="008B74C7" w:rsidRPr="002E1FB2" w14:paraId="1CE59A61" w14:textId="77777777" w:rsidTr="008B74C7">
        <w:trPr>
          <w:trHeight w:val="2366"/>
        </w:trPr>
        <w:tc>
          <w:tcPr>
            <w:tcW w:w="2268" w:type="dxa"/>
            <w:vMerge/>
          </w:tcPr>
          <w:p w14:paraId="7AEFF71B" w14:textId="77777777" w:rsidR="008B74C7" w:rsidRPr="002E1FB2" w:rsidRDefault="008B74C7" w:rsidP="00257293">
            <w:pPr>
              <w:widowControl w:val="0"/>
              <w:rPr>
                <w:rFonts w:ascii="Times New Roman" w:hAnsi="Times New Roman" w:cs="Times New Roman"/>
                <w:sz w:val="24"/>
                <w:szCs w:val="24"/>
              </w:rPr>
            </w:pPr>
          </w:p>
        </w:tc>
        <w:tc>
          <w:tcPr>
            <w:tcW w:w="3402" w:type="dxa"/>
            <w:vMerge w:val="restart"/>
          </w:tcPr>
          <w:p w14:paraId="62E7C390" w14:textId="01A8A1EA" w:rsidR="008B74C7" w:rsidRPr="002E1FB2" w:rsidRDefault="008B74C7" w:rsidP="00257293">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1.2 Подготавливать к выпуску рабочую документацию элементов и узлов системе газоснабжения (сетей газораспределения и газопотребления)</w:t>
            </w:r>
          </w:p>
        </w:tc>
        <w:tc>
          <w:tcPr>
            <w:tcW w:w="1418" w:type="dxa"/>
          </w:tcPr>
          <w:p w14:paraId="704655C8" w14:textId="29A289F9" w:rsidR="008B74C7" w:rsidRPr="002E1FB2" w:rsidRDefault="008B74C7" w:rsidP="00257293">
            <w:pPr>
              <w:rPr>
                <w:rFonts w:ascii="Times New Roman" w:hAnsi="Times New Roman" w:cs="Times New Roman"/>
                <w:bCs/>
                <w:sz w:val="24"/>
                <w:szCs w:val="24"/>
              </w:rPr>
            </w:pPr>
            <w:r w:rsidRPr="002E1FB2">
              <w:rPr>
                <w:rFonts w:ascii="Times New Roman" w:hAnsi="Times New Roman" w:cs="Times New Roman"/>
                <w:bCs/>
                <w:sz w:val="24"/>
                <w:szCs w:val="24"/>
              </w:rPr>
              <w:t>16.150</w:t>
            </w:r>
          </w:p>
        </w:tc>
        <w:tc>
          <w:tcPr>
            <w:tcW w:w="2268" w:type="dxa"/>
          </w:tcPr>
          <w:p w14:paraId="5B93D944"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ОТФ А</w:t>
            </w:r>
          </w:p>
          <w:p w14:paraId="5202EE4D"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Разработка и оформление рабочей документации системы газоснабжения (сетей газораспределения и газопотребления) </w:t>
            </w:r>
          </w:p>
          <w:p w14:paraId="5555DE21" w14:textId="3197A306"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объектов капитального строи</w:t>
            </w:r>
            <w:r w:rsidRPr="002E1FB2">
              <w:rPr>
                <w:rFonts w:ascii="Times New Roman" w:hAnsi="Times New Roman" w:cs="Times New Roman"/>
                <w:sz w:val="24"/>
                <w:szCs w:val="24"/>
              </w:rPr>
              <w:lastRenderedPageBreak/>
              <w:t xml:space="preserve">тельства. </w:t>
            </w:r>
          </w:p>
        </w:tc>
        <w:tc>
          <w:tcPr>
            <w:tcW w:w="5430" w:type="dxa"/>
          </w:tcPr>
          <w:p w14:paraId="2640E2D7" w14:textId="77777777" w:rsidR="008B74C7" w:rsidRPr="002E1FB2" w:rsidRDefault="008B74C7" w:rsidP="00257293">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lastRenderedPageBreak/>
              <w:t>ТФ А/02.6</w:t>
            </w:r>
          </w:p>
          <w:p w14:paraId="5A377739" w14:textId="224B256E" w:rsidR="008B74C7" w:rsidRPr="002E1FB2" w:rsidRDefault="008B74C7" w:rsidP="00257293">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Подготовка к выпуску рабочей документации системы газоснабжения (сетей газораспределения и газопотребления) объектов капитального строительства.</w:t>
            </w:r>
          </w:p>
        </w:tc>
      </w:tr>
      <w:tr w:rsidR="008B74C7" w:rsidRPr="002E1FB2" w14:paraId="69153D44" w14:textId="77777777" w:rsidTr="008B74C7">
        <w:trPr>
          <w:trHeight w:val="2002"/>
        </w:trPr>
        <w:tc>
          <w:tcPr>
            <w:tcW w:w="2268" w:type="dxa"/>
            <w:vMerge/>
          </w:tcPr>
          <w:p w14:paraId="7566EB15" w14:textId="77777777" w:rsidR="008B74C7" w:rsidRPr="002E1FB2" w:rsidRDefault="008B74C7" w:rsidP="008B74C7">
            <w:pPr>
              <w:widowControl w:val="0"/>
              <w:rPr>
                <w:rFonts w:ascii="Times New Roman" w:hAnsi="Times New Roman" w:cs="Times New Roman"/>
                <w:sz w:val="24"/>
                <w:szCs w:val="24"/>
              </w:rPr>
            </w:pPr>
          </w:p>
        </w:tc>
        <w:tc>
          <w:tcPr>
            <w:tcW w:w="3402" w:type="dxa"/>
            <w:vMerge/>
          </w:tcPr>
          <w:p w14:paraId="08556823" w14:textId="77777777" w:rsidR="008B74C7" w:rsidRPr="002E1FB2" w:rsidRDefault="008B74C7" w:rsidP="008B74C7">
            <w:pPr>
              <w:widowControl w:val="0"/>
              <w:rPr>
                <w:rFonts w:ascii="Times New Roman" w:hAnsi="Times New Roman"/>
                <w:sz w:val="24"/>
                <w:szCs w:val="24"/>
              </w:rPr>
            </w:pPr>
          </w:p>
        </w:tc>
        <w:tc>
          <w:tcPr>
            <w:tcW w:w="1418" w:type="dxa"/>
            <w:vMerge w:val="restart"/>
          </w:tcPr>
          <w:p w14:paraId="4F88C295" w14:textId="5D3F2122" w:rsidR="008B74C7" w:rsidRPr="002E1FB2" w:rsidRDefault="008B74C7" w:rsidP="008B74C7">
            <w:pPr>
              <w:rPr>
                <w:rFonts w:ascii="Times New Roman" w:hAnsi="Times New Roman" w:cs="Times New Roman"/>
                <w:bCs/>
                <w:sz w:val="24"/>
                <w:szCs w:val="24"/>
              </w:rPr>
            </w:pPr>
            <w:r w:rsidRPr="002E1FB2">
              <w:rPr>
                <w:rFonts w:ascii="Times New Roman" w:hAnsi="Times New Roman" w:cs="Times New Roman"/>
                <w:bCs/>
                <w:sz w:val="24"/>
                <w:szCs w:val="24"/>
                <w:lang w:val="x-none"/>
              </w:rPr>
              <w:t>19.072</w:t>
            </w:r>
          </w:p>
        </w:tc>
        <w:tc>
          <w:tcPr>
            <w:tcW w:w="2268" w:type="dxa"/>
            <w:vMerge w:val="restart"/>
          </w:tcPr>
          <w:p w14:paraId="26561D2E" w14:textId="77777777" w:rsidR="008B74C7" w:rsidRPr="002E1FB2" w:rsidRDefault="008B74C7" w:rsidP="008B74C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ОТФ А Документационное обеспечение эксплуатации</w:t>
            </w:r>
          </w:p>
          <w:p w14:paraId="50AA2D79" w14:textId="77777777" w:rsidR="008B74C7" w:rsidRPr="002E1FB2" w:rsidRDefault="008B74C7" w:rsidP="008B74C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наружных газопроводов газораспределительных систем.</w:t>
            </w:r>
          </w:p>
          <w:p w14:paraId="3F316604" w14:textId="77777777" w:rsidR="008B74C7" w:rsidRPr="002E1FB2" w:rsidRDefault="008B74C7" w:rsidP="008B74C7">
            <w:pPr>
              <w:widowControl w:val="0"/>
              <w:autoSpaceDE w:val="0"/>
              <w:autoSpaceDN w:val="0"/>
              <w:adjustRightInd w:val="0"/>
              <w:jc w:val="both"/>
              <w:rPr>
                <w:rFonts w:ascii="Times New Roman" w:hAnsi="Times New Roman" w:cs="Times New Roman"/>
                <w:sz w:val="24"/>
                <w:szCs w:val="24"/>
              </w:rPr>
            </w:pPr>
          </w:p>
          <w:p w14:paraId="1C8E9E28" w14:textId="77777777" w:rsidR="008B74C7" w:rsidRPr="002E1FB2" w:rsidRDefault="008B74C7" w:rsidP="008B74C7">
            <w:pPr>
              <w:rPr>
                <w:rFonts w:ascii="Times New Roman" w:hAnsi="Times New Roman" w:cs="Times New Roman"/>
                <w:sz w:val="24"/>
                <w:szCs w:val="24"/>
              </w:rPr>
            </w:pPr>
          </w:p>
          <w:p w14:paraId="4C9DACFD" w14:textId="652376BA" w:rsidR="008B74C7" w:rsidRPr="002E1FB2" w:rsidRDefault="008B74C7" w:rsidP="008B74C7">
            <w:pPr>
              <w:jc w:val="center"/>
              <w:rPr>
                <w:rFonts w:ascii="Times New Roman" w:hAnsi="Times New Roman" w:cs="Times New Roman"/>
                <w:sz w:val="24"/>
                <w:szCs w:val="24"/>
              </w:rPr>
            </w:pPr>
          </w:p>
        </w:tc>
        <w:tc>
          <w:tcPr>
            <w:tcW w:w="5430" w:type="dxa"/>
          </w:tcPr>
          <w:p w14:paraId="1A5B6C65" w14:textId="77777777" w:rsidR="008B74C7" w:rsidRPr="002E1FB2" w:rsidRDefault="008B74C7" w:rsidP="008B74C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А/01.5</w:t>
            </w:r>
          </w:p>
          <w:p w14:paraId="58023E1A" w14:textId="405A0F05" w:rsidR="008B74C7" w:rsidRPr="002E1FB2" w:rsidRDefault="008B74C7" w:rsidP="008B74C7">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Ведение документации по эксплуатации наружных газопроводов газораспределительных систем</w:t>
            </w:r>
          </w:p>
        </w:tc>
      </w:tr>
      <w:tr w:rsidR="008B74C7" w:rsidRPr="002E1FB2" w14:paraId="449E1030" w14:textId="77777777" w:rsidTr="004D1B61">
        <w:trPr>
          <w:trHeight w:val="2002"/>
        </w:trPr>
        <w:tc>
          <w:tcPr>
            <w:tcW w:w="2268" w:type="dxa"/>
            <w:vMerge/>
          </w:tcPr>
          <w:p w14:paraId="62D46DBD" w14:textId="77777777" w:rsidR="008B74C7" w:rsidRPr="002E1FB2" w:rsidRDefault="008B74C7" w:rsidP="008B74C7">
            <w:pPr>
              <w:widowControl w:val="0"/>
              <w:rPr>
                <w:rFonts w:ascii="Times New Roman" w:hAnsi="Times New Roman" w:cs="Times New Roman"/>
                <w:sz w:val="24"/>
                <w:szCs w:val="24"/>
              </w:rPr>
            </w:pPr>
          </w:p>
        </w:tc>
        <w:tc>
          <w:tcPr>
            <w:tcW w:w="3402" w:type="dxa"/>
            <w:vMerge/>
          </w:tcPr>
          <w:p w14:paraId="0A82C414" w14:textId="77777777" w:rsidR="008B74C7" w:rsidRPr="002E1FB2" w:rsidRDefault="008B74C7" w:rsidP="008B74C7">
            <w:pPr>
              <w:widowControl w:val="0"/>
              <w:rPr>
                <w:rFonts w:ascii="Times New Roman" w:hAnsi="Times New Roman"/>
                <w:sz w:val="24"/>
                <w:szCs w:val="24"/>
              </w:rPr>
            </w:pPr>
          </w:p>
        </w:tc>
        <w:tc>
          <w:tcPr>
            <w:tcW w:w="1418" w:type="dxa"/>
            <w:vMerge/>
          </w:tcPr>
          <w:p w14:paraId="55A8F3A1" w14:textId="77777777" w:rsidR="008B74C7" w:rsidRPr="002E1FB2" w:rsidRDefault="008B74C7" w:rsidP="008B74C7">
            <w:pPr>
              <w:rPr>
                <w:rFonts w:ascii="Times New Roman" w:hAnsi="Times New Roman" w:cs="Times New Roman"/>
                <w:bCs/>
                <w:sz w:val="24"/>
                <w:szCs w:val="24"/>
                <w:lang w:val="x-none"/>
              </w:rPr>
            </w:pPr>
          </w:p>
        </w:tc>
        <w:tc>
          <w:tcPr>
            <w:tcW w:w="2268" w:type="dxa"/>
            <w:vMerge/>
          </w:tcPr>
          <w:p w14:paraId="4D974273" w14:textId="77777777" w:rsidR="008B74C7" w:rsidRPr="002E1FB2" w:rsidRDefault="008B74C7" w:rsidP="008B74C7">
            <w:pPr>
              <w:shd w:val="clear" w:color="auto" w:fill="FFFFFF"/>
              <w:rPr>
                <w:rFonts w:ascii="Times New Roman" w:hAnsi="Times New Roman" w:cs="Times New Roman"/>
                <w:sz w:val="24"/>
                <w:szCs w:val="24"/>
              </w:rPr>
            </w:pPr>
          </w:p>
        </w:tc>
        <w:tc>
          <w:tcPr>
            <w:tcW w:w="5430" w:type="dxa"/>
          </w:tcPr>
          <w:p w14:paraId="59FF12B9" w14:textId="77777777" w:rsidR="008B74C7" w:rsidRPr="002E1FB2" w:rsidRDefault="008B74C7" w:rsidP="008B74C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А/02.5</w:t>
            </w:r>
          </w:p>
          <w:p w14:paraId="3EDD233F" w14:textId="297E303B" w:rsidR="008B74C7" w:rsidRPr="002E1FB2" w:rsidRDefault="008B74C7" w:rsidP="008B74C7">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Подготовка информации для формирования отчетности по эксплуатации наружных газопроводов газораспределительных систем.</w:t>
            </w:r>
          </w:p>
        </w:tc>
      </w:tr>
      <w:tr w:rsidR="008B74C7" w:rsidRPr="002E1FB2" w14:paraId="0352DC02" w14:textId="77777777" w:rsidTr="004D1B61">
        <w:trPr>
          <w:trHeight w:val="144"/>
        </w:trPr>
        <w:tc>
          <w:tcPr>
            <w:tcW w:w="2268" w:type="dxa"/>
            <w:vMerge/>
          </w:tcPr>
          <w:p w14:paraId="570B5200" w14:textId="77777777" w:rsidR="008B74C7" w:rsidRPr="002E1FB2" w:rsidRDefault="008B74C7" w:rsidP="00257293">
            <w:pPr>
              <w:widowControl w:val="0"/>
              <w:rPr>
                <w:rFonts w:ascii="Times New Roman" w:hAnsi="Times New Roman" w:cs="Times New Roman"/>
                <w:sz w:val="24"/>
                <w:szCs w:val="24"/>
              </w:rPr>
            </w:pPr>
          </w:p>
        </w:tc>
        <w:tc>
          <w:tcPr>
            <w:tcW w:w="3402" w:type="dxa"/>
          </w:tcPr>
          <w:p w14:paraId="6855AFFA" w14:textId="3D584215" w:rsidR="008B74C7" w:rsidRPr="002E1FB2" w:rsidRDefault="008B74C7" w:rsidP="00257293">
            <w:pPr>
              <w:rPr>
                <w:rFonts w:ascii="Times New Roman" w:eastAsia="Calibri" w:hAnsi="Times New Roman" w:cs="Times New Roman"/>
                <w:sz w:val="24"/>
                <w:szCs w:val="24"/>
              </w:rPr>
            </w:pPr>
            <w:r w:rsidRPr="002E1FB2">
              <w:rPr>
                <w:rFonts w:ascii="Times New Roman" w:hAnsi="Times New Roman"/>
                <w:sz w:val="24"/>
                <w:szCs w:val="24"/>
              </w:rPr>
              <w:t>ПК 1.3 Создавать элементы системы газоснабжения (сетей газораспределения и газопотребления) в качестве компонентов для информационной модели объекта.</w:t>
            </w:r>
          </w:p>
        </w:tc>
        <w:tc>
          <w:tcPr>
            <w:tcW w:w="1418" w:type="dxa"/>
          </w:tcPr>
          <w:p w14:paraId="3A4CEBD4" w14:textId="7C2AE942" w:rsidR="008B74C7" w:rsidRPr="002E1FB2" w:rsidRDefault="008B74C7" w:rsidP="00257293">
            <w:pPr>
              <w:rPr>
                <w:rFonts w:ascii="Times New Roman" w:hAnsi="Times New Roman" w:cs="Times New Roman"/>
                <w:bCs/>
                <w:sz w:val="24"/>
                <w:szCs w:val="24"/>
              </w:rPr>
            </w:pPr>
            <w:r w:rsidRPr="002E1FB2">
              <w:rPr>
                <w:rFonts w:ascii="Times New Roman" w:hAnsi="Times New Roman" w:cs="Times New Roman"/>
                <w:bCs/>
                <w:sz w:val="24"/>
                <w:szCs w:val="24"/>
              </w:rPr>
              <w:t>16.150</w:t>
            </w:r>
          </w:p>
        </w:tc>
        <w:tc>
          <w:tcPr>
            <w:tcW w:w="2268" w:type="dxa"/>
          </w:tcPr>
          <w:p w14:paraId="154377E0"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ОТФ А</w:t>
            </w:r>
          </w:p>
          <w:p w14:paraId="585A7942"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Разработка и оформление рабочей документации системы газоснабжения (сетей газораспределения и газопотребления) </w:t>
            </w:r>
          </w:p>
          <w:p w14:paraId="21EAAB40"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lastRenderedPageBreak/>
              <w:t xml:space="preserve">объектов капитального строительства. </w:t>
            </w:r>
          </w:p>
          <w:p w14:paraId="42B87AA9"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p>
          <w:p w14:paraId="33FFEDF9" w14:textId="77777777" w:rsidR="008B74C7" w:rsidRPr="002E1FB2" w:rsidRDefault="008B74C7" w:rsidP="00257293">
            <w:pPr>
              <w:widowControl w:val="0"/>
              <w:autoSpaceDE w:val="0"/>
              <w:autoSpaceDN w:val="0"/>
              <w:adjustRightInd w:val="0"/>
              <w:jc w:val="both"/>
              <w:rPr>
                <w:rFonts w:ascii="Times New Roman" w:hAnsi="Times New Roman" w:cs="Times New Roman"/>
                <w:sz w:val="24"/>
                <w:szCs w:val="24"/>
              </w:rPr>
            </w:pPr>
          </w:p>
        </w:tc>
        <w:tc>
          <w:tcPr>
            <w:tcW w:w="5430" w:type="dxa"/>
          </w:tcPr>
          <w:p w14:paraId="37E79FD7" w14:textId="77777777" w:rsidR="008B74C7" w:rsidRPr="002E1FB2" w:rsidRDefault="008B74C7" w:rsidP="00257293">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lastRenderedPageBreak/>
              <w:t>ТФ А/03.6</w:t>
            </w:r>
          </w:p>
          <w:p w14:paraId="7C5927A5" w14:textId="4BEBBB65" w:rsidR="008B74C7" w:rsidRPr="002E1FB2" w:rsidRDefault="008B74C7" w:rsidP="00257293">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Создание элементов системы газоснабжения (сетей газораспределения и газопотребления) в качестве компонентов для информационной модели объектов капитального строительств.</w:t>
            </w:r>
          </w:p>
        </w:tc>
      </w:tr>
      <w:tr w:rsidR="00FD7F17" w:rsidRPr="002E1FB2" w14:paraId="7B7004AA" w14:textId="77777777" w:rsidTr="004D1B61">
        <w:trPr>
          <w:trHeight w:val="144"/>
        </w:trPr>
        <w:tc>
          <w:tcPr>
            <w:tcW w:w="2268" w:type="dxa"/>
            <w:vMerge w:val="restart"/>
          </w:tcPr>
          <w:p w14:paraId="74D35B9D" w14:textId="7DEC02AF" w:rsidR="00FD7F17" w:rsidRPr="002E1FB2" w:rsidRDefault="00FD7F17" w:rsidP="00257293">
            <w:pPr>
              <w:widowControl w:val="0"/>
              <w:rPr>
                <w:rFonts w:ascii="Times New Roman" w:hAnsi="Times New Roman" w:cs="Times New Roman"/>
                <w:sz w:val="24"/>
                <w:szCs w:val="24"/>
              </w:rPr>
            </w:pPr>
            <w:r w:rsidRPr="002E1FB2">
              <w:rPr>
                <w:rFonts w:ascii="Times New Roman" w:hAnsi="Times New Roman"/>
                <w:sz w:val="24"/>
                <w:szCs w:val="24"/>
              </w:rPr>
              <w:t>ВД 2 Организация производства строительно-монтажных работ систем газоснабжения (сетей газораспределения и газопотребления) </w:t>
            </w:r>
          </w:p>
        </w:tc>
        <w:tc>
          <w:tcPr>
            <w:tcW w:w="3402" w:type="dxa"/>
          </w:tcPr>
          <w:p w14:paraId="6B6E7A83" w14:textId="51AAD5A0" w:rsidR="00FD7F17" w:rsidRPr="002E1FB2" w:rsidRDefault="00FD7F17" w:rsidP="00257293">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2.1 Осуществлять подготовку к производству строительно-монтажных работ систем газоснабжения (сетей газораспределения и газопотребления)</w:t>
            </w:r>
          </w:p>
        </w:tc>
        <w:tc>
          <w:tcPr>
            <w:tcW w:w="1418" w:type="dxa"/>
          </w:tcPr>
          <w:p w14:paraId="085EE3C3" w14:textId="74654F9E" w:rsidR="00FD7F17" w:rsidRPr="002E1FB2" w:rsidRDefault="007B748B" w:rsidP="00257293">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16.032</w:t>
            </w:r>
          </w:p>
        </w:tc>
        <w:tc>
          <w:tcPr>
            <w:tcW w:w="2268" w:type="dxa"/>
          </w:tcPr>
          <w:p w14:paraId="741B7382" w14:textId="77777777" w:rsidR="007B748B" w:rsidRPr="002E1FB2" w:rsidRDefault="007B748B" w:rsidP="007B748B">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ОТФ А</w:t>
            </w:r>
          </w:p>
          <w:p w14:paraId="5C2B40C7" w14:textId="77777777" w:rsidR="007B748B" w:rsidRPr="002E1FB2" w:rsidRDefault="007B748B" w:rsidP="007B748B">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Формирование и ведение отдельных видов организационно-</w:t>
            </w:r>
          </w:p>
          <w:p w14:paraId="09A84BAB" w14:textId="02610A8F" w:rsidR="00FD7F17" w:rsidRPr="002E1FB2" w:rsidRDefault="007B748B" w:rsidP="007B748B">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технологической и исполнительной документации на участке производства строительно-монтажных работ</w:t>
            </w:r>
          </w:p>
        </w:tc>
        <w:tc>
          <w:tcPr>
            <w:tcW w:w="5430" w:type="dxa"/>
          </w:tcPr>
          <w:p w14:paraId="74B268EB" w14:textId="60064F6F" w:rsidR="00FD7F17" w:rsidRPr="002E1FB2" w:rsidRDefault="007B748B" w:rsidP="00257293">
            <w:pPr>
              <w:widowControl w:val="0"/>
              <w:rPr>
                <w:rFonts w:ascii="Times New Roman" w:hAnsi="Times New Roman" w:cs="Times New Roman"/>
                <w:sz w:val="24"/>
                <w:szCs w:val="24"/>
              </w:rPr>
            </w:pPr>
            <w:r w:rsidRPr="002E1FB2">
              <w:rPr>
                <w:rFonts w:ascii="Times New Roman" w:hAnsi="Times New Roman" w:cs="Times New Roman"/>
                <w:sz w:val="24"/>
                <w:szCs w:val="24"/>
              </w:rPr>
              <w:t>ТФ А/01.5 Учет и организация хранения (в том числе в электронном виде) отдельных видов организационно-технологической документации на участке производства строительно-монтажных работ</w:t>
            </w:r>
          </w:p>
        </w:tc>
      </w:tr>
      <w:tr w:rsidR="00FD7F17" w:rsidRPr="002E1FB2" w14:paraId="1223734D" w14:textId="77777777" w:rsidTr="004D1B61">
        <w:trPr>
          <w:trHeight w:val="144"/>
        </w:trPr>
        <w:tc>
          <w:tcPr>
            <w:tcW w:w="2268" w:type="dxa"/>
            <w:vMerge/>
          </w:tcPr>
          <w:p w14:paraId="136FF35C" w14:textId="77777777" w:rsidR="00FD7F17" w:rsidRPr="002E1FB2" w:rsidRDefault="00FD7F17" w:rsidP="00257293">
            <w:pPr>
              <w:rPr>
                <w:rFonts w:ascii="Times New Roman" w:hAnsi="Times New Roman" w:cs="Times New Roman"/>
                <w:sz w:val="24"/>
                <w:szCs w:val="24"/>
              </w:rPr>
            </w:pPr>
          </w:p>
        </w:tc>
        <w:tc>
          <w:tcPr>
            <w:tcW w:w="3402" w:type="dxa"/>
          </w:tcPr>
          <w:p w14:paraId="48D7BECD" w14:textId="60FD09EE" w:rsidR="00FD7F17" w:rsidRPr="002E1FB2" w:rsidRDefault="00FD7F17" w:rsidP="00257293">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2.2 Организовывать материально-техническое обеспечение производства строительно-монтажных работ</w:t>
            </w:r>
          </w:p>
        </w:tc>
        <w:tc>
          <w:tcPr>
            <w:tcW w:w="1418" w:type="dxa"/>
          </w:tcPr>
          <w:p w14:paraId="17BFA906" w14:textId="02BE1C16" w:rsidR="00FD7F17" w:rsidRPr="002E1FB2" w:rsidRDefault="007B748B" w:rsidP="00257293">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16.032</w:t>
            </w:r>
          </w:p>
        </w:tc>
        <w:tc>
          <w:tcPr>
            <w:tcW w:w="2268" w:type="dxa"/>
          </w:tcPr>
          <w:p w14:paraId="78CCDF88" w14:textId="77777777" w:rsidR="007B748B" w:rsidRPr="002E1FB2" w:rsidRDefault="007B748B" w:rsidP="007B748B">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ОТФ А</w:t>
            </w:r>
          </w:p>
          <w:p w14:paraId="66A85B3E" w14:textId="77777777" w:rsidR="007B748B" w:rsidRPr="002E1FB2" w:rsidRDefault="007B748B" w:rsidP="007B748B">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Формирование и ведение отдельных видов организационно-</w:t>
            </w:r>
          </w:p>
          <w:p w14:paraId="2EC409E5" w14:textId="63C14D96" w:rsidR="00FD7F17" w:rsidRPr="002E1FB2" w:rsidRDefault="007B748B" w:rsidP="007B748B">
            <w:pPr>
              <w:rPr>
                <w:rFonts w:ascii="Times New Roman" w:hAnsi="Times New Roman" w:cs="Times New Roman"/>
                <w:sz w:val="24"/>
                <w:szCs w:val="24"/>
              </w:rPr>
            </w:pPr>
            <w:r w:rsidRPr="002E1FB2">
              <w:rPr>
                <w:rFonts w:ascii="Times New Roman" w:hAnsi="Times New Roman" w:cs="Times New Roman"/>
                <w:sz w:val="24"/>
                <w:szCs w:val="24"/>
              </w:rPr>
              <w:t>технологической и исполнительной документации на участке производства строительно-монтажных работ</w:t>
            </w:r>
          </w:p>
        </w:tc>
        <w:tc>
          <w:tcPr>
            <w:tcW w:w="5430" w:type="dxa"/>
          </w:tcPr>
          <w:p w14:paraId="25539262" w14:textId="2B51EF82" w:rsidR="00FD7F17" w:rsidRPr="002E1FB2" w:rsidRDefault="007B748B" w:rsidP="00257293">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A/02.5 Формирование отдельных видов организационно-технологической документации и ее передача на участок производства строительно-монтажных работ</w:t>
            </w:r>
          </w:p>
        </w:tc>
      </w:tr>
      <w:tr w:rsidR="00FD7F17" w:rsidRPr="002E1FB2" w14:paraId="3D073C05" w14:textId="77777777" w:rsidTr="00FD7F17">
        <w:trPr>
          <w:trHeight w:val="1092"/>
        </w:trPr>
        <w:tc>
          <w:tcPr>
            <w:tcW w:w="2268" w:type="dxa"/>
            <w:vMerge/>
          </w:tcPr>
          <w:p w14:paraId="750AFF33" w14:textId="77777777" w:rsidR="00FD7F17" w:rsidRPr="002E1FB2" w:rsidRDefault="00FD7F17" w:rsidP="00FD7F17">
            <w:pPr>
              <w:rPr>
                <w:rFonts w:ascii="Times New Roman" w:hAnsi="Times New Roman" w:cs="Times New Roman"/>
                <w:sz w:val="24"/>
                <w:szCs w:val="24"/>
              </w:rPr>
            </w:pPr>
          </w:p>
        </w:tc>
        <w:tc>
          <w:tcPr>
            <w:tcW w:w="3402" w:type="dxa"/>
            <w:vMerge w:val="restart"/>
          </w:tcPr>
          <w:p w14:paraId="41ED4A81" w14:textId="52E31A56" w:rsidR="00FD7F17" w:rsidRPr="002E1FB2" w:rsidRDefault="00FD7F17" w:rsidP="00FD7F17">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 xml:space="preserve">ПК 2.3 Организовывать выполнение строительно-монтажных работ систем </w:t>
            </w:r>
            <w:r w:rsidRPr="002E1FB2">
              <w:rPr>
                <w:rFonts w:ascii="Times New Roman" w:hAnsi="Times New Roman"/>
                <w:sz w:val="24"/>
                <w:szCs w:val="24"/>
              </w:rPr>
              <w:lastRenderedPageBreak/>
              <w:t xml:space="preserve">газоснабжения (сетей газораспределения и газопотребления) </w:t>
            </w:r>
          </w:p>
        </w:tc>
        <w:tc>
          <w:tcPr>
            <w:tcW w:w="1418" w:type="dxa"/>
            <w:vMerge w:val="restart"/>
          </w:tcPr>
          <w:p w14:paraId="474FFDD2" w14:textId="11E43834" w:rsidR="00FD7F17" w:rsidRPr="002E1FB2" w:rsidRDefault="00FD7F17" w:rsidP="00FD7F17">
            <w:pPr>
              <w:widowControl w:val="0"/>
              <w:rPr>
                <w:rFonts w:ascii="Times New Roman" w:hAnsi="Times New Roman" w:cs="Times New Roman"/>
                <w:sz w:val="24"/>
                <w:szCs w:val="24"/>
                <w:highlight w:val="yellow"/>
              </w:rPr>
            </w:pPr>
            <w:r w:rsidRPr="002E1FB2">
              <w:rPr>
                <w:rFonts w:ascii="Times New Roman" w:hAnsi="Times New Roman" w:cs="Times New Roman"/>
                <w:bCs/>
                <w:sz w:val="24"/>
                <w:szCs w:val="24"/>
                <w:lang w:val="x-none" w:bidi="hi-IN"/>
              </w:rPr>
              <w:lastRenderedPageBreak/>
              <w:t>16.012</w:t>
            </w:r>
          </w:p>
        </w:tc>
        <w:tc>
          <w:tcPr>
            <w:tcW w:w="2268" w:type="dxa"/>
            <w:vMerge w:val="restart"/>
          </w:tcPr>
          <w:p w14:paraId="7B4CDA7C" w14:textId="77777777" w:rsidR="00FD7F17" w:rsidRPr="002E1FB2" w:rsidRDefault="00FD7F17" w:rsidP="00FD7F17">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 xml:space="preserve">ОТФ А Обеспечение эксплуатации </w:t>
            </w:r>
            <w:r w:rsidRPr="002E1FB2">
              <w:rPr>
                <w:rFonts w:ascii="Times New Roman" w:hAnsi="Times New Roman" w:cs="Times New Roman"/>
                <w:sz w:val="24"/>
                <w:szCs w:val="24"/>
              </w:rPr>
              <w:lastRenderedPageBreak/>
              <w:t xml:space="preserve">котлов на газообразном, жидком топливе и </w:t>
            </w:r>
            <w:proofErr w:type="spellStart"/>
            <w:r w:rsidRPr="002E1FB2">
              <w:rPr>
                <w:rFonts w:ascii="Times New Roman" w:hAnsi="Times New Roman" w:cs="Times New Roman"/>
                <w:sz w:val="24"/>
                <w:szCs w:val="24"/>
              </w:rPr>
              <w:t>электронагреве</w:t>
            </w:r>
            <w:proofErr w:type="spellEnd"/>
            <w:r w:rsidRPr="002E1FB2">
              <w:rPr>
                <w:rFonts w:ascii="Times New Roman" w:hAnsi="Times New Roman" w:cs="Times New Roman"/>
                <w:sz w:val="24"/>
                <w:szCs w:val="24"/>
              </w:rPr>
              <w:t>.</w:t>
            </w:r>
          </w:p>
          <w:p w14:paraId="62C93BA7" w14:textId="1F7619CB" w:rsidR="00FD7F17" w:rsidRPr="002E1FB2" w:rsidRDefault="00FD7F17" w:rsidP="00FD7F17">
            <w:pPr>
              <w:widowControl w:val="0"/>
              <w:autoSpaceDE w:val="0"/>
              <w:autoSpaceDN w:val="0"/>
              <w:adjustRightInd w:val="0"/>
              <w:jc w:val="both"/>
              <w:rPr>
                <w:rFonts w:ascii="Times New Roman" w:hAnsi="Times New Roman" w:cs="Times New Roman"/>
                <w:sz w:val="24"/>
                <w:szCs w:val="24"/>
              </w:rPr>
            </w:pPr>
          </w:p>
        </w:tc>
        <w:tc>
          <w:tcPr>
            <w:tcW w:w="5430" w:type="dxa"/>
          </w:tcPr>
          <w:p w14:paraId="53BA43F3"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lastRenderedPageBreak/>
              <w:t>ТФ А/01.5</w:t>
            </w:r>
          </w:p>
          <w:p w14:paraId="5D0251C1" w14:textId="2BCDB558"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Проверка технического состояния котлоагрегатов, котельного и вспомогательного оборудования</w:t>
            </w:r>
          </w:p>
        </w:tc>
      </w:tr>
      <w:tr w:rsidR="00FD7F17" w:rsidRPr="002E1FB2" w14:paraId="742F9C59" w14:textId="77777777" w:rsidTr="004D1B61">
        <w:trPr>
          <w:trHeight w:val="1092"/>
        </w:trPr>
        <w:tc>
          <w:tcPr>
            <w:tcW w:w="2268" w:type="dxa"/>
            <w:vMerge/>
          </w:tcPr>
          <w:p w14:paraId="24BB5AB1" w14:textId="77777777" w:rsidR="00FD7F17" w:rsidRPr="002E1FB2" w:rsidRDefault="00FD7F17" w:rsidP="00FD7F17">
            <w:pPr>
              <w:rPr>
                <w:rFonts w:ascii="Times New Roman" w:hAnsi="Times New Roman" w:cs="Times New Roman"/>
                <w:sz w:val="24"/>
                <w:szCs w:val="24"/>
              </w:rPr>
            </w:pPr>
          </w:p>
        </w:tc>
        <w:tc>
          <w:tcPr>
            <w:tcW w:w="3402" w:type="dxa"/>
            <w:vMerge/>
          </w:tcPr>
          <w:p w14:paraId="4292EFAC" w14:textId="77777777" w:rsidR="00FD7F17" w:rsidRPr="002E1FB2" w:rsidRDefault="00FD7F17" w:rsidP="00FD7F17">
            <w:pPr>
              <w:widowControl w:val="0"/>
              <w:rPr>
                <w:rFonts w:ascii="Times New Roman" w:hAnsi="Times New Roman"/>
                <w:sz w:val="24"/>
                <w:szCs w:val="24"/>
              </w:rPr>
            </w:pPr>
          </w:p>
        </w:tc>
        <w:tc>
          <w:tcPr>
            <w:tcW w:w="1418" w:type="dxa"/>
            <w:vMerge/>
          </w:tcPr>
          <w:p w14:paraId="1A017C3E" w14:textId="77777777" w:rsidR="00FD7F17" w:rsidRPr="002E1FB2" w:rsidRDefault="00FD7F17" w:rsidP="00FD7F17">
            <w:pPr>
              <w:widowControl w:val="0"/>
              <w:rPr>
                <w:rFonts w:ascii="Times New Roman" w:hAnsi="Times New Roman" w:cs="Times New Roman"/>
                <w:sz w:val="24"/>
                <w:szCs w:val="24"/>
                <w:highlight w:val="yellow"/>
              </w:rPr>
            </w:pPr>
          </w:p>
        </w:tc>
        <w:tc>
          <w:tcPr>
            <w:tcW w:w="2268" w:type="dxa"/>
            <w:vMerge/>
          </w:tcPr>
          <w:p w14:paraId="4608196F" w14:textId="77777777" w:rsidR="00FD7F17" w:rsidRPr="002E1FB2" w:rsidRDefault="00FD7F17" w:rsidP="00FD7F17">
            <w:pPr>
              <w:rPr>
                <w:rFonts w:ascii="Times New Roman" w:hAnsi="Times New Roman" w:cs="Times New Roman"/>
                <w:sz w:val="24"/>
                <w:szCs w:val="24"/>
              </w:rPr>
            </w:pPr>
          </w:p>
        </w:tc>
        <w:tc>
          <w:tcPr>
            <w:tcW w:w="5430" w:type="dxa"/>
          </w:tcPr>
          <w:p w14:paraId="0DB2B24F"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А/02.5</w:t>
            </w:r>
          </w:p>
          <w:p w14:paraId="3FC49908" w14:textId="1B6F432A"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 xml:space="preserve">Анализ и контроль процесса выработки теплоносителя котлами на газообразном, жидком топливе и </w:t>
            </w:r>
            <w:proofErr w:type="spellStart"/>
            <w:r w:rsidRPr="002E1FB2">
              <w:rPr>
                <w:rFonts w:ascii="Times New Roman" w:hAnsi="Times New Roman" w:cs="Times New Roman"/>
                <w:sz w:val="24"/>
                <w:szCs w:val="24"/>
              </w:rPr>
              <w:t>электронагреве</w:t>
            </w:r>
            <w:proofErr w:type="spellEnd"/>
          </w:p>
        </w:tc>
      </w:tr>
      <w:tr w:rsidR="00FD7F17" w:rsidRPr="002E1FB2" w14:paraId="668DAFC5" w14:textId="77777777" w:rsidTr="00FD7F17">
        <w:trPr>
          <w:trHeight w:val="910"/>
        </w:trPr>
        <w:tc>
          <w:tcPr>
            <w:tcW w:w="2268" w:type="dxa"/>
            <w:vMerge/>
          </w:tcPr>
          <w:p w14:paraId="78E63640" w14:textId="77777777" w:rsidR="00FD7F17" w:rsidRPr="002E1FB2" w:rsidRDefault="00FD7F17" w:rsidP="00FD7F17">
            <w:pPr>
              <w:rPr>
                <w:rFonts w:ascii="Times New Roman" w:hAnsi="Times New Roman" w:cs="Times New Roman"/>
                <w:sz w:val="24"/>
                <w:szCs w:val="24"/>
              </w:rPr>
            </w:pPr>
          </w:p>
        </w:tc>
        <w:tc>
          <w:tcPr>
            <w:tcW w:w="3402" w:type="dxa"/>
            <w:vMerge w:val="restart"/>
          </w:tcPr>
          <w:p w14:paraId="32BC1F5A" w14:textId="3C8EF1E8" w:rsidR="00FD7F17" w:rsidRPr="002E1FB2" w:rsidRDefault="00FD7F17" w:rsidP="00FD7F17">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2.4 Проводить операционный и текущий контроль качества производства строительно-монтажных работ.</w:t>
            </w:r>
          </w:p>
        </w:tc>
        <w:tc>
          <w:tcPr>
            <w:tcW w:w="1418" w:type="dxa"/>
            <w:vMerge w:val="restart"/>
          </w:tcPr>
          <w:p w14:paraId="760B8680" w14:textId="636C774A" w:rsidR="00FD7F17" w:rsidRPr="002E1FB2" w:rsidRDefault="00FD7F17" w:rsidP="00FD7F17">
            <w:pPr>
              <w:widowControl w:val="0"/>
              <w:rPr>
                <w:rFonts w:ascii="Times New Roman" w:hAnsi="Times New Roman" w:cs="Times New Roman"/>
                <w:sz w:val="24"/>
                <w:szCs w:val="24"/>
                <w:highlight w:val="yellow"/>
              </w:rPr>
            </w:pPr>
            <w:r w:rsidRPr="002E1FB2">
              <w:rPr>
                <w:rFonts w:ascii="Times New Roman" w:hAnsi="Times New Roman" w:cs="Times New Roman"/>
                <w:bCs/>
                <w:sz w:val="24"/>
                <w:szCs w:val="24"/>
                <w:lang w:val="x-none" w:bidi="hi-IN"/>
              </w:rPr>
              <w:t>16.012</w:t>
            </w:r>
          </w:p>
        </w:tc>
        <w:tc>
          <w:tcPr>
            <w:tcW w:w="2268" w:type="dxa"/>
            <w:vMerge w:val="restart"/>
          </w:tcPr>
          <w:p w14:paraId="53292ECB" w14:textId="77777777" w:rsidR="00FD7F17" w:rsidRPr="002E1FB2" w:rsidRDefault="00FD7F17" w:rsidP="00FD7F17">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 xml:space="preserve">ОТФ А Обеспечение эксплуатации котлов на газообразном, жидком топливе и </w:t>
            </w:r>
            <w:proofErr w:type="spellStart"/>
            <w:r w:rsidRPr="002E1FB2">
              <w:rPr>
                <w:rFonts w:ascii="Times New Roman" w:hAnsi="Times New Roman" w:cs="Times New Roman"/>
                <w:sz w:val="24"/>
                <w:szCs w:val="24"/>
              </w:rPr>
              <w:t>электронагреве</w:t>
            </w:r>
            <w:proofErr w:type="spellEnd"/>
            <w:r w:rsidRPr="002E1FB2">
              <w:rPr>
                <w:rFonts w:ascii="Times New Roman" w:hAnsi="Times New Roman" w:cs="Times New Roman"/>
                <w:sz w:val="24"/>
                <w:szCs w:val="24"/>
              </w:rPr>
              <w:t>.</w:t>
            </w:r>
          </w:p>
          <w:p w14:paraId="6DF50493"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 xml:space="preserve"> </w:t>
            </w:r>
          </w:p>
          <w:p w14:paraId="3333CF4B" w14:textId="77777777" w:rsidR="00FD7F17" w:rsidRPr="002E1FB2" w:rsidRDefault="00FD7F17" w:rsidP="00FD7F17">
            <w:pPr>
              <w:rPr>
                <w:rFonts w:ascii="Times New Roman" w:hAnsi="Times New Roman" w:cs="Times New Roman"/>
                <w:sz w:val="24"/>
                <w:szCs w:val="24"/>
              </w:rPr>
            </w:pPr>
          </w:p>
        </w:tc>
        <w:tc>
          <w:tcPr>
            <w:tcW w:w="5430" w:type="dxa"/>
          </w:tcPr>
          <w:p w14:paraId="59122DE3"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А/03.5</w:t>
            </w:r>
          </w:p>
          <w:p w14:paraId="65A42E36" w14:textId="29773DE6"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 xml:space="preserve">Осуществление эксплуатации котлов на газообразном, жидком топливе и </w:t>
            </w:r>
            <w:proofErr w:type="spellStart"/>
            <w:r w:rsidRPr="002E1FB2">
              <w:rPr>
                <w:rFonts w:ascii="Times New Roman" w:hAnsi="Times New Roman" w:cs="Times New Roman"/>
                <w:sz w:val="24"/>
                <w:szCs w:val="24"/>
              </w:rPr>
              <w:t>электронагреве</w:t>
            </w:r>
            <w:proofErr w:type="spellEnd"/>
            <w:r w:rsidRPr="002E1FB2">
              <w:rPr>
                <w:rFonts w:ascii="Times New Roman" w:hAnsi="Times New Roman" w:cs="Times New Roman"/>
                <w:sz w:val="24"/>
                <w:szCs w:val="24"/>
              </w:rPr>
              <w:t>.</w:t>
            </w:r>
          </w:p>
        </w:tc>
      </w:tr>
      <w:tr w:rsidR="00FD7F17" w:rsidRPr="002E1FB2" w14:paraId="19ED6825" w14:textId="77777777" w:rsidTr="004D1B61">
        <w:trPr>
          <w:trHeight w:val="910"/>
        </w:trPr>
        <w:tc>
          <w:tcPr>
            <w:tcW w:w="2268" w:type="dxa"/>
            <w:vMerge/>
          </w:tcPr>
          <w:p w14:paraId="17DC5115" w14:textId="77777777" w:rsidR="00FD7F17" w:rsidRPr="002E1FB2" w:rsidRDefault="00FD7F17" w:rsidP="00FD7F17">
            <w:pPr>
              <w:rPr>
                <w:rFonts w:ascii="Times New Roman" w:hAnsi="Times New Roman" w:cs="Times New Roman"/>
                <w:sz w:val="24"/>
                <w:szCs w:val="24"/>
              </w:rPr>
            </w:pPr>
          </w:p>
        </w:tc>
        <w:tc>
          <w:tcPr>
            <w:tcW w:w="3402" w:type="dxa"/>
            <w:vMerge/>
          </w:tcPr>
          <w:p w14:paraId="7A1F449A" w14:textId="77777777" w:rsidR="00FD7F17" w:rsidRPr="002E1FB2" w:rsidRDefault="00FD7F17" w:rsidP="00FD7F17">
            <w:pPr>
              <w:widowControl w:val="0"/>
              <w:rPr>
                <w:rFonts w:ascii="Times New Roman" w:hAnsi="Times New Roman"/>
                <w:sz w:val="24"/>
                <w:szCs w:val="24"/>
              </w:rPr>
            </w:pPr>
          </w:p>
        </w:tc>
        <w:tc>
          <w:tcPr>
            <w:tcW w:w="1418" w:type="dxa"/>
            <w:vMerge/>
          </w:tcPr>
          <w:p w14:paraId="1C97CE12" w14:textId="77777777" w:rsidR="00FD7F17" w:rsidRPr="002E1FB2" w:rsidRDefault="00FD7F17" w:rsidP="00FD7F17">
            <w:pPr>
              <w:widowControl w:val="0"/>
              <w:rPr>
                <w:rFonts w:ascii="Times New Roman" w:hAnsi="Times New Roman" w:cs="Times New Roman"/>
                <w:sz w:val="24"/>
                <w:szCs w:val="24"/>
                <w:highlight w:val="yellow"/>
              </w:rPr>
            </w:pPr>
          </w:p>
        </w:tc>
        <w:tc>
          <w:tcPr>
            <w:tcW w:w="2268" w:type="dxa"/>
            <w:vMerge/>
          </w:tcPr>
          <w:p w14:paraId="06C9416A" w14:textId="77777777" w:rsidR="00FD7F17" w:rsidRPr="002E1FB2" w:rsidRDefault="00FD7F17" w:rsidP="00FD7F17">
            <w:pPr>
              <w:rPr>
                <w:rFonts w:ascii="Times New Roman" w:hAnsi="Times New Roman" w:cs="Times New Roman"/>
                <w:sz w:val="24"/>
                <w:szCs w:val="24"/>
              </w:rPr>
            </w:pPr>
          </w:p>
        </w:tc>
        <w:tc>
          <w:tcPr>
            <w:tcW w:w="5430" w:type="dxa"/>
          </w:tcPr>
          <w:p w14:paraId="5E8E71A0"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А/04.5</w:t>
            </w:r>
          </w:p>
          <w:p w14:paraId="71DF2DD0" w14:textId="19A9F57F"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Контроль соблюдения персоналом требований охраны труда, промышленной и пожарной безопасности</w:t>
            </w:r>
          </w:p>
        </w:tc>
      </w:tr>
      <w:tr w:rsidR="00FD7F17" w:rsidRPr="002E1FB2" w14:paraId="76F2FCF5" w14:textId="77777777" w:rsidTr="00FD7F17">
        <w:trPr>
          <w:trHeight w:val="1092"/>
        </w:trPr>
        <w:tc>
          <w:tcPr>
            <w:tcW w:w="2268" w:type="dxa"/>
            <w:vMerge w:val="restart"/>
          </w:tcPr>
          <w:p w14:paraId="30DE53A9" w14:textId="77777777" w:rsidR="00FD7F17" w:rsidRPr="002E1FB2" w:rsidRDefault="00FD7F17" w:rsidP="00FD7F17">
            <w:pPr>
              <w:shd w:val="clear" w:color="auto" w:fill="FFFFFF"/>
              <w:rPr>
                <w:rFonts w:ascii="Times New Roman" w:hAnsi="Times New Roman"/>
                <w:sz w:val="24"/>
                <w:szCs w:val="24"/>
              </w:rPr>
            </w:pPr>
            <w:r w:rsidRPr="002E1FB2">
              <w:rPr>
                <w:rFonts w:ascii="Times New Roman" w:hAnsi="Times New Roman"/>
                <w:sz w:val="24"/>
                <w:szCs w:val="24"/>
              </w:rPr>
              <w:t>ВД 3 Организация и выполнение работ</w:t>
            </w:r>
          </w:p>
          <w:p w14:paraId="59965CAA" w14:textId="5C3C4925" w:rsidR="00FD7F17" w:rsidRPr="002E1FB2" w:rsidRDefault="00FD7F17" w:rsidP="00FD7F17">
            <w:pPr>
              <w:suppressAutoHyphens/>
              <w:rPr>
                <w:rFonts w:ascii="Times New Roman" w:eastAsia="Calibri" w:hAnsi="Times New Roman" w:cs="Times New Roman"/>
                <w:sz w:val="24"/>
                <w:szCs w:val="24"/>
              </w:rPr>
            </w:pPr>
            <w:r w:rsidRPr="002E1FB2">
              <w:rPr>
                <w:rFonts w:ascii="Times New Roman" w:hAnsi="Times New Roman"/>
                <w:sz w:val="24"/>
                <w:szCs w:val="24"/>
              </w:rPr>
              <w:t>по эксплуатации систем газоснабжения (сетей газораспределения и газопотребления) </w:t>
            </w:r>
          </w:p>
        </w:tc>
        <w:tc>
          <w:tcPr>
            <w:tcW w:w="3402" w:type="dxa"/>
            <w:vMerge w:val="restart"/>
          </w:tcPr>
          <w:p w14:paraId="786DBF38" w14:textId="77E2C4F5" w:rsidR="00FD7F17" w:rsidRPr="002E1FB2" w:rsidRDefault="00FD7F17" w:rsidP="00FD7F17">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3.1 Подготавливать документацию по эксплуатации систем газоснабжения (сетей газораспределения и газопотребления)</w:t>
            </w:r>
          </w:p>
        </w:tc>
        <w:tc>
          <w:tcPr>
            <w:tcW w:w="1418" w:type="dxa"/>
            <w:vMerge w:val="restart"/>
          </w:tcPr>
          <w:p w14:paraId="254DC2E7" w14:textId="54424B8B" w:rsidR="00FD7F17" w:rsidRPr="002E1FB2" w:rsidRDefault="00FD7F17" w:rsidP="00FD7F17">
            <w:pPr>
              <w:widowControl w:val="0"/>
              <w:rPr>
                <w:rFonts w:ascii="Times New Roman" w:hAnsi="Times New Roman" w:cs="Times New Roman"/>
                <w:sz w:val="24"/>
                <w:szCs w:val="24"/>
                <w:highlight w:val="yellow"/>
              </w:rPr>
            </w:pPr>
            <w:r w:rsidRPr="002E1FB2">
              <w:rPr>
                <w:rFonts w:ascii="Times New Roman" w:hAnsi="Times New Roman" w:cs="Times New Roman"/>
                <w:bCs/>
                <w:sz w:val="24"/>
                <w:szCs w:val="24"/>
                <w:lang w:val="x-none" w:bidi="hi-IN"/>
              </w:rPr>
              <w:t>19.010</w:t>
            </w:r>
          </w:p>
        </w:tc>
        <w:tc>
          <w:tcPr>
            <w:tcW w:w="2268" w:type="dxa"/>
            <w:vMerge w:val="restart"/>
          </w:tcPr>
          <w:p w14:paraId="0E58F5A8" w14:textId="77777777" w:rsidR="00FD7F17" w:rsidRPr="002E1FB2" w:rsidRDefault="00FD7F17" w:rsidP="00FD7F17">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ОТФ А Документационное обеспечение эксплуатации трубопроводов газовой отрасли.</w:t>
            </w:r>
          </w:p>
          <w:p w14:paraId="05D4DF90" w14:textId="77777777" w:rsidR="00FD7F17" w:rsidRPr="002E1FB2" w:rsidRDefault="00FD7F17" w:rsidP="00FD7F17">
            <w:pPr>
              <w:autoSpaceDE w:val="0"/>
              <w:autoSpaceDN w:val="0"/>
              <w:adjustRightInd w:val="0"/>
              <w:rPr>
                <w:rFonts w:ascii="Times New Roman" w:hAnsi="Times New Roman" w:cs="Times New Roman"/>
                <w:sz w:val="24"/>
                <w:szCs w:val="24"/>
              </w:rPr>
            </w:pPr>
          </w:p>
          <w:p w14:paraId="1FF5B366" w14:textId="720A003B" w:rsidR="00FD7F17" w:rsidRPr="002E1FB2" w:rsidRDefault="00FD7F17" w:rsidP="00FD7F17">
            <w:pPr>
              <w:suppressAutoHyphens/>
              <w:jc w:val="both"/>
              <w:rPr>
                <w:rFonts w:ascii="Times New Roman" w:hAnsi="Times New Roman" w:cs="Times New Roman"/>
                <w:sz w:val="24"/>
                <w:szCs w:val="24"/>
                <w:highlight w:val="yellow"/>
              </w:rPr>
            </w:pPr>
          </w:p>
        </w:tc>
        <w:tc>
          <w:tcPr>
            <w:tcW w:w="5430" w:type="dxa"/>
          </w:tcPr>
          <w:p w14:paraId="0C887F30"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А/01.5</w:t>
            </w:r>
          </w:p>
          <w:p w14:paraId="52ADF73F" w14:textId="6B841D1E"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Ведение документации по эксплуатации трубопроводов газовой отрасли.</w:t>
            </w:r>
          </w:p>
        </w:tc>
      </w:tr>
      <w:tr w:rsidR="00FD7F17" w:rsidRPr="002E1FB2" w14:paraId="3CA1E2AB" w14:textId="77777777" w:rsidTr="004D1B61">
        <w:trPr>
          <w:trHeight w:val="1092"/>
        </w:trPr>
        <w:tc>
          <w:tcPr>
            <w:tcW w:w="2268" w:type="dxa"/>
            <w:vMerge/>
          </w:tcPr>
          <w:p w14:paraId="14A508CB" w14:textId="77777777" w:rsidR="00FD7F17" w:rsidRPr="002E1FB2" w:rsidRDefault="00FD7F17" w:rsidP="00FD7F17">
            <w:pPr>
              <w:shd w:val="clear" w:color="auto" w:fill="FFFFFF"/>
              <w:rPr>
                <w:rFonts w:ascii="Times New Roman" w:hAnsi="Times New Roman"/>
                <w:sz w:val="24"/>
                <w:szCs w:val="24"/>
              </w:rPr>
            </w:pPr>
          </w:p>
        </w:tc>
        <w:tc>
          <w:tcPr>
            <w:tcW w:w="3402" w:type="dxa"/>
            <w:vMerge/>
          </w:tcPr>
          <w:p w14:paraId="1A4F0FD7" w14:textId="77777777" w:rsidR="00FD7F17" w:rsidRPr="002E1FB2" w:rsidRDefault="00FD7F17" w:rsidP="00FD7F17">
            <w:pPr>
              <w:widowControl w:val="0"/>
              <w:rPr>
                <w:rFonts w:ascii="Times New Roman" w:hAnsi="Times New Roman"/>
                <w:sz w:val="24"/>
                <w:szCs w:val="24"/>
              </w:rPr>
            </w:pPr>
          </w:p>
        </w:tc>
        <w:tc>
          <w:tcPr>
            <w:tcW w:w="1418" w:type="dxa"/>
            <w:vMerge/>
          </w:tcPr>
          <w:p w14:paraId="661F7881" w14:textId="77777777" w:rsidR="00FD7F17" w:rsidRPr="002E1FB2" w:rsidRDefault="00FD7F17" w:rsidP="00FD7F17">
            <w:pPr>
              <w:widowControl w:val="0"/>
              <w:rPr>
                <w:rFonts w:ascii="Times New Roman" w:hAnsi="Times New Roman" w:cs="Times New Roman"/>
                <w:sz w:val="24"/>
                <w:szCs w:val="24"/>
                <w:highlight w:val="yellow"/>
              </w:rPr>
            </w:pPr>
          </w:p>
        </w:tc>
        <w:tc>
          <w:tcPr>
            <w:tcW w:w="2268" w:type="dxa"/>
            <w:vMerge/>
          </w:tcPr>
          <w:p w14:paraId="605EDF0D" w14:textId="77777777" w:rsidR="00FD7F17" w:rsidRPr="002E1FB2" w:rsidRDefault="00FD7F17" w:rsidP="00FD7F17">
            <w:pPr>
              <w:suppressAutoHyphens/>
              <w:jc w:val="both"/>
              <w:rPr>
                <w:rFonts w:ascii="Times New Roman" w:hAnsi="Times New Roman" w:cs="Times New Roman"/>
                <w:sz w:val="24"/>
                <w:szCs w:val="24"/>
                <w:highlight w:val="yellow"/>
              </w:rPr>
            </w:pPr>
          </w:p>
        </w:tc>
        <w:tc>
          <w:tcPr>
            <w:tcW w:w="5430" w:type="dxa"/>
          </w:tcPr>
          <w:p w14:paraId="465DE915"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А/02.56</w:t>
            </w:r>
          </w:p>
          <w:p w14:paraId="329FEF08" w14:textId="1BC394BC"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Формирование отчетности по эксплуатации трубопроводов газовой отрасли</w:t>
            </w:r>
          </w:p>
        </w:tc>
      </w:tr>
      <w:tr w:rsidR="00FD7F17" w:rsidRPr="002E1FB2" w14:paraId="2F5F5B4E" w14:textId="77777777" w:rsidTr="004D1B61">
        <w:trPr>
          <w:trHeight w:val="825"/>
        </w:trPr>
        <w:tc>
          <w:tcPr>
            <w:tcW w:w="2268" w:type="dxa"/>
            <w:vMerge/>
          </w:tcPr>
          <w:p w14:paraId="53BE2DEC" w14:textId="77777777" w:rsidR="00FD7F17" w:rsidRPr="002E1FB2" w:rsidRDefault="00FD7F17" w:rsidP="00FD7F17">
            <w:pPr>
              <w:widowControl w:val="0"/>
              <w:rPr>
                <w:rFonts w:ascii="Times New Roman" w:hAnsi="Times New Roman" w:cs="Times New Roman"/>
                <w:sz w:val="24"/>
                <w:szCs w:val="24"/>
              </w:rPr>
            </w:pPr>
          </w:p>
        </w:tc>
        <w:tc>
          <w:tcPr>
            <w:tcW w:w="3402" w:type="dxa"/>
          </w:tcPr>
          <w:p w14:paraId="41F49286" w14:textId="01B91883" w:rsidR="00FD7F17" w:rsidRPr="002E1FB2" w:rsidRDefault="00FD7F17" w:rsidP="00FD7F17">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3.2 Организовывать производственный процесс эксплуатации систем газоснабжения (сетей газораспределения и газопотребления)</w:t>
            </w:r>
          </w:p>
        </w:tc>
        <w:tc>
          <w:tcPr>
            <w:tcW w:w="1418" w:type="dxa"/>
          </w:tcPr>
          <w:p w14:paraId="5EA5E5B6" w14:textId="070566CB" w:rsidR="00FD7F17" w:rsidRPr="002E1FB2" w:rsidRDefault="00FD7F17" w:rsidP="00FD7F17">
            <w:pPr>
              <w:widowControl w:val="0"/>
              <w:rPr>
                <w:rFonts w:ascii="Times New Roman" w:hAnsi="Times New Roman" w:cs="Times New Roman"/>
                <w:bCs/>
                <w:sz w:val="24"/>
                <w:szCs w:val="24"/>
                <w:lang w:val="x-none" w:bidi="hi-IN"/>
              </w:rPr>
            </w:pPr>
            <w:r w:rsidRPr="002E1FB2">
              <w:rPr>
                <w:rFonts w:ascii="Times New Roman" w:hAnsi="Times New Roman" w:cs="Times New Roman"/>
                <w:bCs/>
                <w:sz w:val="24"/>
                <w:szCs w:val="24"/>
                <w:lang w:val="x-none"/>
              </w:rPr>
              <w:t>19.072</w:t>
            </w:r>
          </w:p>
        </w:tc>
        <w:tc>
          <w:tcPr>
            <w:tcW w:w="2268" w:type="dxa"/>
          </w:tcPr>
          <w:p w14:paraId="5DA86F8E" w14:textId="77777777" w:rsidR="00FD7F17" w:rsidRPr="002E1FB2" w:rsidRDefault="00FD7F17" w:rsidP="00FD7F1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ОТФ В Организация работ по эксплуатации наружных</w:t>
            </w:r>
          </w:p>
          <w:p w14:paraId="21CC7421" w14:textId="77777777" w:rsidR="00FD7F17" w:rsidRPr="002E1FB2" w:rsidRDefault="00FD7F17" w:rsidP="00FD7F1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газопроводов газораспределительных систем.</w:t>
            </w:r>
          </w:p>
          <w:p w14:paraId="1D6A5874" w14:textId="77777777" w:rsidR="00FD7F17" w:rsidRPr="002E1FB2" w:rsidRDefault="00FD7F17" w:rsidP="00FD7F17">
            <w:pPr>
              <w:autoSpaceDE w:val="0"/>
              <w:autoSpaceDN w:val="0"/>
              <w:adjustRightInd w:val="0"/>
              <w:rPr>
                <w:rFonts w:ascii="Times New Roman" w:hAnsi="Times New Roman" w:cs="Times New Roman"/>
                <w:sz w:val="24"/>
                <w:szCs w:val="24"/>
              </w:rPr>
            </w:pPr>
          </w:p>
        </w:tc>
        <w:tc>
          <w:tcPr>
            <w:tcW w:w="5430" w:type="dxa"/>
          </w:tcPr>
          <w:p w14:paraId="4CA0C0EB"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В/01.6</w:t>
            </w:r>
          </w:p>
          <w:p w14:paraId="13D00BBF" w14:textId="4E15D58E" w:rsidR="00FD7F17" w:rsidRPr="002E1FB2" w:rsidRDefault="00FD7F17" w:rsidP="00FD7F17">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Организация производственного процесса эксплуатации наружных газопроводов газораспределительных систем</w:t>
            </w:r>
          </w:p>
        </w:tc>
      </w:tr>
      <w:tr w:rsidR="00FD7F17" w:rsidRPr="002E1FB2" w14:paraId="35FF9CA7" w14:textId="77777777" w:rsidTr="004D1B61">
        <w:trPr>
          <w:trHeight w:val="825"/>
        </w:trPr>
        <w:tc>
          <w:tcPr>
            <w:tcW w:w="2268" w:type="dxa"/>
            <w:vMerge/>
          </w:tcPr>
          <w:p w14:paraId="62DF315F" w14:textId="77777777" w:rsidR="00FD7F17" w:rsidRPr="002E1FB2" w:rsidRDefault="00FD7F17" w:rsidP="00FD7F17">
            <w:pPr>
              <w:rPr>
                <w:rFonts w:ascii="Times New Roman" w:hAnsi="Times New Roman" w:cs="Times New Roman"/>
                <w:sz w:val="24"/>
                <w:szCs w:val="24"/>
              </w:rPr>
            </w:pPr>
          </w:p>
        </w:tc>
        <w:tc>
          <w:tcPr>
            <w:tcW w:w="3402" w:type="dxa"/>
          </w:tcPr>
          <w:p w14:paraId="2775F8C8" w14:textId="4CC59A7E" w:rsidR="00FD7F17" w:rsidRPr="002E1FB2" w:rsidRDefault="00FD7F17" w:rsidP="00FD7F17">
            <w:pPr>
              <w:widowControl w:val="0"/>
              <w:rPr>
                <w:rFonts w:ascii="Times New Roman" w:eastAsia="Calibri" w:hAnsi="Times New Roman" w:cs="Times New Roman"/>
                <w:sz w:val="24"/>
                <w:szCs w:val="24"/>
              </w:rPr>
            </w:pPr>
            <w:r w:rsidRPr="002E1FB2">
              <w:rPr>
                <w:rFonts w:ascii="Times New Roman" w:hAnsi="Times New Roman"/>
                <w:sz w:val="24"/>
                <w:szCs w:val="24"/>
              </w:rPr>
              <w:t xml:space="preserve">ПК 3.3 Контролировать проведение работ по эксплуатации систем </w:t>
            </w:r>
            <w:r w:rsidRPr="002E1FB2">
              <w:rPr>
                <w:rFonts w:ascii="Times New Roman" w:hAnsi="Times New Roman"/>
                <w:sz w:val="24"/>
                <w:szCs w:val="24"/>
              </w:rPr>
              <w:lastRenderedPageBreak/>
              <w:t>газоснабжения (сетей газораспределения и газопотребления) </w:t>
            </w:r>
          </w:p>
        </w:tc>
        <w:tc>
          <w:tcPr>
            <w:tcW w:w="1418" w:type="dxa"/>
          </w:tcPr>
          <w:p w14:paraId="73D5E061" w14:textId="27ECBAF5" w:rsidR="00FD7F17" w:rsidRPr="002E1FB2" w:rsidRDefault="00FD7F17" w:rsidP="00FD7F17">
            <w:pPr>
              <w:widowControl w:val="0"/>
              <w:rPr>
                <w:rFonts w:ascii="Times New Roman" w:hAnsi="Times New Roman" w:cs="Times New Roman"/>
                <w:sz w:val="24"/>
                <w:szCs w:val="24"/>
                <w:highlight w:val="yellow"/>
              </w:rPr>
            </w:pPr>
            <w:r w:rsidRPr="002E1FB2">
              <w:rPr>
                <w:rFonts w:ascii="Times New Roman" w:hAnsi="Times New Roman" w:cs="Times New Roman"/>
                <w:bCs/>
                <w:sz w:val="24"/>
                <w:szCs w:val="24"/>
                <w:lang w:val="x-none"/>
              </w:rPr>
              <w:lastRenderedPageBreak/>
              <w:t>19.072</w:t>
            </w:r>
          </w:p>
        </w:tc>
        <w:tc>
          <w:tcPr>
            <w:tcW w:w="2268" w:type="dxa"/>
          </w:tcPr>
          <w:p w14:paraId="36E4A9BB" w14:textId="77777777" w:rsidR="00FD7F17" w:rsidRPr="002E1FB2" w:rsidRDefault="00FD7F17" w:rsidP="00FD7F1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 xml:space="preserve">ОТФ В Организация работ </w:t>
            </w:r>
            <w:r w:rsidRPr="002E1FB2">
              <w:rPr>
                <w:rFonts w:ascii="Times New Roman" w:hAnsi="Times New Roman" w:cs="Times New Roman"/>
                <w:sz w:val="24"/>
                <w:szCs w:val="24"/>
              </w:rPr>
              <w:lastRenderedPageBreak/>
              <w:t>по эксплуатации наружных</w:t>
            </w:r>
          </w:p>
          <w:p w14:paraId="7D503DA7" w14:textId="77777777" w:rsidR="00FD7F17" w:rsidRPr="002E1FB2" w:rsidRDefault="00FD7F17" w:rsidP="00FD7F1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газопроводов газораспределительных систем.</w:t>
            </w:r>
          </w:p>
          <w:p w14:paraId="6F0DCD44" w14:textId="76B836AD" w:rsidR="00FD7F17" w:rsidRPr="002E1FB2" w:rsidRDefault="00FD7F17" w:rsidP="00FD7F17">
            <w:pPr>
              <w:widowControl w:val="0"/>
              <w:rPr>
                <w:rFonts w:ascii="Times New Roman" w:hAnsi="Times New Roman" w:cs="Times New Roman"/>
                <w:sz w:val="24"/>
                <w:szCs w:val="24"/>
              </w:rPr>
            </w:pPr>
          </w:p>
        </w:tc>
        <w:tc>
          <w:tcPr>
            <w:tcW w:w="5430" w:type="dxa"/>
          </w:tcPr>
          <w:p w14:paraId="60805EE3"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lastRenderedPageBreak/>
              <w:t>ТФ В/02.6</w:t>
            </w:r>
          </w:p>
          <w:p w14:paraId="7F88966C" w14:textId="37C51FCE" w:rsidR="00FD7F17" w:rsidRPr="002E1FB2" w:rsidRDefault="00FD7F17" w:rsidP="00FD7F17">
            <w:pPr>
              <w:widowControl w:val="0"/>
              <w:rPr>
                <w:rFonts w:ascii="Times New Roman" w:hAnsi="Times New Roman" w:cs="Times New Roman"/>
                <w:sz w:val="24"/>
                <w:szCs w:val="24"/>
              </w:rPr>
            </w:pPr>
            <w:r w:rsidRPr="002E1FB2">
              <w:rPr>
                <w:rFonts w:ascii="Times New Roman" w:hAnsi="Times New Roman" w:cs="Times New Roman"/>
                <w:sz w:val="24"/>
                <w:szCs w:val="24"/>
              </w:rPr>
              <w:t xml:space="preserve">Обеспечение проведения работ по эксплуатации наружных газопроводов газораспределительных </w:t>
            </w:r>
            <w:r w:rsidRPr="002E1FB2">
              <w:rPr>
                <w:rFonts w:ascii="Times New Roman" w:hAnsi="Times New Roman" w:cs="Times New Roman"/>
                <w:sz w:val="24"/>
                <w:szCs w:val="24"/>
              </w:rPr>
              <w:lastRenderedPageBreak/>
              <w:t>систем</w:t>
            </w:r>
          </w:p>
        </w:tc>
      </w:tr>
      <w:tr w:rsidR="00FD7F17" w:rsidRPr="002E1FB2" w14:paraId="6267596B" w14:textId="77777777" w:rsidTr="004D1B61">
        <w:trPr>
          <w:trHeight w:val="278"/>
        </w:trPr>
        <w:tc>
          <w:tcPr>
            <w:tcW w:w="2268" w:type="dxa"/>
            <w:vMerge/>
          </w:tcPr>
          <w:p w14:paraId="10008263" w14:textId="1B3D74D0" w:rsidR="00FD7F17" w:rsidRPr="002E1FB2" w:rsidRDefault="00FD7F17" w:rsidP="00FD7F17">
            <w:pPr>
              <w:rPr>
                <w:rFonts w:ascii="Times New Roman" w:hAnsi="Times New Roman" w:cs="Times New Roman"/>
                <w:sz w:val="24"/>
                <w:szCs w:val="24"/>
              </w:rPr>
            </w:pPr>
          </w:p>
        </w:tc>
        <w:tc>
          <w:tcPr>
            <w:tcW w:w="3402" w:type="dxa"/>
          </w:tcPr>
          <w:p w14:paraId="7E96BF51" w14:textId="3BA3F718" w:rsidR="00FD7F17" w:rsidRPr="002E1FB2" w:rsidRDefault="00FD7F17" w:rsidP="00FD7F17">
            <w:pPr>
              <w:shd w:val="clear" w:color="auto" w:fill="FFFFFF"/>
              <w:rPr>
                <w:rFonts w:ascii="Times New Roman" w:hAnsi="Times New Roman"/>
                <w:sz w:val="24"/>
                <w:szCs w:val="24"/>
              </w:rPr>
            </w:pPr>
            <w:r w:rsidRPr="002E1FB2">
              <w:rPr>
                <w:rFonts w:ascii="Times New Roman" w:hAnsi="Times New Roman"/>
                <w:sz w:val="24"/>
                <w:szCs w:val="24"/>
              </w:rPr>
              <w:t>ПК 3.4 Организовывать мероприятия по повышению надежности и эффективности эксплуатации систем газоснабжения (сетей газораспределения и газопотребления)</w:t>
            </w:r>
          </w:p>
        </w:tc>
        <w:tc>
          <w:tcPr>
            <w:tcW w:w="1418" w:type="dxa"/>
          </w:tcPr>
          <w:p w14:paraId="78367ED5" w14:textId="60DBC68F" w:rsidR="00FD7F17" w:rsidRPr="002E1FB2" w:rsidRDefault="00FD7F17" w:rsidP="00FD7F17">
            <w:pPr>
              <w:widowControl w:val="0"/>
              <w:rPr>
                <w:rFonts w:ascii="Times New Roman" w:hAnsi="Times New Roman" w:cs="Times New Roman"/>
                <w:bCs/>
                <w:sz w:val="24"/>
                <w:szCs w:val="24"/>
                <w:lang w:val="x-none"/>
              </w:rPr>
            </w:pPr>
            <w:r w:rsidRPr="002E1FB2">
              <w:rPr>
                <w:rFonts w:ascii="Times New Roman" w:hAnsi="Times New Roman" w:cs="Times New Roman"/>
                <w:bCs/>
                <w:sz w:val="24"/>
                <w:szCs w:val="24"/>
                <w:lang w:val="x-none"/>
              </w:rPr>
              <w:t>19.072</w:t>
            </w:r>
          </w:p>
        </w:tc>
        <w:tc>
          <w:tcPr>
            <w:tcW w:w="2268" w:type="dxa"/>
          </w:tcPr>
          <w:p w14:paraId="6D5402EF" w14:textId="77777777" w:rsidR="00FD7F17" w:rsidRPr="002E1FB2" w:rsidRDefault="00FD7F17" w:rsidP="00FD7F1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ОТФ В Организация работ по эксплуатации наружных</w:t>
            </w:r>
          </w:p>
          <w:p w14:paraId="4B016E41" w14:textId="77777777" w:rsidR="00FD7F17" w:rsidRPr="002E1FB2" w:rsidRDefault="00FD7F17" w:rsidP="00FD7F17">
            <w:pPr>
              <w:shd w:val="clear" w:color="auto" w:fill="FFFFFF"/>
              <w:rPr>
                <w:rFonts w:ascii="Times New Roman" w:hAnsi="Times New Roman" w:cs="Times New Roman"/>
                <w:sz w:val="24"/>
                <w:szCs w:val="24"/>
              </w:rPr>
            </w:pPr>
            <w:r w:rsidRPr="002E1FB2">
              <w:rPr>
                <w:rFonts w:ascii="Times New Roman" w:hAnsi="Times New Roman" w:cs="Times New Roman"/>
                <w:sz w:val="24"/>
                <w:szCs w:val="24"/>
              </w:rPr>
              <w:t>газопроводов газораспределительных систем.</w:t>
            </w:r>
          </w:p>
          <w:p w14:paraId="5DACADAF" w14:textId="77777777" w:rsidR="00FD7F17" w:rsidRPr="002E1FB2" w:rsidRDefault="00FD7F17" w:rsidP="00FD7F17">
            <w:pPr>
              <w:shd w:val="clear" w:color="auto" w:fill="FFFFFF"/>
              <w:rPr>
                <w:rFonts w:ascii="Times New Roman" w:hAnsi="Times New Roman" w:cs="Times New Roman"/>
                <w:sz w:val="24"/>
                <w:szCs w:val="24"/>
              </w:rPr>
            </w:pPr>
          </w:p>
        </w:tc>
        <w:tc>
          <w:tcPr>
            <w:tcW w:w="5430" w:type="dxa"/>
          </w:tcPr>
          <w:p w14:paraId="3BCBCBCE" w14:textId="77777777" w:rsidR="00FD7F17" w:rsidRPr="002E1FB2" w:rsidRDefault="00FD7F17" w:rsidP="00FD7F17">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В/03.6</w:t>
            </w:r>
          </w:p>
          <w:p w14:paraId="448FF99A" w14:textId="14567488" w:rsidR="00FD7F17" w:rsidRPr="002E1FB2" w:rsidRDefault="00FD7F17" w:rsidP="00FD7F17">
            <w:pPr>
              <w:widowControl w:val="0"/>
              <w:rPr>
                <w:rFonts w:ascii="Times New Roman" w:hAnsi="Times New Roman" w:cs="Times New Roman"/>
                <w:sz w:val="24"/>
                <w:szCs w:val="24"/>
              </w:rPr>
            </w:pPr>
            <w:r w:rsidRPr="002E1FB2">
              <w:rPr>
                <w:rFonts w:ascii="Times New Roman" w:hAnsi="Times New Roman" w:cs="Times New Roman"/>
                <w:sz w:val="24"/>
                <w:szCs w:val="24"/>
              </w:rPr>
              <w:t>Обеспечение проведения мероприятий по повышению надежности и эффективности эксплуатации наружных газопроводов газораспределительных систем</w:t>
            </w:r>
          </w:p>
        </w:tc>
      </w:tr>
      <w:tr w:rsidR="003227AE" w:rsidRPr="002E1FB2" w14:paraId="21BA7EFD" w14:textId="77777777" w:rsidTr="003227AE">
        <w:trPr>
          <w:trHeight w:val="1274"/>
        </w:trPr>
        <w:tc>
          <w:tcPr>
            <w:tcW w:w="2268" w:type="dxa"/>
            <w:vMerge w:val="restart"/>
          </w:tcPr>
          <w:p w14:paraId="6E340475" w14:textId="7618DF9C" w:rsidR="003227AE" w:rsidRPr="002E1FB2" w:rsidRDefault="003227AE" w:rsidP="00FD7F17">
            <w:pPr>
              <w:suppressAutoHyphens/>
              <w:rPr>
                <w:rFonts w:ascii="Times New Roman" w:eastAsia="Calibri" w:hAnsi="Times New Roman" w:cs="Times New Roman"/>
                <w:sz w:val="24"/>
                <w:szCs w:val="24"/>
              </w:rPr>
            </w:pPr>
            <w:r w:rsidRPr="002E1FB2">
              <w:rPr>
                <w:rFonts w:ascii="Times New Roman" w:hAnsi="Times New Roman"/>
                <w:sz w:val="24"/>
                <w:szCs w:val="24"/>
              </w:rPr>
              <w:t>ВД 4 Организация деятельности структурных подразделений при выполнении эксплуатационных и строительно-монтажных работ в газовом хозяйстве</w:t>
            </w:r>
          </w:p>
        </w:tc>
        <w:tc>
          <w:tcPr>
            <w:tcW w:w="3402" w:type="dxa"/>
            <w:vMerge w:val="restart"/>
          </w:tcPr>
          <w:p w14:paraId="5C9BFBF5" w14:textId="3347568A" w:rsidR="003227AE" w:rsidRPr="002E1FB2" w:rsidRDefault="003227AE" w:rsidP="00FD7F17">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4.1 Планировать организацию производственной деятельности работников при выполнении строительно-монтажных работ</w:t>
            </w:r>
          </w:p>
        </w:tc>
        <w:tc>
          <w:tcPr>
            <w:tcW w:w="1418" w:type="dxa"/>
          </w:tcPr>
          <w:p w14:paraId="671DCD2E" w14:textId="71361CD3" w:rsidR="003227AE" w:rsidRPr="002E1FB2" w:rsidRDefault="003227AE" w:rsidP="00FD7F17">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16.025</w:t>
            </w:r>
          </w:p>
        </w:tc>
        <w:tc>
          <w:tcPr>
            <w:tcW w:w="2268" w:type="dxa"/>
          </w:tcPr>
          <w:p w14:paraId="43FCCBE7" w14:textId="77777777" w:rsidR="003227AE" w:rsidRPr="002E1FB2" w:rsidRDefault="003227AE" w:rsidP="00FD7F17">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ОТФ А Организация производства видов строительных работ.</w:t>
            </w:r>
          </w:p>
          <w:p w14:paraId="5427437E" w14:textId="77777777" w:rsidR="003227AE" w:rsidRPr="002E1FB2" w:rsidRDefault="003227AE" w:rsidP="00FD7F17">
            <w:pPr>
              <w:autoSpaceDE w:val="0"/>
              <w:autoSpaceDN w:val="0"/>
              <w:adjustRightInd w:val="0"/>
              <w:rPr>
                <w:rFonts w:ascii="Times New Roman" w:hAnsi="Times New Roman" w:cs="Times New Roman"/>
                <w:sz w:val="24"/>
                <w:szCs w:val="24"/>
              </w:rPr>
            </w:pPr>
          </w:p>
          <w:p w14:paraId="7D553C1E" w14:textId="6A02565E" w:rsidR="003227AE" w:rsidRPr="002E1FB2" w:rsidRDefault="003227AE" w:rsidP="00FD7F17">
            <w:pPr>
              <w:widowControl w:val="0"/>
              <w:rPr>
                <w:rFonts w:ascii="Times New Roman" w:hAnsi="Times New Roman" w:cs="Times New Roman"/>
                <w:sz w:val="24"/>
                <w:szCs w:val="24"/>
              </w:rPr>
            </w:pPr>
          </w:p>
        </w:tc>
        <w:tc>
          <w:tcPr>
            <w:tcW w:w="5430" w:type="dxa"/>
          </w:tcPr>
          <w:p w14:paraId="18DF4557" w14:textId="77777777" w:rsidR="003227AE" w:rsidRPr="002E1FB2" w:rsidRDefault="003227AE" w:rsidP="00FD7F17">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ТФ A/01.5</w:t>
            </w:r>
          </w:p>
          <w:p w14:paraId="49F04601" w14:textId="4873E948" w:rsidR="003227AE" w:rsidRPr="002E1FB2" w:rsidRDefault="003227AE" w:rsidP="00FD7F17">
            <w:pPr>
              <w:widowControl w:val="0"/>
              <w:rPr>
                <w:rFonts w:ascii="Times New Roman" w:hAnsi="Times New Roman" w:cs="Times New Roman"/>
                <w:sz w:val="24"/>
                <w:szCs w:val="24"/>
              </w:rPr>
            </w:pPr>
            <w:r w:rsidRPr="002E1FB2">
              <w:rPr>
                <w:rFonts w:ascii="Times New Roman" w:hAnsi="Times New Roman" w:cs="Times New Roman"/>
                <w:sz w:val="24"/>
                <w:szCs w:val="24"/>
              </w:rPr>
              <w:t>Подготовка к производству видов строительных работ.</w:t>
            </w:r>
          </w:p>
        </w:tc>
      </w:tr>
      <w:tr w:rsidR="003227AE" w:rsidRPr="002E1FB2" w14:paraId="1EF48180" w14:textId="77777777" w:rsidTr="003227AE">
        <w:trPr>
          <w:trHeight w:val="1699"/>
        </w:trPr>
        <w:tc>
          <w:tcPr>
            <w:tcW w:w="2268" w:type="dxa"/>
            <w:vMerge/>
          </w:tcPr>
          <w:p w14:paraId="67E84FBE" w14:textId="77777777" w:rsidR="003227AE" w:rsidRPr="002E1FB2" w:rsidRDefault="003227AE" w:rsidP="003227AE">
            <w:pPr>
              <w:suppressAutoHyphens/>
              <w:rPr>
                <w:rFonts w:ascii="Times New Roman" w:hAnsi="Times New Roman"/>
                <w:sz w:val="24"/>
                <w:szCs w:val="24"/>
              </w:rPr>
            </w:pPr>
          </w:p>
        </w:tc>
        <w:tc>
          <w:tcPr>
            <w:tcW w:w="3402" w:type="dxa"/>
            <w:vMerge/>
          </w:tcPr>
          <w:p w14:paraId="56480DA7" w14:textId="77777777" w:rsidR="003227AE" w:rsidRPr="002E1FB2" w:rsidRDefault="003227AE" w:rsidP="003227AE">
            <w:pPr>
              <w:widowControl w:val="0"/>
              <w:rPr>
                <w:rFonts w:ascii="Times New Roman" w:hAnsi="Times New Roman"/>
                <w:sz w:val="24"/>
                <w:szCs w:val="24"/>
              </w:rPr>
            </w:pPr>
          </w:p>
        </w:tc>
        <w:tc>
          <w:tcPr>
            <w:tcW w:w="1418" w:type="dxa"/>
            <w:vMerge w:val="restart"/>
          </w:tcPr>
          <w:p w14:paraId="2540B382" w14:textId="0238CDA8" w:rsidR="003227AE" w:rsidRPr="002E1FB2" w:rsidRDefault="003227AE" w:rsidP="003227AE">
            <w:pPr>
              <w:widowControl w:val="0"/>
              <w:rPr>
                <w:rFonts w:ascii="Times New Roman" w:hAnsi="Times New Roman" w:cs="Times New Roman"/>
                <w:sz w:val="24"/>
                <w:szCs w:val="24"/>
              </w:rPr>
            </w:pPr>
            <w:r w:rsidRPr="002E1FB2">
              <w:rPr>
                <w:rFonts w:ascii="Times New Roman" w:hAnsi="Times New Roman" w:cs="Times New Roman"/>
                <w:bCs/>
                <w:sz w:val="24"/>
                <w:szCs w:val="24"/>
              </w:rPr>
              <w:t>16.033</w:t>
            </w:r>
          </w:p>
        </w:tc>
        <w:tc>
          <w:tcPr>
            <w:tcW w:w="2268" w:type="dxa"/>
            <w:vMerge w:val="restart"/>
          </w:tcPr>
          <w:p w14:paraId="58366917" w14:textId="77777777" w:rsidR="003227AE" w:rsidRPr="002E1FB2" w:rsidRDefault="003227AE" w:rsidP="003227AE">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 xml:space="preserve">ОТФ А </w:t>
            </w:r>
          </w:p>
          <w:p w14:paraId="3A6A8700"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 xml:space="preserve">Выполнение финансово-экономических расчетов и ведение первичной учетной документации при выполнении строительно-монтажных работ на производственном </w:t>
            </w:r>
            <w:r w:rsidRPr="002E1FB2">
              <w:rPr>
                <w:rFonts w:ascii="Times New Roman" w:hAnsi="Times New Roman" w:cs="Times New Roman"/>
                <w:sz w:val="24"/>
                <w:szCs w:val="24"/>
              </w:rPr>
              <w:lastRenderedPageBreak/>
              <w:t>участке</w:t>
            </w:r>
          </w:p>
          <w:p w14:paraId="3E335506" w14:textId="77777777" w:rsidR="003227AE" w:rsidRPr="002E1FB2" w:rsidRDefault="003227AE" w:rsidP="003227AE">
            <w:pPr>
              <w:autoSpaceDE w:val="0"/>
              <w:autoSpaceDN w:val="0"/>
              <w:adjustRightInd w:val="0"/>
              <w:rPr>
                <w:rFonts w:ascii="Times New Roman" w:hAnsi="Times New Roman" w:cs="Times New Roman"/>
                <w:sz w:val="24"/>
                <w:szCs w:val="24"/>
              </w:rPr>
            </w:pPr>
          </w:p>
        </w:tc>
        <w:tc>
          <w:tcPr>
            <w:tcW w:w="5430" w:type="dxa"/>
          </w:tcPr>
          <w:p w14:paraId="03942BF3"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lastRenderedPageBreak/>
              <w:t>ТФ А/01.5</w:t>
            </w:r>
          </w:p>
          <w:p w14:paraId="6666AB38"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Планирование потребности производственного участка в материально-</w:t>
            </w:r>
          </w:p>
          <w:p w14:paraId="52519601" w14:textId="0BC3680D" w:rsidR="003227AE" w:rsidRPr="002E1FB2" w:rsidRDefault="003227AE" w:rsidP="003227AE">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технических и финансовых ресурсах при выполнении строительно-монтажных работ</w:t>
            </w:r>
          </w:p>
        </w:tc>
      </w:tr>
      <w:tr w:rsidR="003227AE" w:rsidRPr="002E1FB2" w14:paraId="6A058928" w14:textId="77777777" w:rsidTr="004D1B61">
        <w:trPr>
          <w:trHeight w:val="1698"/>
        </w:trPr>
        <w:tc>
          <w:tcPr>
            <w:tcW w:w="2268" w:type="dxa"/>
            <w:vMerge/>
          </w:tcPr>
          <w:p w14:paraId="3E635F5A" w14:textId="77777777" w:rsidR="003227AE" w:rsidRPr="002E1FB2" w:rsidRDefault="003227AE" w:rsidP="003227AE">
            <w:pPr>
              <w:suppressAutoHyphens/>
              <w:rPr>
                <w:rFonts w:ascii="Times New Roman" w:hAnsi="Times New Roman"/>
                <w:sz w:val="24"/>
                <w:szCs w:val="24"/>
              </w:rPr>
            </w:pPr>
          </w:p>
        </w:tc>
        <w:tc>
          <w:tcPr>
            <w:tcW w:w="3402" w:type="dxa"/>
            <w:vMerge/>
          </w:tcPr>
          <w:p w14:paraId="054DE4A1" w14:textId="77777777" w:rsidR="003227AE" w:rsidRPr="002E1FB2" w:rsidRDefault="003227AE" w:rsidP="003227AE">
            <w:pPr>
              <w:widowControl w:val="0"/>
              <w:rPr>
                <w:rFonts w:ascii="Times New Roman" w:hAnsi="Times New Roman"/>
                <w:sz w:val="24"/>
                <w:szCs w:val="24"/>
              </w:rPr>
            </w:pPr>
          </w:p>
        </w:tc>
        <w:tc>
          <w:tcPr>
            <w:tcW w:w="1418" w:type="dxa"/>
            <w:vMerge/>
          </w:tcPr>
          <w:p w14:paraId="18489B4E" w14:textId="77777777" w:rsidR="003227AE" w:rsidRPr="002E1FB2" w:rsidRDefault="003227AE" w:rsidP="003227AE">
            <w:pPr>
              <w:widowControl w:val="0"/>
              <w:rPr>
                <w:rFonts w:ascii="Times New Roman" w:hAnsi="Times New Roman" w:cs="Times New Roman"/>
                <w:bCs/>
                <w:sz w:val="24"/>
                <w:szCs w:val="24"/>
              </w:rPr>
            </w:pPr>
          </w:p>
        </w:tc>
        <w:tc>
          <w:tcPr>
            <w:tcW w:w="2268" w:type="dxa"/>
            <w:vMerge/>
          </w:tcPr>
          <w:p w14:paraId="347AB642" w14:textId="77777777" w:rsidR="003227AE" w:rsidRPr="002E1FB2" w:rsidRDefault="003227AE" w:rsidP="003227AE">
            <w:pPr>
              <w:widowControl w:val="0"/>
              <w:autoSpaceDE w:val="0"/>
              <w:autoSpaceDN w:val="0"/>
              <w:adjustRightInd w:val="0"/>
              <w:rPr>
                <w:rFonts w:ascii="Times New Roman" w:hAnsi="Times New Roman" w:cs="Times New Roman"/>
                <w:sz w:val="24"/>
                <w:szCs w:val="24"/>
              </w:rPr>
            </w:pPr>
          </w:p>
        </w:tc>
        <w:tc>
          <w:tcPr>
            <w:tcW w:w="5430" w:type="dxa"/>
          </w:tcPr>
          <w:p w14:paraId="627B72FE"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А/02.5</w:t>
            </w:r>
          </w:p>
          <w:p w14:paraId="34F763EC"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Формирование стоимости материально-</w:t>
            </w:r>
          </w:p>
          <w:p w14:paraId="62AEE149" w14:textId="11C132EC" w:rsidR="003227AE" w:rsidRPr="002E1FB2" w:rsidRDefault="003227AE" w:rsidP="003227AE">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технических ресурсов, используемых в процессе строительно-монтажных работ на производственном участке</w:t>
            </w:r>
          </w:p>
        </w:tc>
      </w:tr>
      <w:tr w:rsidR="003227AE" w:rsidRPr="002E1FB2" w14:paraId="34625424" w14:textId="77777777" w:rsidTr="004D1B61">
        <w:trPr>
          <w:trHeight w:val="1698"/>
        </w:trPr>
        <w:tc>
          <w:tcPr>
            <w:tcW w:w="2268" w:type="dxa"/>
            <w:vMerge/>
          </w:tcPr>
          <w:p w14:paraId="716BA2FD" w14:textId="77777777" w:rsidR="003227AE" w:rsidRPr="002E1FB2" w:rsidRDefault="003227AE" w:rsidP="003227AE">
            <w:pPr>
              <w:suppressAutoHyphens/>
              <w:rPr>
                <w:rFonts w:ascii="Times New Roman" w:hAnsi="Times New Roman"/>
                <w:sz w:val="24"/>
                <w:szCs w:val="24"/>
              </w:rPr>
            </w:pPr>
          </w:p>
        </w:tc>
        <w:tc>
          <w:tcPr>
            <w:tcW w:w="3402" w:type="dxa"/>
            <w:vMerge/>
          </w:tcPr>
          <w:p w14:paraId="4958AD7C" w14:textId="77777777" w:rsidR="003227AE" w:rsidRPr="002E1FB2" w:rsidRDefault="003227AE" w:rsidP="003227AE">
            <w:pPr>
              <w:widowControl w:val="0"/>
              <w:rPr>
                <w:rFonts w:ascii="Times New Roman" w:hAnsi="Times New Roman"/>
                <w:sz w:val="24"/>
                <w:szCs w:val="24"/>
              </w:rPr>
            </w:pPr>
          </w:p>
        </w:tc>
        <w:tc>
          <w:tcPr>
            <w:tcW w:w="1418" w:type="dxa"/>
            <w:vMerge/>
          </w:tcPr>
          <w:p w14:paraId="6A044556" w14:textId="77777777" w:rsidR="003227AE" w:rsidRPr="002E1FB2" w:rsidRDefault="003227AE" w:rsidP="003227AE">
            <w:pPr>
              <w:widowControl w:val="0"/>
              <w:rPr>
                <w:rFonts w:ascii="Times New Roman" w:hAnsi="Times New Roman" w:cs="Times New Roman"/>
                <w:bCs/>
                <w:sz w:val="24"/>
                <w:szCs w:val="24"/>
              </w:rPr>
            </w:pPr>
          </w:p>
        </w:tc>
        <w:tc>
          <w:tcPr>
            <w:tcW w:w="2268" w:type="dxa"/>
            <w:vMerge/>
          </w:tcPr>
          <w:p w14:paraId="40E4E589" w14:textId="77777777" w:rsidR="003227AE" w:rsidRPr="002E1FB2" w:rsidRDefault="003227AE" w:rsidP="003227AE">
            <w:pPr>
              <w:widowControl w:val="0"/>
              <w:autoSpaceDE w:val="0"/>
              <w:autoSpaceDN w:val="0"/>
              <w:adjustRightInd w:val="0"/>
              <w:rPr>
                <w:rFonts w:ascii="Times New Roman" w:hAnsi="Times New Roman" w:cs="Times New Roman"/>
                <w:sz w:val="24"/>
                <w:szCs w:val="24"/>
              </w:rPr>
            </w:pPr>
          </w:p>
        </w:tc>
        <w:tc>
          <w:tcPr>
            <w:tcW w:w="5430" w:type="dxa"/>
          </w:tcPr>
          <w:p w14:paraId="3BCB4793"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А/03.5</w:t>
            </w:r>
          </w:p>
          <w:p w14:paraId="0085A2F4"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Формирование первичной учетной документации при выполнении строительно-</w:t>
            </w:r>
          </w:p>
          <w:p w14:paraId="284684D3" w14:textId="21C9283C" w:rsidR="003227AE" w:rsidRPr="002E1FB2" w:rsidRDefault="003227AE" w:rsidP="003227AE">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монтажных работ на производственном участке</w:t>
            </w:r>
          </w:p>
        </w:tc>
      </w:tr>
      <w:tr w:rsidR="003227AE" w:rsidRPr="002E1FB2" w14:paraId="4397DD40" w14:textId="77777777" w:rsidTr="004D1B61">
        <w:trPr>
          <w:trHeight w:val="90"/>
        </w:trPr>
        <w:tc>
          <w:tcPr>
            <w:tcW w:w="2268" w:type="dxa"/>
            <w:vMerge/>
          </w:tcPr>
          <w:p w14:paraId="5F6E5692" w14:textId="77777777" w:rsidR="003227AE" w:rsidRPr="002E1FB2" w:rsidRDefault="003227AE" w:rsidP="003227AE">
            <w:pPr>
              <w:rPr>
                <w:rFonts w:ascii="Times New Roman" w:hAnsi="Times New Roman" w:cs="Times New Roman"/>
                <w:sz w:val="24"/>
                <w:szCs w:val="24"/>
              </w:rPr>
            </w:pPr>
          </w:p>
        </w:tc>
        <w:tc>
          <w:tcPr>
            <w:tcW w:w="3402" w:type="dxa"/>
          </w:tcPr>
          <w:p w14:paraId="26FC0265" w14:textId="52CFB124" w:rsidR="003227AE" w:rsidRPr="002E1FB2" w:rsidRDefault="003227AE" w:rsidP="003227AE">
            <w:pPr>
              <w:shd w:val="clear" w:color="auto" w:fill="FFFFFF"/>
              <w:rPr>
                <w:rFonts w:ascii="Times New Roman" w:eastAsia="Times New Roman" w:hAnsi="Times New Roman" w:cs="Times New Roman"/>
                <w:sz w:val="24"/>
                <w:szCs w:val="24"/>
                <w:lang w:eastAsia="ru-RU"/>
              </w:rPr>
            </w:pPr>
            <w:r w:rsidRPr="002E1FB2">
              <w:rPr>
                <w:rFonts w:ascii="Times New Roman" w:hAnsi="Times New Roman"/>
                <w:sz w:val="24"/>
                <w:szCs w:val="24"/>
              </w:rPr>
              <w:t>ПК 4.2 Планировать потребности в материально-технических и финансовых ресурсах, используемых в процессе строительно-монтажных работ</w:t>
            </w:r>
          </w:p>
        </w:tc>
        <w:tc>
          <w:tcPr>
            <w:tcW w:w="1418" w:type="dxa"/>
          </w:tcPr>
          <w:p w14:paraId="2CF4B0FD" w14:textId="3255855C" w:rsidR="003227AE" w:rsidRPr="002E1FB2" w:rsidRDefault="003227AE" w:rsidP="003227AE">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16.025</w:t>
            </w:r>
          </w:p>
        </w:tc>
        <w:tc>
          <w:tcPr>
            <w:tcW w:w="2268" w:type="dxa"/>
          </w:tcPr>
          <w:p w14:paraId="42369AA6" w14:textId="01552C2B" w:rsidR="003227AE" w:rsidRPr="002E1FB2" w:rsidRDefault="003227AE" w:rsidP="003227AE">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ОТФ А Организация производства видов строительных работ.</w:t>
            </w:r>
          </w:p>
        </w:tc>
        <w:tc>
          <w:tcPr>
            <w:tcW w:w="5430" w:type="dxa"/>
          </w:tcPr>
          <w:p w14:paraId="19B0B582" w14:textId="77777777" w:rsidR="003227AE" w:rsidRPr="002E1FB2" w:rsidRDefault="003227AE" w:rsidP="003227AE">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ТФ A/02.5</w:t>
            </w:r>
          </w:p>
          <w:p w14:paraId="43D7A9BF" w14:textId="2B2FFA1E" w:rsidR="003227AE" w:rsidRPr="002E1FB2" w:rsidRDefault="003227AE" w:rsidP="003227AE">
            <w:pPr>
              <w:widowControl w:val="0"/>
              <w:rPr>
                <w:rFonts w:ascii="Times New Roman" w:hAnsi="Times New Roman" w:cs="Times New Roman"/>
                <w:sz w:val="24"/>
                <w:szCs w:val="24"/>
              </w:rPr>
            </w:pPr>
            <w:r w:rsidRPr="002E1FB2">
              <w:rPr>
                <w:rFonts w:ascii="Times New Roman" w:hAnsi="Times New Roman" w:cs="Times New Roman"/>
                <w:sz w:val="24"/>
                <w:szCs w:val="24"/>
              </w:rPr>
              <w:t>Оперативное управление производством видов строительных работ.</w:t>
            </w:r>
          </w:p>
        </w:tc>
      </w:tr>
      <w:tr w:rsidR="003227AE" w:rsidRPr="002E1FB2" w14:paraId="164B19E8" w14:textId="77777777" w:rsidTr="00257293">
        <w:trPr>
          <w:trHeight w:val="1638"/>
        </w:trPr>
        <w:tc>
          <w:tcPr>
            <w:tcW w:w="2268" w:type="dxa"/>
            <w:vMerge/>
          </w:tcPr>
          <w:p w14:paraId="340FCA6D" w14:textId="7A336307" w:rsidR="003227AE" w:rsidRPr="002E1FB2" w:rsidRDefault="003227AE" w:rsidP="003227AE">
            <w:pPr>
              <w:rPr>
                <w:rFonts w:ascii="Times New Roman" w:hAnsi="Times New Roman" w:cs="Times New Roman"/>
                <w:sz w:val="24"/>
                <w:szCs w:val="24"/>
              </w:rPr>
            </w:pPr>
          </w:p>
        </w:tc>
        <w:tc>
          <w:tcPr>
            <w:tcW w:w="3402" w:type="dxa"/>
            <w:vMerge w:val="restart"/>
          </w:tcPr>
          <w:p w14:paraId="5CD579D5" w14:textId="04CB9716" w:rsidR="003227AE" w:rsidRPr="002E1FB2" w:rsidRDefault="003227AE" w:rsidP="003227AE">
            <w:pPr>
              <w:rPr>
                <w:rFonts w:ascii="Times New Roman" w:eastAsia="Calibri" w:hAnsi="Times New Roman" w:cs="Times New Roman"/>
                <w:sz w:val="24"/>
                <w:szCs w:val="24"/>
              </w:rPr>
            </w:pPr>
            <w:r w:rsidRPr="002E1FB2">
              <w:rPr>
                <w:rFonts w:ascii="Times New Roman" w:hAnsi="Times New Roman"/>
                <w:sz w:val="24"/>
                <w:szCs w:val="24"/>
              </w:rPr>
              <w:t>ПК 4.3 Оценивать эффективность производственно-хозяйственной деятельности при выполнении строительно-монтажных работ систем газоснабжения (сетей газораспределения и газопотребления)</w:t>
            </w:r>
          </w:p>
        </w:tc>
        <w:tc>
          <w:tcPr>
            <w:tcW w:w="1418" w:type="dxa"/>
            <w:vMerge w:val="restart"/>
          </w:tcPr>
          <w:p w14:paraId="5CC44314" w14:textId="77777777" w:rsidR="003227AE" w:rsidRPr="002E1FB2" w:rsidRDefault="003227AE" w:rsidP="003227AE">
            <w:pPr>
              <w:rPr>
                <w:rFonts w:ascii="Times New Roman" w:hAnsi="Times New Roman" w:cs="Times New Roman"/>
                <w:sz w:val="24"/>
                <w:szCs w:val="24"/>
                <w:highlight w:val="white"/>
              </w:rPr>
            </w:pPr>
            <w:r w:rsidRPr="002E1FB2">
              <w:rPr>
                <w:rFonts w:ascii="Times New Roman" w:hAnsi="Times New Roman" w:cs="Times New Roman"/>
                <w:bCs/>
                <w:sz w:val="24"/>
                <w:szCs w:val="24"/>
                <w:lang w:val="x-none" w:bidi="hi-IN"/>
              </w:rPr>
              <w:t xml:space="preserve">16.032 </w:t>
            </w:r>
          </w:p>
          <w:p w14:paraId="04AFD01A" w14:textId="77777777" w:rsidR="003227AE" w:rsidRPr="002E1FB2" w:rsidRDefault="003227AE" w:rsidP="003227AE">
            <w:pPr>
              <w:rPr>
                <w:rFonts w:ascii="Times New Roman" w:hAnsi="Times New Roman" w:cs="Times New Roman"/>
                <w:sz w:val="24"/>
                <w:szCs w:val="24"/>
                <w:highlight w:val="yellow"/>
              </w:rPr>
            </w:pPr>
          </w:p>
        </w:tc>
        <w:tc>
          <w:tcPr>
            <w:tcW w:w="2268" w:type="dxa"/>
            <w:vMerge w:val="restart"/>
          </w:tcPr>
          <w:p w14:paraId="50733023" w14:textId="77777777" w:rsidR="003227AE" w:rsidRPr="002E1FB2" w:rsidRDefault="003227AE" w:rsidP="003227AE">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ОТФ А</w:t>
            </w:r>
          </w:p>
          <w:p w14:paraId="6E0A7FEF" w14:textId="77777777" w:rsidR="003227AE" w:rsidRPr="002E1FB2" w:rsidRDefault="003227AE" w:rsidP="003227AE">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Формирование и ведение отдельных видов организационно-</w:t>
            </w:r>
          </w:p>
          <w:p w14:paraId="67CF2240" w14:textId="23DAF022" w:rsidR="003227AE" w:rsidRPr="002E1FB2" w:rsidRDefault="003227AE" w:rsidP="003227AE">
            <w:pPr>
              <w:widowControl w:val="0"/>
              <w:rPr>
                <w:rFonts w:ascii="Times New Roman" w:hAnsi="Times New Roman" w:cs="Times New Roman"/>
                <w:sz w:val="24"/>
                <w:szCs w:val="24"/>
              </w:rPr>
            </w:pPr>
            <w:r w:rsidRPr="002E1FB2">
              <w:rPr>
                <w:rFonts w:ascii="Times New Roman" w:hAnsi="Times New Roman" w:cs="Times New Roman"/>
                <w:sz w:val="24"/>
                <w:szCs w:val="24"/>
              </w:rPr>
              <w:t>технологической и исполнительной документации на участке производства строительно-монтажных работ</w:t>
            </w:r>
            <w:r w:rsidRPr="002E1FB2">
              <w:rPr>
                <w:rFonts w:ascii="Times New Roman" w:hAnsi="Times New Roman" w:cs="Times New Roman"/>
                <w:sz w:val="24"/>
                <w:szCs w:val="24"/>
                <w:highlight w:val="yellow"/>
              </w:rPr>
              <w:t xml:space="preserve"> </w:t>
            </w:r>
          </w:p>
        </w:tc>
        <w:tc>
          <w:tcPr>
            <w:tcW w:w="5430" w:type="dxa"/>
          </w:tcPr>
          <w:p w14:paraId="213B0904"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А/01.5</w:t>
            </w:r>
          </w:p>
          <w:p w14:paraId="70D5AEEC"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Учет и организация хранения (в том числе в электронном виде) отдельных видов организационно-</w:t>
            </w:r>
          </w:p>
          <w:p w14:paraId="50A49715"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технологической документации на участке производства строительно-</w:t>
            </w:r>
          </w:p>
          <w:p w14:paraId="1061E2EB" w14:textId="5544EA80" w:rsidR="003227AE" w:rsidRPr="002E1FB2" w:rsidRDefault="003227AE" w:rsidP="003227AE">
            <w:pPr>
              <w:widowControl w:val="0"/>
              <w:rPr>
                <w:rFonts w:ascii="Times New Roman" w:hAnsi="Times New Roman" w:cs="Times New Roman"/>
                <w:sz w:val="24"/>
                <w:szCs w:val="24"/>
              </w:rPr>
            </w:pPr>
            <w:r w:rsidRPr="002E1FB2">
              <w:rPr>
                <w:rFonts w:ascii="Times New Roman" w:hAnsi="Times New Roman" w:cs="Times New Roman"/>
                <w:sz w:val="24"/>
                <w:szCs w:val="24"/>
              </w:rPr>
              <w:t>монтажных работ</w:t>
            </w:r>
          </w:p>
        </w:tc>
      </w:tr>
      <w:tr w:rsidR="003227AE" w:rsidRPr="002E1FB2" w14:paraId="1401376C" w14:textId="77777777" w:rsidTr="004D1B61">
        <w:trPr>
          <w:trHeight w:val="1638"/>
        </w:trPr>
        <w:tc>
          <w:tcPr>
            <w:tcW w:w="2268" w:type="dxa"/>
            <w:vMerge/>
          </w:tcPr>
          <w:p w14:paraId="68DEAA08" w14:textId="77777777" w:rsidR="003227AE" w:rsidRPr="002E1FB2" w:rsidRDefault="003227AE" w:rsidP="003227AE">
            <w:pPr>
              <w:rPr>
                <w:rFonts w:ascii="Times New Roman" w:hAnsi="Times New Roman" w:cs="Times New Roman"/>
                <w:sz w:val="24"/>
                <w:szCs w:val="24"/>
              </w:rPr>
            </w:pPr>
          </w:p>
        </w:tc>
        <w:tc>
          <w:tcPr>
            <w:tcW w:w="3402" w:type="dxa"/>
            <w:vMerge/>
          </w:tcPr>
          <w:p w14:paraId="412DDC4F" w14:textId="77777777" w:rsidR="003227AE" w:rsidRPr="002E1FB2" w:rsidRDefault="003227AE" w:rsidP="003227AE">
            <w:pPr>
              <w:rPr>
                <w:rFonts w:ascii="Times New Roman" w:hAnsi="Times New Roman"/>
                <w:sz w:val="24"/>
                <w:szCs w:val="24"/>
              </w:rPr>
            </w:pPr>
          </w:p>
        </w:tc>
        <w:tc>
          <w:tcPr>
            <w:tcW w:w="1418" w:type="dxa"/>
            <w:vMerge/>
          </w:tcPr>
          <w:p w14:paraId="17698FA7" w14:textId="77777777" w:rsidR="003227AE" w:rsidRPr="002E1FB2" w:rsidRDefault="003227AE" w:rsidP="003227AE">
            <w:pPr>
              <w:widowControl w:val="0"/>
              <w:rPr>
                <w:rFonts w:ascii="Times New Roman" w:hAnsi="Times New Roman" w:cs="Times New Roman"/>
                <w:sz w:val="24"/>
                <w:szCs w:val="24"/>
                <w:highlight w:val="yellow"/>
              </w:rPr>
            </w:pPr>
          </w:p>
        </w:tc>
        <w:tc>
          <w:tcPr>
            <w:tcW w:w="2268" w:type="dxa"/>
            <w:vMerge/>
          </w:tcPr>
          <w:p w14:paraId="47B8C20C" w14:textId="77777777" w:rsidR="003227AE" w:rsidRPr="002E1FB2" w:rsidRDefault="003227AE" w:rsidP="003227AE">
            <w:pPr>
              <w:widowControl w:val="0"/>
              <w:rPr>
                <w:rFonts w:ascii="Times New Roman" w:hAnsi="Times New Roman" w:cs="Times New Roman"/>
                <w:sz w:val="24"/>
                <w:szCs w:val="24"/>
              </w:rPr>
            </w:pPr>
          </w:p>
        </w:tc>
        <w:tc>
          <w:tcPr>
            <w:tcW w:w="5430" w:type="dxa"/>
          </w:tcPr>
          <w:p w14:paraId="4FE52397" w14:textId="77777777"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ТФ А/02.5</w:t>
            </w:r>
          </w:p>
          <w:p w14:paraId="15F93209" w14:textId="249331B2" w:rsidR="003227AE" w:rsidRPr="002E1FB2" w:rsidRDefault="003227AE" w:rsidP="003227AE">
            <w:pPr>
              <w:widowControl w:val="0"/>
              <w:rPr>
                <w:rFonts w:ascii="Times New Roman" w:hAnsi="Times New Roman" w:cs="Times New Roman"/>
                <w:sz w:val="24"/>
                <w:szCs w:val="24"/>
              </w:rPr>
            </w:pPr>
            <w:r w:rsidRPr="002E1FB2">
              <w:rPr>
                <w:rFonts w:ascii="Times New Roman" w:hAnsi="Times New Roman" w:cs="Times New Roman"/>
                <w:sz w:val="24"/>
                <w:szCs w:val="24"/>
              </w:rPr>
              <w:t>Формирование отдельных видов организационно-технологической документации и ее передача на участок производства строительно-монтажных работ</w:t>
            </w:r>
          </w:p>
        </w:tc>
      </w:tr>
      <w:tr w:rsidR="003227AE" w:rsidRPr="002E1FB2" w14:paraId="3312C047" w14:textId="77777777" w:rsidTr="00FC4A96">
        <w:trPr>
          <w:trHeight w:val="1298"/>
        </w:trPr>
        <w:tc>
          <w:tcPr>
            <w:tcW w:w="2268" w:type="dxa"/>
            <w:vMerge/>
          </w:tcPr>
          <w:p w14:paraId="23B4F8B0" w14:textId="11227C2F" w:rsidR="003227AE" w:rsidRPr="002E1FB2" w:rsidRDefault="003227AE" w:rsidP="003227AE">
            <w:pPr>
              <w:rPr>
                <w:rFonts w:ascii="Times New Roman" w:hAnsi="Times New Roman" w:cs="Times New Roman"/>
                <w:sz w:val="24"/>
                <w:szCs w:val="24"/>
              </w:rPr>
            </w:pPr>
          </w:p>
        </w:tc>
        <w:tc>
          <w:tcPr>
            <w:tcW w:w="3402" w:type="dxa"/>
          </w:tcPr>
          <w:p w14:paraId="70B52A70" w14:textId="116FD4C7" w:rsidR="003227AE" w:rsidRPr="002E1FB2" w:rsidRDefault="003227AE" w:rsidP="003227AE">
            <w:pPr>
              <w:widowControl w:val="0"/>
              <w:rPr>
                <w:rFonts w:ascii="Times New Roman" w:hAnsi="Times New Roman" w:cs="Times New Roman"/>
                <w:color w:val="FF0000"/>
                <w:sz w:val="24"/>
                <w:szCs w:val="24"/>
                <w:highlight w:val="yellow"/>
              </w:rPr>
            </w:pPr>
            <w:r w:rsidRPr="002E1FB2">
              <w:rPr>
                <w:rFonts w:ascii="Times New Roman" w:hAnsi="Times New Roman"/>
                <w:sz w:val="24"/>
                <w:szCs w:val="24"/>
              </w:rPr>
              <w:t>ПК 4.4 Анализировать фактическое выполнение плановых показателей выполнения работ на участке строительно-монтажных работ систем газоснабжения (сетей газораспределения и газопотребления)</w:t>
            </w:r>
          </w:p>
        </w:tc>
        <w:tc>
          <w:tcPr>
            <w:tcW w:w="1418" w:type="dxa"/>
          </w:tcPr>
          <w:p w14:paraId="7129F4DC" w14:textId="7F474FF0" w:rsidR="003227AE" w:rsidRPr="002E1FB2" w:rsidRDefault="003227AE" w:rsidP="003227AE">
            <w:pPr>
              <w:widowControl w:val="0"/>
              <w:rPr>
                <w:rFonts w:ascii="Times New Roman" w:hAnsi="Times New Roman" w:cs="Times New Roman"/>
                <w:sz w:val="24"/>
                <w:szCs w:val="24"/>
                <w:highlight w:val="yellow"/>
              </w:rPr>
            </w:pPr>
            <w:r w:rsidRPr="002E1FB2">
              <w:rPr>
                <w:rFonts w:ascii="Times New Roman" w:hAnsi="Times New Roman" w:cs="Times New Roman"/>
                <w:sz w:val="24"/>
                <w:szCs w:val="24"/>
              </w:rPr>
              <w:t>16.025</w:t>
            </w:r>
          </w:p>
        </w:tc>
        <w:tc>
          <w:tcPr>
            <w:tcW w:w="2268" w:type="dxa"/>
          </w:tcPr>
          <w:p w14:paraId="6DD2A9F0" w14:textId="77777777" w:rsidR="003227AE" w:rsidRPr="002E1FB2" w:rsidRDefault="003227AE" w:rsidP="003227AE">
            <w:pPr>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ОТФ А Организация производства видов строительных работ.</w:t>
            </w:r>
          </w:p>
          <w:p w14:paraId="45CE50DA" w14:textId="77777777" w:rsidR="003227AE" w:rsidRPr="002E1FB2" w:rsidRDefault="003227AE" w:rsidP="003227AE">
            <w:pPr>
              <w:autoSpaceDE w:val="0"/>
              <w:autoSpaceDN w:val="0"/>
              <w:adjustRightInd w:val="0"/>
              <w:rPr>
                <w:rFonts w:ascii="Times New Roman" w:hAnsi="Times New Roman" w:cs="Times New Roman"/>
                <w:sz w:val="24"/>
                <w:szCs w:val="24"/>
              </w:rPr>
            </w:pPr>
          </w:p>
          <w:p w14:paraId="71A38498" w14:textId="79CA894D" w:rsidR="003227AE" w:rsidRPr="002E1FB2" w:rsidRDefault="003227AE" w:rsidP="003227AE">
            <w:pPr>
              <w:widowControl w:val="0"/>
              <w:rPr>
                <w:rFonts w:ascii="Times New Roman" w:hAnsi="Times New Roman" w:cs="Times New Roman"/>
                <w:sz w:val="24"/>
                <w:szCs w:val="24"/>
              </w:rPr>
            </w:pPr>
          </w:p>
        </w:tc>
        <w:tc>
          <w:tcPr>
            <w:tcW w:w="5430" w:type="dxa"/>
          </w:tcPr>
          <w:p w14:paraId="17F456C6" w14:textId="77777777" w:rsidR="003227AE" w:rsidRPr="002E1FB2" w:rsidRDefault="003227AE" w:rsidP="003227AE">
            <w:pPr>
              <w:widowControl w:val="0"/>
              <w:autoSpaceDE w:val="0"/>
              <w:autoSpaceDN w:val="0"/>
              <w:adjustRightInd w:val="0"/>
              <w:rPr>
                <w:rFonts w:ascii="Times New Roman" w:hAnsi="Times New Roman" w:cs="Times New Roman"/>
                <w:sz w:val="24"/>
                <w:szCs w:val="24"/>
              </w:rPr>
            </w:pPr>
            <w:r w:rsidRPr="002E1FB2">
              <w:rPr>
                <w:rFonts w:ascii="Times New Roman" w:hAnsi="Times New Roman" w:cs="Times New Roman"/>
                <w:sz w:val="24"/>
                <w:szCs w:val="24"/>
              </w:rPr>
              <w:t>ТФ A/03.5</w:t>
            </w:r>
          </w:p>
          <w:p w14:paraId="2922B1FB" w14:textId="13B19A30" w:rsidR="003227AE" w:rsidRPr="002E1FB2" w:rsidRDefault="003227AE" w:rsidP="003227AE">
            <w:pPr>
              <w:widowControl w:val="0"/>
              <w:autoSpaceDE w:val="0"/>
              <w:autoSpaceDN w:val="0"/>
              <w:adjustRightInd w:val="0"/>
              <w:jc w:val="both"/>
              <w:rPr>
                <w:rFonts w:ascii="Times New Roman" w:hAnsi="Times New Roman" w:cs="Times New Roman"/>
                <w:sz w:val="24"/>
                <w:szCs w:val="24"/>
              </w:rPr>
            </w:pPr>
            <w:r w:rsidRPr="002E1FB2">
              <w:rPr>
                <w:rFonts w:ascii="Times New Roman" w:hAnsi="Times New Roman" w:cs="Times New Roman"/>
                <w:sz w:val="24"/>
                <w:szCs w:val="24"/>
              </w:rPr>
              <w:t>Контроль качества производства видов строительных работ</w:t>
            </w:r>
          </w:p>
        </w:tc>
      </w:tr>
    </w:tbl>
    <w:bookmarkEnd w:id="30"/>
    <w:p w14:paraId="0D25933B" w14:textId="6C4B4C41" w:rsidR="00363B4F" w:rsidRPr="00363B4F" w:rsidRDefault="00363B4F" w:rsidP="00363B4F">
      <w:pPr>
        <w:widowControl w:val="0"/>
        <w:spacing w:line="276" w:lineRule="auto"/>
        <w:ind w:firstLine="708"/>
        <w:jc w:val="both"/>
        <w:rPr>
          <w:rFonts w:ascii="Times New Roman" w:eastAsia="Times New Roman" w:hAnsi="Times New Roman" w:cs="Times New Roman"/>
          <w:color w:val="000000"/>
          <w:sz w:val="24"/>
          <w:szCs w:val="20"/>
          <w:lang w:eastAsia="ru-RU"/>
        </w:rPr>
      </w:pPr>
      <w:r w:rsidRPr="00363B4F">
        <w:rPr>
          <w:rFonts w:ascii="Times New Roman" w:eastAsia="Times New Roman" w:hAnsi="Times New Roman" w:cs="Times New Roman"/>
          <w:color w:val="000000"/>
          <w:sz w:val="24"/>
          <w:szCs w:val="20"/>
          <w:lang w:eastAsia="ru-RU"/>
        </w:rPr>
        <w:lastRenderedPageBreak/>
        <w:t xml:space="preserve">4.3.2. Матрица 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 </w:t>
      </w:r>
    </w:p>
    <w:tbl>
      <w:tblPr>
        <w:tblStyle w:val="50"/>
        <w:tblW w:w="14742" w:type="dxa"/>
        <w:tblInd w:w="-5" w:type="dxa"/>
        <w:tblLayout w:type="fixed"/>
        <w:tblLook w:val="04A0" w:firstRow="1" w:lastRow="0" w:firstColumn="1" w:lastColumn="0" w:noHBand="0" w:noVBand="1"/>
      </w:tblPr>
      <w:tblGrid>
        <w:gridCol w:w="2552"/>
        <w:gridCol w:w="2977"/>
        <w:gridCol w:w="2835"/>
        <w:gridCol w:w="3118"/>
        <w:gridCol w:w="3260"/>
      </w:tblGrid>
      <w:tr w:rsidR="00363B4F" w:rsidRPr="009363A2" w14:paraId="65098F19" w14:textId="77777777" w:rsidTr="00EA2B49">
        <w:trPr>
          <w:trHeight w:val="508"/>
        </w:trPr>
        <w:tc>
          <w:tcPr>
            <w:tcW w:w="2552" w:type="dxa"/>
            <w:vMerge w:val="restart"/>
            <w:shd w:val="clear" w:color="auto" w:fill="auto"/>
          </w:tcPr>
          <w:p w14:paraId="758DEAB7" w14:textId="77777777" w:rsidR="00363B4F" w:rsidRPr="009363A2" w:rsidRDefault="00363B4F" w:rsidP="00363B4F">
            <w:pPr>
              <w:jc w:val="center"/>
              <w:rPr>
                <w:rFonts w:ascii="Times New Roman" w:hAnsi="Times New Roman"/>
                <w:b/>
                <w:sz w:val="24"/>
                <w:szCs w:val="24"/>
              </w:rPr>
            </w:pPr>
            <w:r w:rsidRPr="009363A2">
              <w:rPr>
                <w:rFonts w:ascii="Times New Roman" w:hAnsi="Times New Roman"/>
                <w:b/>
                <w:sz w:val="24"/>
                <w:szCs w:val="24"/>
              </w:rPr>
              <w:t>Дополнительные квалификации, компетенции</w:t>
            </w:r>
          </w:p>
          <w:p w14:paraId="607255BB" w14:textId="77777777" w:rsidR="00363B4F" w:rsidRPr="009363A2" w:rsidRDefault="00363B4F" w:rsidP="00363B4F">
            <w:pPr>
              <w:jc w:val="center"/>
              <w:rPr>
                <w:rFonts w:ascii="Times New Roman" w:hAnsi="Times New Roman"/>
                <w:b/>
                <w:sz w:val="24"/>
                <w:szCs w:val="24"/>
              </w:rPr>
            </w:pPr>
            <w:r w:rsidRPr="009363A2">
              <w:rPr>
                <w:rFonts w:ascii="Times New Roman" w:hAnsi="Times New Roman"/>
                <w:b/>
                <w:sz w:val="24"/>
                <w:szCs w:val="24"/>
              </w:rPr>
              <w:t>(</w:t>
            </w:r>
            <w:r w:rsidRPr="009363A2">
              <w:rPr>
                <w:rFonts w:ascii="Times New Roman" w:hAnsi="Times New Roman"/>
                <w:bCs/>
                <w:i/>
                <w:iCs/>
                <w:sz w:val="24"/>
                <w:szCs w:val="24"/>
              </w:rPr>
              <w:t>Строительная отрасль</w:t>
            </w:r>
            <w:r w:rsidRPr="009363A2">
              <w:rPr>
                <w:rFonts w:ascii="Times New Roman" w:hAnsi="Times New Roman"/>
                <w:b/>
                <w:sz w:val="24"/>
                <w:szCs w:val="24"/>
              </w:rPr>
              <w:t>)</w:t>
            </w:r>
          </w:p>
        </w:tc>
        <w:tc>
          <w:tcPr>
            <w:tcW w:w="5812" w:type="dxa"/>
            <w:gridSpan w:val="2"/>
            <w:tcBorders>
              <w:bottom w:val="single" w:sz="4" w:space="0" w:color="auto"/>
            </w:tcBorders>
            <w:shd w:val="clear" w:color="auto" w:fill="auto"/>
          </w:tcPr>
          <w:p w14:paraId="1D4FCC77" w14:textId="597102E2" w:rsidR="00363B4F" w:rsidRPr="009363A2" w:rsidRDefault="00363B4F" w:rsidP="009363A2">
            <w:pPr>
              <w:jc w:val="center"/>
              <w:rPr>
                <w:rFonts w:ascii="Times New Roman" w:hAnsi="Times New Roman"/>
                <w:bCs/>
                <w:sz w:val="24"/>
                <w:szCs w:val="24"/>
              </w:rPr>
            </w:pPr>
            <w:r w:rsidRPr="009363A2">
              <w:rPr>
                <w:rFonts w:ascii="Times New Roman" w:hAnsi="Times New Roman"/>
                <w:b/>
                <w:sz w:val="24"/>
                <w:szCs w:val="24"/>
              </w:rPr>
              <w:t>Соответствие ПС</w:t>
            </w:r>
          </w:p>
          <w:p w14:paraId="1963A96E" w14:textId="77777777" w:rsidR="00363B4F" w:rsidRPr="009363A2" w:rsidRDefault="00363B4F" w:rsidP="00363B4F">
            <w:pPr>
              <w:jc w:val="center"/>
              <w:rPr>
                <w:rFonts w:ascii="Times New Roman" w:hAnsi="Times New Roman"/>
                <w:bCs/>
                <w:sz w:val="24"/>
                <w:szCs w:val="24"/>
              </w:rPr>
            </w:pPr>
            <w:r w:rsidRPr="009363A2">
              <w:rPr>
                <w:rFonts w:ascii="Times New Roman" w:hAnsi="Times New Roman"/>
                <w:bCs/>
                <w:sz w:val="24"/>
                <w:szCs w:val="24"/>
              </w:rPr>
              <w:t>40.002 Сварщик</w:t>
            </w:r>
          </w:p>
        </w:tc>
        <w:tc>
          <w:tcPr>
            <w:tcW w:w="6378" w:type="dxa"/>
            <w:gridSpan w:val="2"/>
            <w:shd w:val="clear" w:color="auto" w:fill="auto"/>
          </w:tcPr>
          <w:p w14:paraId="1F679D48" w14:textId="77777777" w:rsidR="00363B4F" w:rsidRPr="009363A2" w:rsidRDefault="00363B4F" w:rsidP="00363B4F">
            <w:pPr>
              <w:jc w:val="center"/>
              <w:rPr>
                <w:rFonts w:ascii="Times New Roman" w:hAnsi="Times New Roman"/>
                <w:b/>
                <w:sz w:val="24"/>
                <w:szCs w:val="24"/>
              </w:rPr>
            </w:pPr>
            <w:r w:rsidRPr="009363A2">
              <w:rPr>
                <w:rFonts w:ascii="Times New Roman" w:hAnsi="Times New Roman"/>
                <w:b/>
                <w:sz w:val="24"/>
                <w:szCs w:val="24"/>
              </w:rPr>
              <w:t>Виды деятельности, реализуемые в рамках вариативной части</w:t>
            </w:r>
          </w:p>
        </w:tc>
      </w:tr>
      <w:tr w:rsidR="00363B4F" w:rsidRPr="009363A2" w14:paraId="369846B4" w14:textId="77777777" w:rsidTr="00EA2B49">
        <w:tc>
          <w:tcPr>
            <w:tcW w:w="2552" w:type="dxa"/>
            <w:vMerge/>
            <w:shd w:val="clear" w:color="auto" w:fill="auto"/>
          </w:tcPr>
          <w:p w14:paraId="3AC397E9" w14:textId="77777777" w:rsidR="00363B4F" w:rsidRPr="009363A2" w:rsidRDefault="00363B4F" w:rsidP="00363B4F">
            <w:pPr>
              <w:jc w:val="center"/>
              <w:rPr>
                <w:rFonts w:ascii="Times New Roman" w:hAnsi="Times New Roman"/>
                <w:sz w:val="24"/>
                <w:szCs w:val="24"/>
              </w:rPr>
            </w:pPr>
          </w:p>
        </w:tc>
        <w:tc>
          <w:tcPr>
            <w:tcW w:w="2977" w:type="dxa"/>
            <w:tcBorders>
              <w:top w:val="single" w:sz="4" w:space="0" w:color="auto"/>
            </w:tcBorders>
            <w:shd w:val="clear" w:color="auto" w:fill="auto"/>
          </w:tcPr>
          <w:p w14:paraId="7CA799B6" w14:textId="77777777" w:rsidR="00363B4F" w:rsidRPr="009363A2" w:rsidRDefault="00363B4F" w:rsidP="00363B4F">
            <w:pPr>
              <w:jc w:val="center"/>
              <w:rPr>
                <w:rFonts w:ascii="Times New Roman" w:hAnsi="Times New Roman"/>
                <w:b/>
                <w:sz w:val="24"/>
                <w:szCs w:val="24"/>
              </w:rPr>
            </w:pPr>
          </w:p>
          <w:p w14:paraId="44C0D3AD" w14:textId="77777777" w:rsidR="00363B4F" w:rsidRPr="009363A2" w:rsidRDefault="00363B4F" w:rsidP="00363B4F">
            <w:pPr>
              <w:jc w:val="center"/>
              <w:rPr>
                <w:rFonts w:ascii="Times New Roman" w:hAnsi="Times New Roman"/>
                <w:sz w:val="24"/>
                <w:szCs w:val="24"/>
              </w:rPr>
            </w:pPr>
            <w:r w:rsidRPr="009363A2">
              <w:rPr>
                <w:rFonts w:ascii="Times New Roman" w:hAnsi="Times New Roman"/>
                <w:b/>
                <w:sz w:val="24"/>
                <w:szCs w:val="24"/>
              </w:rPr>
              <w:t>Код и наименование ОТФ</w:t>
            </w:r>
          </w:p>
        </w:tc>
        <w:tc>
          <w:tcPr>
            <w:tcW w:w="2835" w:type="dxa"/>
            <w:tcBorders>
              <w:top w:val="single" w:sz="4" w:space="0" w:color="auto"/>
            </w:tcBorders>
            <w:shd w:val="clear" w:color="auto" w:fill="auto"/>
          </w:tcPr>
          <w:p w14:paraId="348577BA" w14:textId="77777777" w:rsidR="00363B4F" w:rsidRPr="009363A2" w:rsidRDefault="00363B4F" w:rsidP="00363B4F">
            <w:pPr>
              <w:jc w:val="center"/>
              <w:rPr>
                <w:rFonts w:ascii="Times New Roman" w:hAnsi="Times New Roman"/>
                <w:b/>
                <w:sz w:val="24"/>
                <w:szCs w:val="24"/>
              </w:rPr>
            </w:pPr>
          </w:p>
          <w:p w14:paraId="7F4EF947" w14:textId="77777777" w:rsidR="00363B4F" w:rsidRPr="009363A2" w:rsidRDefault="00363B4F" w:rsidP="00363B4F">
            <w:pPr>
              <w:jc w:val="center"/>
              <w:rPr>
                <w:rFonts w:ascii="Times New Roman" w:hAnsi="Times New Roman"/>
                <w:sz w:val="24"/>
                <w:szCs w:val="24"/>
              </w:rPr>
            </w:pPr>
            <w:r w:rsidRPr="009363A2">
              <w:rPr>
                <w:rFonts w:ascii="Times New Roman" w:hAnsi="Times New Roman"/>
                <w:b/>
                <w:sz w:val="24"/>
                <w:szCs w:val="24"/>
              </w:rPr>
              <w:t>Код и наименование ТФ</w:t>
            </w:r>
          </w:p>
        </w:tc>
        <w:tc>
          <w:tcPr>
            <w:tcW w:w="3118" w:type="dxa"/>
            <w:shd w:val="clear" w:color="auto" w:fill="auto"/>
            <w:vAlign w:val="center"/>
          </w:tcPr>
          <w:p w14:paraId="13BE096A" w14:textId="77777777" w:rsidR="00363B4F" w:rsidRPr="009363A2" w:rsidRDefault="00363B4F" w:rsidP="00363B4F">
            <w:pPr>
              <w:jc w:val="center"/>
              <w:rPr>
                <w:rFonts w:ascii="Times New Roman" w:hAnsi="Times New Roman"/>
                <w:b/>
                <w:sz w:val="24"/>
                <w:szCs w:val="24"/>
              </w:rPr>
            </w:pPr>
            <w:r w:rsidRPr="009363A2">
              <w:rPr>
                <w:rFonts w:ascii="Times New Roman" w:hAnsi="Times New Roman"/>
                <w:b/>
                <w:sz w:val="24"/>
                <w:szCs w:val="24"/>
              </w:rPr>
              <w:t>Наименование ВД</w:t>
            </w:r>
          </w:p>
        </w:tc>
        <w:tc>
          <w:tcPr>
            <w:tcW w:w="3260" w:type="dxa"/>
            <w:shd w:val="clear" w:color="auto" w:fill="auto"/>
            <w:vAlign w:val="center"/>
          </w:tcPr>
          <w:p w14:paraId="7C7BDB48" w14:textId="77777777" w:rsidR="00363B4F" w:rsidRPr="009363A2" w:rsidRDefault="00363B4F" w:rsidP="00363B4F">
            <w:pPr>
              <w:jc w:val="center"/>
              <w:rPr>
                <w:rFonts w:ascii="Times New Roman" w:hAnsi="Times New Roman"/>
                <w:b/>
                <w:sz w:val="24"/>
                <w:szCs w:val="24"/>
              </w:rPr>
            </w:pPr>
            <w:r w:rsidRPr="009363A2">
              <w:rPr>
                <w:rFonts w:ascii="Times New Roman" w:hAnsi="Times New Roman"/>
                <w:b/>
                <w:sz w:val="24"/>
                <w:szCs w:val="24"/>
              </w:rPr>
              <w:t>Код и наименование ПК</w:t>
            </w:r>
          </w:p>
        </w:tc>
      </w:tr>
      <w:tr w:rsidR="00363B4F" w:rsidRPr="009363A2" w14:paraId="73747FD0" w14:textId="77777777" w:rsidTr="00EA2B49">
        <w:trPr>
          <w:trHeight w:val="1540"/>
        </w:trPr>
        <w:tc>
          <w:tcPr>
            <w:tcW w:w="2552" w:type="dxa"/>
            <w:tcBorders>
              <w:bottom w:val="single" w:sz="4" w:space="0" w:color="auto"/>
            </w:tcBorders>
            <w:shd w:val="clear" w:color="auto" w:fill="auto"/>
          </w:tcPr>
          <w:p w14:paraId="0ADD3073"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 xml:space="preserve">Сварщик ручной дуговой сварки плавящимся покрытым электродом </w:t>
            </w:r>
          </w:p>
        </w:tc>
        <w:tc>
          <w:tcPr>
            <w:tcW w:w="2977" w:type="dxa"/>
            <w:tcBorders>
              <w:bottom w:val="single" w:sz="4" w:space="0" w:color="auto"/>
            </w:tcBorders>
            <w:shd w:val="clear" w:color="auto" w:fill="auto"/>
          </w:tcPr>
          <w:p w14:paraId="62986313" w14:textId="77777777" w:rsidR="00363B4F" w:rsidRPr="009363A2" w:rsidRDefault="00363B4F" w:rsidP="00363B4F">
            <w:pPr>
              <w:rPr>
                <w:rFonts w:ascii="Times New Roman" w:hAnsi="Times New Roman"/>
                <w:i/>
                <w:color w:val="2F5496"/>
                <w:sz w:val="24"/>
                <w:szCs w:val="24"/>
              </w:rPr>
            </w:pPr>
            <w:r w:rsidRPr="009363A2">
              <w:rPr>
                <w:rFonts w:ascii="Times New Roman" w:hAnsi="Times New Roman"/>
                <w:sz w:val="24"/>
                <w:szCs w:val="24"/>
              </w:rPr>
              <w:t>А Подготовка, сборка, сварка и зачистка после сварки сварных швов элементов конструкции (изделий, узлов, деталей)</w:t>
            </w:r>
          </w:p>
        </w:tc>
        <w:tc>
          <w:tcPr>
            <w:tcW w:w="2835" w:type="dxa"/>
            <w:tcBorders>
              <w:bottom w:val="single" w:sz="4" w:space="0" w:color="auto"/>
            </w:tcBorders>
            <w:shd w:val="clear" w:color="auto" w:fill="auto"/>
          </w:tcPr>
          <w:p w14:paraId="0B1DABB1"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A/01.2</w:t>
            </w:r>
          </w:p>
          <w:p w14:paraId="0458DA37" w14:textId="5F887709"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Проведение подготовительных и сборочных операций перед сваркой и зачистка сварных швов после сварки</w:t>
            </w:r>
          </w:p>
        </w:tc>
        <w:tc>
          <w:tcPr>
            <w:tcW w:w="3118" w:type="dxa"/>
            <w:tcBorders>
              <w:bottom w:val="single" w:sz="4" w:space="0" w:color="auto"/>
            </w:tcBorders>
            <w:shd w:val="clear" w:color="auto" w:fill="auto"/>
          </w:tcPr>
          <w:p w14:paraId="5FB82195"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 xml:space="preserve">Выполнение работ по профессии рабочего </w:t>
            </w:r>
          </w:p>
          <w:p w14:paraId="35ED3469" w14:textId="169810AA" w:rsidR="00363B4F" w:rsidRPr="009363A2" w:rsidRDefault="00363B4F" w:rsidP="00363B4F">
            <w:pPr>
              <w:rPr>
                <w:rFonts w:ascii="Times New Roman" w:hAnsi="Times New Roman"/>
                <w:sz w:val="24"/>
                <w:szCs w:val="24"/>
              </w:rPr>
            </w:pPr>
            <w:r w:rsidRPr="009363A2">
              <w:rPr>
                <w:rFonts w:ascii="Times New Roman" w:hAnsi="Times New Roman"/>
                <w:sz w:val="24"/>
                <w:szCs w:val="24"/>
              </w:rPr>
              <w:t>Сварщик ручной дуговой сварки плавящимся покрытым электродом</w:t>
            </w:r>
          </w:p>
        </w:tc>
        <w:tc>
          <w:tcPr>
            <w:tcW w:w="3260" w:type="dxa"/>
            <w:tcBorders>
              <w:bottom w:val="single" w:sz="4" w:space="0" w:color="auto"/>
            </w:tcBorders>
            <w:shd w:val="clear" w:color="auto" w:fill="auto"/>
          </w:tcPr>
          <w:p w14:paraId="68006D78" w14:textId="77777777" w:rsidR="00363B4F" w:rsidRPr="009363A2" w:rsidRDefault="00363B4F" w:rsidP="00363B4F">
            <w:pPr>
              <w:rPr>
                <w:rFonts w:ascii="Times New Roman" w:hAnsi="Times New Roman"/>
                <w:b/>
                <w:sz w:val="24"/>
                <w:szCs w:val="24"/>
              </w:rPr>
            </w:pPr>
            <w:r w:rsidRPr="009363A2">
              <w:rPr>
                <w:rFonts w:ascii="Times New Roman" w:hAnsi="Times New Roman"/>
                <w:sz w:val="24"/>
                <w:szCs w:val="24"/>
              </w:rPr>
              <w:t>ПК Х.1 Проводить подготовительные и сборочные операции перед сваркой</w:t>
            </w:r>
          </w:p>
        </w:tc>
      </w:tr>
      <w:tr w:rsidR="00363B4F" w:rsidRPr="009363A2" w14:paraId="1484A6CC" w14:textId="77777777" w:rsidTr="00EA2B49">
        <w:trPr>
          <w:trHeight w:val="283"/>
        </w:trPr>
        <w:tc>
          <w:tcPr>
            <w:tcW w:w="14742" w:type="dxa"/>
            <w:gridSpan w:val="5"/>
            <w:tcBorders>
              <w:top w:val="single" w:sz="4" w:space="0" w:color="auto"/>
              <w:bottom w:val="single" w:sz="4" w:space="0" w:color="auto"/>
            </w:tcBorders>
            <w:shd w:val="clear" w:color="auto" w:fill="auto"/>
          </w:tcPr>
          <w:p w14:paraId="57584BFE"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Требования к результатам освоения дополнительных компетенций, квалификаций</w:t>
            </w:r>
          </w:p>
          <w:p w14:paraId="71682BCF"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 xml:space="preserve">Владеть навыками: </w:t>
            </w:r>
          </w:p>
          <w:p w14:paraId="44658A8D"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Проверка работоспособности и исправности сварочного оборудования</w:t>
            </w:r>
          </w:p>
          <w:p w14:paraId="068121DC"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Зачистка элементов конструкции, выбор пространственного положения сварного шва, сборка элементов конструкции под сварку</w:t>
            </w:r>
          </w:p>
          <w:p w14:paraId="22FCB836"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Контроль с применением измерительного инструмента</w:t>
            </w:r>
          </w:p>
          <w:p w14:paraId="5433A770"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Знать:</w:t>
            </w:r>
          </w:p>
          <w:p w14:paraId="5CAB59E3"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Основные типы, конструктивные элементы, размеры сварных соединений и обозначение их на чертежах</w:t>
            </w:r>
          </w:p>
          <w:p w14:paraId="34A45061"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Сварочные материалы</w:t>
            </w:r>
          </w:p>
          <w:p w14:paraId="1EAC56D5"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Правила сборки элементов конструкции под сварку</w:t>
            </w:r>
          </w:p>
          <w:p w14:paraId="548BE8B1"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Уметь:</w:t>
            </w:r>
          </w:p>
          <w:p w14:paraId="166ABACD"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Выбирать пространственное положение сварного шва, применять сборочные приспособления</w:t>
            </w:r>
          </w:p>
          <w:p w14:paraId="178CFE8D"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Использовать измерительный инструмент для контроля</w:t>
            </w:r>
          </w:p>
          <w:p w14:paraId="170E23EB"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Пользоваться конструкторской, производственно-технологической и нормативной документацией</w:t>
            </w:r>
          </w:p>
        </w:tc>
      </w:tr>
      <w:tr w:rsidR="00363B4F" w:rsidRPr="009363A2" w14:paraId="62D3A38B" w14:textId="77777777" w:rsidTr="00EA2B49">
        <w:trPr>
          <w:trHeight w:val="1071"/>
        </w:trPr>
        <w:tc>
          <w:tcPr>
            <w:tcW w:w="2552" w:type="dxa"/>
            <w:tcBorders>
              <w:top w:val="single" w:sz="4" w:space="0" w:color="auto"/>
              <w:bottom w:val="single" w:sz="4" w:space="0" w:color="auto"/>
            </w:tcBorders>
            <w:shd w:val="clear" w:color="auto" w:fill="auto"/>
          </w:tcPr>
          <w:p w14:paraId="3FFF8AF8" w14:textId="77777777" w:rsidR="00363B4F" w:rsidRPr="009363A2" w:rsidRDefault="00363B4F" w:rsidP="00363B4F">
            <w:pPr>
              <w:rPr>
                <w:rFonts w:ascii="Times New Roman" w:hAnsi="Times New Roman"/>
                <w:b/>
                <w:bCs/>
                <w:sz w:val="24"/>
                <w:szCs w:val="24"/>
              </w:rPr>
            </w:pPr>
          </w:p>
        </w:tc>
        <w:tc>
          <w:tcPr>
            <w:tcW w:w="2977" w:type="dxa"/>
            <w:tcBorders>
              <w:top w:val="single" w:sz="4" w:space="0" w:color="auto"/>
              <w:bottom w:val="single" w:sz="4" w:space="0" w:color="auto"/>
            </w:tcBorders>
            <w:shd w:val="clear" w:color="auto" w:fill="auto"/>
          </w:tcPr>
          <w:p w14:paraId="49832209" w14:textId="77777777" w:rsidR="00363B4F" w:rsidRPr="009363A2" w:rsidRDefault="00363B4F" w:rsidP="00363B4F">
            <w:pPr>
              <w:rPr>
                <w:rFonts w:ascii="Times New Roman" w:hAnsi="Times New Roman"/>
                <w:sz w:val="24"/>
                <w:szCs w:val="24"/>
              </w:rPr>
            </w:pPr>
          </w:p>
        </w:tc>
        <w:tc>
          <w:tcPr>
            <w:tcW w:w="2835" w:type="dxa"/>
            <w:tcBorders>
              <w:bottom w:val="single" w:sz="4" w:space="0" w:color="auto"/>
            </w:tcBorders>
            <w:shd w:val="clear" w:color="auto" w:fill="auto"/>
          </w:tcPr>
          <w:p w14:paraId="46BD9A39"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A/02.2</w:t>
            </w:r>
          </w:p>
          <w:p w14:paraId="72D24635"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Газовая сварка (наплавка) (Г) простых деталей неответственных конструкций</w:t>
            </w:r>
          </w:p>
        </w:tc>
        <w:tc>
          <w:tcPr>
            <w:tcW w:w="3118" w:type="dxa"/>
            <w:tcBorders>
              <w:bottom w:val="single" w:sz="4" w:space="0" w:color="auto"/>
            </w:tcBorders>
            <w:shd w:val="clear" w:color="auto" w:fill="auto"/>
          </w:tcPr>
          <w:p w14:paraId="07DC66BA" w14:textId="77777777" w:rsidR="00363B4F" w:rsidRPr="009363A2" w:rsidRDefault="00363B4F" w:rsidP="00363B4F">
            <w:pPr>
              <w:rPr>
                <w:rFonts w:ascii="Times New Roman" w:hAnsi="Times New Roman"/>
                <w:sz w:val="24"/>
                <w:szCs w:val="24"/>
              </w:rPr>
            </w:pPr>
          </w:p>
          <w:p w14:paraId="2D5DB0A2" w14:textId="77777777" w:rsidR="00363B4F" w:rsidRPr="009363A2" w:rsidRDefault="00363B4F" w:rsidP="00363B4F">
            <w:pPr>
              <w:rPr>
                <w:rFonts w:ascii="Times New Roman" w:hAnsi="Times New Roman"/>
                <w:sz w:val="24"/>
                <w:szCs w:val="24"/>
              </w:rPr>
            </w:pPr>
          </w:p>
          <w:p w14:paraId="7E4E0021" w14:textId="77777777" w:rsidR="00363B4F" w:rsidRPr="009363A2" w:rsidRDefault="00363B4F" w:rsidP="00363B4F">
            <w:pPr>
              <w:rPr>
                <w:rFonts w:ascii="Times New Roman" w:hAnsi="Times New Roman"/>
                <w:sz w:val="24"/>
                <w:szCs w:val="24"/>
              </w:rPr>
            </w:pPr>
          </w:p>
          <w:p w14:paraId="1167E48F" w14:textId="77777777" w:rsidR="00363B4F" w:rsidRPr="009363A2" w:rsidRDefault="00363B4F" w:rsidP="00363B4F">
            <w:pPr>
              <w:rPr>
                <w:rFonts w:ascii="Times New Roman" w:hAnsi="Times New Roman"/>
                <w:sz w:val="24"/>
                <w:szCs w:val="24"/>
              </w:rPr>
            </w:pPr>
          </w:p>
          <w:p w14:paraId="59B7EB15" w14:textId="77777777" w:rsidR="00363B4F" w:rsidRPr="009363A2" w:rsidRDefault="00363B4F" w:rsidP="00363B4F">
            <w:pPr>
              <w:rPr>
                <w:rFonts w:ascii="Times New Roman" w:hAnsi="Times New Roman"/>
                <w:sz w:val="24"/>
                <w:szCs w:val="24"/>
              </w:rPr>
            </w:pPr>
          </w:p>
        </w:tc>
        <w:tc>
          <w:tcPr>
            <w:tcW w:w="3260" w:type="dxa"/>
            <w:tcBorders>
              <w:bottom w:val="single" w:sz="4" w:space="0" w:color="auto"/>
            </w:tcBorders>
            <w:shd w:val="clear" w:color="auto" w:fill="auto"/>
          </w:tcPr>
          <w:p w14:paraId="7FC27A1D"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ПК Х.2 Выполнять работы по газовой сварки</w:t>
            </w:r>
            <w:r w:rsidRPr="009363A2">
              <w:rPr>
                <w:rFonts w:ascii="Times New Roman" w:hAnsi="Times New Roman"/>
                <w:b/>
                <w:sz w:val="24"/>
                <w:szCs w:val="24"/>
              </w:rPr>
              <w:t xml:space="preserve"> </w:t>
            </w:r>
            <w:r w:rsidRPr="009363A2">
              <w:rPr>
                <w:rFonts w:ascii="Times New Roman" w:hAnsi="Times New Roman"/>
                <w:sz w:val="24"/>
                <w:szCs w:val="24"/>
              </w:rPr>
              <w:t>простых деталей неответственных конструкций</w:t>
            </w:r>
          </w:p>
        </w:tc>
      </w:tr>
      <w:tr w:rsidR="00363B4F" w:rsidRPr="009363A2" w14:paraId="353292F3" w14:textId="77777777" w:rsidTr="00EA2B49">
        <w:trPr>
          <w:trHeight w:val="124"/>
        </w:trPr>
        <w:tc>
          <w:tcPr>
            <w:tcW w:w="14742" w:type="dxa"/>
            <w:gridSpan w:val="5"/>
            <w:tcBorders>
              <w:top w:val="single" w:sz="4" w:space="0" w:color="auto"/>
              <w:bottom w:val="single" w:sz="4" w:space="0" w:color="auto"/>
            </w:tcBorders>
            <w:shd w:val="clear" w:color="auto" w:fill="auto"/>
          </w:tcPr>
          <w:p w14:paraId="6C35F2D2"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Требования к результатам освоения дополнительных компетенций, квалификаций</w:t>
            </w:r>
          </w:p>
          <w:p w14:paraId="6CB14EA2"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lastRenderedPageBreak/>
              <w:t>Владеть навыками:</w:t>
            </w:r>
          </w:p>
          <w:p w14:paraId="69228FDD"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Ознакомление с конструкторской и производственно-технологической документацией по сварке</w:t>
            </w:r>
          </w:p>
          <w:p w14:paraId="6DF60A97"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Проверка оснащенности, работоспособности и исправности, настройка оборудования поста газовой сварки</w:t>
            </w:r>
          </w:p>
          <w:p w14:paraId="130145FC"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Выполнение газовой сварки</w:t>
            </w:r>
          </w:p>
          <w:p w14:paraId="32E6833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Контроль с применением измерительного инструмента сваренных различными видами сварки деталей</w:t>
            </w:r>
          </w:p>
          <w:p w14:paraId="50452821"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 xml:space="preserve">Уметь: </w:t>
            </w:r>
          </w:p>
          <w:p w14:paraId="08214E96"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Проверять работоспособность и настройку, исправность оборудования для газовой сварки</w:t>
            </w:r>
          </w:p>
          <w:p w14:paraId="00D086BF"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Выбирать пространственное положение сварного шва для газовой сварки</w:t>
            </w:r>
          </w:p>
          <w:p w14:paraId="5ACDEDFB"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Владеть техникой газовой сварки</w:t>
            </w:r>
          </w:p>
          <w:p w14:paraId="292F908D"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Контролировать с применением измерительного инструмента сваренных различными видами сварки деталей</w:t>
            </w:r>
          </w:p>
          <w:p w14:paraId="20C9326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Пользоваться конструкторской, производственно-технологической и нормативной документацией для различных видов сварки</w:t>
            </w:r>
          </w:p>
          <w:p w14:paraId="619FC108"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Знать:</w:t>
            </w:r>
          </w:p>
          <w:p w14:paraId="48BD3668"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Основные типы, конструктивные элементы и размеры сварных соединений, выполняемых газовой сваркой</w:t>
            </w:r>
          </w:p>
          <w:p w14:paraId="1DDD2034"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Сварочные материалы для газовой сварки</w:t>
            </w:r>
          </w:p>
          <w:p w14:paraId="47293E5C"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Техника и технология газовой сварки простых, сложных деталей ответственных и неответственных конструкций</w:t>
            </w:r>
          </w:p>
          <w:p w14:paraId="144A369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Правила эксплуатации газовых баллонов и обслуживания переносных газогенераторов</w:t>
            </w:r>
          </w:p>
          <w:p w14:paraId="1D252614" w14:textId="114B736E" w:rsidR="00363B4F" w:rsidRPr="009363A2" w:rsidRDefault="00363B4F" w:rsidP="00363B4F">
            <w:pPr>
              <w:rPr>
                <w:rFonts w:ascii="Times New Roman" w:hAnsi="Times New Roman"/>
                <w:sz w:val="24"/>
                <w:szCs w:val="24"/>
              </w:rPr>
            </w:pPr>
            <w:r w:rsidRPr="009363A2">
              <w:rPr>
                <w:rFonts w:ascii="Times New Roman" w:hAnsi="Times New Roman"/>
                <w:sz w:val="24"/>
                <w:szCs w:val="24"/>
              </w:rPr>
              <w:t>Причины возникновения дефектов сварных швов, способы их предупреждения и исправления</w:t>
            </w:r>
          </w:p>
        </w:tc>
      </w:tr>
      <w:tr w:rsidR="00363B4F" w:rsidRPr="009363A2" w14:paraId="58893715" w14:textId="77777777" w:rsidTr="00EA2B49">
        <w:trPr>
          <w:trHeight w:val="96"/>
        </w:trPr>
        <w:tc>
          <w:tcPr>
            <w:tcW w:w="2552" w:type="dxa"/>
            <w:tcBorders>
              <w:top w:val="single" w:sz="4" w:space="0" w:color="auto"/>
              <w:bottom w:val="single" w:sz="4" w:space="0" w:color="auto"/>
            </w:tcBorders>
            <w:shd w:val="clear" w:color="auto" w:fill="auto"/>
          </w:tcPr>
          <w:p w14:paraId="703C4B44" w14:textId="77777777" w:rsidR="00363B4F" w:rsidRPr="009363A2" w:rsidRDefault="00363B4F" w:rsidP="00363B4F">
            <w:pPr>
              <w:rPr>
                <w:rFonts w:ascii="Times New Roman" w:hAnsi="Times New Roman"/>
                <w:b/>
                <w:bCs/>
                <w:sz w:val="24"/>
                <w:szCs w:val="24"/>
              </w:rPr>
            </w:pPr>
          </w:p>
        </w:tc>
        <w:tc>
          <w:tcPr>
            <w:tcW w:w="2977" w:type="dxa"/>
            <w:tcBorders>
              <w:top w:val="single" w:sz="4" w:space="0" w:color="auto"/>
              <w:bottom w:val="single" w:sz="4" w:space="0" w:color="auto"/>
            </w:tcBorders>
            <w:shd w:val="clear" w:color="auto" w:fill="auto"/>
          </w:tcPr>
          <w:p w14:paraId="54206B7C" w14:textId="77777777" w:rsidR="00363B4F" w:rsidRPr="009363A2" w:rsidRDefault="00363B4F" w:rsidP="00363B4F">
            <w:pPr>
              <w:rPr>
                <w:rFonts w:ascii="Times New Roman" w:hAnsi="Times New Roman"/>
                <w:sz w:val="24"/>
                <w:szCs w:val="24"/>
              </w:rPr>
            </w:pPr>
          </w:p>
        </w:tc>
        <w:tc>
          <w:tcPr>
            <w:tcW w:w="2835" w:type="dxa"/>
            <w:shd w:val="clear" w:color="auto" w:fill="auto"/>
          </w:tcPr>
          <w:p w14:paraId="7AC85094" w14:textId="77777777" w:rsidR="00363B4F" w:rsidRPr="009363A2" w:rsidRDefault="00363B4F" w:rsidP="00363B4F">
            <w:pPr>
              <w:rPr>
                <w:rFonts w:ascii="Times New Roman" w:hAnsi="Times New Roman"/>
                <w:i/>
                <w:sz w:val="24"/>
                <w:szCs w:val="24"/>
              </w:rPr>
            </w:pPr>
            <w:r w:rsidRPr="009363A2">
              <w:rPr>
                <w:rFonts w:ascii="Times New Roman" w:hAnsi="Times New Roman"/>
                <w:sz w:val="24"/>
                <w:szCs w:val="24"/>
              </w:rPr>
              <w:t>A/03.2</w:t>
            </w:r>
          </w:p>
          <w:p w14:paraId="71C84A7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Ручная дуговая сварка (наплавка, резка) плавящимся покрытым электродом (РД) простых деталей неответственных конструкций</w:t>
            </w:r>
          </w:p>
        </w:tc>
        <w:tc>
          <w:tcPr>
            <w:tcW w:w="3118" w:type="dxa"/>
            <w:shd w:val="clear" w:color="auto" w:fill="auto"/>
          </w:tcPr>
          <w:p w14:paraId="2BDE2F52" w14:textId="77777777" w:rsidR="00363B4F" w:rsidRPr="009363A2" w:rsidRDefault="00363B4F" w:rsidP="00363B4F">
            <w:pPr>
              <w:rPr>
                <w:rFonts w:ascii="Times New Roman" w:hAnsi="Times New Roman"/>
                <w:sz w:val="24"/>
                <w:szCs w:val="24"/>
              </w:rPr>
            </w:pPr>
          </w:p>
        </w:tc>
        <w:tc>
          <w:tcPr>
            <w:tcW w:w="3260" w:type="dxa"/>
            <w:shd w:val="clear" w:color="auto" w:fill="auto"/>
          </w:tcPr>
          <w:p w14:paraId="05CA2027"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ПК Х.3 Выполнять работы по ручной дуговой сварки</w:t>
            </w:r>
          </w:p>
          <w:p w14:paraId="364036F5" w14:textId="77777777" w:rsidR="00363B4F" w:rsidRPr="009363A2" w:rsidRDefault="00363B4F" w:rsidP="00363B4F">
            <w:pPr>
              <w:rPr>
                <w:rFonts w:ascii="Times New Roman" w:hAnsi="Times New Roman"/>
                <w:sz w:val="24"/>
                <w:szCs w:val="24"/>
              </w:rPr>
            </w:pPr>
          </w:p>
        </w:tc>
      </w:tr>
      <w:tr w:rsidR="00363B4F" w:rsidRPr="009363A2" w14:paraId="22AF7DFC" w14:textId="77777777" w:rsidTr="00EA2B49">
        <w:trPr>
          <w:trHeight w:val="117"/>
        </w:trPr>
        <w:tc>
          <w:tcPr>
            <w:tcW w:w="14742" w:type="dxa"/>
            <w:gridSpan w:val="5"/>
            <w:tcBorders>
              <w:top w:val="single" w:sz="4" w:space="0" w:color="auto"/>
              <w:bottom w:val="single" w:sz="4" w:space="0" w:color="auto"/>
            </w:tcBorders>
            <w:shd w:val="clear" w:color="auto" w:fill="auto"/>
          </w:tcPr>
          <w:p w14:paraId="231317EB"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Требования к результатам освоения дополнительных компетенций, квалификаций</w:t>
            </w:r>
          </w:p>
          <w:p w14:paraId="2E894C71" w14:textId="77777777" w:rsidR="00363B4F" w:rsidRPr="009363A2" w:rsidRDefault="00363B4F" w:rsidP="00363B4F">
            <w:pPr>
              <w:rPr>
                <w:rFonts w:ascii="Times New Roman" w:hAnsi="Times New Roman"/>
                <w:sz w:val="24"/>
                <w:szCs w:val="24"/>
              </w:rPr>
            </w:pPr>
            <w:r w:rsidRPr="009363A2">
              <w:rPr>
                <w:rFonts w:ascii="Times New Roman" w:hAnsi="Times New Roman"/>
                <w:b/>
                <w:bCs/>
                <w:sz w:val="24"/>
                <w:szCs w:val="24"/>
              </w:rPr>
              <w:t>Владеть навыками</w:t>
            </w:r>
            <w:r w:rsidRPr="009363A2">
              <w:rPr>
                <w:rFonts w:ascii="Times New Roman" w:hAnsi="Times New Roman"/>
                <w:sz w:val="24"/>
                <w:szCs w:val="24"/>
              </w:rPr>
              <w:t>:</w:t>
            </w:r>
          </w:p>
          <w:p w14:paraId="64465C1F"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Ознакомление с конструкторской и производственно-технологической документацией по сварке</w:t>
            </w:r>
          </w:p>
          <w:p w14:paraId="7A48FFA1"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Проверка оснащенности, работоспособности и исправности, настройка оборудования поста газовой сварки</w:t>
            </w:r>
          </w:p>
          <w:p w14:paraId="5D83B2AE"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Выполнение газовой сварки</w:t>
            </w:r>
          </w:p>
          <w:p w14:paraId="206AAC55"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Контроль с применением измерительного инструмента сваренных различными видами сварки деталей</w:t>
            </w:r>
          </w:p>
          <w:p w14:paraId="3761FAAB"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 xml:space="preserve">Уметь: </w:t>
            </w:r>
          </w:p>
          <w:p w14:paraId="44DA3807"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Проверять работоспособность и настройку, исправность оборудования для газовой сварки</w:t>
            </w:r>
          </w:p>
          <w:p w14:paraId="02A45072"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lastRenderedPageBreak/>
              <w:t>Выбирать пространственное положение сварного шва для газовой сварки</w:t>
            </w:r>
          </w:p>
          <w:p w14:paraId="74AEC81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Владеть техникой газовой сварки</w:t>
            </w:r>
          </w:p>
          <w:p w14:paraId="703F9178"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Контролировать с применением измерительного инструмента сваренных различными видами сварки деталей</w:t>
            </w:r>
          </w:p>
          <w:p w14:paraId="51BC9B75"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Пользоваться конструкторской, производственно-технологической и нормативной документацией для различных видов сварки</w:t>
            </w:r>
          </w:p>
          <w:p w14:paraId="4BA4C2E0"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Знать:</w:t>
            </w:r>
          </w:p>
          <w:p w14:paraId="0AD4F062"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Основные типы, конструктивные элементы и размеры сварных соединений, выполняемых газовой сваркой</w:t>
            </w:r>
          </w:p>
          <w:p w14:paraId="26168D62"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Сварочные материалы для газовой сварки</w:t>
            </w:r>
          </w:p>
          <w:p w14:paraId="4A3AC1C4"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Техника и технология газовой сварки простых, сложных деталей ответственных и неответственных конструкций</w:t>
            </w:r>
          </w:p>
          <w:p w14:paraId="4B285BE3"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Правила эксплуатации газовых баллонов и обслуживания переносных газогенераторов</w:t>
            </w:r>
          </w:p>
          <w:p w14:paraId="6659EB94"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Причины возникновения дефектов сварных швов, способы их предупреждения и исправления</w:t>
            </w:r>
          </w:p>
        </w:tc>
      </w:tr>
      <w:tr w:rsidR="00363B4F" w:rsidRPr="009363A2" w14:paraId="6E982D20" w14:textId="77777777" w:rsidTr="00EA2B49">
        <w:trPr>
          <w:trHeight w:val="113"/>
        </w:trPr>
        <w:tc>
          <w:tcPr>
            <w:tcW w:w="2552" w:type="dxa"/>
            <w:tcBorders>
              <w:top w:val="single" w:sz="4" w:space="0" w:color="auto"/>
            </w:tcBorders>
            <w:shd w:val="clear" w:color="auto" w:fill="auto"/>
          </w:tcPr>
          <w:p w14:paraId="4180F1A2" w14:textId="77777777" w:rsidR="00363B4F" w:rsidRPr="009363A2" w:rsidRDefault="00363B4F" w:rsidP="00363B4F">
            <w:pPr>
              <w:rPr>
                <w:rFonts w:ascii="Times New Roman" w:hAnsi="Times New Roman"/>
                <w:b/>
                <w:bCs/>
                <w:sz w:val="24"/>
                <w:szCs w:val="24"/>
              </w:rPr>
            </w:pPr>
          </w:p>
        </w:tc>
        <w:tc>
          <w:tcPr>
            <w:tcW w:w="2977" w:type="dxa"/>
            <w:tcBorders>
              <w:top w:val="single" w:sz="4" w:space="0" w:color="auto"/>
            </w:tcBorders>
            <w:shd w:val="clear" w:color="auto" w:fill="auto"/>
          </w:tcPr>
          <w:p w14:paraId="0AC29977" w14:textId="77777777" w:rsidR="00363B4F" w:rsidRPr="009363A2" w:rsidRDefault="00363B4F" w:rsidP="00363B4F">
            <w:pPr>
              <w:rPr>
                <w:rFonts w:ascii="Times New Roman" w:hAnsi="Times New Roman"/>
                <w:sz w:val="24"/>
                <w:szCs w:val="24"/>
              </w:rPr>
            </w:pPr>
          </w:p>
        </w:tc>
        <w:tc>
          <w:tcPr>
            <w:tcW w:w="2835" w:type="dxa"/>
            <w:shd w:val="clear" w:color="auto" w:fill="auto"/>
          </w:tcPr>
          <w:p w14:paraId="668613E3"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A/04.2</w:t>
            </w:r>
          </w:p>
          <w:p w14:paraId="40B5EB5E"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Ручная дуговая сварка (наплавка) неплавящимся электродом в защитном газе (РАД) простых деталей неответственных конструкций</w:t>
            </w:r>
          </w:p>
        </w:tc>
        <w:tc>
          <w:tcPr>
            <w:tcW w:w="3118" w:type="dxa"/>
            <w:shd w:val="clear" w:color="auto" w:fill="auto"/>
          </w:tcPr>
          <w:p w14:paraId="1E135150" w14:textId="77777777" w:rsidR="00363B4F" w:rsidRPr="009363A2" w:rsidRDefault="00363B4F" w:rsidP="00363B4F">
            <w:pPr>
              <w:rPr>
                <w:rFonts w:ascii="Times New Roman" w:hAnsi="Times New Roman"/>
                <w:sz w:val="24"/>
                <w:szCs w:val="24"/>
              </w:rPr>
            </w:pPr>
          </w:p>
        </w:tc>
        <w:tc>
          <w:tcPr>
            <w:tcW w:w="3260" w:type="dxa"/>
            <w:shd w:val="clear" w:color="auto" w:fill="auto"/>
          </w:tcPr>
          <w:p w14:paraId="66232D92"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ПК Х.4 Выполнять работы по ручной дуговой сварки (наплавка) неплавящимся электродом в защитном газе (РАД) простых деталей неответственных конструкций</w:t>
            </w:r>
          </w:p>
        </w:tc>
      </w:tr>
      <w:tr w:rsidR="00363B4F" w:rsidRPr="009363A2" w14:paraId="47676849" w14:textId="77777777" w:rsidTr="00EA2B49">
        <w:tc>
          <w:tcPr>
            <w:tcW w:w="14742" w:type="dxa"/>
            <w:gridSpan w:val="5"/>
            <w:shd w:val="clear" w:color="auto" w:fill="auto"/>
          </w:tcPr>
          <w:p w14:paraId="5F0824D3"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Требования к результатам освоения дополнительных компетенций, квалификаций</w:t>
            </w:r>
          </w:p>
          <w:p w14:paraId="5679AAC3" w14:textId="77777777" w:rsidR="00363B4F" w:rsidRPr="009363A2" w:rsidRDefault="00363B4F" w:rsidP="00363B4F">
            <w:pPr>
              <w:rPr>
                <w:rFonts w:ascii="Times New Roman" w:hAnsi="Times New Roman"/>
                <w:sz w:val="24"/>
                <w:szCs w:val="24"/>
              </w:rPr>
            </w:pPr>
            <w:r w:rsidRPr="009363A2">
              <w:rPr>
                <w:rFonts w:ascii="Times New Roman" w:hAnsi="Times New Roman"/>
                <w:b/>
                <w:bCs/>
                <w:sz w:val="24"/>
                <w:szCs w:val="24"/>
              </w:rPr>
              <w:t>Владеть навыками</w:t>
            </w:r>
            <w:r w:rsidRPr="009363A2">
              <w:rPr>
                <w:rFonts w:ascii="Times New Roman" w:hAnsi="Times New Roman"/>
                <w:sz w:val="24"/>
                <w:szCs w:val="24"/>
              </w:rPr>
              <w:t>:</w:t>
            </w:r>
          </w:p>
          <w:p w14:paraId="1498DB33"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Ознакомление с конструкторской и производственно-технологической документацией по сварке</w:t>
            </w:r>
          </w:p>
          <w:p w14:paraId="471DFDA2"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Проверка оснащенности, работоспособности и исправности, настройка оборудования поста РАД</w:t>
            </w:r>
          </w:p>
          <w:p w14:paraId="6497FBF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Выполнение РАД</w:t>
            </w:r>
          </w:p>
          <w:p w14:paraId="35AA94A4"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Контроль с применением измерительного инструмента сваренных различными видами сварки деталей</w:t>
            </w:r>
          </w:p>
          <w:p w14:paraId="6C1523DA"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Уметь:</w:t>
            </w:r>
          </w:p>
          <w:p w14:paraId="020D5EF4"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Проверять работоспособность и настройку, исправность оборудования для РАД</w:t>
            </w:r>
          </w:p>
          <w:p w14:paraId="56007AC0"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Выбирать пространственное положение сварного шва для РАД</w:t>
            </w:r>
          </w:p>
          <w:p w14:paraId="6B71F5DC"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Владеть техникой РАД</w:t>
            </w:r>
          </w:p>
          <w:p w14:paraId="0DF1EF2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Контролировать с применением измерительного инструмента сваренных различными видами сварки деталей</w:t>
            </w:r>
          </w:p>
          <w:p w14:paraId="1570C3A6"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Пользоваться конструкторской, производственно-технологической и нормативной документацией для различных видов сварки</w:t>
            </w:r>
          </w:p>
          <w:p w14:paraId="220E8349" w14:textId="77777777" w:rsidR="00363B4F" w:rsidRPr="009363A2" w:rsidRDefault="00363B4F" w:rsidP="00363B4F">
            <w:pPr>
              <w:rPr>
                <w:rFonts w:ascii="Times New Roman" w:hAnsi="Times New Roman"/>
                <w:b/>
                <w:bCs/>
                <w:sz w:val="24"/>
                <w:szCs w:val="24"/>
              </w:rPr>
            </w:pPr>
            <w:r w:rsidRPr="009363A2">
              <w:rPr>
                <w:rFonts w:ascii="Times New Roman" w:hAnsi="Times New Roman"/>
                <w:b/>
                <w:bCs/>
                <w:sz w:val="24"/>
                <w:szCs w:val="24"/>
              </w:rPr>
              <w:t>Знать:</w:t>
            </w:r>
          </w:p>
          <w:p w14:paraId="21CF420A"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Основные типы, конструктивные элементы и размеры сварных соединений, выполняемых РАД</w:t>
            </w:r>
          </w:p>
          <w:p w14:paraId="27254E27"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Сварочные материалы для РАД</w:t>
            </w:r>
          </w:p>
          <w:p w14:paraId="5D3403CF"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lastRenderedPageBreak/>
              <w:t>Техника и технология РАД простых, сложных деталей ответственных и неответственных конструкций</w:t>
            </w:r>
          </w:p>
          <w:p w14:paraId="2F830DA4"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Правила эксплуатации газовых баллонов и обслуживания переносных газогенераторов</w:t>
            </w:r>
          </w:p>
          <w:p w14:paraId="51AF2691" w14:textId="77777777" w:rsidR="00363B4F" w:rsidRPr="009363A2" w:rsidRDefault="00363B4F" w:rsidP="00363B4F">
            <w:pPr>
              <w:rPr>
                <w:rFonts w:ascii="Times New Roman" w:hAnsi="Times New Roman"/>
                <w:sz w:val="24"/>
                <w:szCs w:val="24"/>
              </w:rPr>
            </w:pPr>
            <w:r w:rsidRPr="009363A2">
              <w:rPr>
                <w:rFonts w:ascii="Times New Roman" w:hAnsi="Times New Roman"/>
                <w:sz w:val="24"/>
                <w:szCs w:val="24"/>
              </w:rPr>
              <w:t>Причины возникновения дефектов сварных швов, способы их предупреждения и исправления</w:t>
            </w:r>
          </w:p>
        </w:tc>
      </w:tr>
    </w:tbl>
    <w:tbl>
      <w:tblPr>
        <w:tblStyle w:val="60"/>
        <w:tblW w:w="14742" w:type="dxa"/>
        <w:tblInd w:w="-5" w:type="dxa"/>
        <w:tblLayout w:type="fixed"/>
        <w:tblLook w:val="04A0" w:firstRow="1" w:lastRow="0" w:firstColumn="1" w:lastColumn="0" w:noHBand="0" w:noVBand="1"/>
      </w:tblPr>
      <w:tblGrid>
        <w:gridCol w:w="2695"/>
        <w:gridCol w:w="2126"/>
        <w:gridCol w:w="4112"/>
        <w:gridCol w:w="2409"/>
        <w:gridCol w:w="3400"/>
      </w:tblGrid>
      <w:tr w:rsidR="008706AB" w:rsidRPr="009363A2" w14:paraId="63EA3553" w14:textId="77777777" w:rsidTr="008706AB">
        <w:tc>
          <w:tcPr>
            <w:tcW w:w="2695" w:type="dxa"/>
            <w:vMerge w:val="restart"/>
            <w:tcBorders>
              <w:top w:val="single" w:sz="4" w:space="0" w:color="000000"/>
              <w:left w:val="single" w:sz="4" w:space="0" w:color="000000"/>
              <w:bottom w:val="single" w:sz="4" w:space="0" w:color="000000"/>
              <w:right w:val="single" w:sz="4" w:space="0" w:color="000000"/>
            </w:tcBorders>
            <w:vAlign w:val="center"/>
          </w:tcPr>
          <w:p w14:paraId="782C77C3"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lastRenderedPageBreak/>
              <w:t>Дополнительные квалификации, компетенции</w:t>
            </w:r>
          </w:p>
          <w:p w14:paraId="5CFB5BC4"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t>(</w:t>
            </w:r>
            <w:r w:rsidRPr="009363A2">
              <w:rPr>
                <w:rFonts w:ascii="Times New Roman" w:hAnsi="Times New Roman"/>
                <w:i/>
                <w:sz w:val="24"/>
                <w:szCs w:val="24"/>
              </w:rPr>
              <w:t>Строительная отрасль</w:t>
            </w:r>
            <w:r w:rsidRPr="009363A2">
              <w:rPr>
                <w:rFonts w:ascii="Times New Roman" w:hAnsi="Times New Roman"/>
                <w:b/>
                <w:sz w:val="24"/>
                <w:szCs w:val="24"/>
              </w:rPr>
              <w:t>)</w:t>
            </w:r>
          </w:p>
        </w:tc>
        <w:tc>
          <w:tcPr>
            <w:tcW w:w="6238" w:type="dxa"/>
            <w:gridSpan w:val="2"/>
            <w:tcBorders>
              <w:top w:val="single" w:sz="4" w:space="0" w:color="000000"/>
              <w:left w:val="single" w:sz="4" w:space="0" w:color="000000"/>
              <w:bottom w:val="single" w:sz="4" w:space="0" w:color="000000"/>
              <w:right w:val="single" w:sz="4" w:space="0" w:color="000000"/>
            </w:tcBorders>
            <w:vAlign w:val="center"/>
          </w:tcPr>
          <w:p w14:paraId="31FC45A5"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Соответствие ЕКС, ЕТКС или иным классификаторам</w:t>
            </w:r>
          </w:p>
          <w:p w14:paraId="3608A3CF" w14:textId="77777777" w:rsidR="008706AB" w:rsidRPr="009363A2" w:rsidRDefault="008706AB" w:rsidP="008706AB">
            <w:pPr>
              <w:rPr>
                <w:rFonts w:ascii="Times New Roman" w:hAnsi="Times New Roman"/>
                <w:b/>
                <w:sz w:val="24"/>
                <w:szCs w:val="24"/>
              </w:rPr>
            </w:pPr>
          </w:p>
        </w:tc>
        <w:tc>
          <w:tcPr>
            <w:tcW w:w="5809" w:type="dxa"/>
            <w:gridSpan w:val="2"/>
            <w:tcBorders>
              <w:top w:val="single" w:sz="4" w:space="0" w:color="000000"/>
              <w:left w:val="single" w:sz="4" w:space="0" w:color="000000"/>
              <w:bottom w:val="single" w:sz="4" w:space="0" w:color="000000"/>
              <w:right w:val="single" w:sz="4" w:space="0" w:color="000000"/>
            </w:tcBorders>
          </w:tcPr>
          <w:p w14:paraId="04810003"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t>Виды деятельности, реализуемые в рамках вариативной части</w:t>
            </w:r>
          </w:p>
        </w:tc>
      </w:tr>
      <w:tr w:rsidR="008706AB" w:rsidRPr="009363A2" w14:paraId="79537AD5" w14:textId="77777777" w:rsidTr="008706AB">
        <w:tc>
          <w:tcPr>
            <w:tcW w:w="2695" w:type="dxa"/>
            <w:vMerge/>
            <w:tcBorders>
              <w:top w:val="single" w:sz="4" w:space="0" w:color="000000"/>
              <w:left w:val="single" w:sz="4" w:space="0" w:color="000000"/>
              <w:bottom w:val="single" w:sz="4" w:space="0" w:color="000000"/>
              <w:right w:val="single" w:sz="4" w:space="0" w:color="000000"/>
            </w:tcBorders>
            <w:vAlign w:val="center"/>
          </w:tcPr>
          <w:p w14:paraId="2B0CA0DF" w14:textId="77777777" w:rsidR="008706AB" w:rsidRPr="009363A2" w:rsidRDefault="008706AB" w:rsidP="008706AB">
            <w:pPr>
              <w:rPr>
                <w:rFonts w:ascii="Times New Roman" w:hAnsi="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1E845E2F"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t>Раздел</w:t>
            </w:r>
          </w:p>
        </w:tc>
        <w:tc>
          <w:tcPr>
            <w:tcW w:w="4112" w:type="dxa"/>
            <w:tcBorders>
              <w:top w:val="single" w:sz="4" w:space="0" w:color="000000"/>
              <w:left w:val="single" w:sz="4" w:space="0" w:color="000000"/>
              <w:bottom w:val="single" w:sz="4" w:space="0" w:color="000000"/>
              <w:right w:val="single" w:sz="4" w:space="0" w:color="000000"/>
            </w:tcBorders>
            <w:vAlign w:val="center"/>
          </w:tcPr>
          <w:p w14:paraId="571DFC60"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Должностные характеристики</w:t>
            </w:r>
          </w:p>
        </w:tc>
        <w:tc>
          <w:tcPr>
            <w:tcW w:w="2409" w:type="dxa"/>
            <w:tcBorders>
              <w:top w:val="single" w:sz="4" w:space="0" w:color="000000"/>
              <w:left w:val="single" w:sz="4" w:space="0" w:color="000000"/>
              <w:bottom w:val="single" w:sz="4" w:space="0" w:color="000000"/>
              <w:right w:val="single" w:sz="4" w:space="0" w:color="000000"/>
            </w:tcBorders>
            <w:vAlign w:val="center"/>
          </w:tcPr>
          <w:p w14:paraId="3467DDC5"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Наименование ВД</w:t>
            </w:r>
          </w:p>
        </w:tc>
        <w:tc>
          <w:tcPr>
            <w:tcW w:w="3400" w:type="dxa"/>
            <w:tcBorders>
              <w:top w:val="single" w:sz="4" w:space="0" w:color="000000"/>
              <w:left w:val="single" w:sz="4" w:space="0" w:color="000000"/>
              <w:bottom w:val="single" w:sz="4" w:space="0" w:color="000000"/>
              <w:right w:val="single" w:sz="4" w:space="0" w:color="000000"/>
            </w:tcBorders>
            <w:vAlign w:val="center"/>
          </w:tcPr>
          <w:p w14:paraId="0FB3A1D1"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Код и наименование ПК</w:t>
            </w:r>
          </w:p>
        </w:tc>
      </w:tr>
      <w:tr w:rsidR="008706AB" w:rsidRPr="009363A2" w14:paraId="03F80140" w14:textId="77777777" w:rsidTr="008706AB">
        <w:tc>
          <w:tcPr>
            <w:tcW w:w="2695" w:type="dxa"/>
            <w:tcBorders>
              <w:top w:val="single" w:sz="4" w:space="0" w:color="000000"/>
              <w:left w:val="single" w:sz="4" w:space="0" w:color="000000"/>
              <w:bottom w:val="single" w:sz="4" w:space="0" w:color="000000"/>
              <w:right w:val="single" w:sz="4" w:space="0" w:color="000000"/>
            </w:tcBorders>
          </w:tcPr>
          <w:p w14:paraId="1FACF207" w14:textId="77777777" w:rsidR="008706AB" w:rsidRPr="009363A2" w:rsidRDefault="008706AB" w:rsidP="008706AB">
            <w:pPr>
              <w:jc w:val="center"/>
              <w:rPr>
                <w:rFonts w:ascii="Times New Roman" w:hAnsi="Times New Roman"/>
                <w:sz w:val="24"/>
                <w:szCs w:val="24"/>
              </w:rPr>
            </w:pPr>
            <w:r w:rsidRPr="009363A2">
              <w:rPr>
                <w:rFonts w:ascii="Times New Roman" w:hAnsi="Times New Roman"/>
                <w:sz w:val="24"/>
                <w:szCs w:val="24"/>
              </w:rPr>
              <w:t>11607 Газовщик</w:t>
            </w:r>
          </w:p>
          <w:p w14:paraId="0BBD33DE" w14:textId="48CDC631" w:rsidR="008706AB" w:rsidRPr="009363A2" w:rsidRDefault="008706AB" w:rsidP="008706AB">
            <w:pPr>
              <w:jc w:val="center"/>
              <w:rPr>
                <w:rFonts w:ascii="Times New Roman" w:hAnsi="Times New Roman"/>
                <w:sz w:val="24"/>
                <w:szCs w:val="24"/>
              </w:rPr>
            </w:pPr>
            <w:r w:rsidRPr="009363A2">
              <w:rPr>
                <w:rFonts w:ascii="Times New Roman" w:hAnsi="Times New Roman"/>
                <w:sz w:val="24"/>
                <w:szCs w:val="24"/>
              </w:rPr>
              <w:t>(дополнительная квалификация)</w:t>
            </w:r>
          </w:p>
        </w:tc>
        <w:tc>
          <w:tcPr>
            <w:tcW w:w="2126" w:type="dxa"/>
            <w:tcBorders>
              <w:top w:val="single" w:sz="4" w:space="0" w:color="000000"/>
              <w:left w:val="single" w:sz="4" w:space="0" w:color="000000"/>
              <w:bottom w:val="single" w:sz="4" w:space="0" w:color="000000"/>
              <w:right w:val="single" w:sz="4" w:space="0" w:color="000000"/>
            </w:tcBorders>
          </w:tcPr>
          <w:p w14:paraId="0C232DF0"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ЕТКС § 26. Газовщик</w:t>
            </w:r>
          </w:p>
          <w:p w14:paraId="747B7B00" w14:textId="3CA61187" w:rsidR="008706AB" w:rsidRPr="009363A2" w:rsidRDefault="008706AB" w:rsidP="008706AB">
            <w:pPr>
              <w:rPr>
                <w:rFonts w:ascii="Times New Roman" w:hAnsi="Times New Roman"/>
                <w:b/>
                <w:sz w:val="24"/>
                <w:szCs w:val="24"/>
              </w:rPr>
            </w:pPr>
            <w:proofErr w:type="gramStart"/>
            <w:r w:rsidRPr="009363A2">
              <w:rPr>
                <w:rFonts w:ascii="Times New Roman" w:hAnsi="Times New Roman"/>
                <w:sz w:val="24"/>
                <w:szCs w:val="24"/>
              </w:rPr>
              <w:t>( 3</w:t>
            </w:r>
            <w:proofErr w:type="gramEnd"/>
            <w:r w:rsidRPr="009363A2">
              <w:rPr>
                <w:rFonts w:ascii="Times New Roman" w:hAnsi="Times New Roman"/>
                <w:sz w:val="24"/>
                <w:szCs w:val="24"/>
              </w:rPr>
              <w:t>-й разряд)</w:t>
            </w:r>
          </w:p>
        </w:tc>
        <w:tc>
          <w:tcPr>
            <w:tcW w:w="4112" w:type="dxa"/>
            <w:tcBorders>
              <w:top w:val="single" w:sz="4" w:space="0" w:color="000000"/>
              <w:left w:val="single" w:sz="4" w:space="0" w:color="000000"/>
              <w:bottom w:val="single" w:sz="4" w:space="0" w:color="000000"/>
              <w:right w:val="single" w:sz="4" w:space="0" w:color="000000"/>
            </w:tcBorders>
          </w:tcPr>
          <w:p w14:paraId="402AA769" w14:textId="182FD71C" w:rsidR="008706AB" w:rsidRPr="009363A2" w:rsidRDefault="008706AB" w:rsidP="008706AB">
            <w:pPr>
              <w:rPr>
                <w:rFonts w:ascii="Times New Roman" w:hAnsi="Times New Roman"/>
                <w:b/>
                <w:sz w:val="24"/>
                <w:szCs w:val="24"/>
              </w:rPr>
            </w:pPr>
            <w:r w:rsidRPr="009363A2">
              <w:rPr>
                <w:rFonts w:ascii="Times New Roman" w:hAnsi="Times New Roman"/>
                <w:sz w:val="24"/>
                <w:szCs w:val="24"/>
              </w:rPr>
              <w:t xml:space="preserve">Обслуживание воздухонагревателей, контроль их состояния и работы оборудования газового хозяйства отдельных плавильных, нагревательных, окрасочно-сушильных, термических, кузнечных и закалочных печей, кроме доменных, вместимостью до 100 т. Обеспечение надлежащего теплового режима и дутья на обслуживаемых плавильных, нагревательных, окрасочно-сушильных, термических, кузнечных и закалочных печах. Управление работой двигателей, насосов, скрубберов в процессе очистки газа. Обслуживание оборудования газосмесительных станций и газоочистительных установок. Обеспечение получения газа необходимой калорийности и давления. Поддержание заданного температурного режима сушки окрашенных изделий - контроль бесперебойной работы, регулирование наполнения и </w:t>
            </w:r>
            <w:r w:rsidRPr="009363A2">
              <w:rPr>
                <w:rFonts w:ascii="Times New Roman" w:hAnsi="Times New Roman"/>
                <w:sz w:val="24"/>
                <w:szCs w:val="24"/>
              </w:rPr>
              <w:lastRenderedPageBreak/>
              <w:t>опорожнения газгольдеров. Обеспечение исправного состояния газопроводов и герметичности их соединений. Поддержание необходимого уровня воды в водяных затворах газовых клапанов, исправности горелок для сушки ковшей, желобов, стопоров. Наблюдение за газопроницаемостью сводов генераторов, шлаковиков и клапанов цехов. Участие в ремонте и чистке газопроводов и арматуры на обслуживаемом объекте или участке.</w:t>
            </w:r>
          </w:p>
        </w:tc>
        <w:tc>
          <w:tcPr>
            <w:tcW w:w="2409" w:type="dxa"/>
            <w:tcBorders>
              <w:top w:val="single" w:sz="4" w:space="0" w:color="000000"/>
              <w:left w:val="single" w:sz="4" w:space="0" w:color="000000"/>
              <w:bottom w:val="single" w:sz="4" w:space="0" w:color="000000"/>
              <w:right w:val="single" w:sz="4" w:space="0" w:color="000000"/>
            </w:tcBorders>
          </w:tcPr>
          <w:p w14:paraId="3F653D16" w14:textId="6CBE42D6" w:rsidR="008706AB" w:rsidRPr="009363A2" w:rsidRDefault="008706AB" w:rsidP="008706AB">
            <w:pPr>
              <w:rPr>
                <w:rFonts w:ascii="Times New Roman" w:hAnsi="Times New Roman"/>
                <w:b/>
                <w:sz w:val="24"/>
                <w:szCs w:val="24"/>
              </w:rPr>
            </w:pPr>
            <w:r w:rsidRPr="009363A2">
              <w:rPr>
                <w:rFonts w:ascii="Times New Roman" w:hAnsi="Times New Roman"/>
                <w:sz w:val="24"/>
                <w:szCs w:val="24"/>
              </w:rPr>
              <w:lastRenderedPageBreak/>
              <w:t xml:space="preserve">Выполнение работ по профессии рабочего 11607 Газовщик  </w:t>
            </w:r>
          </w:p>
        </w:tc>
        <w:tc>
          <w:tcPr>
            <w:tcW w:w="3400" w:type="dxa"/>
            <w:tcBorders>
              <w:top w:val="single" w:sz="4" w:space="0" w:color="000000"/>
              <w:left w:val="single" w:sz="4" w:space="0" w:color="000000"/>
              <w:bottom w:val="single" w:sz="4" w:space="0" w:color="000000"/>
              <w:right w:val="single" w:sz="4" w:space="0" w:color="000000"/>
            </w:tcBorders>
          </w:tcPr>
          <w:p w14:paraId="622015FA" w14:textId="06612C57" w:rsidR="008706AB" w:rsidRPr="009363A2" w:rsidRDefault="008706AB" w:rsidP="008706AB">
            <w:pPr>
              <w:rPr>
                <w:rFonts w:ascii="Times New Roman" w:hAnsi="Times New Roman"/>
                <w:b/>
                <w:sz w:val="24"/>
                <w:szCs w:val="24"/>
              </w:rPr>
            </w:pPr>
            <w:r w:rsidRPr="009363A2">
              <w:rPr>
                <w:rFonts w:ascii="Times New Roman" w:hAnsi="Times New Roman"/>
                <w:sz w:val="24"/>
                <w:szCs w:val="24"/>
              </w:rPr>
              <w:t>ПК. Х.1 Участвовать в обслуживании газопроводов и арматуры на обслуживаемом объекте или участке</w:t>
            </w:r>
          </w:p>
        </w:tc>
      </w:tr>
      <w:tr w:rsidR="008706AB" w:rsidRPr="009363A2" w14:paraId="343818D3" w14:textId="77777777" w:rsidTr="008706AB">
        <w:tc>
          <w:tcPr>
            <w:tcW w:w="14742" w:type="dxa"/>
            <w:gridSpan w:val="5"/>
            <w:tcBorders>
              <w:top w:val="single" w:sz="4" w:space="0" w:color="000000"/>
              <w:left w:val="single" w:sz="4" w:space="0" w:color="000000"/>
              <w:bottom w:val="single" w:sz="4" w:space="0" w:color="000000"/>
              <w:right w:val="single" w:sz="4" w:space="0" w:color="000000"/>
            </w:tcBorders>
          </w:tcPr>
          <w:p w14:paraId="5C54972A"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Требования к результатам освоения дополнительных компетенций, квалификаций</w:t>
            </w:r>
          </w:p>
        </w:tc>
      </w:tr>
      <w:tr w:rsidR="008706AB" w:rsidRPr="009363A2" w14:paraId="028163D5" w14:textId="77777777" w:rsidTr="008706AB">
        <w:tc>
          <w:tcPr>
            <w:tcW w:w="14742" w:type="dxa"/>
            <w:gridSpan w:val="5"/>
            <w:tcBorders>
              <w:top w:val="single" w:sz="4" w:space="0" w:color="000000"/>
              <w:left w:val="single" w:sz="4" w:space="0" w:color="000000"/>
              <w:bottom w:val="single" w:sz="4" w:space="0" w:color="000000"/>
              <w:right w:val="single" w:sz="4" w:space="0" w:color="000000"/>
            </w:tcBorders>
          </w:tcPr>
          <w:p w14:paraId="671D2613"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Владеть навыками:</w:t>
            </w:r>
          </w:p>
          <w:p w14:paraId="402BA95A" w14:textId="5B985A33"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обслуживания воздухонагревателей и контроль за состоянием и работой оборудования газового хозяйства печей;  </w:t>
            </w:r>
          </w:p>
          <w:p w14:paraId="660CB3D1" w14:textId="06FDFB93"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обеспечения надлежащего теплового режима и дутья на обслуживаемых печах;  </w:t>
            </w:r>
          </w:p>
          <w:p w14:paraId="105B35C4" w14:textId="63BC676D"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управления работой двигателей, насосов, скрубберов в процессе очистки газа;  </w:t>
            </w:r>
          </w:p>
          <w:p w14:paraId="162A55B4" w14:textId="0ABD7FF3"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обслуживания оборудования газосмесительных станций и газоочистительных установок;  </w:t>
            </w:r>
          </w:p>
          <w:p w14:paraId="7126A863" w14:textId="5AFDD340"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обеспечения получения газа необходимой калорийности и давления;  </w:t>
            </w:r>
          </w:p>
          <w:p w14:paraId="7316E189" w14:textId="0EC645B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поддержания заданного температурного режима сушки окрашенных изделий, контроль бесперебойной работы, регулирование наполнения и опорожнения газгольдеров;  </w:t>
            </w:r>
          </w:p>
          <w:p w14:paraId="4FD74379" w14:textId="623E4136"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обеспечения исправного состояния газопроводов и герметичности их соединений;  </w:t>
            </w:r>
          </w:p>
          <w:p w14:paraId="104458CB" w14:textId="25D0EB01"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поддержания необходимого уровня воды в водяных затворах газовых клапанов, исправности горелок для сушки ковшей, желобов, стопоров;  </w:t>
            </w:r>
          </w:p>
          <w:p w14:paraId="290F2370" w14:textId="1E8EF400"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наблюдения за газопроницаемостью сводов генераторов, шлаковиков и клапанов цехов;  </w:t>
            </w:r>
          </w:p>
          <w:p w14:paraId="572F48C3" w14:textId="65763794" w:rsidR="008706AB" w:rsidRPr="009363A2" w:rsidRDefault="008706AB" w:rsidP="008706AB">
            <w:pPr>
              <w:rPr>
                <w:rFonts w:ascii="Times New Roman" w:hAnsi="Times New Roman"/>
                <w:sz w:val="24"/>
                <w:szCs w:val="24"/>
              </w:rPr>
            </w:pPr>
            <w:r w:rsidRPr="009363A2">
              <w:rPr>
                <w:rFonts w:ascii="Times New Roman" w:hAnsi="Times New Roman"/>
                <w:sz w:val="24"/>
                <w:szCs w:val="24"/>
              </w:rPr>
              <w:t>- участия в ремонте и чистке газопроводов и арматуры на обслуживаемом объекте (участке).</w:t>
            </w:r>
          </w:p>
          <w:p w14:paraId="1316A747" w14:textId="5E2F49CE"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Уметь:</w:t>
            </w:r>
          </w:p>
          <w:p w14:paraId="0F96D2F1"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обслуживать воздухонагреватели, контролировать их состояние и работу оборудования газового хозяйства отдельных плавильных, нагревательных, окрасочно-сушильных, термических, кузнечных и закалочных печей, кроме доменных, вместимостью до 100 т;  </w:t>
            </w:r>
          </w:p>
          <w:p w14:paraId="282714BC"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обеспечивать надлежащий тепловой режим и дутье на обслуживаемых печах;  </w:t>
            </w:r>
          </w:p>
          <w:p w14:paraId="7E533813"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управлять работой двигателей, насосов, скрубберов в процессе очистки газа;  </w:t>
            </w:r>
          </w:p>
          <w:p w14:paraId="599B318E"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обслуживать оборудование газосмесительных станций и газоочистительных установок;  </w:t>
            </w:r>
          </w:p>
          <w:p w14:paraId="31C8E9C8"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lastRenderedPageBreak/>
              <w:t xml:space="preserve">- обеспечивать получение газа необходимой калорийности и давления;  </w:t>
            </w:r>
          </w:p>
          <w:p w14:paraId="03BD654B"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поддерживать заданный температурный режим сушки окрашенных изделий, контролировать бесперебойную работу, регулировать наполнение и опорожнение газгольдеров;  </w:t>
            </w:r>
          </w:p>
          <w:p w14:paraId="13E3943D"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обеспечивать исправное состояние газопроводов и герметичность их соединений;  </w:t>
            </w:r>
          </w:p>
          <w:p w14:paraId="1CBA9F29"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поддерживать необходимый уровень воды в водяных затворах газовых клапанов, исправность горелок для сушки ковшей, желобов, стопоров;  </w:t>
            </w:r>
          </w:p>
          <w:p w14:paraId="3E78A7CF"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наблюдать за газопроницаемостью сводов генераторов, шлаковиков и клапанов цехов;  </w:t>
            </w:r>
          </w:p>
          <w:p w14:paraId="6EB37E1D"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участвовать в ремонте и чистке газопроводов и арматуры на обслуживаемом объекте (участке)</w:t>
            </w:r>
          </w:p>
          <w:p w14:paraId="77583823" w14:textId="35C55751"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Знать:</w:t>
            </w:r>
          </w:p>
          <w:p w14:paraId="233E1A03"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основы технологического процесса работы плавильных, нагревательных, окрасочно-сушильных, термических, кузнечных и закалочных печей;  </w:t>
            </w:r>
          </w:p>
          <w:p w14:paraId="2078B63D"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устройство скрубберов, автоматических регуляторов, оборудования газгольдеров;  </w:t>
            </w:r>
          </w:p>
          <w:p w14:paraId="65261F08" w14:textId="51F41122" w:rsidR="008706AB" w:rsidRPr="009363A2" w:rsidRDefault="008706AB" w:rsidP="008706AB">
            <w:pPr>
              <w:rPr>
                <w:rFonts w:ascii="Times New Roman" w:hAnsi="Times New Roman"/>
                <w:b/>
                <w:sz w:val="24"/>
                <w:szCs w:val="24"/>
              </w:rPr>
            </w:pPr>
            <w:r w:rsidRPr="009363A2">
              <w:rPr>
                <w:rFonts w:ascii="Times New Roman" w:hAnsi="Times New Roman"/>
                <w:sz w:val="24"/>
                <w:szCs w:val="24"/>
              </w:rPr>
              <w:t>- схемы газопроводов и вспомогательной арматуры.</w:t>
            </w:r>
          </w:p>
        </w:tc>
      </w:tr>
      <w:tr w:rsidR="008706AB" w:rsidRPr="009363A2" w14:paraId="59FDC36E" w14:textId="77777777" w:rsidTr="008706AB">
        <w:tc>
          <w:tcPr>
            <w:tcW w:w="2695" w:type="dxa"/>
            <w:vMerge w:val="restart"/>
            <w:tcBorders>
              <w:top w:val="single" w:sz="4" w:space="0" w:color="000000"/>
              <w:left w:val="single" w:sz="4" w:space="0" w:color="000000"/>
              <w:bottom w:val="single" w:sz="4" w:space="0" w:color="000000"/>
              <w:right w:val="single" w:sz="4" w:space="0" w:color="000000"/>
            </w:tcBorders>
            <w:vAlign w:val="center"/>
          </w:tcPr>
          <w:p w14:paraId="38DF8166"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lastRenderedPageBreak/>
              <w:t>Дополнительные квалификации, компетенции</w:t>
            </w:r>
          </w:p>
          <w:p w14:paraId="71740789"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t>(</w:t>
            </w:r>
            <w:r w:rsidRPr="009363A2">
              <w:rPr>
                <w:rFonts w:ascii="Times New Roman" w:hAnsi="Times New Roman"/>
                <w:i/>
                <w:sz w:val="24"/>
                <w:szCs w:val="24"/>
              </w:rPr>
              <w:t>Строительная отрасль</w:t>
            </w:r>
            <w:r w:rsidRPr="009363A2">
              <w:rPr>
                <w:rFonts w:ascii="Times New Roman" w:hAnsi="Times New Roman"/>
                <w:b/>
                <w:sz w:val="24"/>
                <w:szCs w:val="24"/>
              </w:rPr>
              <w:t>)</w:t>
            </w:r>
          </w:p>
        </w:tc>
        <w:tc>
          <w:tcPr>
            <w:tcW w:w="6238" w:type="dxa"/>
            <w:gridSpan w:val="2"/>
            <w:tcBorders>
              <w:top w:val="single" w:sz="4" w:space="0" w:color="000000"/>
              <w:left w:val="single" w:sz="4" w:space="0" w:color="000000"/>
              <w:bottom w:val="single" w:sz="4" w:space="0" w:color="000000"/>
              <w:right w:val="single" w:sz="4" w:space="0" w:color="000000"/>
            </w:tcBorders>
            <w:vAlign w:val="center"/>
          </w:tcPr>
          <w:p w14:paraId="0B520FAE"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Соответствие ЕКС, ЕТКС или иным классификаторам</w:t>
            </w:r>
          </w:p>
          <w:p w14:paraId="663031E4" w14:textId="77777777" w:rsidR="008706AB" w:rsidRPr="009363A2" w:rsidRDefault="008706AB" w:rsidP="008706AB">
            <w:pPr>
              <w:rPr>
                <w:rFonts w:ascii="Times New Roman" w:hAnsi="Times New Roman"/>
                <w:b/>
                <w:sz w:val="24"/>
                <w:szCs w:val="24"/>
              </w:rPr>
            </w:pPr>
          </w:p>
        </w:tc>
        <w:tc>
          <w:tcPr>
            <w:tcW w:w="5809" w:type="dxa"/>
            <w:gridSpan w:val="2"/>
            <w:tcBorders>
              <w:top w:val="single" w:sz="4" w:space="0" w:color="000000"/>
              <w:left w:val="single" w:sz="4" w:space="0" w:color="000000"/>
              <w:bottom w:val="single" w:sz="4" w:space="0" w:color="000000"/>
              <w:right w:val="single" w:sz="4" w:space="0" w:color="000000"/>
            </w:tcBorders>
          </w:tcPr>
          <w:p w14:paraId="61F6F40F"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t>Виды деятельности, реализуемые в рамках вариативной части</w:t>
            </w:r>
          </w:p>
        </w:tc>
      </w:tr>
      <w:tr w:rsidR="008706AB" w:rsidRPr="009363A2" w14:paraId="5ECA8157" w14:textId="77777777" w:rsidTr="008706AB">
        <w:tc>
          <w:tcPr>
            <w:tcW w:w="2695" w:type="dxa"/>
            <w:vMerge/>
            <w:tcBorders>
              <w:top w:val="single" w:sz="4" w:space="0" w:color="000000"/>
              <w:left w:val="single" w:sz="4" w:space="0" w:color="000000"/>
              <w:bottom w:val="single" w:sz="4" w:space="0" w:color="000000"/>
              <w:right w:val="single" w:sz="4" w:space="0" w:color="000000"/>
            </w:tcBorders>
            <w:vAlign w:val="center"/>
          </w:tcPr>
          <w:p w14:paraId="773F46F2" w14:textId="77777777" w:rsidR="008706AB" w:rsidRPr="009363A2" w:rsidRDefault="008706AB" w:rsidP="008706AB">
            <w:pPr>
              <w:rPr>
                <w:rFonts w:ascii="Times New Roman" w:hAnsi="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5191B902" w14:textId="77777777" w:rsidR="008706AB" w:rsidRPr="009363A2" w:rsidRDefault="008706AB" w:rsidP="008706AB">
            <w:pPr>
              <w:jc w:val="center"/>
              <w:rPr>
                <w:rFonts w:ascii="Times New Roman" w:hAnsi="Times New Roman"/>
                <w:b/>
                <w:sz w:val="24"/>
                <w:szCs w:val="24"/>
              </w:rPr>
            </w:pPr>
            <w:r w:rsidRPr="009363A2">
              <w:rPr>
                <w:rFonts w:ascii="Times New Roman" w:hAnsi="Times New Roman"/>
                <w:b/>
                <w:sz w:val="24"/>
                <w:szCs w:val="24"/>
              </w:rPr>
              <w:t>Раздел</w:t>
            </w:r>
          </w:p>
        </w:tc>
        <w:tc>
          <w:tcPr>
            <w:tcW w:w="4112" w:type="dxa"/>
            <w:tcBorders>
              <w:top w:val="single" w:sz="4" w:space="0" w:color="000000"/>
              <w:left w:val="single" w:sz="4" w:space="0" w:color="000000"/>
              <w:bottom w:val="single" w:sz="4" w:space="0" w:color="000000"/>
              <w:right w:val="single" w:sz="4" w:space="0" w:color="000000"/>
            </w:tcBorders>
            <w:vAlign w:val="center"/>
          </w:tcPr>
          <w:p w14:paraId="5E736EBF"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Должностные характеристики</w:t>
            </w:r>
          </w:p>
        </w:tc>
        <w:tc>
          <w:tcPr>
            <w:tcW w:w="2409" w:type="dxa"/>
            <w:tcBorders>
              <w:top w:val="single" w:sz="4" w:space="0" w:color="000000"/>
              <w:left w:val="single" w:sz="4" w:space="0" w:color="000000"/>
              <w:bottom w:val="single" w:sz="4" w:space="0" w:color="000000"/>
              <w:right w:val="single" w:sz="4" w:space="0" w:color="000000"/>
            </w:tcBorders>
            <w:vAlign w:val="center"/>
          </w:tcPr>
          <w:p w14:paraId="0D6C7A3E"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Наименование ВД</w:t>
            </w:r>
          </w:p>
        </w:tc>
        <w:tc>
          <w:tcPr>
            <w:tcW w:w="3400" w:type="dxa"/>
            <w:tcBorders>
              <w:top w:val="single" w:sz="4" w:space="0" w:color="000000"/>
              <w:left w:val="single" w:sz="4" w:space="0" w:color="000000"/>
              <w:bottom w:val="single" w:sz="4" w:space="0" w:color="000000"/>
              <w:right w:val="single" w:sz="4" w:space="0" w:color="000000"/>
            </w:tcBorders>
            <w:vAlign w:val="center"/>
          </w:tcPr>
          <w:p w14:paraId="159A62BC"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Код и наименование ПК</w:t>
            </w:r>
          </w:p>
        </w:tc>
      </w:tr>
      <w:tr w:rsidR="008706AB" w:rsidRPr="009363A2" w14:paraId="31B2930A" w14:textId="77777777" w:rsidTr="008706AB">
        <w:tc>
          <w:tcPr>
            <w:tcW w:w="2695" w:type="dxa"/>
            <w:tcBorders>
              <w:top w:val="single" w:sz="4" w:space="0" w:color="000000"/>
              <w:left w:val="single" w:sz="4" w:space="0" w:color="000000"/>
              <w:bottom w:val="single" w:sz="4" w:space="0" w:color="000000"/>
              <w:right w:val="single" w:sz="4" w:space="0" w:color="000000"/>
            </w:tcBorders>
          </w:tcPr>
          <w:p w14:paraId="19D0C58B" w14:textId="7E4D42BE" w:rsidR="008706AB" w:rsidRPr="009363A2" w:rsidRDefault="008706AB" w:rsidP="00952194">
            <w:pPr>
              <w:jc w:val="center"/>
              <w:rPr>
                <w:rFonts w:ascii="Times New Roman" w:hAnsi="Times New Roman"/>
                <w:sz w:val="24"/>
                <w:szCs w:val="24"/>
              </w:rPr>
            </w:pPr>
            <w:r w:rsidRPr="009363A2">
              <w:rPr>
                <w:rFonts w:ascii="Times New Roman" w:hAnsi="Times New Roman"/>
                <w:sz w:val="24"/>
                <w:szCs w:val="24"/>
              </w:rPr>
              <w:t>18559 Слесарь-ремонтник (дополнительная квалификация)</w:t>
            </w:r>
          </w:p>
        </w:tc>
        <w:tc>
          <w:tcPr>
            <w:tcW w:w="2126" w:type="dxa"/>
            <w:tcBorders>
              <w:top w:val="single" w:sz="4" w:space="0" w:color="000000"/>
              <w:left w:val="single" w:sz="4" w:space="0" w:color="000000"/>
              <w:bottom w:val="single" w:sz="4" w:space="0" w:color="000000"/>
              <w:right w:val="single" w:sz="4" w:space="0" w:color="000000"/>
            </w:tcBorders>
          </w:tcPr>
          <w:p w14:paraId="3C0870E5"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ЕТКС, § 154. Слесарь-ремонтник</w:t>
            </w:r>
          </w:p>
          <w:p w14:paraId="79371E4A" w14:textId="2ADFCBD2" w:rsidR="008706AB" w:rsidRPr="009363A2" w:rsidRDefault="008706AB" w:rsidP="008706AB">
            <w:pPr>
              <w:rPr>
                <w:rFonts w:ascii="Times New Roman" w:hAnsi="Times New Roman"/>
                <w:b/>
                <w:sz w:val="24"/>
                <w:szCs w:val="24"/>
              </w:rPr>
            </w:pPr>
            <w:r w:rsidRPr="009363A2">
              <w:rPr>
                <w:rFonts w:ascii="Times New Roman" w:hAnsi="Times New Roman"/>
                <w:sz w:val="24"/>
                <w:szCs w:val="24"/>
              </w:rPr>
              <w:t>(3 разряд)</w:t>
            </w:r>
          </w:p>
        </w:tc>
        <w:tc>
          <w:tcPr>
            <w:tcW w:w="4112" w:type="dxa"/>
            <w:tcBorders>
              <w:top w:val="single" w:sz="4" w:space="0" w:color="000000"/>
              <w:left w:val="single" w:sz="4" w:space="0" w:color="000000"/>
              <w:bottom w:val="single" w:sz="4" w:space="0" w:color="000000"/>
              <w:right w:val="single" w:sz="4" w:space="0" w:color="000000"/>
            </w:tcBorders>
          </w:tcPr>
          <w:p w14:paraId="26995D47"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Разборка, ремонт, сборка и испытание средней сложности узлов и механизмов оборудования, агрегатов и машин. </w:t>
            </w:r>
          </w:p>
          <w:p w14:paraId="649C437C"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Ремонт, регулирование и испытание средней сложности оборудования, агрегатов и машин, а также сложного под руководством слесаря более высокой квалификации.</w:t>
            </w:r>
          </w:p>
          <w:p w14:paraId="59D5CBF4"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Слесарная обработка деталей по 11 - 12 квалитетам. Ремонт футерованного оборудования и оборудования, изготовленного из защитных материалов и ферросилиция. </w:t>
            </w:r>
          </w:p>
          <w:p w14:paraId="79FE3CA8"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lastRenderedPageBreak/>
              <w:t xml:space="preserve">Разборка, сборка и уплотнение </w:t>
            </w:r>
            <w:proofErr w:type="spellStart"/>
            <w:r w:rsidRPr="009363A2">
              <w:rPr>
                <w:rFonts w:ascii="Times New Roman" w:hAnsi="Times New Roman"/>
                <w:sz w:val="24"/>
                <w:szCs w:val="24"/>
              </w:rPr>
              <w:t>фаолитовой</w:t>
            </w:r>
            <w:proofErr w:type="spellEnd"/>
            <w:r w:rsidRPr="009363A2">
              <w:rPr>
                <w:rFonts w:ascii="Times New Roman" w:hAnsi="Times New Roman"/>
                <w:sz w:val="24"/>
                <w:szCs w:val="24"/>
              </w:rPr>
              <w:t xml:space="preserve"> и керамической аппаратуры и коммуникаций. Изготовление приспособлений средней сложности для ремонта и сборки.</w:t>
            </w:r>
          </w:p>
          <w:p w14:paraId="6B2B5EBA" w14:textId="296A0440" w:rsidR="008706AB" w:rsidRPr="009363A2" w:rsidRDefault="008706AB" w:rsidP="008706AB">
            <w:pPr>
              <w:rPr>
                <w:rFonts w:ascii="Times New Roman" w:hAnsi="Times New Roman"/>
                <w:b/>
                <w:sz w:val="24"/>
                <w:szCs w:val="24"/>
              </w:rPr>
            </w:pPr>
            <w:r w:rsidRPr="009363A2">
              <w:rPr>
                <w:rFonts w:ascii="Times New Roman" w:hAnsi="Times New Roman"/>
                <w:sz w:val="24"/>
                <w:szCs w:val="24"/>
              </w:rPr>
              <w:t xml:space="preserve"> Выполнение такелажных работ при перемещении грузов с помощью простых грузоподъемных средств и механизмов, управляемых с пола.</w:t>
            </w:r>
          </w:p>
        </w:tc>
        <w:tc>
          <w:tcPr>
            <w:tcW w:w="2409" w:type="dxa"/>
            <w:tcBorders>
              <w:top w:val="single" w:sz="4" w:space="0" w:color="000000"/>
              <w:left w:val="single" w:sz="4" w:space="0" w:color="000000"/>
              <w:bottom w:val="single" w:sz="4" w:space="0" w:color="000000"/>
              <w:right w:val="single" w:sz="4" w:space="0" w:color="000000"/>
            </w:tcBorders>
          </w:tcPr>
          <w:p w14:paraId="79DE0612" w14:textId="0F10B0AD" w:rsidR="008706AB" w:rsidRPr="009363A2" w:rsidRDefault="008706AB" w:rsidP="008706AB">
            <w:pPr>
              <w:rPr>
                <w:rFonts w:ascii="Times New Roman" w:hAnsi="Times New Roman"/>
                <w:b/>
                <w:sz w:val="24"/>
                <w:szCs w:val="24"/>
              </w:rPr>
            </w:pPr>
            <w:r w:rsidRPr="009363A2">
              <w:rPr>
                <w:rFonts w:ascii="Times New Roman" w:hAnsi="Times New Roman"/>
                <w:sz w:val="24"/>
                <w:szCs w:val="24"/>
              </w:rPr>
              <w:lastRenderedPageBreak/>
              <w:t>Выполнение работ по профессии рабочего 18559 Слесарь-ремонтник</w:t>
            </w:r>
          </w:p>
        </w:tc>
        <w:tc>
          <w:tcPr>
            <w:tcW w:w="3400" w:type="dxa"/>
            <w:tcBorders>
              <w:top w:val="single" w:sz="4" w:space="0" w:color="000000"/>
              <w:left w:val="single" w:sz="4" w:space="0" w:color="000000"/>
              <w:bottom w:val="single" w:sz="4" w:space="0" w:color="000000"/>
              <w:right w:val="single" w:sz="4" w:space="0" w:color="000000"/>
            </w:tcBorders>
          </w:tcPr>
          <w:p w14:paraId="13E0EBDE" w14:textId="77777777" w:rsidR="008706AB" w:rsidRPr="009363A2" w:rsidRDefault="008706AB" w:rsidP="008706AB">
            <w:pPr>
              <w:tabs>
                <w:tab w:val="left" w:pos="204"/>
              </w:tabs>
              <w:rPr>
                <w:rFonts w:ascii="Times New Roman" w:hAnsi="Times New Roman"/>
                <w:sz w:val="24"/>
                <w:szCs w:val="24"/>
              </w:rPr>
            </w:pPr>
            <w:r w:rsidRPr="009363A2">
              <w:rPr>
                <w:rFonts w:ascii="Times New Roman" w:hAnsi="Times New Roman"/>
                <w:sz w:val="24"/>
                <w:szCs w:val="24"/>
              </w:rPr>
              <w:t xml:space="preserve">ПК 6.1 Выполнять  </w:t>
            </w:r>
          </w:p>
          <w:p w14:paraId="5540CAD8" w14:textId="36C5595F" w:rsidR="008706AB" w:rsidRPr="009363A2" w:rsidRDefault="008706AB" w:rsidP="008706AB">
            <w:pPr>
              <w:rPr>
                <w:rFonts w:ascii="Times New Roman" w:hAnsi="Times New Roman"/>
                <w:b/>
                <w:sz w:val="24"/>
                <w:szCs w:val="24"/>
              </w:rPr>
            </w:pPr>
            <w:r w:rsidRPr="009363A2">
              <w:rPr>
                <w:rFonts w:ascii="Times New Roman" w:hAnsi="Times New Roman"/>
                <w:sz w:val="24"/>
                <w:szCs w:val="24"/>
              </w:rPr>
              <w:t>контроль качества выполняемых работ при слесарной обработке деталей с помощью контрольно-измерительных инструментов</w:t>
            </w:r>
          </w:p>
        </w:tc>
      </w:tr>
      <w:tr w:rsidR="008706AB" w:rsidRPr="009363A2" w14:paraId="1A3EE882" w14:textId="77777777" w:rsidTr="008706AB">
        <w:tc>
          <w:tcPr>
            <w:tcW w:w="14742" w:type="dxa"/>
            <w:gridSpan w:val="5"/>
            <w:tcBorders>
              <w:top w:val="single" w:sz="4" w:space="0" w:color="000000"/>
              <w:left w:val="single" w:sz="4" w:space="0" w:color="000000"/>
              <w:bottom w:val="single" w:sz="4" w:space="0" w:color="000000"/>
              <w:right w:val="single" w:sz="4" w:space="0" w:color="000000"/>
            </w:tcBorders>
          </w:tcPr>
          <w:p w14:paraId="2ABFC6EB"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Требования к результатам освоения дополнительных компетенций, квалификаций</w:t>
            </w:r>
          </w:p>
        </w:tc>
      </w:tr>
      <w:tr w:rsidR="008706AB" w:rsidRPr="009363A2" w14:paraId="0AF70616" w14:textId="77777777" w:rsidTr="008706AB">
        <w:tc>
          <w:tcPr>
            <w:tcW w:w="14742" w:type="dxa"/>
            <w:gridSpan w:val="5"/>
            <w:tcBorders>
              <w:top w:val="single" w:sz="4" w:space="0" w:color="000000"/>
              <w:left w:val="single" w:sz="4" w:space="0" w:color="000000"/>
              <w:bottom w:val="single" w:sz="4" w:space="0" w:color="000000"/>
              <w:right w:val="single" w:sz="4" w:space="0" w:color="000000"/>
            </w:tcBorders>
          </w:tcPr>
          <w:p w14:paraId="7A6A9379"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Владеть навыками:</w:t>
            </w:r>
          </w:p>
          <w:p w14:paraId="6220983C"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-разборки, ремонта, сборки и испытания средней сложности узлов и механизмов оборудования, агрегатов и машин; </w:t>
            </w:r>
          </w:p>
          <w:p w14:paraId="177D2B83"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ремонта, регулирования и испытания средней сложности оборудования, агрегатов и машин, а также сложного под руководством слесаря более высокой квалификации.  </w:t>
            </w:r>
          </w:p>
          <w:p w14:paraId="37FB01C7"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слесарной обработки деталей по 11–12 квалитетам;  </w:t>
            </w:r>
          </w:p>
          <w:p w14:paraId="33800A2F"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ремонта футерованного оборудования и оборудования, изготовленного из защитных материалов и ферросилиция;  </w:t>
            </w:r>
          </w:p>
          <w:p w14:paraId="52136D36"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разборки, сборки и уплотнения </w:t>
            </w:r>
            <w:proofErr w:type="spellStart"/>
            <w:r w:rsidRPr="009363A2">
              <w:rPr>
                <w:rFonts w:ascii="Times New Roman" w:hAnsi="Times New Roman"/>
                <w:sz w:val="24"/>
                <w:szCs w:val="24"/>
              </w:rPr>
              <w:t>фаолитовой</w:t>
            </w:r>
            <w:proofErr w:type="spellEnd"/>
            <w:r w:rsidRPr="009363A2">
              <w:rPr>
                <w:rFonts w:ascii="Times New Roman" w:hAnsi="Times New Roman"/>
                <w:sz w:val="24"/>
                <w:szCs w:val="24"/>
              </w:rPr>
              <w:t xml:space="preserve"> и керамической аппаратуры и коммуникаций.  </w:t>
            </w:r>
          </w:p>
          <w:p w14:paraId="4E519D0A"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изготовления приспособлений средней сложности для ремонта и сборки;  </w:t>
            </w:r>
          </w:p>
          <w:p w14:paraId="65A87766" w14:textId="2C025C1B" w:rsidR="008706AB" w:rsidRPr="009363A2" w:rsidRDefault="008706AB" w:rsidP="008706AB">
            <w:pPr>
              <w:rPr>
                <w:rFonts w:ascii="Times New Roman" w:hAnsi="Times New Roman"/>
                <w:sz w:val="24"/>
                <w:szCs w:val="24"/>
              </w:rPr>
            </w:pPr>
            <w:r w:rsidRPr="009363A2">
              <w:rPr>
                <w:rFonts w:ascii="Times New Roman" w:hAnsi="Times New Roman"/>
                <w:sz w:val="24"/>
                <w:szCs w:val="24"/>
              </w:rPr>
              <w:t>- выполнения такелажных работ при перемещении грузов с помощью простых грузоподъёмных средств и механизмов, управляемых с пола.</w:t>
            </w:r>
          </w:p>
          <w:p w14:paraId="5CCAA96D" w14:textId="6AE29BCB"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Уметь:</w:t>
            </w:r>
          </w:p>
          <w:p w14:paraId="65D2A093"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читать техническую документацию общего и специализированного назначения;  </w:t>
            </w:r>
          </w:p>
          <w:p w14:paraId="5C670968"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определять техническое состояние простых узлов и механизмов;  </w:t>
            </w:r>
          </w:p>
          <w:p w14:paraId="77E0CB18"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выполнять подготовку сборочных единиц к сборке;  </w:t>
            </w:r>
          </w:p>
          <w:p w14:paraId="05DC62A4"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производить сборку сборочных единиц в соответствии с технической документацией;  </w:t>
            </w:r>
          </w:p>
          <w:p w14:paraId="72C0D80F"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разбирать сборочные единицы в соответствии с технической документацией;  </w:t>
            </w:r>
          </w:p>
          <w:p w14:paraId="6B2DB746"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выбирать слесарный инструмент и приспособления для сборки и разборки простых узлов и механизмов;  </w:t>
            </w:r>
          </w:p>
          <w:p w14:paraId="53DCF423"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производить измерения при помощи контрольно-измерительных инструментов;  </w:t>
            </w:r>
          </w:p>
          <w:p w14:paraId="5E8EB85B"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изготавливать простые приспособления для разборки и сборки узлов и механизмов;  </w:t>
            </w:r>
          </w:p>
          <w:p w14:paraId="24436C81"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контролировать качество выполняемых слесарно-сборочных работ;  </w:t>
            </w:r>
          </w:p>
          <w:p w14:paraId="21DD3A7D" w14:textId="49A6447D" w:rsidR="008706AB" w:rsidRPr="009363A2" w:rsidRDefault="008706AB" w:rsidP="008706AB">
            <w:pPr>
              <w:rPr>
                <w:rFonts w:ascii="Times New Roman" w:hAnsi="Times New Roman"/>
                <w:sz w:val="24"/>
                <w:szCs w:val="24"/>
              </w:rPr>
            </w:pPr>
            <w:r w:rsidRPr="009363A2">
              <w:rPr>
                <w:rFonts w:ascii="Times New Roman" w:hAnsi="Times New Roman"/>
                <w:sz w:val="24"/>
                <w:szCs w:val="24"/>
              </w:rPr>
              <w:t>- выполнять операции сборки и разборки механизмов с соблюдением требований охраны труда.</w:t>
            </w:r>
          </w:p>
          <w:p w14:paraId="3F1994F8" w14:textId="77777777" w:rsidR="008706AB" w:rsidRPr="009363A2" w:rsidRDefault="008706AB" w:rsidP="008706AB">
            <w:pPr>
              <w:rPr>
                <w:rFonts w:ascii="Times New Roman" w:hAnsi="Times New Roman"/>
                <w:b/>
                <w:sz w:val="24"/>
                <w:szCs w:val="24"/>
              </w:rPr>
            </w:pPr>
            <w:r w:rsidRPr="009363A2">
              <w:rPr>
                <w:rFonts w:ascii="Times New Roman" w:hAnsi="Times New Roman"/>
                <w:b/>
                <w:sz w:val="24"/>
                <w:szCs w:val="24"/>
              </w:rPr>
              <w:t>Знать:</w:t>
            </w:r>
          </w:p>
          <w:p w14:paraId="493002DE"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устройство ремонтируемого оборудования; назначение и взаимодействие основных узлов и механизмов; </w:t>
            </w:r>
          </w:p>
          <w:p w14:paraId="3CC0963D" w14:textId="77777777" w:rsidR="001921A9" w:rsidRDefault="008706AB" w:rsidP="008706AB">
            <w:pPr>
              <w:rPr>
                <w:rFonts w:ascii="Times New Roman" w:hAnsi="Times New Roman"/>
                <w:sz w:val="24"/>
                <w:szCs w:val="24"/>
              </w:rPr>
            </w:pPr>
            <w:r w:rsidRPr="009363A2">
              <w:rPr>
                <w:rFonts w:ascii="Times New Roman" w:hAnsi="Times New Roman"/>
                <w:sz w:val="24"/>
                <w:szCs w:val="24"/>
              </w:rPr>
              <w:lastRenderedPageBreak/>
              <w:t xml:space="preserve">- технологическую последовательность разборки, ремонта и сборки оборудования, агрегатов и машин; </w:t>
            </w:r>
          </w:p>
          <w:p w14:paraId="51EACFA5" w14:textId="355FF180"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технические условия на испытание, регулировку и приемку узлов и механизмов; </w:t>
            </w:r>
          </w:p>
          <w:p w14:paraId="382CD458"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основные свойства обрабатываемых материалов;</w:t>
            </w:r>
          </w:p>
          <w:p w14:paraId="2ADB00EC"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устройство универсальных приспособлений и применяемых контрольно-измерительных инструментов;</w:t>
            </w:r>
          </w:p>
          <w:p w14:paraId="2EBF261E"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систему допусков и посадок, квалитеты и параметры шероховатости; </w:t>
            </w:r>
          </w:p>
          <w:p w14:paraId="76261234" w14:textId="77777777" w:rsidR="008706AB" w:rsidRPr="009363A2" w:rsidRDefault="008706AB" w:rsidP="008706AB">
            <w:pPr>
              <w:rPr>
                <w:rFonts w:ascii="Times New Roman" w:hAnsi="Times New Roman"/>
                <w:sz w:val="24"/>
                <w:szCs w:val="24"/>
              </w:rPr>
            </w:pPr>
            <w:r w:rsidRPr="009363A2">
              <w:rPr>
                <w:rFonts w:ascii="Times New Roman" w:hAnsi="Times New Roman"/>
                <w:sz w:val="24"/>
                <w:szCs w:val="24"/>
              </w:rPr>
              <w:t xml:space="preserve">- правила строповки, подъема, перемещения грузов; </w:t>
            </w:r>
          </w:p>
          <w:p w14:paraId="2D4353EA" w14:textId="2D9555C5" w:rsidR="008706AB" w:rsidRPr="009363A2" w:rsidRDefault="008706AB" w:rsidP="008706AB">
            <w:pPr>
              <w:rPr>
                <w:rFonts w:ascii="Times New Roman" w:hAnsi="Times New Roman"/>
                <w:b/>
                <w:sz w:val="24"/>
                <w:szCs w:val="24"/>
              </w:rPr>
            </w:pPr>
            <w:r w:rsidRPr="009363A2">
              <w:rPr>
                <w:rFonts w:ascii="Times New Roman" w:hAnsi="Times New Roman"/>
                <w:sz w:val="24"/>
                <w:szCs w:val="24"/>
              </w:rPr>
              <w:t>- правила эксплуатации грузоподъемных средств и механизмов, управляемых с пола</w:t>
            </w:r>
          </w:p>
        </w:tc>
      </w:tr>
    </w:tbl>
    <w:p w14:paraId="79663418" w14:textId="77777777" w:rsidR="00363B4F" w:rsidRPr="00363B4F" w:rsidRDefault="00363B4F" w:rsidP="00363B4F">
      <w:pPr>
        <w:rPr>
          <w:rFonts w:ascii="Times New Roman" w:eastAsia="Times New Roman" w:hAnsi="Times New Roman" w:cs="Times New Roman"/>
          <w:b/>
          <w:i/>
          <w:color w:val="FF0000"/>
          <w:sz w:val="24"/>
          <w:szCs w:val="20"/>
          <w:lang w:eastAsia="ru-RU"/>
        </w:rPr>
      </w:pPr>
    </w:p>
    <w:p w14:paraId="32AD0A0D" w14:textId="158FDF8E" w:rsidR="005162C5" w:rsidRDefault="005162C5" w:rsidP="00CF09F4">
      <w:pPr>
        <w:pStyle w:val="114"/>
        <w:ind w:firstLine="0"/>
      </w:pPr>
    </w:p>
    <w:p w14:paraId="7E6B8208" w14:textId="7736601A" w:rsidR="0097210A" w:rsidRPr="001B3651" w:rsidRDefault="0097210A" w:rsidP="0097210A">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bookmarkStart w:id="31" w:name="_Toc156300436"/>
      <w:r w:rsidRPr="001B3651">
        <w:rPr>
          <w:rFonts w:ascii="Times New Roman" w:eastAsia="Times New Roman" w:hAnsi="Times New Roman" w:cs="Times New Roman"/>
          <w:bCs/>
          <w:sz w:val="24"/>
          <w:szCs w:val="24"/>
        </w:rPr>
        <w:t>4.3.</w:t>
      </w:r>
      <w:r w:rsidR="00592248">
        <w:rPr>
          <w:rFonts w:ascii="Times New Roman" w:eastAsia="Times New Roman" w:hAnsi="Times New Roman" w:cs="Times New Roman"/>
          <w:bCs/>
          <w:sz w:val="24"/>
          <w:szCs w:val="24"/>
        </w:rPr>
        <w:t>3</w:t>
      </w:r>
      <w:r w:rsidRPr="001B3651">
        <w:rPr>
          <w:rFonts w:ascii="Times New Roman" w:eastAsia="Times New Roman" w:hAnsi="Times New Roman" w:cs="Times New Roman"/>
          <w:bCs/>
          <w:sz w:val="24"/>
          <w:szCs w:val="24"/>
        </w:rPr>
        <w:t xml:space="preserve">. </w:t>
      </w:r>
      <w:r w:rsidR="00687F58" w:rsidRPr="001B3651">
        <w:rPr>
          <w:rFonts w:ascii="Times New Roman" w:eastAsia="Times New Roman" w:hAnsi="Times New Roman" w:cs="Times New Roman"/>
          <w:bCs/>
          <w:sz w:val="24"/>
          <w:szCs w:val="24"/>
        </w:rPr>
        <w:t>Примерная м</w:t>
      </w:r>
      <w:r w:rsidRPr="001B3651">
        <w:rPr>
          <w:rFonts w:ascii="Times New Roman" w:eastAsia="Times New Roman" w:hAnsi="Times New Roman" w:cs="Times New Roman"/>
          <w:bCs/>
          <w:sz w:val="24"/>
          <w:szCs w:val="24"/>
        </w:rPr>
        <w:t xml:space="preserve">атрица соответствия компетенций и составных частей </w:t>
      </w:r>
      <w:r w:rsidR="00560338" w:rsidRPr="001B3651">
        <w:rPr>
          <w:rFonts w:ascii="Times New Roman" w:eastAsia="Times New Roman" w:hAnsi="Times New Roman" w:cs="Times New Roman"/>
          <w:bCs/>
          <w:sz w:val="24"/>
          <w:szCs w:val="24"/>
        </w:rPr>
        <w:t>ПОП-П</w:t>
      </w:r>
      <w:r w:rsidRPr="001B3651">
        <w:rPr>
          <w:rFonts w:ascii="Times New Roman" w:eastAsia="Times New Roman" w:hAnsi="Times New Roman" w:cs="Times New Roman"/>
          <w:bCs/>
          <w:sz w:val="24"/>
          <w:szCs w:val="24"/>
        </w:rPr>
        <w:t xml:space="preserve"> СПО специальности:</w:t>
      </w:r>
      <w:bookmarkEnd w:id="31"/>
    </w:p>
    <w:tbl>
      <w:tblPr>
        <w:tblStyle w:val="a3"/>
        <w:tblW w:w="5099" w:type="pct"/>
        <w:tblInd w:w="-289" w:type="dxa"/>
        <w:tblLayout w:type="fixed"/>
        <w:tblLook w:val="04A0" w:firstRow="1" w:lastRow="0" w:firstColumn="1" w:lastColumn="0" w:noHBand="0" w:noVBand="1"/>
      </w:tblPr>
      <w:tblGrid>
        <w:gridCol w:w="851"/>
        <w:gridCol w:w="2976"/>
        <w:gridCol w:w="347"/>
        <w:gridCol w:w="434"/>
        <w:gridCol w:w="434"/>
        <w:gridCol w:w="434"/>
        <w:gridCol w:w="434"/>
        <w:gridCol w:w="434"/>
        <w:gridCol w:w="434"/>
        <w:gridCol w:w="434"/>
        <w:gridCol w:w="362"/>
        <w:gridCol w:w="505"/>
        <w:gridCol w:w="475"/>
        <w:gridCol w:w="475"/>
        <w:gridCol w:w="475"/>
        <w:gridCol w:w="475"/>
        <w:gridCol w:w="475"/>
        <w:gridCol w:w="475"/>
        <w:gridCol w:w="475"/>
        <w:gridCol w:w="475"/>
        <w:gridCol w:w="475"/>
        <w:gridCol w:w="475"/>
        <w:gridCol w:w="478"/>
        <w:gridCol w:w="475"/>
        <w:gridCol w:w="475"/>
        <w:gridCol w:w="591"/>
      </w:tblGrid>
      <w:tr w:rsidR="00456577" w:rsidRPr="00E27E05" w14:paraId="7C773895" w14:textId="77777777" w:rsidTr="0029002E">
        <w:tc>
          <w:tcPr>
            <w:tcW w:w="287" w:type="pct"/>
            <w:vMerge w:val="restart"/>
            <w:tcMar>
              <w:left w:w="28" w:type="dxa"/>
              <w:right w:w="28" w:type="dxa"/>
            </w:tcMar>
            <w:vAlign w:val="center"/>
          </w:tcPr>
          <w:p w14:paraId="7D686397" w14:textId="77777777" w:rsidR="00456577" w:rsidRPr="00B46AFE" w:rsidRDefault="00456577" w:rsidP="00066889">
            <w:pPr>
              <w:jc w:val="center"/>
              <w:rPr>
                <w:rFonts w:ascii="Times New Roman" w:hAnsi="Times New Roman" w:cs="Times New Roman"/>
                <w:b/>
                <w:bCs/>
                <w:sz w:val="16"/>
                <w:szCs w:val="16"/>
              </w:rPr>
            </w:pPr>
            <w:r w:rsidRPr="00B46AFE">
              <w:rPr>
                <w:rFonts w:ascii="Times New Roman" w:hAnsi="Times New Roman" w:cs="Times New Roman"/>
                <w:b/>
                <w:bCs/>
                <w:sz w:val="16"/>
                <w:szCs w:val="16"/>
              </w:rPr>
              <w:t>Индекс</w:t>
            </w:r>
          </w:p>
        </w:tc>
        <w:tc>
          <w:tcPr>
            <w:tcW w:w="1002" w:type="pct"/>
            <w:vMerge w:val="restart"/>
            <w:tcMar>
              <w:left w:w="28" w:type="dxa"/>
              <w:right w:w="28" w:type="dxa"/>
            </w:tcMar>
            <w:vAlign w:val="center"/>
          </w:tcPr>
          <w:p w14:paraId="28C18D45" w14:textId="77777777" w:rsidR="00456577" w:rsidRPr="00B46AFE" w:rsidRDefault="00456577" w:rsidP="00066889">
            <w:pPr>
              <w:jc w:val="center"/>
              <w:rPr>
                <w:rFonts w:ascii="Times New Roman" w:hAnsi="Times New Roman" w:cs="Times New Roman"/>
                <w:b/>
                <w:bCs/>
                <w:sz w:val="16"/>
                <w:szCs w:val="16"/>
              </w:rPr>
            </w:pPr>
            <w:r w:rsidRPr="00B46AFE">
              <w:rPr>
                <w:rFonts w:ascii="Times New Roman" w:hAnsi="Times New Roman" w:cs="Times New Roman"/>
                <w:b/>
                <w:bCs/>
                <w:sz w:val="16"/>
                <w:szCs w:val="16"/>
              </w:rPr>
              <w:t>Наименование</w:t>
            </w:r>
          </w:p>
        </w:tc>
        <w:tc>
          <w:tcPr>
            <w:tcW w:w="3711" w:type="pct"/>
            <w:gridSpan w:val="24"/>
            <w:tcMar>
              <w:left w:w="28" w:type="dxa"/>
              <w:right w:w="28" w:type="dxa"/>
            </w:tcMar>
            <w:vAlign w:val="center"/>
          </w:tcPr>
          <w:p w14:paraId="4F2EA5F1" w14:textId="6EC06C91" w:rsidR="00456577" w:rsidRPr="00B46AFE" w:rsidRDefault="00456577" w:rsidP="00066889">
            <w:pPr>
              <w:jc w:val="center"/>
              <w:rPr>
                <w:rFonts w:ascii="Times New Roman" w:hAnsi="Times New Roman" w:cs="Times New Roman"/>
                <w:sz w:val="16"/>
                <w:szCs w:val="16"/>
              </w:rPr>
            </w:pPr>
            <w:r w:rsidRPr="00B46AFE">
              <w:rPr>
                <w:rFonts w:ascii="Times New Roman" w:hAnsi="Times New Roman" w:cs="Times New Roman"/>
                <w:sz w:val="16"/>
                <w:szCs w:val="16"/>
              </w:rPr>
              <w:t>Код общих и профессиональных компетенций, осваиваемых в рамках дисциплин (профессиональных модулей)</w:t>
            </w:r>
          </w:p>
        </w:tc>
      </w:tr>
      <w:tr w:rsidR="00456577" w:rsidRPr="00E27E05" w14:paraId="2D94779E" w14:textId="77777777" w:rsidTr="0029002E">
        <w:tc>
          <w:tcPr>
            <w:tcW w:w="287" w:type="pct"/>
            <w:vMerge/>
            <w:tcMar>
              <w:left w:w="28" w:type="dxa"/>
              <w:right w:w="28" w:type="dxa"/>
            </w:tcMar>
          </w:tcPr>
          <w:p w14:paraId="04C2A717" w14:textId="77777777" w:rsidR="00456577" w:rsidRPr="00B46AFE" w:rsidRDefault="00456577" w:rsidP="00066889">
            <w:pPr>
              <w:jc w:val="center"/>
              <w:rPr>
                <w:rFonts w:ascii="Times New Roman" w:hAnsi="Times New Roman" w:cs="Times New Roman"/>
                <w:sz w:val="16"/>
                <w:szCs w:val="16"/>
              </w:rPr>
            </w:pPr>
          </w:p>
        </w:tc>
        <w:tc>
          <w:tcPr>
            <w:tcW w:w="1002" w:type="pct"/>
            <w:vMerge/>
            <w:tcMar>
              <w:left w:w="28" w:type="dxa"/>
              <w:right w:w="28" w:type="dxa"/>
            </w:tcMar>
            <w:vAlign w:val="center"/>
          </w:tcPr>
          <w:p w14:paraId="3A90D3AE" w14:textId="77777777" w:rsidR="00456577" w:rsidRPr="00B46AFE" w:rsidRDefault="00456577" w:rsidP="00066889">
            <w:pPr>
              <w:jc w:val="center"/>
              <w:rPr>
                <w:rFonts w:ascii="Times New Roman" w:hAnsi="Times New Roman" w:cs="Times New Roman"/>
                <w:sz w:val="16"/>
                <w:szCs w:val="16"/>
              </w:rPr>
            </w:pPr>
          </w:p>
        </w:tc>
        <w:tc>
          <w:tcPr>
            <w:tcW w:w="1261" w:type="pct"/>
            <w:gridSpan w:val="9"/>
            <w:tcMar>
              <w:left w:w="28" w:type="dxa"/>
              <w:right w:w="28" w:type="dxa"/>
            </w:tcMar>
            <w:vAlign w:val="center"/>
          </w:tcPr>
          <w:p w14:paraId="2EE87399" w14:textId="188B84DA" w:rsidR="00456577" w:rsidRPr="00B46AFE" w:rsidRDefault="00456577" w:rsidP="00066889">
            <w:pPr>
              <w:jc w:val="center"/>
              <w:rPr>
                <w:rFonts w:ascii="Times New Roman" w:hAnsi="Times New Roman" w:cs="Times New Roman"/>
                <w:sz w:val="16"/>
                <w:szCs w:val="16"/>
              </w:rPr>
            </w:pPr>
            <w:r w:rsidRPr="00B46AFE">
              <w:rPr>
                <w:rFonts w:ascii="Times New Roman" w:hAnsi="Times New Roman" w:cs="Times New Roman"/>
                <w:sz w:val="16"/>
                <w:szCs w:val="16"/>
              </w:rPr>
              <w:t>Общие компетенции (ОК)</w:t>
            </w:r>
          </w:p>
        </w:tc>
        <w:tc>
          <w:tcPr>
            <w:tcW w:w="2450" w:type="pct"/>
            <w:gridSpan w:val="15"/>
            <w:tcMar>
              <w:left w:w="28" w:type="dxa"/>
              <w:right w:w="28" w:type="dxa"/>
            </w:tcMar>
            <w:vAlign w:val="center"/>
          </w:tcPr>
          <w:p w14:paraId="37B43692" w14:textId="40B31C56" w:rsidR="00456577" w:rsidRPr="00B46AFE" w:rsidRDefault="00456577" w:rsidP="00066889">
            <w:pPr>
              <w:jc w:val="center"/>
              <w:rPr>
                <w:rFonts w:ascii="Times New Roman" w:hAnsi="Times New Roman" w:cs="Times New Roman"/>
                <w:sz w:val="16"/>
                <w:szCs w:val="16"/>
              </w:rPr>
            </w:pPr>
            <w:r w:rsidRPr="00B46AFE">
              <w:rPr>
                <w:rFonts w:ascii="Times New Roman" w:hAnsi="Times New Roman" w:cs="Times New Roman"/>
                <w:sz w:val="16"/>
                <w:szCs w:val="16"/>
              </w:rPr>
              <w:t>Профессиональные компетенции (ПК)</w:t>
            </w:r>
          </w:p>
        </w:tc>
      </w:tr>
      <w:tr w:rsidR="00456577" w:rsidRPr="00E27E05" w14:paraId="6E124BA6" w14:textId="77777777" w:rsidTr="0029002E">
        <w:trPr>
          <w:trHeight w:val="473"/>
        </w:trPr>
        <w:tc>
          <w:tcPr>
            <w:tcW w:w="287" w:type="pct"/>
            <w:vMerge/>
            <w:tcMar>
              <w:left w:w="28" w:type="dxa"/>
              <w:right w:w="28" w:type="dxa"/>
            </w:tcMar>
          </w:tcPr>
          <w:p w14:paraId="33BDA4A4" w14:textId="77777777" w:rsidR="00456577" w:rsidRPr="00B46AFE" w:rsidRDefault="00456577" w:rsidP="00A4196B">
            <w:pPr>
              <w:jc w:val="center"/>
              <w:rPr>
                <w:rFonts w:ascii="Times New Roman" w:hAnsi="Times New Roman" w:cs="Times New Roman"/>
                <w:sz w:val="16"/>
                <w:szCs w:val="16"/>
              </w:rPr>
            </w:pPr>
          </w:p>
        </w:tc>
        <w:tc>
          <w:tcPr>
            <w:tcW w:w="1002" w:type="pct"/>
            <w:vMerge/>
            <w:tcMar>
              <w:left w:w="28" w:type="dxa"/>
              <w:right w:w="28" w:type="dxa"/>
            </w:tcMar>
          </w:tcPr>
          <w:p w14:paraId="0D6202EB" w14:textId="77777777" w:rsidR="00456577" w:rsidRPr="00B46AFE" w:rsidRDefault="00456577" w:rsidP="00A4196B">
            <w:pPr>
              <w:jc w:val="center"/>
              <w:rPr>
                <w:rFonts w:ascii="Times New Roman" w:hAnsi="Times New Roman" w:cs="Times New Roman"/>
                <w:sz w:val="16"/>
                <w:szCs w:val="16"/>
              </w:rPr>
            </w:pPr>
          </w:p>
        </w:tc>
        <w:tc>
          <w:tcPr>
            <w:tcW w:w="117" w:type="pct"/>
            <w:tcMar>
              <w:left w:w="28" w:type="dxa"/>
              <w:right w:w="28" w:type="dxa"/>
            </w:tcMar>
          </w:tcPr>
          <w:p w14:paraId="7628EEB2"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01</w:t>
            </w:r>
          </w:p>
        </w:tc>
        <w:tc>
          <w:tcPr>
            <w:tcW w:w="146" w:type="pct"/>
            <w:tcMar>
              <w:left w:w="28" w:type="dxa"/>
              <w:right w:w="28" w:type="dxa"/>
            </w:tcMar>
          </w:tcPr>
          <w:p w14:paraId="1B5A1EBF"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02</w:t>
            </w:r>
          </w:p>
        </w:tc>
        <w:tc>
          <w:tcPr>
            <w:tcW w:w="146" w:type="pct"/>
            <w:tcMar>
              <w:left w:w="28" w:type="dxa"/>
              <w:right w:w="28" w:type="dxa"/>
            </w:tcMar>
          </w:tcPr>
          <w:p w14:paraId="6B5A576E"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03</w:t>
            </w:r>
          </w:p>
        </w:tc>
        <w:tc>
          <w:tcPr>
            <w:tcW w:w="146" w:type="pct"/>
            <w:tcMar>
              <w:left w:w="28" w:type="dxa"/>
              <w:right w:w="28" w:type="dxa"/>
            </w:tcMar>
          </w:tcPr>
          <w:p w14:paraId="03D91332"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04</w:t>
            </w:r>
          </w:p>
        </w:tc>
        <w:tc>
          <w:tcPr>
            <w:tcW w:w="146" w:type="pct"/>
            <w:tcMar>
              <w:left w:w="28" w:type="dxa"/>
              <w:right w:w="28" w:type="dxa"/>
            </w:tcMar>
          </w:tcPr>
          <w:p w14:paraId="39C21EEF"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05</w:t>
            </w:r>
          </w:p>
        </w:tc>
        <w:tc>
          <w:tcPr>
            <w:tcW w:w="146" w:type="pct"/>
            <w:tcMar>
              <w:left w:w="28" w:type="dxa"/>
              <w:right w:w="28" w:type="dxa"/>
            </w:tcMar>
          </w:tcPr>
          <w:p w14:paraId="67299262"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06</w:t>
            </w:r>
          </w:p>
        </w:tc>
        <w:tc>
          <w:tcPr>
            <w:tcW w:w="146" w:type="pct"/>
            <w:tcMar>
              <w:left w:w="28" w:type="dxa"/>
              <w:right w:w="28" w:type="dxa"/>
            </w:tcMar>
          </w:tcPr>
          <w:p w14:paraId="40E1B875"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07</w:t>
            </w:r>
          </w:p>
        </w:tc>
        <w:tc>
          <w:tcPr>
            <w:tcW w:w="146" w:type="pct"/>
            <w:tcMar>
              <w:left w:w="28" w:type="dxa"/>
              <w:right w:w="28" w:type="dxa"/>
            </w:tcMar>
          </w:tcPr>
          <w:p w14:paraId="2E6E27D6"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08</w:t>
            </w:r>
          </w:p>
        </w:tc>
        <w:tc>
          <w:tcPr>
            <w:tcW w:w="121" w:type="pct"/>
            <w:tcMar>
              <w:left w:w="28" w:type="dxa"/>
              <w:right w:w="28" w:type="dxa"/>
            </w:tcMar>
          </w:tcPr>
          <w:p w14:paraId="52FB1395"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09</w:t>
            </w:r>
          </w:p>
        </w:tc>
        <w:tc>
          <w:tcPr>
            <w:tcW w:w="170" w:type="pct"/>
            <w:tcMar>
              <w:left w:w="28" w:type="dxa"/>
              <w:right w:w="28" w:type="dxa"/>
            </w:tcMar>
          </w:tcPr>
          <w:p w14:paraId="63CFBD3C"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1.1</w:t>
            </w:r>
          </w:p>
        </w:tc>
        <w:tc>
          <w:tcPr>
            <w:tcW w:w="160" w:type="pct"/>
            <w:tcMar>
              <w:left w:w="28" w:type="dxa"/>
              <w:right w:w="28" w:type="dxa"/>
            </w:tcMar>
          </w:tcPr>
          <w:p w14:paraId="339B8C67"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1.2</w:t>
            </w:r>
          </w:p>
        </w:tc>
        <w:tc>
          <w:tcPr>
            <w:tcW w:w="160" w:type="pct"/>
            <w:tcMar>
              <w:left w:w="28" w:type="dxa"/>
              <w:right w:w="28" w:type="dxa"/>
            </w:tcMar>
          </w:tcPr>
          <w:p w14:paraId="71660A94" w14:textId="77777777"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1.3</w:t>
            </w:r>
          </w:p>
        </w:tc>
        <w:tc>
          <w:tcPr>
            <w:tcW w:w="160" w:type="pct"/>
            <w:tcMar>
              <w:left w:w="28" w:type="dxa"/>
              <w:right w:w="28" w:type="dxa"/>
            </w:tcMar>
          </w:tcPr>
          <w:p w14:paraId="72B0D4B0" w14:textId="7D18D86F"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2.1</w:t>
            </w:r>
          </w:p>
        </w:tc>
        <w:tc>
          <w:tcPr>
            <w:tcW w:w="160" w:type="pct"/>
            <w:tcMar>
              <w:left w:w="28" w:type="dxa"/>
              <w:right w:w="28" w:type="dxa"/>
            </w:tcMar>
          </w:tcPr>
          <w:p w14:paraId="04DC46C6" w14:textId="3D3409D1"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2.2</w:t>
            </w:r>
          </w:p>
        </w:tc>
        <w:tc>
          <w:tcPr>
            <w:tcW w:w="160" w:type="pct"/>
            <w:tcMar>
              <w:left w:w="28" w:type="dxa"/>
              <w:right w:w="28" w:type="dxa"/>
            </w:tcMar>
          </w:tcPr>
          <w:p w14:paraId="1193BD86" w14:textId="10697B8F"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2.3</w:t>
            </w:r>
          </w:p>
        </w:tc>
        <w:tc>
          <w:tcPr>
            <w:tcW w:w="160" w:type="pct"/>
            <w:tcMar>
              <w:left w:w="28" w:type="dxa"/>
              <w:right w:w="28" w:type="dxa"/>
            </w:tcMar>
          </w:tcPr>
          <w:p w14:paraId="6BDA7BDE" w14:textId="39B5CE41"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2.4</w:t>
            </w:r>
          </w:p>
        </w:tc>
        <w:tc>
          <w:tcPr>
            <w:tcW w:w="160" w:type="pct"/>
            <w:tcMar>
              <w:left w:w="28" w:type="dxa"/>
              <w:right w:w="28" w:type="dxa"/>
            </w:tcMar>
          </w:tcPr>
          <w:p w14:paraId="37CEEAB6" w14:textId="0990F675"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3.1</w:t>
            </w:r>
          </w:p>
        </w:tc>
        <w:tc>
          <w:tcPr>
            <w:tcW w:w="160" w:type="pct"/>
            <w:tcMar>
              <w:left w:w="28" w:type="dxa"/>
              <w:right w:w="28" w:type="dxa"/>
            </w:tcMar>
          </w:tcPr>
          <w:p w14:paraId="180F13B9" w14:textId="194BA8AB"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3.2</w:t>
            </w:r>
          </w:p>
        </w:tc>
        <w:tc>
          <w:tcPr>
            <w:tcW w:w="160" w:type="pct"/>
            <w:tcMar>
              <w:left w:w="28" w:type="dxa"/>
              <w:right w:w="28" w:type="dxa"/>
            </w:tcMar>
          </w:tcPr>
          <w:p w14:paraId="15745E40" w14:textId="06926A83"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3.3</w:t>
            </w:r>
          </w:p>
        </w:tc>
        <w:tc>
          <w:tcPr>
            <w:tcW w:w="160" w:type="pct"/>
            <w:tcMar>
              <w:left w:w="28" w:type="dxa"/>
              <w:right w:w="28" w:type="dxa"/>
            </w:tcMar>
          </w:tcPr>
          <w:p w14:paraId="2C508003" w14:textId="3A0CD485"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3.4</w:t>
            </w:r>
          </w:p>
        </w:tc>
        <w:tc>
          <w:tcPr>
            <w:tcW w:w="161" w:type="pct"/>
            <w:tcMar>
              <w:left w:w="28" w:type="dxa"/>
              <w:right w:w="28" w:type="dxa"/>
            </w:tcMar>
          </w:tcPr>
          <w:p w14:paraId="274BC6DD" w14:textId="5AF52E5C"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4.1</w:t>
            </w:r>
          </w:p>
        </w:tc>
        <w:tc>
          <w:tcPr>
            <w:tcW w:w="160" w:type="pct"/>
            <w:tcMar>
              <w:left w:w="28" w:type="dxa"/>
              <w:right w:w="28" w:type="dxa"/>
            </w:tcMar>
          </w:tcPr>
          <w:p w14:paraId="2118C29C" w14:textId="0B006AB9"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4.2</w:t>
            </w:r>
          </w:p>
        </w:tc>
        <w:tc>
          <w:tcPr>
            <w:tcW w:w="160" w:type="pct"/>
            <w:tcMar>
              <w:left w:w="28" w:type="dxa"/>
              <w:right w:w="28" w:type="dxa"/>
            </w:tcMar>
          </w:tcPr>
          <w:p w14:paraId="4DEEA899" w14:textId="2A0AF2E1"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4.3</w:t>
            </w:r>
          </w:p>
        </w:tc>
        <w:tc>
          <w:tcPr>
            <w:tcW w:w="200" w:type="pct"/>
            <w:tcMar>
              <w:left w:w="28" w:type="dxa"/>
              <w:right w:w="28" w:type="dxa"/>
            </w:tcMar>
          </w:tcPr>
          <w:p w14:paraId="57C6CBD3" w14:textId="01147A02" w:rsidR="00456577" w:rsidRPr="00B46AFE" w:rsidRDefault="00456577" w:rsidP="00A4196B">
            <w:pPr>
              <w:jc w:val="center"/>
              <w:rPr>
                <w:rFonts w:ascii="Times New Roman" w:hAnsi="Times New Roman" w:cs="Times New Roman"/>
                <w:sz w:val="16"/>
                <w:szCs w:val="16"/>
              </w:rPr>
            </w:pPr>
            <w:r w:rsidRPr="00B46AFE">
              <w:rPr>
                <w:rFonts w:ascii="Times New Roman" w:hAnsi="Times New Roman" w:cs="Times New Roman"/>
                <w:sz w:val="16"/>
                <w:szCs w:val="16"/>
              </w:rPr>
              <w:t>4.4</w:t>
            </w:r>
          </w:p>
        </w:tc>
      </w:tr>
      <w:tr w:rsidR="00456577" w:rsidRPr="00E27E05" w14:paraId="7207C9B6" w14:textId="77777777" w:rsidTr="0029002E">
        <w:trPr>
          <w:trHeight w:val="421"/>
        </w:trPr>
        <w:tc>
          <w:tcPr>
            <w:tcW w:w="1289" w:type="pct"/>
            <w:gridSpan w:val="2"/>
            <w:tcMar>
              <w:left w:w="28" w:type="dxa"/>
              <w:right w:w="28" w:type="dxa"/>
            </w:tcMar>
          </w:tcPr>
          <w:p w14:paraId="4EED0821" w14:textId="77777777" w:rsidR="00456577" w:rsidRPr="00B46AFE" w:rsidRDefault="00456577" w:rsidP="00A4196B">
            <w:pPr>
              <w:rPr>
                <w:rFonts w:ascii="Times New Roman" w:hAnsi="Times New Roman" w:cs="Times New Roman"/>
                <w:sz w:val="16"/>
                <w:szCs w:val="16"/>
              </w:rPr>
            </w:pPr>
            <w:r w:rsidRPr="00B46AFE">
              <w:rPr>
                <w:rFonts w:ascii="Times New Roman" w:hAnsi="Times New Roman" w:cs="Times New Roman"/>
                <w:b/>
                <w:bCs/>
                <w:sz w:val="16"/>
                <w:szCs w:val="16"/>
              </w:rPr>
              <w:t>Обязательная часть образовательной программы</w:t>
            </w:r>
          </w:p>
        </w:tc>
        <w:tc>
          <w:tcPr>
            <w:tcW w:w="117" w:type="pct"/>
            <w:tcMar>
              <w:left w:w="28" w:type="dxa"/>
              <w:right w:w="28" w:type="dxa"/>
            </w:tcMar>
            <w:vAlign w:val="center"/>
          </w:tcPr>
          <w:p w14:paraId="047515EF"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AD713E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823EAA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4EDB8B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ED36F1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0588FF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097670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B5718EE"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67644990"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42E6C13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98E4E4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35D5BE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F9B4E3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41353C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48249B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553E44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E6A357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B92DC3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C181CA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40FFC40"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144CE4F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4F896A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FB90E24"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696043C2" w14:textId="77777777" w:rsidR="00456577" w:rsidRPr="00B46AFE" w:rsidRDefault="00456577" w:rsidP="003816D0">
            <w:pPr>
              <w:jc w:val="center"/>
              <w:rPr>
                <w:rFonts w:ascii="Times New Roman" w:hAnsi="Times New Roman" w:cs="Times New Roman"/>
                <w:sz w:val="16"/>
                <w:szCs w:val="16"/>
              </w:rPr>
            </w:pPr>
          </w:p>
        </w:tc>
      </w:tr>
      <w:tr w:rsidR="00456577" w:rsidRPr="00E27E05" w14:paraId="7547D205" w14:textId="77777777" w:rsidTr="0029002E">
        <w:tc>
          <w:tcPr>
            <w:tcW w:w="287" w:type="pct"/>
            <w:tcMar>
              <w:left w:w="28" w:type="dxa"/>
              <w:right w:w="28" w:type="dxa"/>
            </w:tcMar>
            <w:vAlign w:val="center"/>
          </w:tcPr>
          <w:p w14:paraId="2FD24A7F" w14:textId="6C8763AC"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СГ.00</w:t>
            </w:r>
          </w:p>
        </w:tc>
        <w:tc>
          <w:tcPr>
            <w:tcW w:w="1002" w:type="pct"/>
            <w:tcMar>
              <w:left w:w="28" w:type="dxa"/>
              <w:right w:w="28" w:type="dxa"/>
            </w:tcMar>
            <w:vAlign w:val="center"/>
          </w:tcPr>
          <w:p w14:paraId="3180BBE2" w14:textId="412FF8D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Социально-гуманитарный цикл </w:t>
            </w:r>
          </w:p>
        </w:tc>
        <w:tc>
          <w:tcPr>
            <w:tcW w:w="117" w:type="pct"/>
            <w:tcMar>
              <w:left w:w="28" w:type="dxa"/>
              <w:right w:w="28" w:type="dxa"/>
            </w:tcMar>
            <w:vAlign w:val="center"/>
          </w:tcPr>
          <w:p w14:paraId="586F51F8" w14:textId="440BF475"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1A8899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9B307F2" w14:textId="6657740D"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444C18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CC23B21"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26332F7" w14:textId="7B32C90A"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2A6D64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576D2CF"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7A823373"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4F04A69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07844E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0F90FE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DE4595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C44B2C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28ADBF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4254AE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5B6D8C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2A837B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A6E625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7C05F6E"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A19CA0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A68BB9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EF2A25E"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3D4BE7A9" w14:textId="77777777" w:rsidR="00456577" w:rsidRPr="00B46AFE" w:rsidRDefault="00456577" w:rsidP="003816D0">
            <w:pPr>
              <w:jc w:val="center"/>
              <w:rPr>
                <w:rFonts w:ascii="Times New Roman" w:hAnsi="Times New Roman" w:cs="Times New Roman"/>
                <w:sz w:val="16"/>
                <w:szCs w:val="16"/>
              </w:rPr>
            </w:pPr>
          </w:p>
        </w:tc>
      </w:tr>
      <w:tr w:rsidR="00456577" w:rsidRPr="00E27E05" w14:paraId="6344E012" w14:textId="77777777" w:rsidTr="0029002E">
        <w:tc>
          <w:tcPr>
            <w:tcW w:w="287" w:type="pct"/>
            <w:tcMar>
              <w:left w:w="28" w:type="dxa"/>
              <w:right w:w="28" w:type="dxa"/>
            </w:tcMar>
            <w:vAlign w:val="center"/>
          </w:tcPr>
          <w:p w14:paraId="5F510FDD" w14:textId="2D9AF6DD"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СГ.01</w:t>
            </w:r>
          </w:p>
        </w:tc>
        <w:tc>
          <w:tcPr>
            <w:tcW w:w="1002" w:type="pct"/>
            <w:tcMar>
              <w:left w:w="28" w:type="dxa"/>
              <w:right w:w="28" w:type="dxa"/>
            </w:tcMar>
            <w:vAlign w:val="center"/>
          </w:tcPr>
          <w:p w14:paraId="43DA697A" w14:textId="09B36B48"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История России</w:t>
            </w:r>
          </w:p>
        </w:tc>
        <w:tc>
          <w:tcPr>
            <w:tcW w:w="117" w:type="pct"/>
            <w:tcMar>
              <w:left w:w="28" w:type="dxa"/>
              <w:right w:w="28" w:type="dxa"/>
            </w:tcMar>
            <w:vAlign w:val="center"/>
          </w:tcPr>
          <w:p w14:paraId="703C2F6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FF36EC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8ED21D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C38A16E"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395CEC1" w14:textId="458C4040"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5299B2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83112B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DA896A8"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17A8754A" w14:textId="19AE0F43"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376879B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E11E1C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F0F850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16E5EE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23C11E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58764B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62EC6B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B8A7AC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A9405E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BB2FC7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C8CCFE1"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010FB26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23AB2D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0ECA5A6"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019B9CB0" w14:textId="77777777" w:rsidR="00456577" w:rsidRPr="00B46AFE" w:rsidRDefault="00456577" w:rsidP="003816D0">
            <w:pPr>
              <w:jc w:val="center"/>
              <w:rPr>
                <w:rFonts w:ascii="Times New Roman" w:hAnsi="Times New Roman" w:cs="Times New Roman"/>
                <w:sz w:val="16"/>
                <w:szCs w:val="16"/>
              </w:rPr>
            </w:pPr>
          </w:p>
        </w:tc>
      </w:tr>
      <w:tr w:rsidR="00456577" w:rsidRPr="00E27E05" w14:paraId="25232875" w14:textId="77777777" w:rsidTr="0029002E">
        <w:tc>
          <w:tcPr>
            <w:tcW w:w="287" w:type="pct"/>
            <w:tcMar>
              <w:left w:w="28" w:type="dxa"/>
              <w:right w:w="28" w:type="dxa"/>
            </w:tcMar>
            <w:vAlign w:val="center"/>
          </w:tcPr>
          <w:p w14:paraId="6454FBBD" w14:textId="5730AEFF"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СГ.02</w:t>
            </w:r>
          </w:p>
        </w:tc>
        <w:tc>
          <w:tcPr>
            <w:tcW w:w="1002" w:type="pct"/>
            <w:tcMar>
              <w:left w:w="28" w:type="dxa"/>
              <w:right w:w="28" w:type="dxa"/>
            </w:tcMar>
            <w:vAlign w:val="center"/>
          </w:tcPr>
          <w:p w14:paraId="2B4A5C66" w14:textId="01B660EE"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Иностранный язык в профессиональной деятельности</w:t>
            </w:r>
          </w:p>
        </w:tc>
        <w:tc>
          <w:tcPr>
            <w:tcW w:w="117" w:type="pct"/>
            <w:tcMar>
              <w:left w:w="28" w:type="dxa"/>
              <w:right w:w="28" w:type="dxa"/>
            </w:tcMar>
            <w:vAlign w:val="center"/>
          </w:tcPr>
          <w:p w14:paraId="2890DB1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830C78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2639AA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22FCD62" w14:textId="67B90173"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EE6F99A"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E0249F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8DD157F" w14:textId="2E896373"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48E97E2" w14:textId="3089B8F5"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5D657E69"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7782830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4EA8AB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4D9B98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FAE1D7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AE5B3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CEF25B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D871FF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E341C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05FDF8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90E8B7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E093D21"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237B003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0C4270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01A2AB5"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46E54290" w14:textId="77777777" w:rsidR="00456577" w:rsidRPr="00B46AFE" w:rsidRDefault="00456577" w:rsidP="003816D0">
            <w:pPr>
              <w:jc w:val="center"/>
              <w:rPr>
                <w:rFonts w:ascii="Times New Roman" w:hAnsi="Times New Roman" w:cs="Times New Roman"/>
                <w:sz w:val="16"/>
                <w:szCs w:val="16"/>
              </w:rPr>
            </w:pPr>
          </w:p>
        </w:tc>
      </w:tr>
      <w:tr w:rsidR="00456577" w:rsidRPr="00E27E05" w14:paraId="64ECD298" w14:textId="77777777" w:rsidTr="0029002E">
        <w:tc>
          <w:tcPr>
            <w:tcW w:w="287" w:type="pct"/>
            <w:tcMar>
              <w:left w:w="28" w:type="dxa"/>
              <w:right w:w="28" w:type="dxa"/>
            </w:tcMar>
            <w:vAlign w:val="center"/>
          </w:tcPr>
          <w:p w14:paraId="50D3CAB9" w14:textId="4617F81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СГ.03</w:t>
            </w:r>
          </w:p>
        </w:tc>
        <w:tc>
          <w:tcPr>
            <w:tcW w:w="1002" w:type="pct"/>
            <w:tcMar>
              <w:left w:w="28" w:type="dxa"/>
              <w:right w:w="28" w:type="dxa"/>
            </w:tcMar>
            <w:vAlign w:val="center"/>
          </w:tcPr>
          <w:p w14:paraId="6814FA37" w14:textId="7FFA5FD9"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Безопасность жизнедеятельности</w:t>
            </w:r>
          </w:p>
        </w:tc>
        <w:tc>
          <w:tcPr>
            <w:tcW w:w="117" w:type="pct"/>
            <w:tcMar>
              <w:left w:w="28" w:type="dxa"/>
              <w:right w:w="28" w:type="dxa"/>
            </w:tcMar>
            <w:vAlign w:val="center"/>
          </w:tcPr>
          <w:p w14:paraId="502159C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A7D02D4"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8E23DF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A6FA9A9" w14:textId="35567938"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8CC811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880971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830F10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89B3857" w14:textId="3F798E5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15CD2E2F"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4E3A2CB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8D300F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1D7CC7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ECB731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E0B9B0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E47AC5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EAC74E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90DAB3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C6D589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9EC278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3B5CA0E"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015244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61E4DB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397C0EA"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7FD0B8A1" w14:textId="77777777" w:rsidR="00456577" w:rsidRPr="00B46AFE" w:rsidRDefault="00456577" w:rsidP="003816D0">
            <w:pPr>
              <w:jc w:val="center"/>
              <w:rPr>
                <w:rFonts w:ascii="Times New Roman" w:hAnsi="Times New Roman" w:cs="Times New Roman"/>
                <w:sz w:val="16"/>
                <w:szCs w:val="16"/>
              </w:rPr>
            </w:pPr>
          </w:p>
        </w:tc>
      </w:tr>
      <w:tr w:rsidR="00456577" w:rsidRPr="00E27E05" w14:paraId="4FA56F51" w14:textId="77777777" w:rsidTr="0029002E">
        <w:tc>
          <w:tcPr>
            <w:tcW w:w="287" w:type="pct"/>
            <w:tcMar>
              <w:left w:w="28" w:type="dxa"/>
              <w:right w:w="28" w:type="dxa"/>
            </w:tcMar>
            <w:vAlign w:val="center"/>
          </w:tcPr>
          <w:p w14:paraId="6C57F7DE" w14:textId="71662F14"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СГ.04</w:t>
            </w:r>
          </w:p>
        </w:tc>
        <w:tc>
          <w:tcPr>
            <w:tcW w:w="1002" w:type="pct"/>
            <w:tcMar>
              <w:left w:w="28" w:type="dxa"/>
              <w:right w:w="28" w:type="dxa"/>
            </w:tcMar>
            <w:vAlign w:val="center"/>
          </w:tcPr>
          <w:p w14:paraId="05CCFA03" w14:textId="5AD5F5FE"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Физическая культура</w:t>
            </w:r>
          </w:p>
        </w:tc>
        <w:tc>
          <w:tcPr>
            <w:tcW w:w="117" w:type="pct"/>
            <w:tcMar>
              <w:left w:w="28" w:type="dxa"/>
              <w:right w:w="28" w:type="dxa"/>
            </w:tcMar>
            <w:vAlign w:val="center"/>
          </w:tcPr>
          <w:p w14:paraId="48E1FD7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0C484EF"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E2C9719" w14:textId="199DD3B6"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FAD5E7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90EDB6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A03807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3634538" w14:textId="51753C79"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2634AD6"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463AD73F"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406D53C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D3311A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B399EF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C936AE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E77FFC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C9D089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F5EFCF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A1A87F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DEBD1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A09C5B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3F308ED"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3DAA20D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2BAF9E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A10E670"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56504EC" w14:textId="77777777" w:rsidR="00456577" w:rsidRPr="00B46AFE" w:rsidRDefault="00456577" w:rsidP="003816D0">
            <w:pPr>
              <w:jc w:val="center"/>
              <w:rPr>
                <w:rFonts w:ascii="Times New Roman" w:hAnsi="Times New Roman" w:cs="Times New Roman"/>
                <w:sz w:val="16"/>
                <w:szCs w:val="16"/>
              </w:rPr>
            </w:pPr>
          </w:p>
        </w:tc>
      </w:tr>
      <w:tr w:rsidR="00456577" w:rsidRPr="00E27E05" w14:paraId="36B07854" w14:textId="77777777" w:rsidTr="0029002E">
        <w:tc>
          <w:tcPr>
            <w:tcW w:w="287" w:type="pct"/>
            <w:tcMar>
              <w:left w:w="28" w:type="dxa"/>
              <w:right w:w="28" w:type="dxa"/>
            </w:tcMar>
            <w:vAlign w:val="center"/>
          </w:tcPr>
          <w:p w14:paraId="18AC50A4" w14:textId="1F277DD4"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СГ.05</w:t>
            </w:r>
          </w:p>
        </w:tc>
        <w:tc>
          <w:tcPr>
            <w:tcW w:w="1002" w:type="pct"/>
            <w:tcMar>
              <w:left w:w="28" w:type="dxa"/>
              <w:right w:w="28" w:type="dxa"/>
            </w:tcMar>
            <w:vAlign w:val="center"/>
          </w:tcPr>
          <w:p w14:paraId="259E71BB" w14:textId="77750D0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Основы бизнеса, коммуникаций и финансовой грамотности</w:t>
            </w:r>
            <w:r w:rsidRPr="00B46AFE">
              <w:rPr>
                <w:rFonts w:ascii="Times New Roman" w:eastAsia="Times New Roman" w:hAnsi="Times New Roman" w:cs="Times New Roman"/>
                <w:sz w:val="16"/>
                <w:szCs w:val="16"/>
                <w:vertAlign w:val="superscript"/>
                <w:lang w:eastAsia="ru-RU"/>
              </w:rPr>
              <w:t xml:space="preserve"> </w:t>
            </w:r>
          </w:p>
        </w:tc>
        <w:tc>
          <w:tcPr>
            <w:tcW w:w="117" w:type="pct"/>
            <w:tcMar>
              <w:left w:w="28" w:type="dxa"/>
              <w:right w:w="28" w:type="dxa"/>
            </w:tcMar>
            <w:vAlign w:val="center"/>
          </w:tcPr>
          <w:p w14:paraId="58C97DF1" w14:textId="63E352D3"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4F1670F" w14:textId="7A27CCA8"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C0B827D" w14:textId="56CFBA38"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099DFA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A261FC1"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39CDBE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3ADB809"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A7A203E"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5A339E5F"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4D61AC5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71CE29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A2E818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52C898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8A5370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53C840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DA19F6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C6D790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EC9D5D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01E7FF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D1EEF62"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66D24A3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C76AC2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FB70B2A"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0C34308A" w14:textId="77777777" w:rsidR="00456577" w:rsidRPr="00B46AFE" w:rsidRDefault="00456577" w:rsidP="003816D0">
            <w:pPr>
              <w:jc w:val="center"/>
              <w:rPr>
                <w:rFonts w:ascii="Times New Roman" w:hAnsi="Times New Roman" w:cs="Times New Roman"/>
                <w:sz w:val="16"/>
                <w:szCs w:val="16"/>
              </w:rPr>
            </w:pPr>
          </w:p>
        </w:tc>
      </w:tr>
      <w:tr w:rsidR="00456577" w:rsidRPr="00E27E05" w14:paraId="0CBB526F" w14:textId="77777777" w:rsidTr="0029002E">
        <w:tc>
          <w:tcPr>
            <w:tcW w:w="287" w:type="pct"/>
            <w:tcMar>
              <w:left w:w="28" w:type="dxa"/>
              <w:right w:w="28" w:type="dxa"/>
            </w:tcMar>
            <w:vAlign w:val="center"/>
          </w:tcPr>
          <w:p w14:paraId="2B04FBB2" w14:textId="4E3DEAB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СГ.06</w:t>
            </w:r>
          </w:p>
        </w:tc>
        <w:tc>
          <w:tcPr>
            <w:tcW w:w="1002" w:type="pct"/>
            <w:tcMar>
              <w:left w:w="28" w:type="dxa"/>
              <w:right w:w="28" w:type="dxa"/>
            </w:tcMar>
            <w:vAlign w:val="center"/>
          </w:tcPr>
          <w:p w14:paraId="79389295" w14:textId="0ECD44E9"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Основы бережливого производства</w:t>
            </w:r>
          </w:p>
        </w:tc>
        <w:tc>
          <w:tcPr>
            <w:tcW w:w="117" w:type="pct"/>
            <w:tcMar>
              <w:left w:w="28" w:type="dxa"/>
              <w:right w:w="28" w:type="dxa"/>
            </w:tcMar>
            <w:vAlign w:val="center"/>
          </w:tcPr>
          <w:p w14:paraId="156D8B1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67E90A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07F5A1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0AEEF0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214C9DE"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29119D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39874C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AC4571F"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094F2AE3"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043AC4A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D97A56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DB1D6C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A89997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BD21A4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647667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C32DE6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68B53A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A155B5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05E672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0A94799"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692C840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BD223B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7B1D4A9"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7C3850DA" w14:textId="77777777" w:rsidR="00456577" w:rsidRPr="00B46AFE" w:rsidRDefault="00456577" w:rsidP="003816D0">
            <w:pPr>
              <w:jc w:val="center"/>
              <w:rPr>
                <w:rFonts w:ascii="Times New Roman" w:hAnsi="Times New Roman" w:cs="Times New Roman"/>
                <w:sz w:val="16"/>
                <w:szCs w:val="16"/>
              </w:rPr>
            </w:pPr>
          </w:p>
        </w:tc>
      </w:tr>
      <w:tr w:rsidR="00456577" w:rsidRPr="00E27E05" w14:paraId="3463A34D" w14:textId="77777777" w:rsidTr="0029002E">
        <w:tc>
          <w:tcPr>
            <w:tcW w:w="287" w:type="pct"/>
            <w:tcMar>
              <w:left w:w="28" w:type="dxa"/>
              <w:right w:w="28" w:type="dxa"/>
            </w:tcMar>
            <w:vAlign w:val="center"/>
          </w:tcPr>
          <w:p w14:paraId="095635D5" w14:textId="767A7B0A"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ОП.00</w:t>
            </w:r>
          </w:p>
        </w:tc>
        <w:tc>
          <w:tcPr>
            <w:tcW w:w="1002" w:type="pct"/>
            <w:tcMar>
              <w:left w:w="28" w:type="dxa"/>
              <w:right w:w="28" w:type="dxa"/>
            </w:tcMar>
            <w:vAlign w:val="center"/>
          </w:tcPr>
          <w:p w14:paraId="4B5BE71F" w14:textId="4B7BB990"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Общепрофессиональный цикл </w:t>
            </w:r>
          </w:p>
        </w:tc>
        <w:tc>
          <w:tcPr>
            <w:tcW w:w="117" w:type="pct"/>
            <w:tcMar>
              <w:left w:w="28" w:type="dxa"/>
              <w:right w:w="28" w:type="dxa"/>
            </w:tcMar>
            <w:vAlign w:val="center"/>
          </w:tcPr>
          <w:p w14:paraId="694F1E3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B47168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138C849"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A6860A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151A39E"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3FEA4E9"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B09678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2D624B9"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4C4BB655"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559EF2F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DDCC83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9F922C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B7BC0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4B537E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72F61B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FC411B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FE8F68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746200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846E8C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35E1F3F"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3CE189C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36E911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3C139B5"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6CFB57D" w14:textId="77777777" w:rsidR="00456577" w:rsidRPr="00B46AFE" w:rsidRDefault="00456577" w:rsidP="003816D0">
            <w:pPr>
              <w:jc w:val="center"/>
              <w:rPr>
                <w:rFonts w:ascii="Times New Roman" w:hAnsi="Times New Roman" w:cs="Times New Roman"/>
                <w:sz w:val="16"/>
                <w:szCs w:val="16"/>
              </w:rPr>
            </w:pPr>
          </w:p>
        </w:tc>
      </w:tr>
      <w:tr w:rsidR="00456577" w:rsidRPr="00E27E05" w14:paraId="00BBC236" w14:textId="77777777" w:rsidTr="0029002E">
        <w:tc>
          <w:tcPr>
            <w:tcW w:w="287" w:type="pct"/>
            <w:tcMar>
              <w:left w:w="28" w:type="dxa"/>
              <w:right w:w="28" w:type="dxa"/>
            </w:tcMar>
            <w:vAlign w:val="center"/>
          </w:tcPr>
          <w:p w14:paraId="6D7C8CCC" w14:textId="348B0D63"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ОП.01</w:t>
            </w:r>
          </w:p>
        </w:tc>
        <w:tc>
          <w:tcPr>
            <w:tcW w:w="1002" w:type="pct"/>
            <w:tcMar>
              <w:left w:w="28" w:type="dxa"/>
              <w:right w:w="28" w:type="dxa"/>
            </w:tcMar>
            <w:vAlign w:val="center"/>
          </w:tcPr>
          <w:p w14:paraId="5E32676B" w14:textId="29937FB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Инженерная графика</w:t>
            </w:r>
          </w:p>
        </w:tc>
        <w:tc>
          <w:tcPr>
            <w:tcW w:w="117" w:type="pct"/>
            <w:tcMar>
              <w:left w:w="28" w:type="dxa"/>
              <w:right w:w="28" w:type="dxa"/>
            </w:tcMar>
            <w:vAlign w:val="center"/>
          </w:tcPr>
          <w:p w14:paraId="43430B9E" w14:textId="2429BCF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E217A65" w14:textId="7042D17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5617843" w14:textId="4E6A2FC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74FA10B" w14:textId="5AB88B3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4E202C0" w14:textId="74C26CB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D90853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C52BC5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D0FFBAC"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0936B374"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1888BCB8" w14:textId="2F2E01C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0BC94CB" w14:textId="13075EB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DA50131" w14:textId="1CC8DB5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E2B9FA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A987E0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72844A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EDDF67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45C1A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322C58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800F68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7FD959F"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1661B7A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DD0233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E2E33E"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3F34B690" w14:textId="77777777" w:rsidR="00456577" w:rsidRPr="00B46AFE" w:rsidRDefault="00456577" w:rsidP="003816D0">
            <w:pPr>
              <w:jc w:val="center"/>
              <w:rPr>
                <w:rFonts w:ascii="Times New Roman" w:hAnsi="Times New Roman" w:cs="Times New Roman"/>
                <w:sz w:val="16"/>
                <w:szCs w:val="16"/>
              </w:rPr>
            </w:pPr>
          </w:p>
        </w:tc>
      </w:tr>
      <w:tr w:rsidR="00456577" w:rsidRPr="00E27E05" w14:paraId="407446DE" w14:textId="77777777" w:rsidTr="0029002E">
        <w:tc>
          <w:tcPr>
            <w:tcW w:w="287" w:type="pct"/>
            <w:tcMar>
              <w:left w:w="28" w:type="dxa"/>
              <w:right w:w="28" w:type="dxa"/>
            </w:tcMar>
            <w:vAlign w:val="center"/>
          </w:tcPr>
          <w:p w14:paraId="3E165295" w14:textId="1E484A30"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ОП.02</w:t>
            </w:r>
          </w:p>
        </w:tc>
        <w:tc>
          <w:tcPr>
            <w:tcW w:w="1002" w:type="pct"/>
            <w:tcMar>
              <w:left w:w="28" w:type="dxa"/>
              <w:right w:w="28" w:type="dxa"/>
            </w:tcMar>
            <w:vAlign w:val="center"/>
          </w:tcPr>
          <w:p w14:paraId="796AE41C" w14:textId="43381310"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Техническая механика</w:t>
            </w:r>
          </w:p>
        </w:tc>
        <w:tc>
          <w:tcPr>
            <w:tcW w:w="117" w:type="pct"/>
            <w:tcMar>
              <w:left w:w="28" w:type="dxa"/>
              <w:right w:w="28" w:type="dxa"/>
            </w:tcMar>
            <w:vAlign w:val="center"/>
          </w:tcPr>
          <w:p w14:paraId="58BF85EE" w14:textId="7BEFCDE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681D6B9" w14:textId="39BAE1E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E175A2F" w14:textId="5179EDD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0EBBB40" w14:textId="4DA5C8B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E7B81F5" w14:textId="6C11E12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335699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31FF08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B5AAFC6"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41162522"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27D4B083" w14:textId="139FAEC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58450E8" w14:textId="700053F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0209A6A" w14:textId="57A3195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DD0AEF2" w14:textId="2710890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9D45CF9" w14:textId="4066C57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2FF74E1" w14:textId="41B3195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D33ACF6" w14:textId="0EE0CD2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27F2F50" w14:textId="612BAFE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446D0A6" w14:textId="640917F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BBF602C" w14:textId="4BE9957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7D95918" w14:textId="5B186A5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283BB0C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4F9B1F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A2C1064"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77D9BC1" w14:textId="77777777" w:rsidR="00456577" w:rsidRPr="00B46AFE" w:rsidRDefault="00456577" w:rsidP="003816D0">
            <w:pPr>
              <w:jc w:val="center"/>
              <w:rPr>
                <w:rFonts w:ascii="Times New Roman" w:hAnsi="Times New Roman" w:cs="Times New Roman"/>
                <w:sz w:val="16"/>
                <w:szCs w:val="16"/>
              </w:rPr>
            </w:pPr>
          </w:p>
        </w:tc>
      </w:tr>
      <w:tr w:rsidR="00456577" w:rsidRPr="00E27E05" w14:paraId="11D6BB90" w14:textId="77777777" w:rsidTr="0029002E">
        <w:tc>
          <w:tcPr>
            <w:tcW w:w="287" w:type="pct"/>
            <w:tcMar>
              <w:left w:w="28" w:type="dxa"/>
              <w:right w:w="28" w:type="dxa"/>
            </w:tcMar>
            <w:vAlign w:val="center"/>
          </w:tcPr>
          <w:p w14:paraId="47CF7FE6" w14:textId="0F53AC9B"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ОП.03</w:t>
            </w:r>
          </w:p>
        </w:tc>
        <w:tc>
          <w:tcPr>
            <w:tcW w:w="1002" w:type="pct"/>
            <w:tcMar>
              <w:left w:w="28" w:type="dxa"/>
              <w:right w:w="28" w:type="dxa"/>
            </w:tcMar>
            <w:vAlign w:val="center"/>
          </w:tcPr>
          <w:p w14:paraId="7E6A7ECE" w14:textId="7297CD36"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Основы гидравлики, аэродинамики и теплотехники</w:t>
            </w:r>
          </w:p>
        </w:tc>
        <w:tc>
          <w:tcPr>
            <w:tcW w:w="117" w:type="pct"/>
            <w:tcMar>
              <w:left w:w="28" w:type="dxa"/>
              <w:right w:w="28" w:type="dxa"/>
            </w:tcMar>
            <w:vAlign w:val="center"/>
          </w:tcPr>
          <w:p w14:paraId="5FEF000D" w14:textId="3EC2102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EE1D5A0" w14:textId="35F3815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8CD5255" w14:textId="59B69FA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7DC86C9" w14:textId="4E17C5D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22B82D1" w14:textId="010D08A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A4675C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C22063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054AC5E"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3B6563D2"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67F8096F" w14:textId="23006FD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18ED971" w14:textId="62D061A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0389007" w14:textId="6F402C5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4FA3D6D" w14:textId="0BF3226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F13531E" w14:textId="097AFCC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3687B8B" w14:textId="4E3FCC0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A584E93" w14:textId="00825CA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8CB3765" w14:textId="2428D95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718D6F0" w14:textId="4E26CFA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EFA8656" w14:textId="41F9E27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C006038" w14:textId="2A72FE9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0578090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900273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5ED4D9C"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3BC73157" w14:textId="77777777" w:rsidR="00456577" w:rsidRPr="00B46AFE" w:rsidRDefault="00456577" w:rsidP="003816D0">
            <w:pPr>
              <w:jc w:val="center"/>
              <w:rPr>
                <w:rFonts w:ascii="Times New Roman" w:hAnsi="Times New Roman" w:cs="Times New Roman"/>
                <w:sz w:val="16"/>
                <w:szCs w:val="16"/>
              </w:rPr>
            </w:pPr>
          </w:p>
        </w:tc>
      </w:tr>
      <w:tr w:rsidR="00456577" w:rsidRPr="00E27E05" w14:paraId="352F7E1E" w14:textId="77777777" w:rsidTr="0029002E">
        <w:tc>
          <w:tcPr>
            <w:tcW w:w="287" w:type="pct"/>
            <w:tcMar>
              <w:left w:w="28" w:type="dxa"/>
              <w:right w:w="28" w:type="dxa"/>
            </w:tcMar>
            <w:vAlign w:val="center"/>
          </w:tcPr>
          <w:p w14:paraId="75E63D61" w14:textId="0E226425"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ОП.04</w:t>
            </w:r>
          </w:p>
        </w:tc>
        <w:tc>
          <w:tcPr>
            <w:tcW w:w="1002" w:type="pct"/>
            <w:tcMar>
              <w:left w:w="28" w:type="dxa"/>
              <w:right w:w="28" w:type="dxa"/>
            </w:tcMar>
            <w:vAlign w:val="center"/>
          </w:tcPr>
          <w:p w14:paraId="1CCDA9AD" w14:textId="405D2196"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Электротехника и электроника</w:t>
            </w:r>
          </w:p>
        </w:tc>
        <w:tc>
          <w:tcPr>
            <w:tcW w:w="117" w:type="pct"/>
            <w:tcMar>
              <w:left w:w="28" w:type="dxa"/>
              <w:right w:w="28" w:type="dxa"/>
            </w:tcMar>
            <w:vAlign w:val="center"/>
          </w:tcPr>
          <w:p w14:paraId="41396F21" w14:textId="4D8DA23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3692BDD" w14:textId="4D944F7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4C4A630" w14:textId="4DB8CF3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7283E4E" w14:textId="45F21BB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DEAF906" w14:textId="741D1D4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A6027F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5EAA8FE"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661E5D3"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04BAA96C"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58413CE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9CAAAD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F09893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BE123BF" w14:textId="150119D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7253565" w14:textId="6649531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97E49D1" w14:textId="2604F76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CE2C6DE" w14:textId="27946C7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2F41AE0" w14:textId="041295C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9B7D054" w14:textId="5807FC9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BBFEEE5" w14:textId="4572AAF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D3CB2DD" w14:textId="5B1490D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5CA6A2D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FC3360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EFB9AE7"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5728855" w14:textId="77777777" w:rsidR="00456577" w:rsidRPr="00B46AFE" w:rsidRDefault="00456577" w:rsidP="003816D0">
            <w:pPr>
              <w:jc w:val="center"/>
              <w:rPr>
                <w:rFonts w:ascii="Times New Roman" w:hAnsi="Times New Roman" w:cs="Times New Roman"/>
                <w:sz w:val="16"/>
                <w:szCs w:val="16"/>
              </w:rPr>
            </w:pPr>
          </w:p>
        </w:tc>
      </w:tr>
      <w:tr w:rsidR="00456577" w:rsidRPr="00E27E05" w14:paraId="2D269437" w14:textId="77777777" w:rsidTr="0029002E">
        <w:tc>
          <w:tcPr>
            <w:tcW w:w="287" w:type="pct"/>
            <w:tcMar>
              <w:left w:w="28" w:type="dxa"/>
              <w:right w:w="28" w:type="dxa"/>
            </w:tcMar>
            <w:vAlign w:val="center"/>
          </w:tcPr>
          <w:p w14:paraId="7A061119" w14:textId="1BEEFD91"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ОП.05</w:t>
            </w:r>
          </w:p>
        </w:tc>
        <w:tc>
          <w:tcPr>
            <w:tcW w:w="1002" w:type="pct"/>
            <w:tcMar>
              <w:left w:w="28" w:type="dxa"/>
              <w:right w:w="28" w:type="dxa"/>
            </w:tcMar>
            <w:vAlign w:val="center"/>
          </w:tcPr>
          <w:p w14:paraId="55CAE1DE" w14:textId="36B7D4EF"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Математические методы решения прикладных профессиональных задач</w:t>
            </w:r>
          </w:p>
        </w:tc>
        <w:tc>
          <w:tcPr>
            <w:tcW w:w="117" w:type="pct"/>
            <w:tcMar>
              <w:left w:w="28" w:type="dxa"/>
              <w:right w:w="28" w:type="dxa"/>
            </w:tcMar>
            <w:vAlign w:val="center"/>
          </w:tcPr>
          <w:p w14:paraId="59D57863" w14:textId="3EFF5C6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D7854D7" w14:textId="6587E56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C5BA501"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2D5FC9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64815E9"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67D321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BF7306F"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50A063D"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5C9E2BEC" w14:textId="4B1A571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3A3AAEFC" w14:textId="38AC296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857C765" w14:textId="3FBC944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A896354" w14:textId="4091556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3B46E3F" w14:textId="2286936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BF653D6" w14:textId="1FD0E23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3FAF043" w14:textId="2B82C94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CE02B08" w14:textId="53712B5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EDFB2F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6E083A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E271E5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DC3E1CB"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0EBA220F" w14:textId="0C246E4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5B94FED" w14:textId="6CA7C5E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13BEC9A" w14:textId="7B60118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200" w:type="pct"/>
            <w:tcMar>
              <w:left w:w="28" w:type="dxa"/>
              <w:right w:w="28" w:type="dxa"/>
            </w:tcMar>
            <w:vAlign w:val="center"/>
          </w:tcPr>
          <w:p w14:paraId="72F07794" w14:textId="2F8D1D0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r>
      <w:tr w:rsidR="00456577" w:rsidRPr="00E27E05" w14:paraId="451DB402" w14:textId="77777777" w:rsidTr="0029002E">
        <w:tc>
          <w:tcPr>
            <w:tcW w:w="287" w:type="pct"/>
            <w:tcMar>
              <w:left w:w="28" w:type="dxa"/>
              <w:right w:w="28" w:type="dxa"/>
            </w:tcMar>
            <w:vAlign w:val="center"/>
          </w:tcPr>
          <w:p w14:paraId="3C10CF15" w14:textId="0D9EF04E"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ОП.06</w:t>
            </w:r>
          </w:p>
        </w:tc>
        <w:tc>
          <w:tcPr>
            <w:tcW w:w="1002" w:type="pct"/>
            <w:tcMar>
              <w:left w:w="28" w:type="dxa"/>
              <w:right w:w="28" w:type="dxa"/>
            </w:tcMar>
            <w:vAlign w:val="center"/>
          </w:tcPr>
          <w:p w14:paraId="6BE52EF2" w14:textId="2CAB6D9B" w:rsidR="00456577" w:rsidRPr="00B46AFE" w:rsidRDefault="00456577" w:rsidP="001856C1">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 xml:space="preserve">Прикладные компьютерные программы в профессиональной деятельности  </w:t>
            </w:r>
          </w:p>
        </w:tc>
        <w:tc>
          <w:tcPr>
            <w:tcW w:w="117" w:type="pct"/>
            <w:tcMar>
              <w:left w:w="28" w:type="dxa"/>
              <w:right w:w="28" w:type="dxa"/>
            </w:tcMar>
            <w:vAlign w:val="center"/>
          </w:tcPr>
          <w:p w14:paraId="03A6544F" w14:textId="1727C52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EFD1E49" w14:textId="6BC35DC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F7FAA36" w14:textId="40F0A73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FB1D5B4" w14:textId="6B4C4E7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460061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2D5DCC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183518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5DC5BD9"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51BC7490"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7060B2DC" w14:textId="2F9C143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8BA929D" w14:textId="11C0454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8977211" w14:textId="182E1FE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4FFD8A2" w14:textId="3C8A2DA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6268C42" w14:textId="1C06C9A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FDF6572" w14:textId="4B73891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8437300" w14:textId="2A5E839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E9F7D66" w14:textId="06EAB14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79A86F2" w14:textId="749F31C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E37EA66" w14:textId="1A45825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22827E4" w14:textId="77A66F4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498F31B1" w14:textId="470762D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572214E" w14:textId="0168862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674642F" w14:textId="21EEBBF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200" w:type="pct"/>
            <w:tcMar>
              <w:left w:w="28" w:type="dxa"/>
              <w:right w:w="28" w:type="dxa"/>
            </w:tcMar>
            <w:vAlign w:val="center"/>
          </w:tcPr>
          <w:p w14:paraId="4A34376A" w14:textId="5EAEB97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r>
      <w:tr w:rsidR="00456577" w:rsidRPr="00E27E05" w14:paraId="42D58CD5" w14:textId="77777777" w:rsidTr="0029002E">
        <w:tc>
          <w:tcPr>
            <w:tcW w:w="287" w:type="pct"/>
            <w:tcMar>
              <w:left w:w="28" w:type="dxa"/>
              <w:right w:w="28" w:type="dxa"/>
            </w:tcMar>
            <w:vAlign w:val="center"/>
          </w:tcPr>
          <w:p w14:paraId="1F8F8C24" w14:textId="428E7226"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ОП.07</w:t>
            </w:r>
          </w:p>
        </w:tc>
        <w:tc>
          <w:tcPr>
            <w:tcW w:w="1002" w:type="pct"/>
            <w:tcMar>
              <w:left w:w="28" w:type="dxa"/>
              <w:right w:w="28" w:type="dxa"/>
            </w:tcMar>
            <w:vAlign w:val="center"/>
          </w:tcPr>
          <w:p w14:paraId="61000BA1" w14:textId="290A493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Охрана труда, промышленная и пожарная безопасность</w:t>
            </w:r>
          </w:p>
        </w:tc>
        <w:tc>
          <w:tcPr>
            <w:tcW w:w="117" w:type="pct"/>
            <w:tcMar>
              <w:left w:w="28" w:type="dxa"/>
              <w:right w:w="28" w:type="dxa"/>
            </w:tcMar>
            <w:vAlign w:val="center"/>
          </w:tcPr>
          <w:p w14:paraId="5F01CCB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31670D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EF3364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37623A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64279D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F48DB1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90AAF3E"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9F1B0D8"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081A27B6"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2DDE36C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0E83B9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843251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2F39CC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D276E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3294CE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276DAA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4AE479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CFDB51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C19EF0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9F3C31F"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1791657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FEE3A9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14B24E0"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2AD273AD" w14:textId="77777777" w:rsidR="00456577" w:rsidRPr="00B46AFE" w:rsidRDefault="00456577" w:rsidP="003816D0">
            <w:pPr>
              <w:jc w:val="center"/>
              <w:rPr>
                <w:rFonts w:ascii="Times New Roman" w:hAnsi="Times New Roman" w:cs="Times New Roman"/>
                <w:sz w:val="16"/>
                <w:szCs w:val="16"/>
              </w:rPr>
            </w:pPr>
          </w:p>
        </w:tc>
      </w:tr>
      <w:tr w:rsidR="00456577" w:rsidRPr="00E27E05" w14:paraId="3A9A19A2" w14:textId="77777777" w:rsidTr="0029002E">
        <w:tc>
          <w:tcPr>
            <w:tcW w:w="287" w:type="pct"/>
            <w:tcMar>
              <w:left w:w="28" w:type="dxa"/>
              <w:right w:w="28" w:type="dxa"/>
            </w:tcMar>
            <w:vAlign w:val="center"/>
          </w:tcPr>
          <w:p w14:paraId="15888FD6" w14:textId="3CEC92E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ОП.08</w:t>
            </w:r>
          </w:p>
        </w:tc>
        <w:tc>
          <w:tcPr>
            <w:tcW w:w="1002" w:type="pct"/>
            <w:tcMar>
              <w:left w:w="28" w:type="dxa"/>
              <w:right w:w="28" w:type="dxa"/>
            </w:tcMar>
            <w:vAlign w:val="center"/>
          </w:tcPr>
          <w:p w14:paraId="3302D105" w14:textId="54C818A3"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Материалы и изделия</w:t>
            </w:r>
          </w:p>
        </w:tc>
        <w:tc>
          <w:tcPr>
            <w:tcW w:w="117" w:type="pct"/>
            <w:tcMar>
              <w:left w:w="28" w:type="dxa"/>
              <w:right w:w="28" w:type="dxa"/>
            </w:tcMar>
            <w:vAlign w:val="center"/>
          </w:tcPr>
          <w:p w14:paraId="03CB72A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EFA47D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2A1B38E"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07222E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5B0F8D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147278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1C4FEBA"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D6CE962"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76422256"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55F7A35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84322D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29D70B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CF9328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F146B6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D68A8F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326795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60B1E7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39C4C6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E2B62A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174A810"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2360504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0F4349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3936B29"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7982F4F5" w14:textId="77777777" w:rsidR="00456577" w:rsidRPr="00B46AFE" w:rsidRDefault="00456577" w:rsidP="003816D0">
            <w:pPr>
              <w:jc w:val="center"/>
              <w:rPr>
                <w:rFonts w:ascii="Times New Roman" w:hAnsi="Times New Roman" w:cs="Times New Roman"/>
                <w:sz w:val="16"/>
                <w:szCs w:val="16"/>
              </w:rPr>
            </w:pPr>
          </w:p>
        </w:tc>
      </w:tr>
      <w:tr w:rsidR="00456577" w:rsidRPr="00E27E05" w14:paraId="6B415CBF" w14:textId="77777777" w:rsidTr="0029002E">
        <w:tc>
          <w:tcPr>
            <w:tcW w:w="287" w:type="pct"/>
            <w:tcMar>
              <w:left w:w="28" w:type="dxa"/>
              <w:right w:w="28" w:type="dxa"/>
            </w:tcMar>
            <w:vAlign w:val="center"/>
          </w:tcPr>
          <w:p w14:paraId="44D634F1" w14:textId="34B139D8"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ОП.09</w:t>
            </w:r>
          </w:p>
        </w:tc>
        <w:tc>
          <w:tcPr>
            <w:tcW w:w="1002" w:type="pct"/>
            <w:tcMar>
              <w:left w:w="28" w:type="dxa"/>
              <w:right w:w="28" w:type="dxa"/>
            </w:tcMar>
            <w:vAlign w:val="center"/>
          </w:tcPr>
          <w:p w14:paraId="68B9DA44" w14:textId="6AE06619"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Основы экономики</w:t>
            </w:r>
          </w:p>
        </w:tc>
        <w:tc>
          <w:tcPr>
            <w:tcW w:w="117" w:type="pct"/>
            <w:tcMar>
              <w:left w:w="28" w:type="dxa"/>
              <w:right w:w="28" w:type="dxa"/>
            </w:tcMar>
            <w:vAlign w:val="center"/>
          </w:tcPr>
          <w:p w14:paraId="74366E0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727F18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26908E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28674D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B3DDC9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F444DF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A6FF704"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46418B6"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1F14EA2B"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364380A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ABFCA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F08ADC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AFF384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C1DFFB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5E7CAC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859F53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E2184D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F3077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728A1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9288C17"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5393326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100C63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5C24744"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2934B028" w14:textId="77777777" w:rsidR="00456577" w:rsidRPr="00B46AFE" w:rsidRDefault="00456577" w:rsidP="003816D0">
            <w:pPr>
              <w:jc w:val="center"/>
              <w:rPr>
                <w:rFonts w:ascii="Times New Roman" w:hAnsi="Times New Roman" w:cs="Times New Roman"/>
                <w:sz w:val="16"/>
                <w:szCs w:val="16"/>
              </w:rPr>
            </w:pPr>
          </w:p>
        </w:tc>
      </w:tr>
      <w:tr w:rsidR="00456577" w:rsidRPr="00E27E05" w14:paraId="52E913D9" w14:textId="77777777" w:rsidTr="0029002E">
        <w:tc>
          <w:tcPr>
            <w:tcW w:w="287" w:type="pct"/>
            <w:tcMar>
              <w:left w:w="28" w:type="dxa"/>
              <w:right w:w="28" w:type="dxa"/>
            </w:tcMar>
            <w:vAlign w:val="center"/>
          </w:tcPr>
          <w:p w14:paraId="458FFE7A" w14:textId="191F9CA3"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П.00</w:t>
            </w:r>
          </w:p>
        </w:tc>
        <w:tc>
          <w:tcPr>
            <w:tcW w:w="1002" w:type="pct"/>
            <w:tcMar>
              <w:left w:w="28" w:type="dxa"/>
              <w:right w:w="28" w:type="dxa"/>
            </w:tcMar>
            <w:vAlign w:val="center"/>
          </w:tcPr>
          <w:p w14:paraId="40226829" w14:textId="6DB7DB9A"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Профессиональный цикл</w:t>
            </w:r>
          </w:p>
        </w:tc>
        <w:tc>
          <w:tcPr>
            <w:tcW w:w="117" w:type="pct"/>
            <w:tcMar>
              <w:left w:w="28" w:type="dxa"/>
              <w:right w:w="28" w:type="dxa"/>
            </w:tcMar>
            <w:vAlign w:val="center"/>
          </w:tcPr>
          <w:p w14:paraId="1B559A11"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E044C6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5F3EE2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A04F74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B8E80AE"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4EB8E04"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BB4249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8EBA4D7"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031FC81E"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1E2EFFE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C1BE6C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5706FE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581B91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CA5E4A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3425AF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A9D18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4D85A0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B0174A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1E650B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BB4438A"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D90000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85D862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6F13554"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0E97AE36" w14:textId="77777777" w:rsidR="00456577" w:rsidRPr="00B46AFE" w:rsidRDefault="00456577" w:rsidP="003816D0">
            <w:pPr>
              <w:jc w:val="center"/>
              <w:rPr>
                <w:rFonts w:ascii="Times New Roman" w:hAnsi="Times New Roman" w:cs="Times New Roman"/>
                <w:sz w:val="16"/>
                <w:szCs w:val="16"/>
              </w:rPr>
            </w:pPr>
          </w:p>
        </w:tc>
      </w:tr>
      <w:tr w:rsidR="00456577" w:rsidRPr="00E27E05" w14:paraId="529234A1" w14:textId="77777777" w:rsidTr="0029002E">
        <w:tc>
          <w:tcPr>
            <w:tcW w:w="287" w:type="pct"/>
            <w:tcMar>
              <w:left w:w="28" w:type="dxa"/>
              <w:right w:w="28" w:type="dxa"/>
            </w:tcMar>
            <w:vAlign w:val="center"/>
          </w:tcPr>
          <w:p w14:paraId="52AB4778" w14:textId="1552E70B"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lastRenderedPageBreak/>
              <w:t>ПМ.01</w:t>
            </w:r>
          </w:p>
        </w:tc>
        <w:tc>
          <w:tcPr>
            <w:tcW w:w="1002" w:type="pct"/>
            <w:tcMar>
              <w:left w:w="28" w:type="dxa"/>
              <w:right w:w="28" w:type="dxa"/>
            </w:tcMar>
            <w:vAlign w:val="center"/>
          </w:tcPr>
          <w:p w14:paraId="0FE1A60E" w14:textId="5CE2BF7B"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Разработка отдельных элементов и узлов систем газоснабжения (сетей газораспределения и газопотребления)</w:t>
            </w:r>
          </w:p>
        </w:tc>
        <w:tc>
          <w:tcPr>
            <w:tcW w:w="117" w:type="pct"/>
            <w:tcMar>
              <w:left w:w="28" w:type="dxa"/>
              <w:right w:w="28" w:type="dxa"/>
            </w:tcMar>
            <w:vAlign w:val="center"/>
          </w:tcPr>
          <w:p w14:paraId="0DDF7CD4" w14:textId="5090B69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1C494FA" w14:textId="5AB9742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D940AFD" w14:textId="17A8F57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37699C0" w14:textId="47DCFFF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7F52EBE" w14:textId="0455642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40F209D" w14:textId="5AEF09F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3630EF7" w14:textId="1F5D7F7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A41CABB" w14:textId="60EF464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290B6032" w14:textId="5666FF8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33A04EF2" w14:textId="0BB7210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80166CB" w14:textId="63F9660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8D13B28" w14:textId="353F266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DD75D5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A24134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04EB8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8CB83D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28C952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64219A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0DE456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A1A3DD0"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0BC23EE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5F3661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A0D2E7"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5C7D17F" w14:textId="77777777" w:rsidR="00456577" w:rsidRPr="00B46AFE" w:rsidRDefault="00456577" w:rsidP="003816D0">
            <w:pPr>
              <w:jc w:val="center"/>
              <w:rPr>
                <w:rFonts w:ascii="Times New Roman" w:hAnsi="Times New Roman" w:cs="Times New Roman"/>
                <w:sz w:val="16"/>
                <w:szCs w:val="16"/>
              </w:rPr>
            </w:pPr>
          </w:p>
        </w:tc>
      </w:tr>
      <w:tr w:rsidR="00456577" w:rsidRPr="00E27E05" w14:paraId="09D390A7" w14:textId="77777777" w:rsidTr="0029002E">
        <w:tc>
          <w:tcPr>
            <w:tcW w:w="287" w:type="pct"/>
            <w:tcMar>
              <w:left w:w="28" w:type="dxa"/>
              <w:right w:w="28" w:type="dxa"/>
            </w:tcMar>
            <w:vAlign w:val="center"/>
          </w:tcPr>
          <w:p w14:paraId="4DF9D5AC" w14:textId="717DD6BC"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МДК.01.01</w:t>
            </w:r>
          </w:p>
        </w:tc>
        <w:tc>
          <w:tcPr>
            <w:tcW w:w="1002" w:type="pct"/>
            <w:tcMar>
              <w:left w:w="28" w:type="dxa"/>
              <w:right w:w="28" w:type="dxa"/>
            </w:tcMar>
            <w:vAlign w:val="center"/>
          </w:tcPr>
          <w:p w14:paraId="04870D17" w14:textId="418AC335"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Оборудование систем газоснабжения (сетей газораспределения и газопотребления)</w:t>
            </w:r>
          </w:p>
        </w:tc>
        <w:tc>
          <w:tcPr>
            <w:tcW w:w="117" w:type="pct"/>
            <w:tcMar>
              <w:left w:w="28" w:type="dxa"/>
              <w:right w:w="28" w:type="dxa"/>
            </w:tcMar>
            <w:vAlign w:val="center"/>
          </w:tcPr>
          <w:p w14:paraId="4CEACEE0" w14:textId="5DB4167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70F4A0E" w14:textId="60CF676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098DD64" w14:textId="0FBF3B9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3722B29" w14:textId="365D701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DEE719A" w14:textId="39A1D53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F88F324" w14:textId="107E1F1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3E48FE2" w14:textId="517B62F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270A8D8" w14:textId="05914F2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070A34D9" w14:textId="3295D9A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0C3714A2" w14:textId="1863C90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81F461F" w14:textId="7C965AB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2D1E0BD" w14:textId="7005C64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8A7857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DB7A85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9C17BA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EB1871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B994E6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360E03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85826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AE98C80"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CC002D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D399AA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5EE69AF"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46592BD3" w14:textId="77777777" w:rsidR="00456577" w:rsidRPr="00B46AFE" w:rsidRDefault="00456577" w:rsidP="003816D0">
            <w:pPr>
              <w:jc w:val="center"/>
              <w:rPr>
                <w:rFonts w:ascii="Times New Roman" w:hAnsi="Times New Roman" w:cs="Times New Roman"/>
                <w:sz w:val="16"/>
                <w:szCs w:val="16"/>
              </w:rPr>
            </w:pPr>
          </w:p>
        </w:tc>
      </w:tr>
      <w:tr w:rsidR="00456577" w:rsidRPr="00E27E05" w14:paraId="7FA44422" w14:textId="77777777" w:rsidTr="0029002E">
        <w:tc>
          <w:tcPr>
            <w:tcW w:w="287" w:type="pct"/>
            <w:tcMar>
              <w:left w:w="28" w:type="dxa"/>
              <w:right w:w="28" w:type="dxa"/>
            </w:tcMar>
            <w:vAlign w:val="center"/>
          </w:tcPr>
          <w:p w14:paraId="14610906" w14:textId="6DD816CF"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МДК.01.02</w:t>
            </w:r>
          </w:p>
        </w:tc>
        <w:tc>
          <w:tcPr>
            <w:tcW w:w="1002" w:type="pct"/>
            <w:tcMar>
              <w:left w:w="28" w:type="dxa"/>
              <w:right w:w="28" w:type="dxa"/>
            </w:tcMar>
            <w:vAlign w:val="center"/>
          </w:tcPr>
          <w:p w14:paraId="69A3E10D" w14:textId="561C27F7"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Проектирование элементов сетей газораспределения и газопотребления</w:t>
            </w:r>
          </w:p>
        </w:tc>
        <w:tc>
          <w:tcPr>
            <w:tcW w:w="117" w:type="pct"/>
            <w:tcMar>
              <w:left w:w="28" w:type="dxa"/>
              <w:right w:w="28" w:type="dxa"/>
            </w:tcMar>
            <w:vAlign w:val="center"/>
          </w:tcPr>
          <w:p w14:paraId="7305A347" w14:textId="289466C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A55DB5F" w14:textId="6037201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ACD99AA" w14:textId="3DD685E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C8CD38C" w14:textId="69DC5C5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19C4B99" w14:textId="45D04D6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40CE6BA" w14:textId="633543C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DFC459C" w14:textId="0D76E6D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2075BED" w14:textId="2582980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6F5E3616" w14:textId="1E0E264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231E946D" w14:textId="32E40C0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730E007" w14:textId="72652AA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90F62DB" w14:textId="3D08C10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E503E2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76C584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283389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F1DE2E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897662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337D99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0A3386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0B7398F"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1027E5A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5A16B0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C9364C2"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3D8D6901" w14:textId="77777777" w:rsidR="00456577" w:rsidRPr="00B46AFE" w:rsidRDefault="00456577" w:rsidP="003816D0">
            <w:pPr>
              <w:jc w:val="center"/>
              <w:rPr>
                <w:rFonts w:ascii="Times New Roman" w:hAnsi="Times New Roman" w:cs="Times New Roman"/>
                <w:sz w:val="16"/>
                <w:szCs w:val="16"/>
              </w:rPr>
            </w:pPr>
          </w:p>
        </w:tc>
      </w:tr>
      <w:tr w:rsidR="00456577" w:rsidRPr="00E27E05" w14:paraId="4C679EE8" w14:textId="77777777" w:rsidTr="0029002E">
        <w:trPr>
          <w:trHeight w:val="420"/>
        </w:trPr>
        <w:tc>
          <w:tcPr>
            <w:tcW w:w="287" w:type="pct"/>
            <w:tcMar>
              <w:left w:w="28" w:type="dxa"/>
              <w:right w:w="28" w:type="dxa"/>
            </w:tcMar>
            <w:vAlign w:val="center"/>
          </w:tcPr>
          <w:p w14:paraId="5BD6BB8B" w14:textId="598CEA2E"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УП.01</w:t>
            </w:r>
          </w:p>
        </w:tc>
        <w:tc>
          <w:tcPr>
            <w:tcW w:w="1002" w:type="pct"/>
            <w:tcMar>
              <w:left w:w="28" w:type="dxa"/>
              <w:right w:w="28" w:type="dxa"/>
            </w:tcMar>
            <w:vAlign w:val="center"/>
          </w:tcPr>
          <w:p w14:paraId="57E5B29D" w14:textId="4FCD7D0A"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Учебная практика</w:t>
            </w:r>
          </w:p>
        </w:tc>
        <w:tc>
          <w:tcPr>
            <w:tcW w:w="117" w:type="pct"/>
            <w:tcMar>
              <w:left w:w="28" w:type="dxa"/>
              <w:right w:w="28" w:type="dxa"/>
            </w:tcMar>
            <w:vAlign w:val="center"/>
          </w:tcPr>
          <w:p w14:paraId="458D0C58" w14:textId="13E287D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F1F77DD" w14:textId="7482B39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54648B5" w14:textId="5531DD8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45FFF0C" w14:textId="750BC31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1C87183" w14:textId="5F47C3F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1B775B3" w14:textId="5F358B3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62B15F8" w14:textId="242A5E1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DF67894" w14:textId="0868C9D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437C830F" w14:textId="3714E28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515CB43B" w14:textId="0D442DD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C7B145F" w14:textId="5F1E4B6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8C971A7" w14:textId="50B052A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319F84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57534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F22925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C554C1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F547CB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742914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FCC9EE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7F991D0"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2C5B966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0A4DB7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F83F7A3"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64C003C6" w14:textId="77777777" w:rsidR="00456577" w:rsidRPr="00B46AFE" w:rsidRDefault="00456577" w:rsidP="003816D0">
            <w:pPr>
              <w:jc w:val="center"/>
              <w:rPr>
                <w:rFonts w:ascii="Times New Roman" w:hAnsi="Times New Roman" w:cs="Times New Roman"/>
                <w:sz w:val="16"/>
                <w:szCs w:val="16"/>
              </w:rPr>
            </w:pPr>
          </w:p>
        </w:tc>
      </w:tr>
      <w:tr w:rsidR="00456577" w:rsidRPr="00E27E05" w14:paraId="6BE56804" w14:textId="77777777" w:rsidTr="0029002E">
        <w:tc>
          <w:tcPr>
            <w:tcW w:w="287" w:type="pct"/>
            <w:tcMar>
              <w:left w:w="28" w:type="dxa"/>
              <w:right w:w="28" w:type="dxa"/>
            </w:tcMar>
            <w:vAlign w:val="center"/>
          </w:tcPr>
          <w:p w14:paraId="1B2859DD" w14:textId="3037189F"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ПП. 01</w:t>
            </w:r>
          </w:p>
        </w:tc>
        <w:tc>
          <w:tcPr>
            <w:tcW w:w="1002" w:type="pct"/>
            <w:tcMar>
              <w:left w:w="28" w:type="dxa"/>
              <w:right w:w="28" w:type="dxa"/>
            </w:tcMar>
            <w:vAlign w:val="center"/>
          </w:tcPr>
          <w:p w14:paraId="760C43D5" w14:textId="59CDEEBA"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Практика производственная</w:t>
            </w:r>
          </w:p>
        </w:tc>
        <w:tc>
          <w:tcPr>
            <w:tcW w:w="117" w:type="pct"/>
            <w:tcMar>
              <w:left w:w="28" w:type="dxa"/>
              <w:right w:w="28" w:type="dxa"/>
            </w:tcMar>
            <w:vAlign w:val="center"/>
          </w:tcPr>
          <w:p w14:paraId="4F932655" w14:textId="386B31B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B3270B5" w14:textId="035FE2B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91AA3D3" w14:textId="0A45339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E0BA7D9" w14:textId="1BD9DD7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03313A3" w14:textId="1011C00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2852BF5" w14:textId="71C636C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9F42461" w14:textId="5C30CC4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62476ED" w14:textId="5719CB6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1FF34C33" w14:textId="139C57A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60CE8E95" w14:textId="243BB1D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F40E349" w14:textId="56FF84D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75C5CB6" w14:textId="6090C7C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D5D68E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38DC43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0ACBC6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DC4C07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0196C0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A52229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C067AE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FA5237E"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1D4F682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A5A54D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748A73"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7FF04447" w14:textId="77777777" w:rsidR="00456577" w:rsidRPr="00B46AFE" w:rsidRDefault="00456577" w:rsidP="003816D0">
            <w:pPr>
              <w:jc w:val="center"/>
              <w:rPr>
                <w:rFonts w:ascii="Times New Roman" w:hAnsi="Times New Roman" w:cs="Times New Roman"/>
                <w:sz w:val="16"/>
                <w:szCs w:val="16"/>
              </w:rPr>
            </w:pPr>
          </w:p>
        </w:tc>
      </w:tr>
      <w:tr w:rsidR="00456577" w:rsidRPr="00E27E05" w14:paraId="0AD7DA36" w14:textId="77777777" w:rsidTr="0029002E">
        <w:tc>
          <w:tcPr>
            <w:tcW w:w="287" w:type="pct"/>
            <w:tcMar>
              <w:left w:w="28" w:type="dxa"/>
              <w:right w:w="28" w:type="dxa"/>
            </w:tcMar>
            <w:vAlign w:val="center"/>
          </w:tcPr>
          <w:p w14:paraId="5AD4542B" w14:textId="2444A3FB"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ПМ. 02 </w:t>
            </w:r>
          </w:p>
        </w:tc>
        <w:tc>
          <w:tcPr>
            <w:tcW w:w="1002" w:type="pct"/>
            <w:tcMar>
              <w:left w:w="28" w:type="dxa"/>
              <w:right w:w="28" w:type="dxa"/>
            </w:tcMar>
            <w:vAlign w:val="center"/>
          </w:tcPr>
          <w:p w14:paraId="1EADD30F" w14:textId="37B90DDE"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Организация производства строительно-монтажных работ систем газоснабжения (сетей газораспределения и газопотребления) </w:t>
            </w:r>
          </w:p>
        </w:tc>
        <w:tc>
          <w:tcPr>
            <w:tcW w:w="117" w:type="pct"/>
            <w:tcMar>
              <w:left w:w="28" w:type="dxa"/>
              <w:right w:w="28" w:type="dxa"/>
            </w:tcMar>
            <w:vAlign w:val="center"/>
          </w:tcPr>
          <w:p w14:paraId="0D86AD56" w14:textId="63EA745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2B46947" w14:textId="347D10A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E3782A3" w14:textId="3CF3DC1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29B89C0" w14:textId="724F0B8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4004FC2" w14:textId="3DE40F7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B00AA7B" w14:textId="71316B7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39904D3" w14:textId="0FF4B96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05B122E" w14:textId="3A788F8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50D54E8B" w14:textId="065B910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1C0EB3D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B15DE9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108925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0E29422" w14:textId="122C8F3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F599A3E" w14:textId="527F75A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B7F17B7" w14:textId="7ED1F38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5BD7D22" w14:textId="5778EDD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17636E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F25F71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E84206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DDC6929"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BBB1DE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4767F0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0F52403"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47735E75" w14:textId="77777777" w:rsidR="00456577" w:rsidRPr="00B46AFE" w:rsidRDefault="00456577" w:rsidP="003816D0">
            <w:pPr>
              <w:jc w:val="center"/>
              <w:rPr>
                <w:rFonts w:ascii="Times New Roman" w:hAnsi="Times New Roman" w:cs="Times New Roman"/>
                <w:sz w:val="16"/>
                <w:szCs w:val="16"/>
              </w:rPr>
            </w:pPr>
          </w:p>
        </w:tc>
      </w:tr>
      <w:tr w:rsidR="00456577" w:rsidRPr="00E27E05" w14:paraId="73866C5E" w14:textId="77777777" w:rsidTr="0029002E">
        <w:tc>
          <w:tcPr>
            <w:tcW w:w="287" w:type="pct"/>
            <w:tcMar>
              <w:left w:w="28" w:type="dxa"/>
              <w:right w:w="28" w:type="dxa"/>
            </w:tcMar>
            <w:vAlign w:val="center"/>
          </w:tcPr>
          <w:p w14:paraId="15DAFC1F" w14:textId="662A1D37"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МДК.02.01</w:t>
            </w:r>
          </w:p>
        </w:tc>
        <w:tc>
          <w:tcPr>
            <w:tcW w:w="1002" w:type="pct"/>
            <w:tcMar>
              <w:left w:w="28" w:type="dxa"/>
              <w:right w:w="28" w:type="dxa"/>
            </w:tcMar>
            <w:vAlign w:val="center"/>
          </w:tcPr>
          <w:p w14:paraId="0D06F513" w14:textId="11361ED4"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Организация производства и контроль качества монтажа сетей газораспределения и газопотребления</w:t>
            </w:r>
          </w:p>
        </w:tc>
        <w:tc>
          <w:tcPr>
            <w:tcW w:w="117" w:type="pct"/>
            <w:tcMar>
              <w:left w:w="28" w:type="dxa"/>
              <w:right w:w="28" w:type="dxa"/>
            </w:tcMar>
            <w:vAlign w:val="center"/>
          </w:tcPr>
          <w:p w14:paraId="5EF49C23" w14:textId="01D81CE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916DA6E" w14:textId="5AD89AF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CC6A77F" w14:textId="42BDA43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C147E70" w14:textId="313A4A1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9437D96" w14:textId="2439F07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D359060" w14:textId="5DCBA4E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AF08526" w14:textId="3F5FFB5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830C738" w14:textId="48A1A88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22575C9A" w14:textId="7CCBA9A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643FD8D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06E38E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F88A68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868F82F" w14:textId="554942E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E060D6F" w14:textId="76992E3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93E4220" w14:textId="6D8E4BE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47BA78E" w14:textId="0702634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6D7DBE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21D488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87326D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4A53BB3"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31F0341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70A5B8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366EEDE"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6EE6686D" w14:textId="77777777" w:rsidR="00456577" w:rsidRPr="00B46AFE" w:rsidRDefault="00456577" w:rsidP="003816D0">
            <w:pPr>
              <w:jc w:val="center"/>
              <w:rPr>
                <w:rFonts w:ascii="Times New Roman" w:hAnsi="Times New Roman" w:cs="Times New Roman"/>
                <w:sz w:val="16"/>
                <w:szCs w:val="16"/>
              </w:rPr>
            </w:pPr>
          </w:p>
        </w:tc>
      </w:tr>
      <w:tr w:rsidR="00456577" w:rsidRPr="00E27E05" w14:paraId="67F157DB" w14:textId="77777777" w:rsidTr="0029002E">
        <w:tc>
          <w:tcPr>
            <w:tcW w:w="287" w:type="pct"/>
            <w:tcMar>
              <w:left w:w="28" w:type="dxa"/>
              <w:right w:w="28" w:type="dxa"/>
            </w:tcMar>
            <w:vAlign w:val="center"/>
          </w:tcPr>
          <w:p w14:paraId="06F845B1" w14:textId="240331BF"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МДК.02.02</w:t>
            </w:r>
          </w:p>
        </w:tc>
        <w:tc>
          <w:tcPr>
            <w:tcW w:w="1002" w:type="pct"/>
            <w:tcMar>
              <w:left w:w="28" w:type="dxa"/>
              <w:right w:w="28" w:type="dxa"/>
            </w:tcMar>
            <w:vAlign w:val="center"/>
          </w:tcPr>
          <w:p w14:paraId="7D964E5F" w14:textId="4F0AB06D"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Технологические процессы производства строительно-монтажных работ сетей газораспределения и газопотребления </w:t>
            </w:r>
          </w:p>
        </w:tc>
        <w:tc>
          <w:tcPr>
            <w:tcW w:w="117" w:type="pct"/>
            <w:tcMar>
              <w:left w:w="28" w:type="dxa"/>
              <w:right w:w="28" w:type="dxa"/>
            </w:tcMar>
            <w:vAlign w:val="center"/>
          </w:tcPr>
          <w:p w14:paraId="0A497FC3" w14:textId="2C3908C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0B70906" w14:textId="23124CF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8E1F2F6" w14:textId="101EE8E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F32A1A8" w14:textId="7C190FA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4707F26" w14:textId="6879B3E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ACABBD5" w14:textId="1FF7C77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E94AAED" w14:textId="7FAAECB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86E2A0D" w14:textId="62182A2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15501A8E" w14:textId="5415C4E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45E27A7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C8024D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B12BD4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8F5015A" w14:textId="01A7D24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A418D2D" w14:textId="1E3B5AD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FD1A2A9" w14:textId="6619C56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859E06B" w14:textId="05B6BBB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B035D7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B25439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F9FF6B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C9918B"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0DE1560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8ADAD1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9D66329"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0A6F5E3" w14:textId="77777777" w:rsidR="00456577" w:rsidRPr="00B46AFE" w:rsidRDefault="00456577" w:rsidP="003816D0">
            <w:pPr>
              <w:jc w:val="center"/>
              <w:rPr>
                <w:rFonts w:ascii="Times New Roman" w:hAnsi="Times New Roman" w:cs="Times New Roman"/>
                <w:sz w:val="16"/>
                <w:szCs w:val="16"/>
              </w:rPr>
            </w:pPr>
          </w:p>
        </w:tc>
      </w:tr>
      <w:tr w:rsidR="00456577" w:rsidRPr="00E27E05" w14:paraId="7CAB2291" w14:textId="77777777" w:rsidTr="0029002E">
        <w:tc>
          <w:tcPr>
            <w:tcW w:w="287" w:type="pct"/>
            <w:tcMar>
              <w:left w:w="28" w:type="dxa"/>
              <w:right w:w="28" w:type="dxa"/>
            </w:tcMar>
            <w:vAlign w:val="center"/>
          </w:tcPr>
          <w:p w14:paraId="30C45ED3" w14:textId="0EC9290F"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УП.02</w:t>
            </w:r>
          </w:p>
        </w:tc>
        <w:tc>
          <w:tcPr>
            <w:tcW w:w="1002" w:type="pct"/>
            <w:tcMar>
              <w:left w:w="28" w:type="dxa"/>
              <w:right w:w="28" w:type="dxa"/>
            </w:tcMar>
            <w:vAlign w:val="center"/>
          </w:tcPr>
          <w:p w14:paraId="78769E90" w14:textId="5E75889F"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Учебная практика</w:t>
            </w:r>
          </w:p>
        </w:tc>
        <w:tc>
          <w:tcPr>
            <w:tcW w:w="117" w:type="pct"/>
            <w:tcMar>
              <w:left w:w="28" w:type="dxa"/>
              <w:right w:w="28" w:type="dxa"/>
            </w:tcMar>
            <w:vAlign w:val="center"/>
          </w:tcPr>
          <w:p w14:paraId="79ADF950" w14:textId="622EB3B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2426DC5" w14:textId="34B26F3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979F435" w14:textId="037C273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69A86B3" w14:textId="4CF9EEB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12E34A6" w14:textId="2B475B4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4A6CA48" w14:textId="6B85EEF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DAAD6F0" w14:textId="1A4042C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E04AA86" w14:textId="2E4E548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140EC1C1" w14:textId="0E0DE4D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4D30590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2D40EB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C45BD5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A7DFFFD" w14:textId="4E4C8C5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ED23BAB" w14:textId="69AFA65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247CFCA" w14:textId="128C2F5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7FB227F" w14:textId="2700119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86718C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2DCB4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5DC45D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E70749E"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B36A29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A0983B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A0E7758"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0805347A" w14:textId="77777777" w:rsidR="00456577" w:rsidRPr="00B46AFE" w:rsidRDefault="00456577" w:rsidP="003816D0">
            <w:pPr>
              <w:jc w:val="center"/>
              <w:rPr>
                <w:rFonts w:ascii="Times New Roman" w:hAnsi="Times New Roman" w:cs="Times New Roman"/>
                <w:sz w:val="16"/>
                <w:szCs w:val="16"/>
              </w:rPr>
            </w:pPr>
          </w:p>
        </w:tc>
      </w:tr>
      <w:tr w:rsidR="00456577" w:rsidRPr="00E27E05" w14:paraId="3BAFE41C" w14:textId="77777777" w:rsidTr="0029002E">
        <w:tc>
          <w:tcPr>
            <w:tcW w:w="287" w:type="pct"/>
            <w:tcMar>
              <w:left w:w="28" w:type="dxa"/>
              <w:right w:w="28" w:type="dxa"/>
            </w:tcMar>
            <w:vAlign w:val="center"/>
          </w:tcPr>
          <w:p w14:paraId="4C5A128E" w14:textId="52195801"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ПП.02</w:t>
            </w:r>
          </w:p>
        </w:tc>
        <w:tc>
          <w:tcPr>
            <w:tcW w:w="1002" w:type="pct"/>
            <w:tcMar>
              <w:left w:w="28" w:type="dxa"/>
              <w:right w:w="28" w:type="dxa"/>
            </w:tcMar>
            <w:vAlign w:val="center"/>
          </w:tcPr>
          <w:p w14:paraId="3686B16C" w14:textId="2FCE5E86"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Производственная практика</w:t>
            </w:r>
          </w:p>
        </w:tc>
        <w:tc>
          <w:tcPr>
            <w:tcW w:w="117" w:type="pct"/>
            <w:tcMar>
              <w:left w:w="28" w:type="dxa"/>
              <w:right w:w="28" w:type="dxa"/>
            </w:tcMar>
            <w:vAlign w:val="center"/>
          </w:tcPr>
          <w:p w14:paraId="68513BEC" w14:textId="2DE5DD7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F74B5B6" w14:textId="10461D5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B6BCCF4" w14:textId="20F9B2F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1A26B35" w14:textId="2652660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EF79D6F" w14:textId="4221B16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C5F623F" w14:textId="21A07EF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248EA33" w14:textId="253461F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24D5BCD" w14:textId="659F011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2CC7A6EF" w14:textId="1FF9D0A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1D6DC2C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6D65DC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8D98EF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D4D64A2" w14:textId="48B0900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D1A4D5A" w14:textId="3892F84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5165FDF" w14:textId="794C509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668B052" w14:textId="7FBC16D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941307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4ED875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76F133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B4003D0"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01DF013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3DFC0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BFABE6F"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3D689F03" w14:textId="77777777" w:rsidR="00456577" w:rsidRPr="00B46AFE" w:rsidRDefault="00456577" w:rsidP="003816D0">
            <w:pPr>
              <w:jc w:val="center"/>
              <w:rPr>
                <w:rFonts w:ascii="Times New Roman" w:hAnsi="Times New Roman" w:cs="Times New Roman"/>
                <w:sz w:val="16"/>
                <w:szCs w:val="16"/>
              </w:rPr>
            </w:pPr>
          </w:p>
        </w:tc>
      </w:tr>
      <w:tr w:rsidR="00456577" w:rsidRPr="00E27E05" w14:paraId="72D862F6" w14:textId="77777777" w:rsidTr="0029002E">
        <w:tc>
          <w:tcPr>
            <w:tcW w:w="287" w:type="pct"/>
            <w:tcMar>
              <w:left w:w="28" w:type="dxa"/>
              <w:right w:w="28" w:type="dxa"/>
            </w:tcMar>
            <w:vAlign w:val="center"/>
          </w:tcPr>
          <w:p w14:paraId="65CEDF2F" w14:textId="5B979500"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 ПМ.03 </w:t>
            </w:r>
          </w:p>
        </w:tc>
        <w:tc>
          <w:tcPr>
            <w:tcW w:w="1002" w:type="pct"/>
            <w:tcMar>
              <w:left w:w="28" w:type="dxa"/>
              <w:right w:w="28" w:type="dxa"/>
            </w:tcMar>
            <w:vAlign w:val="center"/>
          </w:tcPr>
          <w:p w14:paraId="4C55062F" w14:textId="591ACD59"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Организация и выполнение работ по эксплуатации систем газоснабжения (сетей газораспределения и газопотребления) </w:t>
            </w:r>
          </w:p>
        </w:tc>
        <w:tc>
          <w:tcPr>
            <w:tcW w:w="117" w:type="pct"/>
            <w:tcMar>
              <w:left w:w="28" w:type="dxa"/>
              <w:right w:w="28" w:type="dxa"/>
            </w:tcMar>
            <w:vAlign w:val="center"/>
          </w:tcPr>
          <w:p w14:paraId="74DB196E" w14:textId="6EED77A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46B816E" w14:textId="2713C45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B512529" w14:textId="3C61124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30B8BAE" w14:textId="7308111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CFA80BC" w14:textId="1784F95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1295CC6" w14:textId="635DA7C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AD905C6" w14:textId="1AF9D00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2BF61B6" w14:textId="7CAECE3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7314425B" w14:textId="592947B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7198932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5511C5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3B9679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AC6C20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0D46C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662074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9BE22B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E465385" w14:textId="5EEF4AA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AFEE02C" w14:textId="1D0ED86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EEABD11" w14:textId="5D91DAE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E642125" w14:textId="3F880C8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12587ED5" w14:textId="0FF03C1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806648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84C77BF"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089AC444" w14:textId="77777777" w:rsidR="00456577" w:rsidRPr="00B46AFE" w:rsidRDefault="00456577" w:rsidP="003816D0">
            <w:pPr>
              <w:jc w:val="center"/>
              <w:rPr>
                <w:rFonts w:ascii="Times New Roman" w:hAnsi="Times New Roman" w:cs="Times New Roman"/>
                <w:sz w:val="16"/>
                <w:szCs w:val="16"/>
              </w:rPr>
            </w:pPr>
          </w:p>
        </w:tc>
      </w:tr>
      <w:tr w:rsidR="00456577" w:rsidRPr="00E27E05" w14:paraId="34258E8C" w14:textId="77777777" w:rsidTr="0029002E">
        <w:tc>
          <w:tcPr>
            <w:tcW w:w="287" w:type="pct"/>
            <w:tcMar>
              <w:left w:w="28" w:type="dxa"/>
              <w:right w:w="28" w:type="dxa"/>
            </w:tcMar>
            <w:vAlign w:val="center"/>
          </w:tcPr>
          <w:p w14:paraId="725969B4" w14:textId="0B8A9299"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МДК.03.01</w:t>
            </w:r>
          </w:p>
        </w:tc>
        <w:tc>
          <w:tcPr>
            <w:tcW w:w="1002" w:type="pct"/>
            <w:tcMar>
              <w:left w:w="28" w:type="dxa"/>
              <w:right w:w="28" w:type="dxa"/>
            </w:tcMar>
            <w:vAlign w:val="center"/>
          </w:tcPr>
          <w:p w14:paraId="6B3925C9" w14:textId="0AA5C556"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Организация и контроль работ по эксплуатации систем газораспределения и газопотребления</w:t>
            </w:r>
          </w:p>
        </w:tc>
        <w:tc>
          <w:tcPr>
            <w:tcW w:w="117" w:type="pct"/>
            <w:tcMar>
              <w:left w:w="28" w:type="dxa"/>
              <w:right w:w="28" w:type="dxa"/>
            </w:tcMar>
            <w:vAlign w:val="center"/>
          </w:tcPr>
          <w:p w14:paraId="0A6B728E" w14:textId="1FB0A1D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7165FAA" w14:textId="563D08E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060F1CD" w14:textId="7E8B32F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228EE4E" w14:textId="3D2E747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74B2651" w14:textId="3A379B9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909AE32" w14:textId="0258512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36C738D" w14:textId="112D736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299DBB1" w14:textId="17B1C98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638DC541" w14:textId="1A8E3CD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1DEDC24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5425E4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E26BC4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F10DEE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4352B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2C88BA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2A1308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CCE5AE4" w14:textId="697496B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381C61A" w14:textId="38C7493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499B53A" w14:textId="5051AA0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7CA4D7B" w14:textId="67F5054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270B589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952DB9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ABF3347"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41F1BB7" w14:textId="77777777" w:rsidR="00456577" w:rsidRPr="00B46AFE" w:rsidRDefault="00456577" w:rsidP="003816D0">
            <w:pPr>
              <w:jc w:val="center"/>
              <w:rPr>
                <w:rFonts w:ascii="Times New Roman" w:hAnsi="Times New Roman" w:cs="Times New Roman"/>
                <w:sz w:val="16"/>
                <w:szCs w:val="16"/>
              </w:rPr>
            </w:pPr>
          </w:p>
        </w:tc>
      </w:tr>
      <w:tr w:rsidR="00456577" w:rsidRPr="00E27E05" w14:paraId="1BB7AD37" w14:textId="77777777" w:rsidTr="0029002E">
        <w:tc>
          <w:tcPr>
            <w:tcW w:w="287" w:type="pct"/>
            <w:tcMar>
              <w:left w:w="28" w:type="dxa"/>
              <w:right w:w="28" w:type="dxa"/>
            </w:tcMar>
            <w:vAlign w:val="center"/>
          </w:tcPr>
          <w:p w14:paraId="1FDA592B" w14:textId="770BE9A3"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МДК.03.02</w:t>
            </w:r>
          </w:p>
        </w:tc>
        <w:tc>
          <w:tcPr>
            <w:tcW w:w="1002" w:type="pct"/>
            <w:tcMar>
              <w:left w:w="28" w:type="dxa"/>
              <w:right w:w="28" w:type="dxa"/>
            </w:tcMar>
            <w:vAlign w:val="center"/>
          </w:tcPr>
          <w:p w14:paraId="169B84F7" w14:textId="1E767950"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Технологические процессы эксплуатации систем газораспределения и газопотребления</w:t>
            </w:r>
          </w:p>
        </w:tc>
        <w:tc>
          <w:tcPr>
            <w:tcW w:w="117" w:type="pct"/>
            <w:tcMar>
              <w:left w:w="28" w:type="dxa"/>
              <w:right w:w="28" w:type="dxa"/>
            </w:tcMar>
            <w:vAlign w:val="center"/>
          </w:tcPr>
          <w:p w14:paraId="6748B000" w14:textId="5DC06E9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A94D9A6" w14:textId="3A5FDEC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B6E937D" w14:textId="0AF1D05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C1D089E" w14:textId="79D3140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0E03F95" w14:textId="31B3B8F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5F41B15" w14:textId="56CAC72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0BFDA4F" w14:textId="3C46CF3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B26CED6" w14:textId="0388B66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3AD99BD1" w14:textId="2ECAF24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0B4312F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73B855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1764A5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20FDF1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EEB1F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12D986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D3BD10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ACEC2D3" w14:textId="3DD8E8E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914E4DA" w14:textId="456C043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19C74FC" w14:textId="5BEB90F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A40AFB4" w14:textId="7724664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7EA1632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065DC6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EC56AC2"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669D5A4F" w14:textId="77777777" w:rsidR="00456577" w:rsidRPr="00B46AFE" w:rsidRDefault="00456577" w:rsidP="003816D0">
            <w:pPr>
              <w:jc w:val="center"/>
              <w:rPr>
                <w:rFonts w:ascii="Times New Roman" w:hAnsi="Times New Roman" w:cs="Times New Roman"/>
                <w:sz w:val="16"/>
                <w:szCs w:val="16"/>
              </w:rPr>
            </w:pPr>
          </w:p>
        </w:tc>
      </w:tr>
      <w:tr w:rsidR="00456577" w:rsidRPr="00E27E05" w14:paraId="48AAFDE7" w14:textId="77777777" w:rsidTr="0029002E">
        <w:tc>
          <w:tcPr>
            <w:tcW w:w="287" w:type="pct"/>
            <w:tcMar>
              <w:left w:w="28" w:type="dxa"/>
              <w:right w:w="28" w:type="dxa"/>
            </w:tcMar>
            <w:vAlign w:val="center"/>
          </w:tcPr>
          <w:p w14:paraId="5878D982" w14:textId="48A17923"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УП.03</w:t>
            </w:r>
          </w:p>
        </w:tc>
        <w:tc>
          <w:tcPr>
            <w:tcW w:w="1002" w:type="pct"/>
            <w:tcMar>
              <w:left w:w="28" w:type="dxa"/>
              <w:right w:w="28" w:type="dxa"/>
            </w:tcMar>
            <w:vAlign w:val="center"/>
          </w:tcPr>
          <w:p w14:paraId="2F3D32C2" w14:textId="26479C67"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Учебная практика</w:t>
            </w:r>
          </w:p>
        </w:tc>
        <w:tc>
          <w:tcPr>
            <w:tcW w:w="117" w:type="pct"/>
            <w:tcMar>
              <w:left w:w="28" w:type="dxa"/>
              <w:right w:w="28" w:type="dxa"/>
            </w:tcMar>
            <w:vAlign w:val="center"/>
          </w:tcPr>
          <w:p w14:paraId="59D110D8" w14:textId="3ABC50C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4801C8A" w14:textId="6572A4D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1D3AD75" w14:textId="7A2BF80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0B21462" w14:textId="03D6BF1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AC4B3E5" w14:textId="606CD4B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7361CD4" w14:textId="4A28DBF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1FCB32D" w14:textId="1C8ADBF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672AE19" w14:textId="1625285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688DCC5F" w14:textId="2A88448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77AA2FE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FBFF5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C7E96F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F72B26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E334BD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0F0A3C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AC8307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CF7DB8F" w14:textId="4383CA7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BAEE73D" w14:textId="31FA2F6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FE9C8B4" w14:textId="65F8B6B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76C58E69" w14:textId="11875F5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13F5371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14EA12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089396D"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2B6CBF6C" w14:textId="77777777" w:rsidR="00456577" w:rsidRPr="00B46AFE" w:rsidRDefault="00456577" w:rsidP="003816D0">
            <w:pPr>
              <w:jc w:val="center"/>
              <w:rPr>
                <w:rFonts w:ascii="Times New Roman" w:hAnsi="Times New Roman" w:cs="Times New Roman"/>
                <w:sz w:val="16"/>
                <w:szCs w:val="16"/>
              </w:rPr>
            </w:pPr>
          </w:p>
        </w:tc>
      </w:tr>
      <w:tr w:rsidR="00456577" w:rsidRPr="00E27E05" w14:paraId="38B338B2" w14:textId="77777777" w:rsidTr="0029002E">
        <w:tc>
          <w:tcPr>
            <w:tcW w:w="287" w:type="pct"/>
            <w:tcMar>
              <w:left w:w="28" w:type="dxa"/>
              <w:right w:w="28" w:type="dxa"/>
            </w:tcMar>
            <w:vAlign w:val="center"/>
          </w:tcPr>
          <w:p w14:paraId="62DB676C" w14:textId="76A7418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ПП.03</w:t>
            </w:r>
          </w:p>
        </w:tc>
        <w:tc>
          <w:tcPr>
            <w:tcW w:w="1002" w:type="pct"/>
            <w:tcMar>
              <w:left w:w="28" w:type="dxa"/>
              <w:right w:w="28" w:type="dxa"/>
            </w:tcMar>
            <w:vAlign w:val="center"/>
          </w:tcPr>
          <w:p w14:paraId="161B98A4" w14:textId="6B8C44EE"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Производственная практика</w:t>
            </w:r>
          </w:p>
        </w:tc>
        <w:tc>
          <w:tcPr>
            <w:tcW w:w="117" w:type="pct"/>
            <w:tcMar>
              <w:left w:w="28" w:type="dxa"/>
              <w:right w:w="28" w:type="dxa"/>
            </w:tcMar>
            <w:vAlign w:val="center"/>
          </w:tcPr>
          <w:p w14:paraId="3BBB8F77" w14:textId="48B9C31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57B9170" w14:textId="197F01B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0873AED" w14:textId="387246B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EEC4348" w14:textId="1310986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8DDE8F0" w14:textId="7EB375C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43E197A" w14:textId="45BAC66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D643270" w14:textId="295B7A8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7EFD9B7" w14:textId="357742B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678011F4" w14:textId="3B48160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5161D5E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158AAD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19F718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CD2CC9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E007FF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43949C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4CEEE4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197844A" w14:textId="1160FE3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1CBADFB4" w14:textId="510588F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824C78B" w14:textId="5C64C87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6080074" w14:textId="216B81C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1" w:type="pct"/>
            <w:tcMar>
              <w:left w:w="28" w:type="dxa"/>
              <w:right w:w="28" w:type="dxa"/>
            </w:tcMar>
            <w:vAlign w:val="center"/>
          </w:tcPr>
          <w:p w14:paraId="3C063DA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771B0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2540D8B"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5D9863F6" w14:textId="77777777" w:rsidR="00456577" w:rsidRPr="00B46AFE" w:rsidRDefault="00456577" w:rsidP="003816D0">
            <w:pPr>
              <w:jc w:val="center"/>
              <w:rPr>
                <w:rFonts w:ascii="Times New Roman" w:hAnsi="Times New Roman" w:cs="Times New Roman"/>
                <w:sz w:val="16"/>
                <w:szCs w:val="16"/>
              </w:rPr>
            </w:pPr>
          </w:p>
        </w:tc>
      </w:tr>
      <w:tr w:rsidR="00456577" w:rsidRPr="00E27E05" w14:paraId="3312DC03" w14:textId="77777777" w:rsidTr="0029002E">
        <w:tc>
          <w:tcPr>
            <w:tcW w:w="287" w:type="pct"/>
            <w:tcMar>
              <w:left w:w="28" w:type="dxa"/>
              <w:right w:w="28" w:type="dxa"/>
            </w:tcMar>
            <w:vAlign w:val="center"/>
          </w:tcPr>
          <w:p w14:paraId="4E92CBEC" w14:textId="6DAAF0DA"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ПМ.04 </w:t>
            </w:r>
          </w:p>
        </w:tc>
        <w:tc>
          <w:tcPr>
            <w:tcW w:w="1002" w:type="pct"/>
            <w:tcMar>
              <w:left w:w="28" w:type="dxa"/>
              <w:right w:w="28" w:type="dxa"/>
            </w:tcMar>
            <w:vAlign w:val="center"/>
          </w:tcPr>
          <w:p w14:paraId="70A5EC9B" w14:textId="6449544D"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Организация деятельности структурных подразделений при выполнении эксплуатационных и строительно-монтажных работ в газовом хозяйстве </w:t>
            </w:r>
          </w:p>
        </w:tc>
        <w:tc>
          <w:tcPr>
            <w:tcW w:w="117" w:type="pct"/>
            <w:tcMar>
              <w:left w:w="28" w:type="dxa"/>
              <w:right w:w="28" w:type="dxa"/>
            </w:tcMar>
            <w:vAlign w:val="center"/>
          </w:tcPr>
          <w:p w14:paraId="2872E847" w14:textId="22A1BA6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B45A9E8" w14:textId="3178E71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A941960" w14:textId="0646873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E9E4786" w14:textId="5ABE40B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92ABCBD" w14:textId="4FC5905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7978F6D" w14:textId="693FF82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C663099" w14:textId="561EFA9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7633BEB" w14:textId="7D80E65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24FE7439" w14:textId="5512B11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1096E6C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81FCC3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EA19B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DEA7DF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7EF54C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395482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0FD56B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1F532F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B1820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2D52A6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6C829D9"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77FA5CD8" w14:textId="2E8C1A1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AC8C3C7" w14:textId="4FD1A8E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630B8621" w14:textId="3949FA9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200" w:type="pct"/>
            <w:tcMar>
              <w:left w:w="28" w:type="dxa"/>
              <w:right w:w="28" w:type="dxa"/>
            </w:tcMar>
            <w:vAlign w:val="center"/>
          </w:tcPr>
          <w:p w14:paraId="4C257BDA" w14:textId="661E532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r>
      <w:tr w:rsidR="00456577" w:rsidRPr="00E27E05" w14:paraId="3DCC7570" w14:textId="77777777" w:rsidTr="0029002E">
        <w:tc>
          <w:tcPr>
            <w:tcW w:w="287" w:type="pct"/>
            <w:tcMar>
              <w:left w:w="28" w:type="dxa"/>
              <w:right w:w="28" w:type="dxa"/>
            </w:tcMar>
            <w:vAlign w:val="center"/>
          </w:tcPr>
          <w:p w14:paraId="758F24EC" w14:textId="74BEA837"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МДК.04.01</w:t>
            </w:r>
          </w:p>
        </w:tc>
        <w:tc>
          <w:tcPr>
            <w:tcW w:w="1002" w:type="pct"/>
            <w:tcMar>
              <w:left w:w="28" w:type="dxa"/>
              <w:right w:w="28" w:type="dxa"/>
            </w:tcMar>
            <w:vAlign w:val="center"/>
          </w:tcPr>
          <w:p w14:paraId="0F8856AB" w14:textId="58583D42"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Управление деятельностью структурных подразделений при выполнении эксплуатационных и строительно-монтажных работ в газовом хозяйстве</w:t>
            </w:r>
          </w:p>
        </w:tc>
        <w:tc>
          <w:tcPr>
            <w:tcW w:w="117" w:type="pct"/>
            <w:tcMar>
              <w:left w:w="28" w:type="dxa"/>
              <w:right w:w="28" w:type="dxa"/>
            </w:tcMar>
            <w:vAlign w:val="center"/>
          </w:tcPr>
          <w:p w14:paraId="7C718501" w14:textId="49208C7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A0881FB" w14:textId="00B93AD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36F5586" w14:textId="5D126DB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130B945" w14:textId="2708071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5403966" w14:textId="7A05854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BE6D3C6" w14:textId="40D5DE6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1573070" w14:textId="67C24D3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8EA2CE7" w14:textId="2419267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0AC96945" w14:textId="73E5D49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61B2C18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1B6321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5ABF64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1146A9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74A30C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43DD07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272D8A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AEDF7F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4FEB7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30941E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532C0B8"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57181F59" w14:textId="346A08FE"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3777545" w14:textId="62E7C6B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28DAAD09" w14:textId="70BF87D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200" w:type="pct"/>
            <w:tcMar>
              <w:left w:w="28" w:type="dxa"/>
              <w:right w:w="28" w:type="dxa"/>
            </w:tcMar>
            <w:vAlign w:val="center"/>
          </w:tcPr>
          <w:p w14:paraId="682D0B5B" w14:textId="7ECC0F4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r>
      <w:tr w:rsidR="00456577" w:rsidRPr="00E27E05" w14:paraId="06FD7671" w14:textId="77777777" w:rsidTr="0029002E">
        <w:tc>
          <w:tcPr>
            <w:tcW w:w="287" w:type="pct"/>
            <w:tcMar>
              <w:left w:w="28" w:type="dxa"/>
              <w:right w:w="28" w:type="dxa"/>
            </w:tcMar>
            <w:vAlign w:val="center"/>
          </w:tcPr>
          <w:p w14:paraId="67C20E78" w14:textId="582C8D54"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МДК.04.02</w:t>
            </w:r>
          </w:p>
        </w:tc>
        <w:tc>
          <w:tcPr>
            <w:tcW w:w="1002" w:type="pct"/>
            <w:tcMar>
              <w:left w:w="28" w:type="dxa"/>
              <w:right w:w="28" w:type="dxa"/>
            </w:tcMar>
            <w:vAlign w:val="center"/>
          </w:tcPr>
          <w:p w14:paraId="1AB2080F" w14:textId="6C33EB08"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Организация планово- экономической работы на предприятиях газового хозяйства</w:t>
            </w:r>
          </w:p>
        </w:tc>
        <w:tc>
          <w:tcPr>
            <w:tcW w:w="117" w:type="pct"/>
            <w:tcMar>
              <w:left w:w="28" w:type="dxa"/>
              <w:right w:w="28" w:type="dxa"/>
            </w:tcMar>
            <w:vAlign w:val="center"/>
          </w:tcPr>
          <w:p w14:paraId="3AEBE198" w14:textId="5319562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63A5C43" w14:textId="0E0B2A74"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7F23A3B" w14:textId="5D68698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2B08C46" w14:textId="09A51B2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A024506" w14:textId="1E0FD9C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41EF117" w14:textId="6123422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213C735" w14:textId="20AD79E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7BCE43DF" w14:textId="3A2990E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330EB986" w14:textId="67A95B9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53F1899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39110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C4FB80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952AC2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A2E09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A8F79F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D47DD6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905102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24AA03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3F1EA7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2BC10A6"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3D78619" w14:textId="75725F6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3E404619" w14:textId="3FC3833B"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2CDFED4" w14:textId="4A8E55E9"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200" w:type="pct"/>
            <w:tcMar>
              <w:left w:w="28" w:type="dxa"/>
              <w:right w:w="28" w:type="dxa"/>
            </w:tcMar>
            <w:vAlign w:val="center"/>
          </w:tcPr>
          <w:p w14:paraId="73B5EB5F" w14:textId="51829F90"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r>
      <w:tr w:rsidR="00456577" w:rsidRPr="00E27E05" w14:paraId="397F1807" w14:textId="77777777" w:rsidTr="0029002E">
        <w:tc>
          <w:tcPr>
            <w:tcW w:w="287" w:type="pct"/>
            <w:tcMar>
              <w:left w:w="28" w:type="dxa"/>
              <w:right w:w="28" w:type="dxa"/>
            </w:tcMar>
            <w:vAlign w:val="center"/>
          </w:tcPr>
          <w:p w14:paraId="44B58F96" w14:textId="1239C069"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УП. 04</w:t>
            </w:r>
          </w:p>
        </w:tc>
        <w:tc>
          <w:tcPr>
            <w:tcW w:w="1002" w:type="pct"/>
            <w:tcMar>
              <w:left w:w="28" w:type="dxa"/>
              <w:right w:w="28" w:type="dxa"/>
            </w:tcMar>
            <w:vAlign w:val="center"/>
          </w:tcPr>
          <w:p w14:paraId="045252B9" w14:textId="5DDCE603"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Учебная практика</w:t>
            </w:r>
          </w:p>
        </w:tc>
        <w:tc>
          <w:tcPr>
            <w:tcW w:w="117" w:type="pct"/>
            <w:tcMar>
              <w:left w:w="28" w:type="dxa"/>
              <w:right w:w="28" w:type="dxa"/>
            </w:tcMar>
            <w:vAlign w:val="center"/>
          </w:tcPr>
          <w:p w14:paraId="653C45E4" w14:textId="672B8FFD"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4522EFE" w14:textId="0D3FB87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FE1A714" w14:textId="6094D27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ED39E2E" w14:textId="485A4D1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768248D" w14:textId="4B4D0203"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14F06E5" w14:textId="64531AEF"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FC85894" w14:textId="633D279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23FB1A5B" w14:textId="3C25248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732EE0CF" w14:textId="77F7F46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2BF22A2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4486FB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9F28CE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91385E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D05CE6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2CC488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207D16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0F8BB7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13C1EB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A72461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CF6C4E1"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01EBC941" w14:textId="638F933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D946A1A" w14:textId="160EA528"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51B736B9" w14:textId="4AE2A7A7"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200" w:type="pct"/>
            <w:tcMar>
              <w:left w:w="28" w:type="dxa"/>
              <w:right w:w="28" w:type="dxa"/>
            </w:tcMar>
            <w:vAlign w:val="center"/>
          </w:tcPr>
          <w:p w14:paraId="7CBB286D" w14:textId="74468D6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r>
      <w:tr w:rsidR="00456577" w:rsidRPr="00E27E05" w14:paraId="5EF29D53" w14:textId="77777777" w:rsidTr="0029002E">
        <w:tc>
          <w:tcPr>
            <w:tcW w:w="287" w:type="pct"/>
            <w:tcMar>
              <w:left w:w="28" w:type="dxa"/>
              <w:right w:w="28" w:type="dxa"/>
            </w:tcMar>
            <w:vAlign w:val="center"/>
          </w:tcPr>
          <w:p w14:paraId="5BC987A4" w14:textId="4C157C6A"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ПП. 04 </w:t>
            </w:r>
          </w:p>
        </w:tc>
        <w:tc>
          <w:tcPr>
            <w:tcW w:w="1002" w:type="pct"/>
            <w:tcMar>
              <w:left w:w="28" w:type="dxa"/>
              <w:right w:w="28" w:type="dxa"/>
            </w:tcMar>
            <w:vAlign w:val="center"/>
          </w:tcPr>
          <w:p w14:paraId="5D657E7C" w14:textId="576F3DE6"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Практика производственная </w:t>
            </w:r>
          </w:p>
        </w:tc>
        <w:tc>
          <w:tcPr>
            <w:tcW w:w="117" w:type="pct"/>
            <w:tcMar>
              <w:left w:w="28" w:type="dxa"/>
              <w:right w:w="28" w:type="dxa"/>
            </w:tcMar>
            <w:vAlign w:val="center"/>
          </w:tcPr>
          <w:p w14:paraId="19B24812" w14:textId="7E67588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7839907" w14:textId="5DBBEF8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3E928E1D" w14:textId="0DE03E8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1762CFF2" w14:textId="6ECC3F0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44D02F7C" w14:textId="2C9BA66C"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01BA8736" w14:textId="6A4C48D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6BE1C9F4" w14:textId="0B931E26"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46" w:type="pct"/>
            <w:tcMar>
              <w:left w:w="28" w:type="dxa"/>
              <w:right w:w="28" w:type="dxa"/>
            </w:tcMar>
            <w:vAlign w:val="center"/>
          </w:tcPr>
          <w:p w14:paraId="500D7D58" w14:textId="25F85A91"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21" w:type="pct"/>
            <w:tcMar>
              <w:left w:w="28" w:type="dxa"/>
              <w:right w:w="28" w:type="dxa"/>
            </w:tcMar>
            <w:vAlign w:val="center"/>
          </w:tcPr>
          <w:p w14:paraId="308E7282" w14:textId="43B7407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70" w:type="pct"/>
            <w:tcMar>
              <w:left w:w="28" w:type="dxa"/>
              <w:right w:w="28" w:type="dxa"/>
            </w:tcMar>
            <w:vAlign w:val="center"/>
          </w:tcPr>
          <w:p w14:paraId="1AC6DCD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A12F0D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3ADF53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A5370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43C6DD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D4EC5B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203096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98D19D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5257AB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9E1930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DD13CA5"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F105105" w14:textId="51AAA8A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400106CE" w14:textId="1B15674A"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160" w:type="pct"/>
            <w:tcMar>
              <w:left w:w="28" w:type="dxa"/>
              <w:right w:w="28" w:type="dxa"/>
            </w:tcMar>
            <w:vAlign w:val="center"/>
          </w:tcPr>
          <w:p w14:paraId="026EEC73" w14:textId="1F283A15"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c>
          <w:tcPr>
            <w:tcW w:w="200" w:type="pct"/>
            <w:tcMar>
              <w:left w:w="28" w:type="dxa"/>
              <w:right w:w="28" w:type="dxa"/>
            </w:tcMar>
            <w:vAlign w:val="center"/>
          </w:tcPr>
          <w:p w14:paraId="7471A28F" w14:textId="6548F3F2" w:rsidR="00456577" w:rsidRPr="00B46AFE" w:rsidRDefault="00456577" w:rsidP="003816D0">
            <w:pPr>
              <w:jc w:val="center"/>
              <w:rPr>
                <w:rFonts w:ascii="Times New Roman" w:hAnsi="Times New Roman" w:cs="Times New Roman"/>
                <w:sz w:val="16"/>
                <w:szCs w:val="16"/>
              </w:rPr>
            </w:pPr>
            <w:r w:rsidRPr="00B46AFE">
              <w:rPr>
                <w:rFonts w:ascii="Times New Roman" w:hAnsi="Times New Roman" w:cs="Times New Roman"/>
                <w:sz w:val="16"/>
                <w:szCs w:val="16"/>
              </w:rPr>
              <w:t>О</w:t>
            </w:r>
          </w:p>
        </w:tc>
      </w:tr>
      <w:tr w:rsidR="00456577" w:rsidRPr="00E27E05" w14:paraId="0F701E34" w14:textId="77777777" w:rsidTr="0029002E">
        <w:tc>
          <w:tcPr>
            <w:tcW w:w="287" w:type="pct"/>
            <w:tcMar>
              <w:left w:w="28" w:type="dxa"/>
              <w:right w:w="28" w:type="dxa"/>
            </w:tcMar>
            <w:vAlign w:val="center"/>
          </w:tcPr>
          <w:p w14:paraId="1C8A6CD8" w14:textId="4A6D4977"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lastRenderedPageBreak/>
              <w:t>ПМ. 05</w:t>
            </w:r>
          </w:p>
        </w:tc>
        <w:tc>
          <w:tcPr>
            <w:tcW w:w="1002" w:type="pct"/>
            <w:tcMar>
              <w:left w:w="28" w:type="dxa"/>
              <w:right w:w="28" w:type="dxa"/>
            </w:tcMar>
            <w:vAlign w:val="center"/>
          </w:tcPr>
          <w:p w14:paraId="057E5F55" w14:textId="1C2402B5"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Выполнение работ по одной или нескольким профессиям рабочих, должностям служащих</w:t>
            </w:r>
          </w:p>
        </w:tc>
        <w:tc>
          <w:tcPr>
            <w:tcW w:w="117" w:type="pct"/>
            <w:tcMar>
              <w:left w:w="28" w:type="dxa"/>
              <w:right w:w="28" w:type="dxa"/>
            </w:tcMar>
            <w:vAlign w:val="center"/>
          </w:tcPr>
          <w:p w14:paraId="5C1BF09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6E96084"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228805F"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6D17CE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DB0785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60568B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88EF66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F903AB7"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0B296223"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0CBB5EA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B2BE38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DC53D6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2D0DC6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1A4224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0C4B75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5BB885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66B0AE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38D7BA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5CDCA0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2CC3AE4"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1FFC40A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B48277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A1E1AC8"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3FF62061" w14:textId="77777777" w:rsidR="00456577" w:rsidRPr="00B46AFE" w:rsidRDefault="00456577" w:rsidP="003816D0">
            <w:pPr>
              <w:jc w:val="center"/>
              <w:rPr>
                <w:rFonts w:ascii="Times New Roman" w:hAnsi="Times New Roman" w:cs="Times New Roman"/>
                <w:sz w:val="16"/>
                <w:szCs w:val="16"/>
              </w:rPr>
            </w:pPr>
          </w:p>
        </w:tc>
      </w:tr>
      <w:tr w:rsidR="00456577" w:rsidRPr="00E27E05" w14:paraId="395E4501" w14:textId="77777777" w:rsidTr="0029002E">
        <w:tc>
          <w:tcPr>
            <w:tcW w:w="287" w:type="pct"/>
            <w:tcMar>
              <w:left w:w="28" w:type="dxa"/>
              <w:right w:w="28" w:type="dxa"/>
            </w:tcMar>
            <w:vAlign w:val="center"/>
          </w:tcPr>
          <w:p w14:paraId="5B4367F6" w14:textId="5885201B"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МДК 05.01</w:t>
            </w:r>
          </w:p>
        </w:tc>
        <w:tc>
          <w:tcPr>
            <w:tcW w:w="1002" w:type="pct"/>
            <w:tcMar>
              <w:left w:w="28" w:type="dxa"/>
              <w:right w:w="28" w:type="dxa"/>
            </w:tcMar>
            <w:vAlign w:val="center"/>
          </w:tcPr>
          <w:p w14:paraId="43F8359D" w14:textId="1E752010"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sz w:val="16"/>
                <w:szCs w:val="16"/>
                <w:lang w:eastAsia="ru-RU"/>
              </w:rPr>
              <w:t>Выполнение работ по одной или нескольким профессиям рабочих, должностям служащих</w:t>
            </w:r>
          </w:p>
        </w:tc>
        <w:tc>
          <w:tcPr>
            <w:tcW w:w="117" w:type="pct"/>
            <w:tcMar>
              <w:left w:w="28" w:type="dxa"/>
              <w:right w:w="28" w:type="dxa"/>
            </w:tcMar>
            <w:vAlign w:val="center"/>
          </w:tcPr>
          <w:p w14:paraId="242D9B6F"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4B0AB2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8A3732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185738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7AE3CD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260D76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8355561"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119298F"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3D5BF2B8"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15D053A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26EA9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4036FE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2E9269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57B679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A42172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47ED9F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17D4F7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F5E8DE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976B28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9ACD10C"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35DC7C9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6A3C44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3ACDBF0"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097E565D" w14:textId="77777777" w:rsidR="00456577" w:rsidRPr="00B46AFE" w:rsidRDefault="00456577" w:rsidP="003816D0">
            <w:pPr>
              <w:jc w:val="center"/>
              <w:rPr>
                <w:rFonts w:ascii="Times New Roman" w:hAnsi="Times New Roman" w:cs="Times New Roman"/>
                <w:sz w:val="16"/>
                <w:szCs w:val="16"/>
              </w:rPr>
            </w:pPr>
          </w:p>
        </w:tc>
      </w:tr>
      <w:tr w:rsidR="00456577" w:rsidRPr="00E27E05" w14:paraId="7E70C139" w14:textId="77777777" w:rsidTr="0029002E">
        <w:tc>
          <w:tcPr>
            <w:tcW w:w="287" w:type="pct"/>
            <w:tcMar>
              <w:left w:w="28" w:type="dxa"/>
              <w:right w:w="28" w:type="dxa"/>
            </w:tcMar>
            <w:vAlign w:val="center"/>
          </w:tcPr>
          <w:p w14:paraId="708A13E6" w14:textId="6FC91E96"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УП. 05</w:t>
            </w:r>
          </w:p>
        </w:tc>
        <w:tc>
          <w:tcPr>
            <w:tcW w:w="1002" w:type="pct"/>
            <w:tcMar>
              <w:left w:w="28" w:type="dxa"/>
              <w:right w:w="28" w:type="dxa"/>
            </w:tcMar>
            <w:vAlign w:val="center"/>
          </w:tcPr>
          <w:p w14:paraId="7C2A44E7" w14:textId="5C55287F"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Учебная практика</w:t>
            </w:r>
          </w:p>
        </w:tc>
        <w:tc>
          <w:tcPr>
            <w:tcW w:w="117" w:type="pct"/>
            <w:tcMar>
              <w:left w:w="28" w:type="dxa"/>
              <w:right w:w="28" w:type="dxa"/>
            </w:tcMar>
            <w:vAlign w:val="center"/>
          </w:tcPr>
          <w:p w14:paraId="7CA256EA"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AED38BA"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9A64329"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A6B6504"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50F44AA"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5C9EB2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E4DFB6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0B24A8D"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42E2DC8A"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122C093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E69DB7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E16552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9CE887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3565DC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59652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7896CC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E1F7E5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93F8EB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653406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2DB5AAE"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1432B13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7C4281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B43209F"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19475000" w14:textId="77777777" w:rsidR="00456577" w:rsidRPr="00B46AFE" w:rsidRDefault="00456577" w:rsidP="003816D0">
            <w:pPr>
              <w:jc w:val="center"/>
              <w:rPr>
                <w:rFonts w:ascii="Times New Roman" w:hAnsi="Times New Roman" w:cs="Times New Roman"/>
                <w:sz w:val="16"/>
                <w:szCs w:val="16"/>
              </w:rPr>
            </w:pPr>
          </w:p>
        </w:tc>
      </w:tr>
      <w:tr w:rsidR="00456577" w:rsidRPr="00E27E05" w14:paraId="30BDA99F" w14:textId="77777777" w:rsidTr="0029002E">
        <w:tc>
          <w:tcPr>
            <w:tcW w:w="287" w:type="pct"/>
            <w:tcMar>
              <w:left w:w="28" w:type="dxa"/>
              <w:right w:w="28" w:type="dxa"/>
            </w:tcMar>
            <w:vAlign w:val="center"/>
          </w:tcPr>
          <w:p w14:paraId="46B1AE94" w14:textId="69B92926"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ПП. 05</w:t>
            </w:r>
          </w:p>
        </w:tc>
        <w:tc>
          <w:tcPr>
            <w:tcW w:w="1002" w:type="pct"/>
            <w:tcMar>
              <w:left w:w="28" w:type="dxa"/>
              <w:right w:w="28" w:type="dxa"/>
            </w:tcMar>
            <w:vAlign w:val="center"/>
          </w:tcPr>
          <w:p w14:paraId="29833BCF" w14:textId="02C7A677" w:rsidR="00456577" w:rsidRPr="00B46AFE" w:rsidRDefault="00456577" w:rsidP="00A4196B">
            <w:pPr>
              <w:rPr>
                <w:rFonts w:ascii="Times New Roman" w:hAnsi="Times New Roman" w:cs="Times New Roman"/>
                <w:sz w:val="16"/>
                <w:szCs w:val="16"/>
              </w:rPr>
            </w:pPr>
            <w:r w:rsidRPr="00B46AFE">
              <w:rPr>
                <w:rFonts w:ascii="Times New Roman" w:eastAsia="Times New Roman" w:hAnsi="Times New Roman" w:cs="Times New Roman"/>
                <w:b/>
                <w:bCs/>
                <w:sz w:val="16"/>
                <w:szCs w:val="16"/>
                <w:lang w:eastAsia="ru-RU"/>
              </w:rPr>
              <w:t xml:space="preserve">Практика производственная </w:t>
            </w:r>
          </w:p>
        </w:tc>
        <w:tc>
          <w:tcPr>
            <w:tcW w:w="117" w:type="pct"/>
            <w:tcMar>
              <w:left w:w="28" w:type="dxa"/>
              <w:right w:w="28" w:type="dxa"/>
            </w:tcMar>
            <w:vAlign w:val="center"/>
          </w:tcPr>
          <w:p w14:paraId="2A9A381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9666D3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97802C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C0EC66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DDD8BC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746F8A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8BED9F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CBCBFC2"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601545F3"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6C2BEC2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C0EE6D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2BA7DC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77813A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960D9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B94F8C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D17F14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A9049F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C71AD3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01005C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1B99BFA"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48A177A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577FAC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6DCAC5E"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2ACD403B" w14:textId="77777777" w:rsidR="00456577" w:rsidRPr="00B46AFE" w:rsidRDefault="00456577" w:rsidP="003816D0">
            <w:pPr>
              <w:jc w:val="center"/>
              <w:rPr>
                <w:rFonts w:ascii="Times New Roman" w:hAnsi="Times New Roman" w:cs="Times New Roman"/>
                <w:sz w:val="16"/>
                <w:szCs w:val="16"/>
              </w:rPr>
            </w:pPr>
          </w:p>
        </w:tc>
      </w:tr>
      <w:tr w:rsidR="0029002E" w:rsidRPr="00E27E05" w14:paraId="258D0CFE" w14:textId="77777777" w:rsidTr="0029002E">
        <w:tc>
          <w:tcPr>
            <w:tcW w:w="1289" w:type="pct"/>
            <w:gridSpan w:val="2"/>
            <w:tcMar>
              <w:left w:w="28" w:type="dxa"/>
              <w:right w:w="28" w:type="dxa"/>
            </w:tcMar>
          </w:tcPr>
          <w:p w14:paraId="33DEDBC1" w14:textId="2D55C62C" w:rsidR="0029002E" w:rsidRPr="00363B4F" w:rsidRDefault="0029002E" w:rsidP="00363B4F">
            <w:pPr>
              <w:rPr>
                <w:rFonts w:ascii="Times New Roman" w:eastAsia="Times New Roman" w:hAnsi="Times New Roman" w:cs="Times New Roman"/>
                <w:b/>
                <w:bCs/>
                <w:sz w:val="18"/>
                <w:szCs w:val="18"/>
                <w:lang w:eastAsia="ru-RU"/>
              </w:rPr>
            </w:pPr>
            <w:r w:rsidRPr="0029002E">
              <w:rPr>
                <w:rFonts w:ascii="Times New Roman" w:hAnsi="Times New Roman"/>
                <w:b/>
                <w:sz w:val="16"/>
                <w:szCs w:val="16"/>
              </w:rPr>
              <w:t>Вариативная часть образовательной программы</w:t>
            </w:r>
          </w:p>
        </w:tc>
        <w:tc>
          <w:tcPr>
            <w:tcW w:w="117" w:type="pct"/>
            <w:tcMar>
              <w:left w:w="28" w:type="dxa"/>
              <w:right w:w="28" w:type="dxa"/>
            </w:tcMar>
            <w:vAlign w:val="center"/>
          </w:tcPr>
          <w:p w14:paraId="07A151BC"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52C94BDF"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0F709B28"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6DFD0BA5"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1FB4A909"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70C58DEA"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65E24D6E"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35C165E1" w14:textId="77777777" w:rsidR="0029002E" w:rsidRPr="00B46AFE" w:rsidRDefault="0029002E" w:rsidP="003816D0">
            <w:pPr>
              <w:jc w:val="center"/>
              <w:rPr>
                <w:rFonts w:ascii="Times New Roman" w:hAnsi="Times New Roman" w:cs="Times New Roman"/>
                <w:sz w:val="16"/>
                <w:szCs w:val="16"/>
              </w:rPr>
            </w:pPr>
          </w:p>
        </w:tc>
        <w:tc>
          <w:tcPr>
            <w:tcW w:w="121" w:type="pct"/>
            <w:tcMar>
              <w:left w:w="28" w:type="dxa"/>
              <w:right w:w="28" w:type="dxa"/>
            </w:tcMar>
            <w:vAlign w:val="center"/>
          </w:tcPr>
          <w:p w14:paraId="576E3850" w14:textId="77777777" w:rsidR="0029002E" w:rsidRPr="00B46AFE" w:rsidRDefault="0029002E" w:rsidP="003816D0">
            <w:pPr>
              <w:jc w:val="center"/>
              <w:rPr>
                <w:rFonts w:ascii="Times New Roman" w:hAnsi="Times New Roman" w:cs="Times New Roman"/>
                <w:sz w:val="16"/>
                <w:szCs w:val="16"/>
              </w:rPr>
            </w:pPr>
          </w:p>
        </w:tc>
        <w:tc>
          <w:tcPr>
            <w:tcW w:w="170" w:type="pct"/>
            <w:tcMar>
              <w:left w:w="28" w:type="dxa"/>
              <w:right w:w="28" w:type="dxa"/>
            </w:tcMar>
            <w:vAlign w:val="center"/>
          </w:tcPr>
          <w:p w14:paraId="6F4B6C0E"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3B7D3CB6"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4E8EF40C"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5D3559B5"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62BF5D6D"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62701548"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00ED6093"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2D9E8CB8"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368933DB"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489722B3"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691B0FC8" w14:textId="77777777" w:rsidR="0029002E" w:rsidRPr="00B46AFE" w:rsidRDefault="0029002E" w:rsidP="003816D0">
            <w:pPr>
              <w:jc w:val="center"/>
              <w:rPr>
                <w:rFonts w:ascii="Times New Roman" w:hAnsi="Times New Roman" w:cs="Times New Roman"/>
                <w:sz w:val="16"/>
                <w:szCs w:val="16"/>
              </w:rPr>
            </w:pPr>
          </w:p>
        </w:tc>
        <w:tc>
          <w:tcPr>
            <w:tcW w:w="161" w:type="pct"/>
            <w:tcMar>
              <w:left w:w="28" w:type="dxa"/>
              <w:right w:w="28" w:type="dxa"/>
            </w:tcMar>
            <w:vAlign w:val="center"/>
          </w:tcPr>
          <w:p w14:paraId="4E3954EE"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087C102C"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1A851611" w14:textId="77777777" w:rsidR="0029002E" w:rsidRPr="00B46AFE" w:rsidRDefault="0029002E" w:rsidP="003816D0">
            <w:pPr>
              <w:jc w:val="center"/>
              <w:rPr>
                <w:rFonts w:ascii="Times New Roman" w:hAnsi="Times New Roman" w:cs="Times New Roman"/>
                <w:sz w:val="16"/>
                <w:szCs w:val="16"/>
              </w:rPr>
            </w:pPr>
          </w:p>
        </w:tc>
        <w:tc>
          <w:tcPr>
            <w:tcW w:w="200" w:type="pct"/>
            <w:tcMar>
              <w:left w:w="28" w:type="dxa"/>
              <w:right w:w="28" w:type="dxa"/>
            </w:tcMar>
            <w:vAlign w:val="center"/>
          </w:tcPr>
          <w:p w14:paraId="7EAC58D9" w14:textId="77777777" w:rsidR="0029002E" w:rsidRPr="00B46AFE" w:rsidRDefault="0029002E" w:rsidP="003816D0">
            <w:pPr>
              <w:jc w:val="center"/>
              <w:rPr>
                <w:rFonts w:ascii="Times New Roman" w:hAnsi="Times New Roman" w:cs="Times New Roman"/>
                <w:sz w:val="16"/>
                <w:szCs w:val="16"/>
              </w:rPr>
            </w:pPr>
          </w:p>
        </w:tc>
      </w:tr>
      <w:tr w:rsidR="0029002E" w:rsidRPr="00E27E05" w14:paraId="639FC61B" w14:textId="77777777" w:rsidTr="0029002E">
        <w:tc>
          <w:tcPr>
            <w:tcW w:w="287" w:type="pct"/>
            <w:tcMar>
              <w:left w:w="28" w:type="dxa"/>
              <w:right w:w="28" w:type="dxa"/>
            </w:tcMar>
          </w:tcPr>
          <w:p w14:paraId="6AA40D8C" w14:textId="77777777" w:rsidR="0029002E" w:rsidRPr="00363B4F" w:rsidRDefault="0029002E" w:rsidP="00363B4F">
            <w:pPr>
              <w:rPr>
                <w:rFonts w:ascii="Times New Roman" w:eastAsia="Times New Roman" w:hAnsi="Times New Roman" w:cs="Times New Roman"/>
                <w:b/>
                <w:bCs/>
                <w:sz w:val="18"/>
                <w:szCs w:val="18"/>
                <w:lang w:eastAsia="ru-RU"/>
              </w:rPr>
            </w:pPr>
          </w:p>
        </w:tc>
        <w:tc>
          <w:tcPr>
            <w:tcW w:w="1002" w:type="pct"/>
            <w:tcMar>
              <w:left w:w="28" w:type="dxa"/>
              <w:right w:w="28" w:type="dxa"/>
            </w:tcMar>
          </w:tcPr>
          <w:p w14:paraId="32A8A022" w14:textId="23B7628B" w:rsidR="0029002E" w:rsidRPr="0029002E" w:rsidRDefault="0029002E" w:rsidP="00363B4F">
            <w:pPr>
              <w:rPr>
                <w:rFonts w:ascii="Times New Roman" w:hAnsi="Times New Roman"/>
                <w:b/>
                <w:sz w:val="16"/>
                <w:szCs w:val="16"/>
              </w:rPr>
            </w:pPr>
            <w:r w:rsidRPr="0029002E">
              <w:rPr>
                <w:rFonts w:ascii="Times New Roman" w:hAnsi="Times New Roman"/>
                <w:b/>
                <w:sz w:val="16"/>
                <w:szCs w:val="16"/>
              </w:rPr>
              <w:t>Строительная отрасль</w:t>
            </w:r>
          </w:p>
        </w:tc>
        <w:tc>
          <w:tcPr>
            <w:tcW w:w="117" w:type="pct"/>
            <w:tcMar>
              <w:left w:w="28" w:type="dxa"/>
              <w:right w:w="28" w:type="dxa"/>
            </w:tcMar>
            <w:vAlign w:val="center"/>
          </w:tcPr>
          <w:p w14:paraId="0A13FDE3"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3BFFB685"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5C09E9FA"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0361F79D"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6064E2B4"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1959F4BA"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2B0E352D" w14:textId="77777777" w:rsidR="0029002E" w:rsidRPr="00B46AFE" w:rsidRDefault="0029002E" w:rsidP="003816D0">
            <w:pPr>
              <w:jc w:val="center"/>
              <w:rPr>
                <w:rFonts w:ascii="Times New Roman" w:hAnsi="Times New Roman" w:cs="Times New Roman"/>
                <w:sz w:val="16"/>
                <w:szCs w:val="16"/>
              </w:rPr>
            </w:pPr>
          </w:p>
        </w:tc>
        <w:tc>
          <w:tcPr>
            <w:tcW w:w="146" w:type="pct"/>
            <w:tcMar>
              <w:left w:w="28" w:type="dxa"/>
              <w:right w:w="28" w:type="dxa"/>
            </w:tcMar>
            <w:vAlign w:val="center"/>
          </w:tcPr>
          <w:p w14:paraId="5B1ABC43" w14:textId="77777777" w:rsidR="0029002E" w:rsidRPr="00B46AFE" w:rsidRDefault="0029002E" w:rsidP="003816D0">
            <w:pPr>
              <w:jc w:val="center"/>
              <w:rPr>
                <w:rFonts w:ascii="Times New Roman" w:hAnsi="Times New Roman" w:cs="Times New Roman"/>
                <w:sz w:val="16"/>
                <w:szCs w:val="16"/>
              </w:rPr>
            </w:pPr>
          </w:p>
        </w:tc>
        <w:tc>
          <w:tcPr>
            <w:tcW w:w="121" w:type="pct"/>
            <w:tcMar>
              <w:left w:w="28" w:type="dxa"/>
              <w:right w:w="28" w:type="dxa"/>
            </w:tcMar>
            <w:vAlign w:val="center"/>
          </w:tcPr>
          <w:p w14:paraId="2BB54A08" w14:textId="77777777" w:rsidR="0029002E" w:rsidRPr="00B46AFE" w:rsidRDefault="0029002E" w:rsidP="003816D0">
            <w:pPr>
              <w:jc w:val="center"/>
              <w:rPr>
                <w:rFonts w:ascii="Times New Roman" w:hAnsi="Times New Roman" w:cs="Times New Roman"/>
                <w:sz w:val="16"/>
                <w:szCs w:val="16"/>
              </w:rPr>
            </w:pPr>
          </w:p>
        </w:tc>
        <w:tc>
          <w:tcPr>
            <w:tcW w:w="170" w:type="pct"/>
            <w:tcMar>
              <w:left w:w="28" w:type="dxa"/>
              <w:right w:w="28" w:type="dxa"/>
            </w:tcMar>
            <w:vAlign w:val="center"/>
          </w:tcPr>
          <w:p w14:paraId="64E5D9C3"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60E00B45"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0E1D3275"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1125648F"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628F8250"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36871207"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76CB5DA6"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72D4919A"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5FE2BB27"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1832AAE6"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6AD30A53" w14:textId="77777777" w:rsidR="0029002E" w:rsidRPr="00B46AFE" w:rsidRDefault="0029002E" w:rsidP="003816D0">
            <w:pPr>
              <w:jc w:val="center"/>
              <w:rPr>
                <w:rFonts w:ascii="Times New Roman" w:hAnsi="Times New Roman" w:cs="Times New Roman"/>
                <w:sz w:val="16"/>
                <w:szCs w:val="16"/>
              </w:rPr>
            </w:pPr>
          </w:p>
        </w:tc>
        <w:tc>
          <w:tcPr>
            <w:tcW w:w="161" w:type="pct"/>
            <w:tcMar>
              <w:left w:w="28" w:type="dxa"/>
              <w:right w:w="28" w:type="dxa"/>
            </w:tcMar>
            <w:vAlign w:val="center"/>
          </w:tcPr>
          <w:p w14:paraId="3D400B03"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5CF34B7A" w14:textId="77777777" w:rsidR="0029002E" w:rsidRPr="00B46AFE" w:rsidRDefault="0029002E" w:rsidP="003816D0">
            <w:pPr>
              <w:jc w:val="center"/>
              <w:rPr>
                <w:rFonts w:ascii="Times New Roman" w:hAnsi="Times New Roman" w:cs="Times New Roman"/>
                <w:sz w:val="16"/>
                <w:szCs w:val="16"/>
              </w:rPr>
            </w:pPr>
          </w:p>
        </w:tc>
        <w:tc>
          <w:tcPr>
            <w:tcW w:w="160" w:type="pct"/>
            <w:tcMar>
              <w:left w:w="28" w:type="dxa"/>
              <w:right w:w="28" w:type="dxa"/>
            </w:tcMar>
            <w:vAlign w:val="center"/>
          </w:tcPr>
          <w:p w14:paraId="7CA37BE8" w14:textId="77777777" w:rsidR="0029002E" w:rsidRPr="00B46AFE" w:rsidRDefault="0029002E" w:rsidP="003816D0">
            <w:pPr>
              <w:jc w:val="center"/>
              <w:rPr>
                <w:rFonts w:ascii="Times New Roman" w:hAnsi="Times New Roman" w:cs="Times New Roman"/>
                <w:sz w:val="16"/>
                <w:szCs w:val="16"/>
              </w:rPr>
            </w:pPr>
          </w:p>
        </w:tc>
        <w:tc>
          <w:tcPr>
            <w:tcW w:w="200" w:type="pct"/>
            <w:tcMar>
              <w:left w:w="28" w:type="dxa"/>
              <w:right w:w="28" w:type="dxa"/>
            </w:tcMar>
            <w:vAlign w:val="center"/>
          </w:tcPr>
          <w:p w14:paraId="26D56566" w14:textId="77777777" w:rsidR="0029002E" w:rsidRPr="00B46AFE" w:rsidRDefault="0029002E" w:rsidP="003816D0">
            <w:pPr>
              <w:jc w:val="center"/>
              <w:rPr>
                <w:rFonts w:ascii="Times New Roman" w:hAnsi="Times New Roman" w:cs="Times New Roman"/>
                <w:sz w:val="16"/>
                <w:szCs w:val="16"/>
              </w:rPr>
            </w:pPr>
          </w:p>
        </w:tc>
      </w:tr>
      <w:tr w:rsidR="00456577" w:rsidRPr="00E27E05" w14:paraId="00302D36" w14:textId="77777777" w:rsidTr="0029002E">
        <w:tc>
          <w:tcPr>
            <w:tcW w:w="287" w:type="pct"/>
            <w:tcMar>
              <w:left w:w="28" w:type="dxa"/>
              <w:right w:w="28" w:type="dxa"/>
            </w:tcMar>
          </w:tcPr>
          <w:p w14:paraId="2F383B19" w14:textId="674DC799" w:rsidR="00456577" w:rsidRPr="00263DE7" w:rsidRDefault="00456577" w:rsidP="00363B4F">
            <w:pPr>
              <w:rPr>
                <w:rFonts w:ascii="Times New Roman" w:eastAsia="Times New Roman" w:hAnsi="Times New Roman" w:cs="Times New Roman"/>
                <w:b/>
                <w:bCs/>
                <w:sz w:val="16"/>
                <w:szCs w:val="16"/>
                <w:lang w:eastAsia="ru-RU"/>
              </w:rPr>
            </w:pPr>
            <w:r w:rsidRPr="00263DE7">
              <w:rPr>
                <w:rFonts w:ascii="Times New Roman" w:hAnsi="Times New Roman"/>
                <w:sz w:val="16"/>
                <w:szCs w:val="16"/>
              </w:rPr>
              <w:t>ПМ.0Х</w:t>
            </w:r>
          </w:p>
        </w:tc>
        <w:tc>
          <w:tcPr>
            <w:tcW w:w="1002" w:type="pct"/>
            <w:tcMar>
              <w:left w:w="28" w:type="dxa"/>
              <w:right w:w="28" w:type="dxa"/>
            </w:tcMar>
          </w:tcPr>
          <w:p w14:paraId="5D3ADC36" w14:textId="77777777" w:rsidR="00456577" w:rsidRPr="00263DE7" w:rsidRDefault="00456577" w:rsidP="00363B4F">
            <w:pPr>
              <w:rPr>
                <w:rFonts w:ascii="Times New Roman" w:hAnsi="Times New Roman"/>
                <w:bCs/>
                <w:sz w:val="16"/>
                <w:szCs w:val="16"/>
              </w:rPr>
            </w:pPr>
            <w:r w:rsidRPr="00263DE7">
              <w:rPr>
                <w:rFonts w:ascii="Times New Roman" w:hAnsi="Times New Roman"/>
                <w:bCs/>
                <w:sz w:val="16"/>
                <w:szCs w:val="16"/>
              </w:rPr>
              <w:t>Выполнение работ по профессии Сварщик ручной дуговой сварки плавящимся покрытым электродом</w:t>
            </w:r>
          </w:p>
          <w:p w14:paraId="14BC6FBA" w14:textId="1C1C04F0" w:rsidR="00456577" w:rsidRPr="00263DE7" w:rsidRDefault="00456577" w:rsidP="00363B4F">
            <w:pPr>
              <w:rPr>
                <w:rFonts w:ascii="Times New Roman" w:eastAsia="Times New Roman" w:hAnsi="Times New Roman" w:cs="Times New Roman"/>
                <w:sz w:val="16"/>
                <w:szCs w:val="16"/>
                <w:lang w:eastAsia="ru-RU"/>
              </w:rPr>
            </w:pPr>
            <w:r w:rsidRPr="00263DE7">
              <w:rPr>
                <w:rFonts w:ascii="Times New Roman" w:eastAsia="Times New Roman" w:hAnsi="Times New Roman" w:cs="Times New Roman"/>
                <w:sz w:val="16"/>
                <w:szCs w:val="16"/>
                <w:lang w:eastAsia="ru-RU"/>
              </w:rPr>
              <w:t xml:space="preserve">Выполнение работ по профессии 18559 Слесарь-ремонтник </w:t>
            </w:r>
          </w:p>
          <w:p w14:paraId="1B400B38" w14:textId="2F9A2F2E" w:rsidR="00456577" w:rsidRPr="00263DE7" w:rsidRDefault="00456577" w:rsidP="00363B4F">
            <w:pPr>
              <w:rPr>
                <w:rFonts w:ascii="Times New Roman" w:eastAsia="Times New Roman" w:hAnsi="Times New Roman" w:cs="Times New Roman"/>
                <w:b/>
                <w:bCs/>
                <w:sz w:val="16"/>
                <w:szCs w:val="16"/>
                <w:lang w:eastAsia="ru-RU"/>
              </w:rPr>
            </w:pPr>
            <w:r w:rsidRPr="00263DE7">
              <w:rPr>
                <w:rFonts w:ascii="Times New Roman" w:eastAsia="Times New Roman" w:hAnsi="Times New Roman" w:cs="Times New Roman"/>
                <w:sz w:val="16"/>
                <w:szCs w:val="16"/>
                <w:lang w:eastAsia="ru-RU"/>
              </w:rPr>
              <w:t xml:space="preserve">Выполнение работ по профессии 11607 Газовщик </w:t>
            </w:r>
          </w:p>
        </w:tc>
        <w:tc>
          <w:tcPr>
            <w:tcW w:w="117" w:type="pct"/>
            <w:tcMar>
              <w:left w:w="28" w:type="dxa"/>
              <w:right w:w="28" w:type="dxa"/>
            </w:tcMar>
            <w:vAlign w:val="center"/>
          </w:tcPr>
          <w:p w14:paraId="02FB34B8"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A22345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D3F8C2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9EFD5AF"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60E5728A"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D67FB69"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924DED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6857C9B"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1A09F717"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6D232CA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973DD3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CFAD18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D44678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44974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66BAA8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B78BD26"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1FD540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E8DD99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2E0C35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B34390"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6F33CC6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1360E4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1CF42F8"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0748D0E8" w14:textId="77777777" w:rsidR="00456577" w:rsidRPr="00B46AFE" w:rsidRDefault="00456577" w:rsidP="003816D0">
            <w:pPr>
              <w:jc w:val="center"/>
              <w:rPr>
                <w:rFonts w:ascii="Times New Roman" w:hAnsi="Times New Roman" w:cs="Times New Roman"/>
                <w:sz w:val="16"/>
                <w:szCs w:val="16"/>
              </w:rPr>
            </w:pPr>
          </w:p>
        </w:tc>
      </w:tr>
      <w:tr w:rsidR="00456577" w:rsidRPr="00E27E05" w14:paraId="2F1587C8" w14:textId="77777777" w:rsidTr="0029002E">
        <w:tc>
          <w:tcPr>
            <w:tcW w:w="287" w:type="pct"/>
            <w:tcMar>
              <w:left w:w="28" w:type="dxa"/>
              <w:right w:w="28" w:type="dxa"/>
            </w:tcMar>
          </w:tcPr>
          <w:p w14:paraId="5343261D" w14:textId="47F0276A" w:rsidR="00456577" w:rsidRPr="00263DE7" w:rsidRDefault="00456577" w:rsidP="00363B4F">
            <w:pPr>
              <w:rPr>
                <w:rFonts w:ascii="Times New Roman" w:eastAsia="Times New Roman" w:hAnsi="Times New Roman" w:cs="Times New Roman"/>
                <w:b/>
                <w:bCs/>
                <w:sz w:val="16"/>
                <w:szCs w:val="16"/>
                <w:lang w:eastAsia="ru-RU"/>
              </w:rPr>
            </w:pPr>
            <w:r w:rsidRPr="00263DE7">
              <w:rPr>
                <w:rFonts w:ascii="Times New Roman" w:hAnsi="Times New Roman"/>
                <w:sz w:val="16"/>
                <w:szCs w:val="16"/>
              </w:rPr>
              <w:t>МДК 0Х.01</w:t>
            </w:r>
          </w:p>
        </w:tc>
        <w:tc>
          <w:tcPr>
            <w:tcW w:w="1002" w:type="pct"/>
            <w:tcMar>
              <w:left w:w="28" w:type="dxa"/>
              <w:right w:w="28" w:type="dxa"/>
            </w:tcMar>
          </w:tcPr>
          <w:p w14:paraId="521A1AE6" w14:textId="77777777" w:rsidR="00456577" w:rsidRPr="00263DE7" w:rsidRDefault="00456577" w:rsidP="00363B4F">
            <w:pPr>
              <w:rPr>
                <w:rFonts w:ascii="Times New Roman" w:eastAsia="Times New Roman" w:hAnsi="Times New Roman" w:cs="Times New Roman"/>
                <w:b/>
                <w:bCs/>
                <w:sz w:val="16"/>
                <w:szCs w:val="16"/>
                <w:lang w:eastAsia="ru-RU"/>
              </w:rPr>
            </w:pPr>
          </w:p>
        </w:tc>
        <w:tc>
          <w:tcPr>
            <w:tcW w:w="117" w:type="pct"/>
            <w:tcMar>
              <w:left w:w="28" w:type="dxa"/>
              <w:right w:w="28" w:type="dxa"/>
            </w:tcMar>
            <w:vAlign w:val="center"/>
          </w:tcPr>
          <w:p w14:paraId="4E86D52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5AC0CB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470904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D5B34A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EFED99C"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1EEF65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76D11B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E4D7678"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3CC6B408"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3D54B12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51CF66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325304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4B9AE1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2589F4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CE2D7B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7B0D9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CC4CF4A"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55132A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710484B"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6B23E1D"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6F05A25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631F292"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5339466"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26D0B9DD" w14:textId="77777777" w:rsidR="00456577" w:rsidRPr="00B46AFE" w:rsidRDefault="00456577" w:rsidP="003816D0">
            <w:pPr>
              <w:jc w:val="center"/>
              <w:rPr>
                <w:rFonts w:ascii="Times New Roman" w:hAnsi="Times New Roman" w:cs="Times New Roman"/>
                <w:sz w:val="16"/>
                <w:szCs w:val="16"/>
              </w:rPr>
            </w:pPr>
          </w:p>
        </w:tc>
      </w:tr>
      <w:tr w:rsidR="00456577" w:rsidRPr="00E27E05" w14:paraId="7436620E" w14:textId="77777777" w:rsidTr="0029002E">
        <w:tc>
          <w:tcPr>
            <w:tcW w:w="287" w:type="pct"/>
            <w:tcMar>
              <w:left w:w="28" w:type="dxa"/>
              <w:right w:w="28" w:type="dxa"/>
            </w:tcMar>
          </w:tcPr>
          <w:p w14:paraId="6806D267" w14:textId="6324EAB7" w:rsidR="00456577" w:rsidRPr="00263DE7" w:rsidRDefault="00456577" w:rsidP="00363B4F">
            <w:pPr>
              <w:rPr>
                <w:rFonts w:ascii="Times New Roman" w:eastAsia="Times New Roman" w:hAnsi="Times New Roman" w:cs="Times New Roman"/>
                <w:b/>
                <w:bCs/>
                <w:sz w:val="16"/>
                <w:szCs w:val="16"/>
                <w:lang w:eastAsia="ru-RU"/>
              </w:rPr>
            </w:pPr>
            <w:r w:rsidRPr="00263DE7">
              <w:rPr>
                <w:rFonts w:ascii="Times New Roman" w:hAnsi="Times New Roman"/>
                <w:sz w:val="16"/>
                <w:szCs w:val="16"/>
              </w:rPr>
              <w:t>УП.ХХ</w:t>
            </w:r>
          </w:p>
        </w:tc>
        <w:tc>
          <w:tcPr>
            <w:tcW w:w="1002" w:type="pct"/>
            <w:tcMar>
              <w:left w:w="28" w:type="dxa"/>
              <w:right w:w="28" w:type="dxa"/>
            </w:tcMar>
          </w:tcPr>
          <w:p w14:paraId="68C2B5F2" w14:textId="77777777" w:rsidR="00456577" w:rsidRPr="00263DE7" w:rsidRDefault="00456577" w:rsidP="00363B4F">
            <w:pPr>
              <w:rPr>
                <w:rFonts w:ascii="Times New Roman" w:eastAsia="Times New Roman" w:hAnsi="Times New Roman" w:cs="Times New Roman"/>
                <w:b/>
                <w:bCs/>
                <w:sz w:val="16"/>
                <w:szCs w:val="16"/>
                <w:lang w:eastAsia="ru-RU"/>
              </w:rPr>
            </w:pPr>
          </w:p>
        </w:tc>
        <w:tc>
          <w:tcPr>
            <w:tcW w:w="117" w:type="pct"/>
            <w:tcMar>
              <w:left w:w="28" w:type="dxa"/>
              <w:right w:w="28" w:type="dxa"/>
            </w:tcMar>
            <w:vAlign w:val="center"/>
          </w:tcPr>
          <w:p w14:paraId="10CB00C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6E9691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370B9C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2693996D"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771C2CB"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24A913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1B15F37"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3C9EAD54"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2E6C3C2B"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6C7E879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D239EB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A8BBE0C"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0E06B2B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20306F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92E646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3CEB23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B989A6F"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869911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4EF96B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676AEC5"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221B9AC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80E7F25"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7F306BA7"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7F9EF53A" w14:textId="77777777" w:rsidR="00456577" w:rsidRPr="00B46AFE" w:rsidRDefault="00456577" w:rsidP="003816D0">
            <w:pPr>
              <w:jc w:val="center"/>
              <w:rPr>
                <w:rFonts w:ascii="Times New Roman" w:hAnsi="Times New Roman" w:cs="Times New Roman"/>
                <w:sz w:val="16"/>
                <w:szCs w:val="16"/>
              </w:rPr>
            </w:pPr>
          </w:p>
        </w:tc>
      </w:tr>
      <w:tr w:rsidR="00456577" w:rsidRPr="00E27E05" w14:paraId="1CA538EB" w14:textId="77777777" w:rsidTr="0029002E">
        <w:tc>
          <w:tcPr>
            <w:tcW w:w="287" w:type="pct"/>
            <w:tcMar>
              <w:left w:w="28" w:type="dxa"/>
              <w:right w:w="28" w:type="dxa"/>
            </w:tcMar>
          </w:tcPr>
          <w:p w14:paraId="655C95D7" w14:textId="1A4D6D30" w:rsidR="00456577" w:rsidRPr="00263DE7" w:rsidRDefault="00456577" w:rsidP="00363B4F">
            <w:pPr>
              <w:rPr>
                <w:rFonts w:ascii="Times New Roman" w:eastAsia="Times New Roman" w:hAnsi="Times New Roman" w:cs="Times New Roman"/>
                <w:b/>
                <w:bCs/>
                <w:sz w:val="16"/>
                <w:szCs w:val="16"/>
                <w:lang w:eastAsia="ru-RU"/>
              </w:rPr>
            </w:pPr>
            <w:r w:rsidRPr="00263DE7">
              <w:rPr>
                <w:rFonts w:ascii="Times New Roman" w:hAnsi="Times New Roman"/>
                <w:sz w:val="16"/>
                <w:szCs w:val="16"/>
              </w:rPr>
              <w:t>ПП.ХХ</w:t>
            </w:r>
          </w:p>
        </w:tc>
        <w:tc>
          <w:tcPr>
            <w:tcW w:w="1002" w:type="pct"/>
            <w:tcMar>
              <w:left w:w="28" w:type="dxa"/>
              <w:right w:w="28" w:type="dxa"/>
            </w:tcMar>
          </w:tcPr>
          <w:p w14:paraId="2BED4288" w14:textId="77777777" w:rsidR="00456577" w:rsidRPr="00263DE7" w:rsidRDefault="00456577" w:rsidP="00363B4F">
            <w:pPr>
              <w:rPr>
                <w:rFonts w:ascii="Times New Roman" w:eastAsia="Times New Roman" w:hAnsi="Times New Roman" w:cs="Times New Roman"/>
                <w:b/>
                <w:bCs/>
                <w:sz w:val="16"/>
                <w:szCs w:val="16"/>
                <w:lang w:eastAsia="ru-RU"/>
              </w:rPr>
            </w:pPr>
          </w:p>
        </w:tc>
        <w:tc>
          <w:tcPr>
            <w:tcW w:w="117" w:type="pct"/>
            <w:tcMar>
              <w:left w:w="28" w:type="dxa"/>
              <w:right w:w="28" w:type="dxa"/>
            </w:tcMar>
            <w:vAlign w:val="center"/>
          </w:tcPr>
          <w:p w14:paraId="481E24B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47724024"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5137482"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6694105"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1EF03396"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7FF7C200"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5EDA8943" w14:textId="77777777" w:rsidR="00456577" w:rsidRPr="00B46AFE" w:rsidRDefault="00456577" w:rsidP="003816D0">
            <w:pPr>
              <w:jc w:val="center"/>
              <w:rPr>
                <w:rFonts w:ascii="Times New Roman" w:hAnsi="Times New Roman" w:cs="Times New Roman"/>
                <w:sz w:val="16"/>
                <w:szCs w:val="16"/>
              </w:rPr>
            </w:pPr>
          </w:p>
        </w:tc>
        <w:tc>
          <w:tcPr>
            <w:tcW w:w="146" w:type="pct"/>
            <w:tcMar>
              <w:left w:w="28" w:type="dxa"/>
              <w:right w:w="28" w:type="dxa"/>
            </w:tcMar>
            <w:vAlign w:val="center"/>
          </w:tcPr>
          <w:p w14:paraId="00D0B492" w14:textId="77777777" w:rsidR="00456577" w:rsidRPr="00B46AFE" w:rsidRDefault="00456577" w:rsidP="003816D0">
            <w:pPr>
              <w:jc w:val="center"/>
              <w:rPr>
                <w:rFonts w:ascii="Times New Roman" w:hAnsi="Times New Roman" w:cs="Times New Roman"/>
                <w:sz w:val="16"/>
                <w:szCs w:val="16"/>
              </w:rPr>
            </w:pPr>
          </w:p>
        </w:tc>
        <w:tc>
          <w:tcPr>
            <w:tcW w:w="121" w:type="pct"/>
            <w:tcMar>
              <w:left w:w="28" w:type="dxa"/>
              <w:right w:w="28" w:type="dxa"/>
            </w:tcMar>
            <w:vAlign w:val="center"/>
          </w:tcPr>
          <w:p w14:paraId="61AC07B9" w14:textId="77777777" w:rsidR="00456577" w:rsidRPr="00B46AFE" w:rsidRDefault="00456577" w:rsidP="003816D0">
            <w:pPr>
              <w:jc w:val="center"/>
              <w:rPr>
                <w:rFonts w:ascii="Times New Roman" w:hAnsi="Times New Roman" w:cs="Times New Roman"/>
                <w:sz w:val="16"/>
                <w:szCs w:val="16"/>
              </w:rPr>
            </w:pPr>
          </w:p>
        </w:tc>
        <w:tc>
          <w:tcPr>
            <w:tcW w:w="170" w:type="pct"/>
            <w:tcMar>
              <w:left w:w="28" w:type="dxa"/>
              <w:right w:w="28" w:type="dxa"/>
            </w:tcMar>
            <w:vAlign w:val="center"/>
          </w:tcPr>
          <w:p w14:paraId="6CA623C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CB79B8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AD75FA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637CF43D"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BB2A419"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F4E280E"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46353D1"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1932B47"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45F01F08"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27E34063"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5429DE92" w14:textId="77777777" w:rsidR="00456577" w:rsidRPr="00B46AFE" w:rsidRDefault="00456577" w:rsidP="003816D0">
            <w:pPr>
              <w:jc w:val="center"/>
              <w:rPr>
                <w:rFonts w:ascii="Times New Roman" w:hAnsi="Times New Roman" w:cs="Times New Roman"/>
                <w:sz w:val="16"/>
                <w:szCs w:val="16"/>
              </w:rPr>
            </w:pPr>
          </w:p>
        </w:tc>
        <w:tc>
          <w:tcPr>
            <w:tcW w:w="161" w:type="pct"/>
            <w:tcMar>
              <w:left w:w="28" w:type="dxa"/>
              <w:right w:w="28" w:type="dxa"/>
            </w:tcMar>
            <w:vAlign w:val="center"/>
          </w:tcPr>
          <w:p w14:paraId="654C6140"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3E3BC8C4" w14:textId="77777777" w:rsidR="00456577" w:rsidRPr="00B46AFE" w:rsidRDefault="00456577" w:rsidP="003816D0">
            <w:pPr>
              <w:jc w:val="center"/>
              <w:rPr>
                <w:rFonts w:ascii="Times New Roman" w:hAnsi="Times New Roman" w:cs="Times New Roman"/>
                <w:sz w:val="16"/>
                <w:szCs w:val="16"/>
              </w:rPr>
            </w:pPr>
          </w:p>
        </w:tc>
        <w:tc>
          <w:tcPr>
            <w:tcW w:w="160" w:type="pct"/>
            <w:tcMar>
              <w:left w:w="28" w:type="dxa"/>
              <w:right w:w="28" w:type="dxa"/>
            </w:tcMar>
            <w:vAlign w:val="center"/>
          </w:tcPr>
          <w:p w14:paraId="1691CBFD" w14:textId="77777777" w:rsidR="00456577" w:rsidRPr="00B46AFE" w:rsidRDefault="00456577" w:rsidP="003816D0">
            <w:pPr>
              <w:jc w:val="center"/>
              <w:rPr>
                <w:rFonts w:ascii="Times New Roman" w:hAnsi="Times New Roman" w:cs="Times New Roman"/>
                <w:sz w:val="16"/>
                <w:szCs w:val="16"/>
              </w:rPr>
            </w:pPr>
          </w:p>
        </w:tc>
        <w:tc>
          <w:tcPr>
            <w:tcW w:w="200" w:type="pct"/>
            <w:tcMar>
              <w:left w:w="28" w:type="dxa"/>
              <w:right w:w="28" w:type="dxa"/>
            </w:tcMar>
            <w:vAlign w:val="center"/>
          </w:tcPr>
          <w:p w14:paraId="724B7901" w14:textId="77777777" w:rsidR="00456577" w:rsidRPr="00B46AFE" w:rsidRDefault="00456577" w:rsidP="003816D0">
            <w:pPr>
              <w:jc w:val="center"/>
              <w:rPr>
                <w:rFonts w:ascii="Times New Roman" w:hAnsi="Times New Roman" w:cs="Times New Roman"/>
                <w:sz w:val="16"/>
                <w:szCs w:val="16"/>
              </w:rPr>
            </w:pPr>
          </w:p>
        </w:tc>
      </w:tr>
    </w:tbl>
    <w:p w14:paraId="7430155B" w14:textId="77777777" w:rsidR="00363B4F" w:rsidRDefault="00363B4F" w:rsidP="00363B4F">
      <w:pPr>
        <w:pStyle w:val="1"/>
        <w:spacing w:before="0" w:after="0"/>
        <w:ind w:firstLine="0"/>
      </w:pPr>
      <w:bookmarkStart w:id="32" w:name="_Toc156156500"/>
      <w:bookmarkStart w:id="33" w:name="_Toc103593999"/>
      <w:r>
        <w:t xml:space="preserve">           </w:t>
      </w:r>
    </w:p>
    <w:p w14:paraId="4AF59E92" w14:textId="29F740F8" w:rsidR="00363B4F" w:rsidRDefault="00363B4F" w:rsidP="00363B4F">
      <w:pPr>
        <w:pStyle w:val="1"/>
        <w:spacing w:before="0" w:after="0"/>
        <w:ind w:firstLine="0"/>
      </w:pPr>
    </w:p>
    <w:p w14:paraId="0D842A76" w14:textId="3119F7D6" w:rsidR="0029002E" w:rsidRDefault="0029002E" w:rsidP="00363B4F">
      <w:pPr>
        <w:pStyle w:val="1"/>
        <w:spacing w:before="0" w:after="0"/>
        <w:ind w:firstLine="0"/>
      </w:pPr>
    </w:p>
    <w:p w14:paraId="4C45A023" w14:textId="77777777" w:rsidR="0029002E" w:rsidRDefault="0029002E" w:rsidP="00363B4F">
      <w:pPr>
        <w:pStyle w:val="1"/>
        <w:spacing w:before="0" w:after="0"/>
        <w:ind w:firstLine="0"/>
      </w:pPr>
    </w:p>
    <w:p w14:paraId="7066E45C" w14:textId="0844D3F1" w:rsidR="0029002E" w:rsidRDefault="0029002E" w:rsidP="00363B4F">
      <w:pPr>
        <w:pStyle w:val="1"/>
        <w:spacing w:before="0" w:after="0"/>
        <w:ind w:firstLine="0"/>
      </w:pPr>
    </w:p>
    <w:p w14:paraId="53837913" w14:textId="1D756EA7" w:rsidR="0029002E" w:rsidRDefault="0029002E" w:rsidP="00363B4F">
      <w:pPr>
        <w:pStyle w:val="1"/>
        <w:spacing w:before="0" w:after="0"/>
        <w:ind w:firstLine="0"/>
      </w:pPr>
    </w:p>
    <w:p w14:paraId="3D22C473" w14:textId="79D74A10" w:rsidR="0029002E" w:rsidRDefault="0029002E" w:rsidP="00363B4F">
      <w:pPr>
        <w:pStyle w:val="1"/>
        <w:spacing w:before="0" w:after="0"/>
        <w:ind w:firstLine="0"/>
      </w:pPr>
    </w:p>
    <w:p w14:paraId="5341434B" w14:textId="09BF7B47" w:rsidR="0029002E" w:rsidRDefault="0029002E" w:rsidP="00363B4F">
      <w:pPr>
        <w:pStyle w:val="1"/>
        <w:spacing w:before="0" w:after="0"/>
        <w:ind w:firstLine="0"/>
      </w:pPr>
    </w:p>
    <w:p w14:paraId="11E8FCE8" w14:textId="323B06E8" w:rsidR="0029002E" w:rsidRDefault="0029002E" w:rsidP="00363B4F">
      <w:pPr>
        <w:pStyle w:val="1"/>
        <w:spacing w:before="0" w:after="0"/>
        <w:ind w:firstLine="0"/>
      </w:pPr>
    </w:p>
    <w:p w14:paraId="1D84B5B8" w14:textId="073C199B" w:rsidR="0029002E" w:rsidRDefault="0029002E" w:rsidP="00363B4F">
      <w:pPr>
        <w:pStyle w:val="1"/>
        <w:spacing w:before="0" w:after="0"/>
        <w:ind w:firstLine="0"/>
      </w:pPr>
    </w:p>
    <w:p w14:paraId="27AF06E8" w14:textId="00A8C395" w:rsidR="0029002E" w:rsidRDefault="0029002E" w:rsidP="00363B4F">
      <w:pPr>
        <w:pStyle w:val="1"/>
        <w:spacing w:before="0" w:after="0"/>
        <w:ind w:firstLine="0"/>
      </w:pPr>
    </w:p>
    <w:p w14:paraId="6563E1AD" w14:textId="43D58CAE" w:rsidR="0029002E" w:rsidRDefault="0029002E" w:rsidP="00363B4F">
      <w:pPr>
        <w:pStyle w:val="1"/>
        <w:spacing w:before="0" w:after="0"/>
        <w:ind w:firstLine="0"/>
      </w:pPr>
    </w:p>
    <w:p w14:paraId="7282C48D" w14:textId="1DBB5128" w:rsidR="0029002E" w:rsidRDefault="0029002E" w:rsidP="00363B4F">
      <w:pPr>
        <w:pStyle w:val="1"/>
        <w:spacing w:before="0" w:after="0"/>
        <w:ind w:firstLine="0"/>
      </w:pPr>
    </w:p>
    <w:p w14:paraId="36252FCB" w14:textId="4BA7446E" w:rsidR="0029002E" w:rsidRDefault="0029002E" w:rsidP="00363B4F">
      <w:pPr>
        <w:pStyle w:val="1"/>
        <w:spacing w:before="0" w:after="0"/>
        <w:ind w:firstLine="0"/>
      </w:pPr>
    </w:p>
    <w:p w14:paraId="6AF906F3" w14:textId="6E8C940E" w:rsidR="0029002E" w:rsidRDefault="0029002E" w:rsidP="00363B4F">
      <w:pPr>
        <w:pStyle w:val="1"/>
        <w:spacing w:before="0" w:after="0"/>
        <w:ind w:firstLine="0"/>
      </w:pPr>
    </w:p>
    <w:p w14:paraId="2218DFFD" w14:textId="5B4DFE3F" w:rsidR="0029002E" w:rsidRDefault="0029002E" w:rsidP="00363B4F">
      <w:pPr>
        <w:pStyle w:val="1"/>
        <w:spacing w:before="0" w:after="0"/>
        <w:ind w:firstLine="0"/>
      </w:pPr>
    </w:p>
    <w:p w14:paraId="5A1F9346" w14:textId="0861BCD9" w:rsidR="00263DE7" w:rsidRDefault="00263DE7" w:rsidP="00363B4F">
      <w:pPr>
        <w:pStyle w:val="1"/>
        <w:spacing w:before="0" w:after="0"/>
        <w:ind w:firstLine="0"/>
      </w:pPr>
    </w:p>
    <w:p w14:paraId="28969132" w14:textId="77777777" w:rsidR="00263DE7" w:rsidRDefault="00263DE7" w:rsidP="00363B4F">
      <w:pPr>
        <w:pStyle w:val="1"/>
        <w:spacing w:before="0" w:after="0"/>
        <w:ind w:firstLine="0"/>
      </w:pPr>
    </w:p>
    <w:p w14:paraId="04D9B1EA" w14:textId="2E8B0F3D" w:rsidR="0029002E" w:rsidRDefault="0029002E" w:rsidP="00363B4F">
      <w:pPr>
        <w:pStyle w:val="1"/>
        <w:spacing w:before="0" w:after="0"/>
        <w:ind w:firstLine="0"/>
      </w:pPr>
    </w:p>
    <w:p w14:paraId="27D4579A" w14:textId="77777777" w:rsidR="0029002E" w:rsidRDefault="0029002E" w:rsidP="00363B4F">
      <w:pPr>
        <w:pStyle w:val="1"/>
        <w:spacing w:before="0" w:after="0"/>
        <w:ind w:firstLine="0"/>
      </w:pPr>
    </w:p>
    <w:p w14:paraId="33C456BB" w14:textId="5EF4B911" w:rsidR="00064407" w:rsidRPr="001B3651" w:rsidRDefault="00064407" w:rsidP="00363B4F">
      <w:pPr>
        <w:pStyle w:val="1"/>
        <w:spacing w:before="0" w:after="0"/>
        <w:ind w:firstLine="0"/>
      </w:pPr>
      <w:r w:rsidRPr="001B3651">
        <w:lastRenderedPageBreak/>
        <w:t xml:space="preserve">Раздел 5. Примерная структура </w:t>
      </w:r>
      <w:r w:rsidR="00151715" w:rsidRPr="001B3651">
        <w:t xml:space="preserve">и содержание </w:t>
      </w:r>
      <w:r w:rsidRPr="001B3651">
        <w:t>образовательной программы</w:t>
      </w:r>
      <w:bookmarkEnd w:id="32"/>
    </w:p>
    <w:p w14:paraId="46AB2443" w14:textId="77777777" w:rsidR="001E4BD2" w:rsidRPr="001B3651" w:rsidRDefault="001E4BD2" w:rsidP="00252FFB">
      <w:pPr>
        <w:pStyle w:val="1"/>
        <w:spacing w:before="0" w:after="0"/>
      </w:pPr>
    </w:p>
    <w:p w14:paraId="0E401B14" w14:textId="487593BC" w:rsidR="00064407" w:rsidRPr="001B3651" w:rsidRDefault="00064407" w:rsidP="00252FFB">
      <w:pPr>
        <w:pStyle w:val="114"/>
        <w:spacing w:after="0" w:line="240" w:lineRule="auto"/>
        <w:rPr>
          <w:bCs/>
        </w:rPr>
      </w:pPr>
      <w:bookmarkStart w:id="34" w:name="_Toc156156501"/>
      <w:r w:rsidRPr="001B3651">
        <w:rPr>
          <w:bCs/>
        </w:rPr>
        <w:t>5.1. Примерный учебный план</w:t>
      </w:r>
      <w:bookmarkEnd w:id="34"/>
    </w:p>
    <w:tbl>
      <w:tblPr>
        <w:tblW w:w="1402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67"/>
        <w:gridCol w:w="2952"/>
        <w:gridCol w:w="1083"/>
        <w:gridCol w:w="1418"/>
        <w:gridCol w:w="1275"/>
        <w:gridCol w:w="993"/>
        <w:gridCol w:w="1134"/>
        <w:gridCol w:w="992"/>
        <w:gridCol w:w="992"/>
        <w:gridCol w:w="1418"/>
      </w:tblGrid>
      <w:tr w:rsidR="00844569" w:rsidRPr="000C2E00" w14:paraId="39900187" w14:textId="77777777" w:rsidTr="004B090C">
        <w:trPr>
          <w:trHeight w:val="20"/>
        </w:trPr>
        <w:tc>
          <w:tcPr>
            <w:tcW w:w="1767" w:type="dxa"/>
            <w:vMerge w:val="restart"/>
            <w:shd w:val="clear" w:color="auto" w:fill="auto"/>
            <w:vAlign w:val="center"/>
            <w:hideMark/>
          </w:tcPr>
          <w:p w14:paraId="71C53D05" w14:textId="3A212053" w:rsidR="00844569" w:rsidRPr="000C2E00" w:rsidRDefault="00844569" w:rsidP="001E4BD2">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Индекс</w:t>
            </w:r>
          </w:p>
        </w:tc>
        <w:tc>
          <w:tcPr>
            <w:tcW w:w="2952" w:type="dxa"/>
            <w:vMerge w:val="restart"/>
            <w:shd w:val="clear" w:color="auto" w:fill="auto"/>
            <w:vAlign w:val="center"/>
            <w:hideMark/>
          </w:tcPr>
          <w:p w14:paraId="36C2D012" w14:textId="55A7C73F" w:rsidR="00844569" w:rsidRPr="000C2E00" w:rsidRDefault="00FA42F2" w:rsidP="00FA42F2">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endnoteReference w:customMarkFollows="1" w:id="1"/>
              <w:t>Наименован</w:t>
            </w:r>
            <w:r w:rsidR="00844569" w:rsidRPr="000C2E00">
              <w:rPr>
                <w:rFonts w:ascii="Times New Roman" w:eastAsia="Times New Roman" w:hAnsi="Times New Roman" w:cs="Times New Roman"/>
                <w:lang w:eastAsia="ru-RU"/>
              </w:rPr>
              <w:t>ие</w:t>
            </w:r>
          </w:p>
        </w:tc>
        <w:tc>
          <w:tcPr>
            <w:tcW w:w="1083" w:type="dxa"/>
            <w:vMerge w:val="restart"/>
            <w:shd w:val="clear" w:color="auto" w:fill="auto"/>
            <w:textDirection w:val="btLr"/>
            <w:vAlign w:val="center"/>
            <w:hideMark/>
          </w:tcPr>
          <w:p w14:paraId="6AB501B4" w14:textId="77777777" w:rsidR="00844569" w:rsidRPr="000C2E00" w:rsidRDefault="00844569" w:rsidP="001E4BD2">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Всего</w:t>
            </w:r>
          </w:p>
        </w:tc>
        <w:tc>
          <w:tcPr>
            <w:tcW w:w="1418" w:type="dxa"/>
            <w:vMerge w:val="restart"/>
            <w:shd w:val="clear" w:color="auto" w:fill="auto"/>
            <w:textDirection w:val="btLr"/>
            <w:vAlign w:val="center"/>
            <w:hideMark/>
          </w:tcPr>
          <w:p w14:paraId="3D0F34F3" w14:textId="77777777" w:rsidR="00844569" w:rsidRPr="000C2E00" w:rsidRDefault="00844569" w:rsidP="001E4BD2">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В т.ч. в форме практической подготовки</w:t>
            </w:r>
          </w:p>
        </w:tc>
        <w:tc>
          <w:tcPr>
            <w:tcW w:w="5386" w:type="dxa"/>
            <w:gridSpan w:val="5"/>
            <w:shd w:val="clear" w:color="auto" w:fill="auto"/>
            <w:vAlign w:val="center"/>
            <w:hideMark/>
          </w:tcPr>
          <w:p w14:paraId="0B6F30F6" w14:textId="77777777" w:rsidR="00844569" w:rsidRPr="000C2E00" w:rsidRDefault="00844569" w:rsidP="001E4BD2">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Объем образовательной программы в академических часах</w:t>
            </w:r>
          </w:p>
        </w:tc>
        <w:tc>
          <w:tcPr>
            <w:tcW w:w="1418" w:type="dxa"/>
            <w:vMerge w:val="restart"/>
            <w:shd w:val="clear" w:color="auto" w:fill="auto"/>
            <w:textDirection w:val="btLr"/>
            <w:vAlign w:val="center"/>
            <w:hideMark/>
          </w:tcPr>
          <w:p w14:paraId="43B6094F" w14:textId="77777777" w:rsidR="00844569" w:rsidRPr="000C2E00" w:rsidRDefault="00844569" w:rsidP="001E4BD2">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Рекомендуемый курс</w:t>
            </w:r>
          </w:p>
        </w:tc>
      </w:tr>
      <w:tr w:rsidR="003D2A03" w:rsidRPr="000C2E00" w14:paraId="4198C10F" w14:textId="77777777" w:rsidTr="004B090C">
        <w:trPr>
          <w:trHeight w:val="1890"/>
        </w:trPr>
        <w:tc>
          <w:tcPr>
            <w:tcW w:w="1767" w:type="dxa"/>
            <w:vMerge/>
            <w:shd w:val="clear" w:color="auto" w:fill="auto"/>
            <w:vAlign w:val="center"/>
            <w:hideMark/>
          </w:tcPr>
          <w:p w14:paraId="64976C1C" w14:textId="77777777" w:rsidR="003D2A03" w:rsidRPr="000C2E00" w:rsidRDefault="003D2A03" w:rsidP="003D2A03">
            <w:pPr>
              <w:rPr>
                <w:rFonts w:ascii="Times New Roman" w:eastAsia="Times New Roman" w:hAnsi="Times New Roman" w:cs="Times New Roman"/>
                <w:lang w:eastAsia="ru-RU"/>
              </w:rPr>
            </w:pPr>
          </w:p>
        </w:tc>
        <w:tc>
          <w:tcPr>
            <w:tcW w:w="2952" w:type="dxa"/>
            <w:vMerge/>
            <w:shd w:val="clear" w:color="auto" w:fill="auto"/>
            <w:vAlign w:val="center"/>
            <w:hideMark/>
          </w:tcPr>
          <w:p w14:paraId="201B66BC" w14:textId="77777777" w:rsidR="003D2A03" w:rsidRPr="000C2E00" w:rsidRDefault="003D2A03" w:rsidP="003D2A03">
            <w:pPr>
              <w:rPr>
                <w:rFonts w:ascii="Times New Roman" w:eastAsia="Times New Roman" w:hAnsi="Times New Roman" w:cs="Times New Roman"/>
                <w:lang w:eastAsia="ru-RU"/>
              </w:rPr>
            </w:pPr>
          </w:p>
        </w:tc>
        <w:tc>
          <w:tcPr>
            <w:tcW w:w="1083" w:type="dxa"/>
            <w:vMerge/>
            <w:shd w:val="clear" w:color="auto" w:fill="auto"/>
            <w:vAlign w:val="center"/>
            <w:hideMark/>
          </w:tcPr>
          <w:p w14:paraId="5640F7BD" w14:textId="77777777" w:rsidR="003D2A03" w:rsidRPr="000C2E00" w:rsidRDefault="003D2A03" w:rsidP="003D2A03">
            <w:pPr>
              <w:rPr>
                <w:rFonts w:ascii="Times New Roman" w:eastAsia="Times New Roman" w:hAnsi="Times New Roman" w:cs="Times New Roman"/>
                <w:lang w:eastAsia="ru-RU"/>
              </w:rPr>
            </w:pPr>
          </w:p>
        </w:tc>
        <w:tc>
          <w:tcPr>
            <w:tcW w:w="1418" w:type="dxa"/>
            <w:vMerge/>
            <w:shd w:val="clear" w:color="auto" w:fill="auto"/>
            <w:vAlign w:val="center"/>
            <w:hideMark/>
          </w:tcPr>
          <w:p w14:paraId="156CE567" w14:textId="77777777" w:rsidR="003D2A03" w:rsidRPr="000C2E00" w:rsidRDefault="003D2A03" w:rsidP="003D2A03">
            <w:pPr>
              <w:rPr>
                <w:rFonts w:ascii="Times New Roman" w:eastAsia="Times New Roman" w:hAnsi="Times New Roman" w:cs="Times New Roman"/>
                <w:lang w:eastAsia="ru-RU"/>
              </w:rPr>
            </w:pPr>
          </w:p>
        </w:tc>
        <w:tc>
          <w:tcPr>
            <w:tcW w:w="1275" w:type="dxa"/>
            <w:shd w:val="clear" w:color="auto" w:fill="auto"/>
            <w:textDirection w:val="btLr"/>
            <w:vAlign w:val="center"/>
            <w:hideMark/>
          </w:tcPr>
          <w:p w14:paraId="0DA96ECC"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Учебные занятия</w:t>
            </w:r>
          </w:p>
        </w:tc>
        <w:tc>
          <w:tcPr>
            <w:tcW w:w="993" w:type="dxa"/>
            <w:shd w:val="clear" w:color="auto" w:fill="auto"/>
            <w:textDirection w:val="btLr"/>
            <w:vAlign w:val="center"/>
            <w:hideMark/>
          </w:tcPr>
          <w:p w14:paraId="380C3B7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Практики</w:t>
            </w:r>
          </w:p>
        </w:tc>
        <w:tc>
          <w:tcPr>
            <w:tcW w:w="1134" w:type="dxa"/>
            <w:shd w:val="clear" w:color="auto" w:fill="auto"/>
            <w:textDirection w:val="btLr"/>
            <w:vAlign w:val="center"/>
          </w:tcPr>
          <w:p w14:paraId="4850FB6C" w14:textId="6C9A9306" w:rsidR="003D2A03" w:rsidRPr="000C2E00" w:rsidRDefault="003D2A03" w:rsidP="003D2A03">
            <w:pPr>
              <w:jc w:val="center"/>
              <w:rPr>
                <w:rFonts w:ascii="Times New Roman" w:eastAsia="Times New Roman" w:hAnsi="Times New Roman" w:cs="Times New Roman"/>
                <w:lang w:eastAsia="ru-RU"/>
              </w:rPr>
            </w:pPr>
            <w:r>
              <w:rPr>
                <w:rFonts w:ascii="Times New Roman" w:hAnsi="Times New Roman"/>
                <w:sz w:val="20"/>
              </w:rPr>
              <w:t xml:space="preserve">Курсовой </w:t>
            </w:r>
            <w:r w:rsidR="00BA6B2F">
              <w:rPr>
                <w:rFonts w:ascii="Times New Roman" w:hAnsi="Times New Roman"/>
                <w:sz w:val="20"/>
              </w:rPr>
              <w:t>проект</w:t>
            </w:r>
            <w:r w:rsidR="00BA6B2F">
              <w:rPr>
                <w:rFonts w:ascii="Calibri" w:hAnsi="Calibri" w:cs="Calibri"/>
                <w:sz w:val="16"/>
                <w:szCs w:val="16"/>
              </w:rPr>
              <w:t xml:space="preserve"> (</w:t>
            </w:r>
            <w:r>
              <w:rPr>
                <w:rFonts w:ascii="Times New Roman" w:hAnsi="Times New Roman"/>
                <w:sz w:val="20"/>
              </w:rPr>
              <w:t>работа)</w:t>
            </w:r>
          </w:p>
        </w:tc>
        <w:tc>
          <w:tcPr>
            <w:tcW w:w="992" w:type="dxa"/>
            <w:shd w:val="clear" w:color="auto" w:fill="auto"/>
            <w:textDirection w:val="btLr"/>
            <w:vAlign w:val="center"/>
            <w:hideMark/>
          </w:tcPr>
          <w:p w14:paraId="65CA3FDD" w14:textId="3BD0A566" w:rsidR="003D2A03" w:rsidRPr="000C2E00" w:rsidRDefault="003D2A03" w:rsidP="003D2A03">
            <w:pPr>
              <w:jc w:val="center"/>
              <w:rPr>
                <w:rFonts w:ascii="Times New Roman" w:eastAsia="Times New Roman" w:hAnsi="Times New Roman" w:cs="Times New Roman"/>
                <w:lang w:eastAsia="ru-RU"/>
              </w:rPr>
            </w:pPr>
            <w:bookmarkStart w:id="35" w:name="RANGE!J4"/>
            <w:r w:rsidRPr="001B1511">
              <w:rPr>
                <w:rFonts w:ascii="Times New Roman" w:hAnsi="Times New Roman"/>
                <w:sz w:val="20"/>
              </w:rPr>
              <w:t>Самостоятельная работа</w:t>
            </w:r>
            <w:bookmarkEnd w:id="35"/>
          </w:p>
        </w:tc>
        <w:tc>
          <w:tcPr>
            <w:tcW w:w="992" w:type="dxa"/>
            <w:shd w:val="clear" w:color="auto" w:fill="auto"/>
            <w:textDirection w:val="btLr"/>
            <w:vAlign w:val="center"/>
            <w:hideMark/>
          </w:tcPr>
          <w:p w14:paraId="1B00F52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Промежуточная аттестация</w:t>
            </w:r>
          </w:p>
        </w:tc>
        <w:tc>
          <w:tcPr>
            <w:tcW w:w="1418" w:type="dxa"/>
            <w:vMerge/>
            <w:shd w:val="clear" w:color="auto" w:fill="auto"/>
            <w:vAlign w:val="center"/>
            <w:hideMark/>
          </w:tcPr>
          <w:p w14:paraId="0EC89F6D" w14:textId="77777777" w:rsidR="003D2A03" w:rsidRPr="000C2E00" w:rsidRDefault="003D2A03" w:rsidP="003D2A03">
            <w:pPr>
              <w:rPr>
                <w:rFonts w:ascii="Times New Roman" w:eastAsia="Times New Roman" w:hAnsi="Times New Roman" w:cs="Times New Roman"/>
                <w:lang w:eastAsia="ru-RU"/>
              </w:rPr>
            </w:pPr>
          </w:p>
        </w:tc>
      </w:tr>
      <w:tr w:rsidR="003D2A03" w:rsidRPr="000C2E00" w14:paraId="33FFC662" w14:textId="77777777" w:rsidTr="004B090C">
        <w:trPr>
          <w:trHeight w:val="20"/>
        </w:trPr>
        <w:tc>
          <w:tcPr>
            <w:tcW w:w="1767" w:type="dxa"/>
            <w:shd w:val="clear" w:color="auto" w:fill="auto"/>
            <w:vAlign w:val="center"/>
            <w:hideMark/>
          </w:tcPr>
          <w:p w14:paraId="1C33399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w:t>
            </w:r>
          </w:p>
        </w:tc>
        <w:tc>
          <w:tcPr>
            <w:tcW w:w="2952" w:type="dxa"/>
            <w:shd w:val="clear" w:color="auto" w:fill="auto"/>
            <w:vAlign w:val="center"/>
            <w:hideMark/>
          </w:tcPr>
          <w:p w14:paraId="743500D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2</w:t>
            </w:r>
          </w:p>
        </w:tc>
        <w:tc>
          <w:tcPr>
            <w:tcW w:w="1083" w:type="dxa"/>
            <w:shd w:val="clear" w:color="auto" w:fill="auto"/>
            <w:vAlign w:val="center"/>
            <w:hideMark/>
          </w:tcPr>
          <w:p w14:paraId="306F022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w:t>
            </w:r>
          </w:p>
        </w:tc>
        <w:tc>
          <w:tcPr>
            <w:tcW w:w="1418" w:type="dxa"/>
            <w:shd w:val="clear" w:color="auto" w:fill="auto"/>
            <w:vAlign w:val="center"/>
            <w:hideMark/>
          </w:tcPr>
          <w:p w14:paraId="2DB2E40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w:t>
            </w:r>
          </w:p>
        </w:tc>
        <w:tc>
          <w:tcPr>
            <w:tcW w:w="1275" w:type="dxa"/>
            <w:shd w:val="clear" w:color="auto" w:fill="auto"/>
            <w:vAlign w:val="center"/>
            <w:hideMark/>
          </w:tcPr>
          <w:p w14:paraId="42E34B3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6</w:t>
            </w:r>
          </w:p>
        </w:tc>
        <w:tc>
          <w:tcPr>
            <w:tcW w:w="993" w:type="dxa"/>
            <w:shd w:val="clear" w:color="auto" w:fill="auto"/>
            <w:vAlign w:val="center"/>
            <w:hideMark/>
          </w:tcPr>
          <w:p w14:paraId="24C9794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8</w:t>
            </w:r>
          </w:p>
        </w:tc>
        <w:tc>
          <w:tcPr>
            <w:tcW w:w="1134" w:type="dxa"/>
            <w:shd w:val="clear" w:color="auto" w:fill="auto"/>
            <w:vAlign w:val="center"/>
            <w:hideMark/>
          </w:tcPr>
          <w:p w14:paraId="603ECC7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9</w:t>
            </w:r>
          </w:p>
        </w:tc>
        <w:tc>
          <w:tcPr>
            <w:tcW w:w="992" w:type="dxa"/>
            <w:shd w:val="clear" w:color="auto" w:fill="auto"/>
            <w:vAlign w:val="center"/>
            <w:hideMark/>
          </w:tcPr>
          <w:p w14:paraId="6437077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w:t>
            </w:r>
          </w:p>
        </w:tc>
        <w:tc>
          <w:tcPr>
            <w:tcW w:w="992" w:type="dxa"/>
            <w:shd w:val="clear" w:color="auto" w:fill="auto"/>
            <w:vAlign w:val="center"/>
            <w:hideMark/>
          </w:tcPr>
          <w:p w14:paraId="2E261AF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11</w:t>
            </w:r>
          </w:p>
        </w:tc>
        <w:tc>
          <w:tcPr>
            <w:tcW w:w="1418" w:type="dxa"/>
            <w:shd w:val="clear" w:color="auto" w:fill="auto"/>
            <w:vAlign w:val="center"/>
            <w:hideMark/>
          </w:tcPr>
          <w:p w14:paraId="06E5ABE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12</w:t>
            </w:r>
          </w:p>
        </w:tc>
      </w:tr>
      <w:tr w:rsidR="003D2A03" w:rsidRPr="000C2E00" w14:paraId="16E498C8" w14:textId="77777777" w:rsidTr="004B090C">
        <w:trPr>
          <w:trHeight w:val="20"/>
        </w:trPr>
        <w:tc>
          <w:tcPr>
            <w:tcW w:w="4719" w:type="dxa"/>
            <w:gridSpan w:val="2"/>
            <w:shd w:val="clear" w:color="auto" w:fill="auto"/>
            <w:vAlign w:val="center"/>
            <w:hideMark/>
          </w:tcPr>
          <w:p w14:paraId="766A69CD" w14:textId="6C288A7F"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Обязательная часть образовательной программ</w:t>
            </w:r>
            <w:r>
              <w:rPr>
                <w:rFonts w:ascii="Times New Roman" w:eastAsia="Times New Roman" w:hAnsi="Times New Roman" w:cs="Times New Roman"/>
                <w:b/>
                <w:bCs/>
                <w:lang w:eastAsia="ru-RU"/>
              </w:rPr>
              <w:t>ы</w:t>
            </w:r>
          </w:p>
        </w:tc>
        <w:tc>
          <w:tcPr>
            <w:tcW w:w="1083" w:type="dxa"/>
            <w:shd w:val="clear" w:color="auto" w:fill="auto"/>
            <w:vAlign w:val="center"/>
            <w:hideMark/>
          </w:tcPr>
          <w:p w14:paraId="6B69D342" w14:textId="77777777" w:rsidR="003D2A03" w:rsidRPr="000C2E00" w:rsidRDefault="003D2A03" w:rsidP="003D2A03">
            <w:pPr>
              <w:jc w:val="center"/>
              <w:rPr>
                <w:rFonts w:ascii="Times New Roman" w:eastAsia="Times New Roman" w:hAnsi="Times New Roman" w:cs="Times New Roman"/>
                <w:b/>
                <w:bCs/>
                <w:lang w:eastAsia="ru-RU"/>
              </w:rPr>
            </w:pPr>
            <w:bookmarkStart w:id="36" w:name="RANGE!D14"/>
            <w:r w:rsidRPr="000C2E00">
              <w:rPr>
                <w:rFonts w:ascii="Times New Roman" w:eastAsia="Times New Roman" w:hAnsi="Times New Roman" w:cs="Times New Roman"/>
                <w:b/>
                <w:bCs/>
                <w:lang w:eastAsia="ru-RU"/>
              </w:rPr>
              <w:t>2952</w:t>
            </w:r>
            <w:bookmarkEnd w:id="36"/>
          </w:p>
        </w:tc>
        <w:tc>
          <w:tcPr>
            <w:tcW w:w="1418" w:type="dxa"/>
            <w:shd w:val="clear" w:color="auto" w:fill="auto"/>
            <w:vAlign w:val="center"/>
            <w:hideMark/>
          </w:tcPr>
          <w:p w14:paraId="55DA797F" w14:textId="099FE334"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1816</w:t>
            </w:r>
          </w:p>
        </w:tc>
        <w:tc>
          <w:tcPr>
            <w:tcW w:w="1275" w:type="dxa"/>
            <w:shd w:val="clear" w:color="auto" w:fill="auto"/>
            <w:vAlign w:val="center"/>
            <w:hideMark/>
          </w:tcPr>
          <w:p w14:paraId="3973D3FB" w14:textId="2A0B0474"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1792</w:t>
            </w:r>
          </w:p>
        </w:tc>
        <w:tc>
          <w:tcPr>
            <w:tcW w:w="993" w:type="dxa"/>
            <w:shd w:val="clear" w:color="auto" w:fill="auto"/>
            <w:vAlign w:val="center"/>
            <w:hideMark/>
          </w:tcPr>
          <w:p w14:paraId="2B980BAB"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900</w:t>
            </w:r>
          </w:p>
        </w:tc>
        <w:tc>
          <w:tcPr>
            <w:tcW w:w="1134" w:type="dxa"/>
            <w:shd w:val="clear" w:color="auto" w:fill="auto"/>
            <w:vAlign w:val="center"/>
            <w:hideMark/>
          </w:tcPr>
          <w:p w14:paraId="03045D8A"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80</w:t>
            </w:r>
          </w:p>
        </w:tc>
        <w:tc>
          <w:tcPr>
            <w:tcW w:w="992" w:type="dxa"/>
            <w:shd w:val="clear" w:color="auto" w:fill="auto"/>
            <w:vAlign w:val="center"/>
            <w:hideMark/>
          </w:tcPr>
          <w:p w14:paraId="5985365F"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p>
        </w:tc>
        <w:tc>
          <w:tcPr>
            <w:tcW w:w="992" w:type="dxa"/>
            <w:shd w:val="clear" w:color="auto" w:fill="auto"/>
            <w:vAlign w:val="center"/>
            <w:hideMark/>
          </w:tcPr>
          <w:p w14:paraId="6683C00A"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180</w:t>
            </w:r>
          </w:p>
        </w:tc>
        <w:tc>
          <w:tcPr>
            <w:tcW w:w="1418" w:type="dxa"/>
            <w:shd w:val="clear" w:color="auto" w:fill="auto"/>
            <w:vAlign w:val="center"/>
            <w:hideMark/>
          </w:tcPr>
          <w:p w14:paraId="676B3531"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p>
        </w:tc>
      </w:tr>
      <w:tr w:rsidR="003D2A03" w:rsidRPr="000C2E00" w14:paraId="2B3A596B" w14:textId="77777777" w:rsidTr="004B090C">
        <w:trPr>
          <w:trHeight w:val="20"/>
        </w:trPr>
        <w:tc>
          <w:tcPr>
            <w:tcW w:w="1767" w:type="dxa"/>
            <w:shd w:val="clear" w:color="auto" w:fill="auto"/>
            <w:vAlign w:val="center"/>
            <w:hideMark/>
          </w:tcPr>
          <w:p w14:paraId="5AC5ED6C"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СГ.00</w:t>
            </w:r>
          </w:p>
        </w:tc>
        <w:tc>
          <w:tcPr>
            <w:tcW w:w="2952" w:type="dxa"/>
            <w:shd w:val="clear" w:color="auto" w:fill="auto"/>
            <w:vAlign w:val="center"/>
            <w:hideMark/>
          </w:tcPr>
          <w:p w14:paraId="76322DFC"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Социально-гуманитарный цикл </w:t>
            </w:r>
          </w:p>
        </w:tc>
        <w:tc>
          <w:tcPr>
            <w:tcW w:w="1083" w:type="dxa"/>
            <w:shd w:val="clear" w:color="auto" w:fill="auto"/>
            <w:vAlign w:val="center"/>
            <w:hideMark/>
          </w:tcPr>
          <w:p w14:paraId="7E1B1002"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388</w:t>
            </w:r>
          </w:p>
        </w:tc>
        <w:tc>
          <w:tcPr>
            <w:tcW w:w="1418" w:type="dxa"/>
            <w:shd w:val="clear" w:color="auto" w:fill="auto"/>
            <w:vAlign w:val="center"/>
            <w:hideMark/>
          </w:tcPr>
          <w:p w14:paraId="6F42197B"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298</w:t>
            </w:r>
          </w:p>
        </w:tc>
        <w:tc>
          <w:tcPr>
            <w:tcW w:w="1275" w:type="dxa"/>
            <w:shd w:val="clear" w:color="auto" w:fill="auto"/>
            <w:vAlign w:val="center"/>
            <w:hideMark/>
          </w:tcPr>
          <w:p w14:paraId="55D86E28"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388</w:t>
            </w:r>
          </w:p>
        </w:tc>
        <w:tc>
          <w:tcPr>
            <w:tcW w:w="993" w:type="dxa"/>
            <w:shd w:val="clear" w:color="auto" w:fill="auto"/>
            <w:vAlign w:val="center"/>
            <w:hideMark/>
          </w:tcPr>
          <w:p w14:paraId="6B06D2B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7FCE9CA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345DB62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A20A74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21BEAE8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r>
      <w:tr w:rsidR="003D2A03" w:rsidRPr="000C2E00" w14:paraId="5FC10503" w14:textId="77777777" w:rsidTr="004B090C">
        <w:trPr>
          <w:trHeight w:val="20"/>
        </w:trPr>
        <w:tc>
          <w:tcPr>
            <w:tcW w:w="1767" w:type="dxa"/>
            <w:shd w:val="clear" w:color="auto" w:fill="auto"/>
            <w:vAlign w:val="center"/>
            <w:hideMark/>
          </w:tcPr>
          <w:p w14:paraId="788538AE"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СГ.01</w:t>
            </w:r>
          </w:p>
        </w:tc>
        <w:tc>
          <w:tcPr>
            <w:tcW w:w="2952" w:type="dxa"/>
            <w:shd w:val="clear" w:color="auto" w:fill="auto"/>
            <w:vAlign w:val="center"/>
            <w:hideMark/>
          </w:tcPr>
          <w:p w14:paraId="29DC711C"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История России</w:t>
            </w:r>
          </w:p>
        </w:tc>
        <w:tc>
          <w:tcPr>
            <w:tcW w:w="1083" w:type="dxa"/>
            <w:shd w:val="clear" w:color="auto" w:fill="auto"/>
            <w:vAlign w:val="center"/>
            <w:hideMark/>
          </w:tcPr>
          <w:p w14:paraId="08EC096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418" w:type="dxa"/>
            <w:shd w:val="clear" w:color="auto" w:fill="auto"/>
            <w:vAlign w:val="center"/>
            <w:hideMark/>
          </w:tcPr>
          <w:p w14:paraId="623274A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14</w:t>
            </w:r>
          </w:p>
        </w:tc>
        <w:tc>
          <w:tcPr>
            <w:tcW w:w="1275" w:type="dxa"/>
            <w:shd w:val="clear" w:color="auto" w:fill="auto"/>
            <w:vAlign w:val="center"/>
            <w:hideMark/>
          </w:tcPr>
          <w:p w14:paraId="44B25DF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993" w:type="dxa"/>
            <w:shd w:val="clear" w:color="auto" w:fill="auto"/>
            <w:vAlign w:val="center"/>
            <w:hideMark/>
          </w:tcPr>
          <w:p w14:paraId="09CBE67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6E55F26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7240F43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0E6C99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0CF6776" w14:textId="0DFBBFD8"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4567FDD0" w14:textId="77777777" w:rsidTr="004B090C">
        <w:trPr>
          <w:trHeight w:val="20"/>
        </w:trPr>
        <w:tc>
          <w:tcPr>
            <w:tcW w:w="1767" w:type="dxa"/>
            <w:shd w:val="clear" w:color="auto" w:fill="auto"/>
            <w:vAlign w:val="center"/>
            <w:hideMark/>
          </w:tcPr>
          <w:p w14:paraId="0AEA3AB4"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СГ.02</w:t>
            </w:r>
          </w:p>
        </w:tc>
        <w:tc>
          <w:tcPr>
            <w:tcW w:w="2952" w:type="dxa"/>
            <w:shd w:val="clear" w:color="auto" w:fill="auto"/>
            <w:vAlign w:val="center"/>
            <w:hideMark/>
          </w:tcPr>
          <w:p w14:paraId="56DAD378"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Иностранный язык в профессиональной деятельности</w:t>
            </w:r>
          </w:p>
        </w:tc>
        <w:tc>
          <w:tcPr>
            <w:tcW w:w="1083" w:type="dxa"/>
            <w:shd w:val="clear" w:color="auto" w:fill="auto"/>
            <w:vAlign w:val="center"/>
            <w:hideMark/>
          </w:tcPr>
          <w:p w14:paraId="23EF98C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108</w:t>
            </w:r>
          </w:p>
        </w:tc>
        <w:tc>
          <w:tcPr>
            <w:tcW w:w="1418" w:type="dxa"/>
            <w:shd w:val="clear" w:color="auto" w:fill="auto"/>
            <w:vAlign w:val="center"/>
            <w:hideMark/>
          </w:tcPr>
          <w:p w14:paraId="39C40F1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108</w:t>
            </w:r>
          </w:p>
        </w:tc>
        <w:tc>
          <w:tcPr>
            <w:tcW w:w="1275" w:type="dxa"/>
            <w:shd w:val="clear" w:color="auto" w:fill="auto"/>
            <w:vAlign w:val="center"/>
            <w:hideMark/>
          </w:tcPr>
          <w:p w14:paraId="31848DB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108</w:t>
            </w:r>
          </w:p>
        </w:tc>
        <w:tc>
          <w:tcPr>
            <w:tcW w:w="993" w:type="dxa"/>
            <w:shd w:val="clear" w:color="auto" w:fill="auto"/>
            <w:vAlign w:val="center"/>
            <w:hideMark/>
          </w:tcPr>
          <w:p w14:paraId="453CCE6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48C78FC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AE4766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99F197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07A0F873" w14:textId="1FD4FB84" w:rsidR="003D2A03" w:rsidRPr="002024BF" w:rsidRDefault="003D2A03" w:rsidP="003D2A03">
            <w:pPr>
              <w:jc w:val="center"/>
              <w:rPr>
                <w:rFonts w:ascii="Times New Roman" w:eastAsia="Times New Roman" w:hAnsi="Times New Roman" w:cs="Times New Roman"/>
                <w:lang w:val="en-US"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r w:rsidR="002024BF">
              <w:rPr>
                <w:rFonts w:ascii="Times New Roman" w:eastAsia="Times New Roman" w:hAnsi="Times New Roman" w:cs="Times New Roman"/>
                <w:lang w:val="en-US" w:eastAsia="ru-RU"/>
              </w:rPr>
              <w:t>-3</w:t>
            </w:r>
          </w:p>
        </w:tc>
      </w:tr>
      <w:tr w:rsidR="003D2A03" w:rsidRPr="000C2E00" w14:paraId="71ECB340" w14:textId="77777777" w:rsidTr="004B090C">
        <w:trPr>
          <w:trHeight w:val="20"/>
        </w:trPr>
        <w:tc>
          <w:tcPr>
            <w:tcW w:w="1767" w:type="dxa"/>
            <w:shd w:val="clear" w:color="auto" w:fill="auto"/>
            <w:vAlign w:val="center"/>
            <w:hideMark/>
          </w:tcPr>
          <w:p w14:paraId="4180EA95"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СГ.03</w:t>
            </w:r>
          </w:p>
        </w:tc>
        <w:tc>
          <w:tcPr>
            <w:tcW w:w="2952" w:type="dxa"/>
            <w:shd w:val="clear" w:color="auto" w:fill="auto"/>
            <w:vAlign w:val="center"/>
            <w:hideMark/>
          </w:tcPr>
          <w:p w14:paraId="09B41DB0"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Безопасность жизнедеятельности</w:t>
            </w:r>
          </w:p>
        </w:tc>
        <w:tc>
          <w:tcPr>
            <w:tcW w:w="1083" w:type="dxa"/>
            <w:shd w:val="clear" w:color="auto" w:fill="auto"/>
            <w:vAlign w:val="center"/>
            <w:hideMark/>
          </w:tcPr>
          <w:p w14:paraId="5DE3AE5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68</w:t>
            </w:r>
          </w:p>
        </w:tc>
        <w:tc>
          <w:tcPr>
            <w:tcW w:w="1418" w:type="dxa"/>
            <w:shd w:val="clear" w:color="auto" w:fill="auto"/>
            <w:vAlign w:val="center"/>
            <w:hideMark/>
          </w:tcPr>
          <w:p w14:paraId="02A3614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32</w:t>
            </w:r>
          </w:p>
        </w:tc>
        <w:tc>
          <w:tcPr>
            <w:tcW w:w="1275" w:type="dxa"/>
            <w:shd w:val="clear" w:color="auto" w:fill="auto"/>
            <w:vAlign w:val="center"/>
            <w:hideMark/>
          </w:tcPr>
          <w:p w14:paraId="50D779F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68</w:t>
            </w:r>
          </w:p>
        </w:tc>
        <w:tc>
          <w:tcPr>
            <w:tcW w:w="993" w:type="dxa"/>
            <w:shd w:val="clear" w:color="auto" w:fill="auto"/>
            <w:vAlign w:val="center"/>
            <w:hideMark/>
          </w:tcPr>
          <w:p w14:paraId="756EFA2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3D7ECF6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4E88A2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808AFD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04DC0DC" w14:textId="030FD619"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611A68D7" w14:textId="77777777" w:rsidTr="004B090C">
        <w:trPr>
          <w:trHeight w:val="20"/>
        </w:trPr>
        <w:tc>
          <w:tcPr>
            <w:tcW w:w="1767" w:type="dxa"/>
            <w:shd w:val="clear" w:color="auto" w:fill="auto"/>
            <w:vAlign w:val="center"/>
            <w:hideMark/>
          </w:tcPr>
          <w:p w14:paraId="20A59DDB"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СГ.04</w:t>
            </w:r>
          </w:p>
        </w:tc>
        <w:tc>
          <w:tcPr>
            <w:tcW w:w="2952" w:type="dxa"/>
            <w:shd w:val="clear" w:color="auto" w:fill="auto"/>
            <w:vAlign w:val="center"/>
            <w:hideMark/>
          </w:tcPr>
          <w:p w14:paraId="0CA59AED"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Физическая культура</w:t>
            </w:r>
          </w:p>
        </w:tc>
        <w:tc>
          <w:tcPr>
            <w:tcW w:w="1083" w:type="dxa"/>
            <w:shd w:val="clear" w:color="auto" w:fill="auto"/>
            <w:vAlign w:val="center"/>
            <w:hideMark/>
          </w:tcPr>
          <w:p w14:paraId="48352AB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108</w:t>
            </w:r>
          </w:p>
        </w:tc>
        <w:tc>
          <w:tcPr>
            <w:tcW w:w="1418" w:type="dxa"/>
            <w:shd w:val="clear" w:color="auto" w:fill="auto"/>
            <w:vAlign w:val="center"/>
            <w:hideMark/>
          </w:tcPr>
          <w:p w14:paraId="3AB3DC2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102</w:t>
            </w:r>
          </w:p>
        </w:tc>
        <w:tc>
          <w:tcPr>
            <w:tcW w:w="1275" w:type="dxa"/>
            <w:shd w:val="clear" w:color="auto" w:fill="auto"/>
            <w:vAlign w:val="center"/>
            <w:hideMark/>
          </w:tcPr>
          <w:p w14:paraId="2110ECA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108</w:t>
            </w:r>
          </w:p>
        </w:tc>
        <w:tc>
          <w:tcPr>
            <w:tcW w:w="993" w:type="dxa"/>
            <w:shd w:val="clear" w:color="auto" w:fill="auto"/>
            <w:vAlign w:val="center"/>
            <w:hideMark/>
          </w:tcPr>
          <w:p w14:paraId="2153968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1EC2033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40351B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E61C9E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688C154F" w14:textId="5C77B74E" w:rsidR="003D2A03" w:rsidRPr="002024BF" w:rsidRDefault="003D2A03" w:rsidP="003D2A03">
            <w:pPr>
              <w:jc w:val="center"/>
              <w:rPr>
                <w:rFonts w:ascii="Times New Roman" w:eastAsia="Times New Roman" w:hAnsi="Times New Roman" w:cs="Times New Roman"/>
                <w:lang w:val="en-US"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r w:rsidR="002024BF">
              <w:rPr>
                <w:rFonts w:ascii="Times New Roman" w:eastAsia="Times New Roman" w:hAnsi="Times New Roman" w:cs="Times New Roman"/>
                <w:lang w:val="en-US" w:eastAsia="ru-RU"/>
              </w:rPr>
              <w:t>-3</w:t>
            </w:r>
          </w:p>
        </w:tc>
      </w:tr>
      <w:tr w:rsidR="003D2A03" w:rsidRPr="000C2E00" w14:paraId="21DA8DAF" w14:textId="77777777" w:rsidTr="004B090C">
        <w:trPr>
          <w:trHeight w:val="20"/>
        </w:trPr>
        <w:tc>
          <w:tcPr>
            <w:tcW w:w="1767" w:type="dxa"/>
            <w:shd w:val="clear" w:color="auto" w:fill="auto"/>
            <w:vAlign w:val="center"/>
            <w:hideMark/>
          </w:tcPr>
          <w:p w14:paraId="4D34E495"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СГ.05</w:t>
            </w:r>
          </w:p>
        </w:tc>
        <w:tc>
          <w:tcPr>
            <w:tcW w:w="2952" w:type="dxa"/>
            <w:shd w:val="clear" w:color="auto" w:fill="auto"/>
            <w:vAlign w:val="center"/>
            <w:hideMark/>
          </w:tcPr>
          <w:p w14:paraId="0132183A"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Основы бизнеса, коммуникаций и финансовой грамотности</w:t>
            </w:r>
            <w:r w:rsidRPr="000C2E00">
              <w:rPr>
                <w:rFonts w:ascii="Times New Roman" w:eastAsia="Times New Roman" w:hAnsi="Times New Roman" w:cs="Times New Roman"/>
                <w:vertAlign w:val="superscript"/>
                <w:lang w:eastAsia="ru-RU"/>
              </w:rPr>
              <w:t xml:space="preserve"> </w:t>
            </w:r>
          </w:p>
        </w:tc>
        <w:tc>
          <w:tcPr>
            <w:tcW w:w="1083" w:type="dxa"/>
            <w:shd w:val="clear" w:color="auto" w:fill="auto"/>
            <w:vAlign w:val="center"/>
            <w:hideMark/>
          </w:tcPr>
          <w:p w14:paraId="79D8125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34</w:t>
            </w:r>
          </w:p>
        </w:tc>
        <w:tc>
          <w:tcPr>
            <w:tcW w:w="1418" w:type="dxa"/>
            <w:shd w:val="clear" w:color="auto" w:fill="auto"/>
            <w:vAlign w:val="center"/>
            <w:hideMark/>
          </w:tcPr>
          <w:p w14:paraId="71450A1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32</w:t>
            </w:r>
          </w:p>
        </w:tc>
        <w:tc>
          <w:tcPr>
            <w:tcW w:w="1275" w:type="dxa"/>
            <w:shd w:val="clear" w:color="auto" w:fill="auto"/>
            <w:vAlign w:val="center"/>
            <w:hideMark/>
          </w:tcPr>
          <w:p w14:paraId="00A21D3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34</w:t>
            </w:r>
          </w:p>
        </w:tc>
        <w:tc>
          <w:tcPr>
            <w:tcW w:w="993" w:type="dxa"/>
            <w:shd w:val="clear" w:color="auto" w:fill="auto"/>
            <w:vAlign w:val="center"/>
            <w:hideMark/>
          </w:tcPr>
          <w:p w14:paraId="66473AE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55AC19D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6685BE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C9B282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57603B94" w14:textId="23F609CE"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5611085D" w14:textId="77777777" w:rsidTr="004B090C">
        <w:trPr>
          <w:trHeight w:val="20"/>
        </w:trPr>
        <w:tc>
          <w:tcPr>
            <w:tcW w:w="1767" w:type="dxa"/>
            <w:shd w:val="clear" w:color="auto" w:fill="auto"/>
            <w:vAlign w:val="center"/>
            <w:hideMark/>
          </w:tcPr>
          <w:p w14:paraId="587A4226"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СГ.06</w:t>
            </w:r>
          </w:p>
        </w:tc>
        <w:tc>
          <w:tcPr>
            <w:tcW w:w="2952" w:type="dxa"/>
            <w:shd w:val="clear" w:color="auto" w:fill="auto"/>
            <w:vAlign w:val="center"/>
            <w:hideMark/>
          </w:tcPr>
          <w:p w14:paraId="654881E5"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Основы бережливого производства</w:t>
            </w:r>
          </w:p>
        </w:tc>
        <w:tc>
          <w:tcPr>
            <w:tcW w:w="1083" w:type="dxa"/>
            <w:shd w:val="clear" w:color="auto" w:fill="auto"/>
            <w:vAlign w:val="center"/>
            <w:hideMark/>
          </w:tcPr>
          <w:p w14:paraId="29AC231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34</w:t>
            </w:r>
          </w:p>
        </w:tc>
        <w:tc>
          <w:tcPr>
            <w:tcW w:w="1418" w:type="dxa"/>
            <w:shd w:val="clear" w:color="auto" w:fill="auto"/>
            <w:vAlign w:val="center"/>
            <w:hideMark/>
          </w:tcPr>
          <w:p w14:paraId="4BCA9DE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w:t>
            </w:r>
          </w:p>
        </w:tc>
        <w:tc>
          <w:tcPr>
            <w:tcW w:w="1275" w:type="dxa"/>
            <w:shd w:val="clear" w:color="auto" w:fill="auto"/>
            <w:vAlign w:val="center"/>
            <w:hideMark/>
          </w:tcPr>
          <w:p w14:paraId="371815A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34</w:t>
            </w:r>
          </w:p>
        </w:tc>
        <w:tc>
          <w:tcPr>
            <w:tcW w:w="993" w:type="dxa"/>
            <w:shd w:val="clear" w:color="auto" w:fill="auto"/>
            <w:vAlign w:val="center"/>
            <w:hideMark/>
          </w:tcPr>
          <w:p w14:paraId="3204BCF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7AD1C96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D299DA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09148D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00A5072D" w14:textId="30E2F43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4B427672" w14:textId="77777777" w:rsidTr="004B090C">
        <w:trPr>
          <w:trHeight w:val="20"/>
        </w:trPr>
        <w:tc>
          <w:tcPr>
            <w:tcW w:w="1767" w:type="dxa"/>
            <w:shd w:val="clear" w:color="auto" w:fill="auto"/>
            <w:vAlign w:val="center"/>
            <w:hideMark/>
          </w:tcPr>
          <w:p w14:paraId="667AA868"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ОП.00</w:t>
            </w:r>
          </w:p>
        </w:tc>
        <w:tc>
          <w:tcPr>
            <w:tcW w:w="2952" w:type="dxa"/>
            <w:shd w:val="clear" w:color="auto" w:fill="auto"/>
            <w:vAlign w:val="center"/>
            <w:hideMark/>
          </w:tcPr>
          <w:p w14:paraId="0A9B942C"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Общепрофессиональный цикл </w:t>
            </w:r>
          </w:p>
        </w:tc>
        <w:tc>
          <w:tcPr>
            <w:tcW w:w="1083" w:type="dxa"/>
            <w:shd w:val="clear" w:color="auto" w:fill="auto"/>
            <w:vAlign w:val="center"/>
            <w:hideMark/>
          </w:tcPr>
          <w:p w14:paraId="0D900F2A"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508</w:t>
            </w:r>
          </w:p>
        </w:tc>
        <w:tc>
          <w:tcPr>
            <w:tcW w:w="1418" w:type="dxa"/>
            <w:shd w:val="clear" w:color="auto" w:fill="auto"/>
            <w:vAlign w:val="center"/>
            <w:hideMark/>
          </w:tcPr>
          <w:p w14:paraId="6AA2740E"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316</w:t>
            </w:r>
          </w:p>
        </w:tc>
        <w:tc>
          <w:tcPr>
            <w:tcW w:w="1275" w:type="dxa"/>
            <w:shd w:val="clear" w:color="auto" w:fill="auto"/>
            <w:vAlign w:val="center"/>
            <w:hideMark/>
          </w:tcPr>
          <w:p w14:paraId="754B26F5"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508</w:t>
            </w:r>
          </w:p>
        </w:tc>
        <w:tc>
          <w:tcPr>
            <w:tcW w:w="993" w:type="dxa"/>
            <w:shd w:val="clear" w:color="auto" w:fill="auto"/>
            <w:vAlign w:val="center"/>
            <w:hideMark/>
          </w:tcPr>
          <w:p w14:paraId="5F22781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48660A8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DAFE1A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F6F6A2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6048286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r>
      <w:tr w:rsidR="003D2A03" w:rsidRPr="000C2E00" w14:paraId="46939BAA" w14:textId="77777777" w:rsidTr="004B090C">
        <w:trPr>
          <w:trHeight w:val="20"/>
        </w:trPr>
        <w:tc>
          <w:tcPr>
            <w:tcW w:w="1767" w:type="dxa"/>
            <w:shd w:val="clear" w:color="auto" w:fill="auto"/>
            <w:vAlign w:val="center"/>
            <w:hideMark/>
          </w:tcPr>
          <w:p w14:paraId="4FC6BF64"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ОП.01</w:t>
            </w:r>
          </w:p>
        </w:tc>
        <w:tc>
          <w:tcPr>
            <w:tcW w:w="2952" w:type="dxa"/>
            <w:shd w:val="clear" w:color="auto" w:fill="auto"/>
            <w:vAlign w:val="center"/>
            <w:hideMark/>
          </w:tcPr>
          <w:p w14:paraId="16A94037"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Инженерная графика</w:t>
            </w:r>
          </w:p>
        </w:tc>
        <w:tc>
          <w:tcPr>
            <w:tcW w:w="1083" w:type="dxa"/>
            <w:shd w:val="clear" w:color="auto" w:fill="auto"/>
            <w:vAlign w:val="center"/>
            <w:hideMark/>
          </w:tcPr>
          <w:p w14:paraId="76112C2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0BD7105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48</w:t>
            </w:r>
          </w:p>
        </w:tc>
        <w:tc>
          <w:tcPr>
            <w:tcW w:w="1275" w:type="dxa"/>
            <w:shd w:val="clear" w:color="auto" w:fill="auto"/>
            <w:vAlign w:val="center"/>
            <w:hideMark/>
          </w:tcPr>
          <w:p w14:paraId="549B649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993" w:type="dxa"/>
            <w:shd w:val="clear" w:color="auto" w:fill="auto"/>
            <w:vAlign w:val="center"/>
            <w:hideMark/>
          </w:tcPr>
          <w:p w14:paraId="686E3C5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680E70E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D0E6C2C"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7D58791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4629A45F" w14:textId="0DC077D1"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338EC3FD" w14:textId="77777777" w:rsidTr="004B090C">
        <w:trPr>
          <w:trHeight w:val="20"/>
        </w:trPr>
        <w:tc>
          <w:tcPr>
            <w:tcW w:w="1767" w:type="dxa"/>
            <w:shd w:val="clear" w:color="auto" w:fill="auto"/>
            <w:vAlign w:val="center"/>
            <w:hideMark/>
          </w:tcPr>
          <w:p w14:paraId="27C7A9B8"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ОП.02</w:t>
            </w:r>
          </w:p>
        </w:tc>
        <w:tc>
          <w:tcPr>
            <w:tcW w:w="2952" w:type="dxa"/>
            <w:shd w:val="clear" w:color="auto" w:fill="auto"/>
            <w:vAlign w:val="center"/>
            <w:hideMark/>
          </w:tcPr>
          <w:p w14:paraId="31C6ACF8"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Техническая механика</w:t>
            </w:r>
          </w:p>
        </w:tc>
        <w:tc>
          <w:tcPr>
            <w:tcW w:w="1083" w:type="dxa"/>
            <w:shd w:val="clear" w:color="auto" w:fill="auto"/>
            <w:vAlign w:val="center"/>
            <w:hideMark/>
          </w:tcPr>
          <w:p w14:paraId="2DE6779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7D87B3D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52</w:t>
            </w:r>
          </w:p>
        </w:tc>
        <w:tc>
          <w:tcPr>
            <w:tcW w:w="1275" w:type="dxa"/>
            <w:shd w:val="clear" w:color="auto" w:fill="auto"/>
            <w:vAlign w:val="center"/>
            <w:hideMark/>
          </w:tcPr>
          <w:p w14:paraId="5A0B88A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993" w:type="dxa"/>
            <w:shd w:val="clear" w:color="auto" w:fill="auto"/>
            <w:vAlign w:val="center"/>
            <w:hideMark/>
          </w:tcPr>
          <w:p w14:paraId="0786ACE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54A4479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3D5BBA6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30C05D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F492148" w14:textId="2BC1547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18CD160C" w14:textId="77777777" w:rsidTr="004B090C">
        <w:trPr>
          <w:trHeight w:val="20"/>
        </w:trPr>
        <w:tc>
          <w:tcPr>
            <w:tcW w:w="1767" w:type="dxa"/>
            <w:shd w:val="clear" w:color="auto" w:fill="auto"/>
            <w:vAlign w:val="center"/>
            <w:hideMark/>
          </w:tcPr>
          <w:p w14:paraId="0701A2FF"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lastRenderedPageBreak/>
              <w:t>ОП.03</w:t>
            </w:r>
          </w:p>
        </w:tc>
        <w:tc>
          <w:tcPr>
            <w:tcW w:w="2952" w:type="dxa"/>
            <w:shd w:val="clear" w:color="auto" w:fill="auto"/>
            <w:vAlign w:val="center"/>
            <w:hideMark/>
          </w:tcPr>
          <w:p w14:paraId="64D6BB32"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Основы гидравлики, аэродинамики и теплотехники</w:t>
            </w:r>
          </w:p>
        </w:tc>
        <w:tc>
          <w:tcPr>
            <w:tcW w:w="1083" w:type="dxa"/>
            <w:shd w:val="clear" w:color="auto" w:fill="auto"/>
            <w:vAlign w:val="center"/>
            <w:hideMark/>
          </w:tcPr>
          <w:p w14:paraId="1CD84D9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3125B7A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64</w:t>
            </w:r>
          </w:p>
        </w:tc>
        <w:tc>
          <w:tcPr>
            <w:tcW w:w="1275" w:type="dxa"/>
            <w:shd w:val="clear" w:color="auto" w:fill="auto"/>
            <w:vAlign w:val="center"/>
            <w:hideMark/>
          </w:tcPr>
          <w:p w14:paraId="0F03700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993" w:type="dxa"/>
            <w:shd w:val="clear" w:color="auto" w:fill="auto"/>
            <w:vAlign w:val="center"/>
            <w:hideMark/>
          </w:tcPr>
          <w:p w14:paraId="11EDF87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7161B5FC"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C8F6CB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3549D51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6C808076" w14:textId="32D2DE6E"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615397FD" w14:textId="77777777" w:rsidTr="004B090C">
        <w:trPr>
          <w:trHeight w:val="20"/>
        </w:trPr>
        <w:tc>
          <w:tcPr>
            <w:tcW w:w="1767" w:type="dxa"/>
            <w:shd w:val="clear" w:color="auto" w:fill="auto"/>
            <w:vAlign w:val="center"/>
            <w:hideMark/>
          </w:tcPr>
          <w:p w14:paraId="0ED3827C"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ОП.04</w:t>
            </w:r>
          </w:p>
        </w:tc>
        <w:tc>
          <w:tcPr>
            <w:tcW w:w="2952" w:type="dxa"/>
            <w:shd w:val="clear" w:color="auto" w:fill="auto"/>
            <w:vAlign w:val="center"/>
            <w:hideMark/>
          </w:tcPr>
          <w:p w14:paraId="63418465"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Электротехника и электроника</w:t>
            </w:r>
          </w:p>
        </w:tc>
        <w:tc>
          <w:tcPr>
            <w:tcW w:w="1083" w:type="dxa"/>
            <w:shd w:val="clear" w:color="auto" w:fill="auto"/>
            <w:vAlign w:val="center"/>
            <w:hideMark/>
          </w:tcPr>
          <w:p w14:paraId="6380FD1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56</w:t>
            </w:r>
          </w:p>
        </w:tc>
        <w:tc>
          <w:tcPr>
            <w:tcW w:w="1418" w:type="dxa"/>
            <w:shd w:val="clear" w:color="auto" w:fill="auto"/>
            <w:vAlign w:val="center"/>
            <w:hideMark/>
          </w:tcPr>
          <w:p w14:paraId="667B4D5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40</w:t>
            </w:r>
          </w:p>
        </w:tc>
        <w:tc>
          <w:tcPr>
            <w:tcW w:w="1275" w:type="dxa"/>
            <w:shd w:val="clear" w:color="auto" w:fill="auto"/>
            <w:vAlign w:val="center"/>
            <w:hideMark/>
          </w:tcPr>
          <w:p w14:paraId="23534D4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56</w:t>
            </w:r>
          </w:p>
        </w:tc>
        <w:tc>
          <w:tcPr>
            <w:tcW w:w="993" w:type="dxa"/>
            <w:shd w:val="clear" w:color="auto" w:fill="auto"/>
            <w:vAlign w:val="center"/>
            <w:hideMark/>
          </w:tcPr>
          <w:p w14:paraId="4DC8D05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2BECBBB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33EA6B3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31F1F7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1C075BA5" w14:textId="5EAC0371"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3EB47A62" w14:textId="77777777" w:rsidTr="004B090C">
        <w:trPr>
          <w:trHeight w:val="20"/>
        </w:trPr>
        <w:tc>
          <w:tcPr>
            <w:tcW w:w="1767" w:type="dxa"/>
            <w:shd w:val="clear" w:color="auto" w:fill="auto"/>
            <w:vAlign w:val="center"/>
            <w:hideMark/>
          </w:tcPr>
          <w:p w14:paraId="5EFAB6F3"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ОП.05</w:t>
            </w:r>
          </w:p>
        </w:tc>
        <w:tc>
          <w:tcPr>
            <w:tcW w:w="2952" w:type="dxa"/>
            <w:shd w:val="clear" w:color="auto" w:fill="auto"/>
            <w:vAlign w:val="center"/>
            <w:hideMark/>
          </w:tcPr>
          <w:p w14:paraId="534973A6"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Математические методы решения прикладных профессиональных задач</w:t>
            </w:r>
          </w:p>
        </w:tc>
        <w:tc>
          <w:tcPr>
            <w:tcW w:w="1083" w:type="dxa"/>
            <w:shd w:val="clear" w:color="auto" w:fill="auto"/>
            <w:vAlign w:val="center"/>
            <w:hideMark/>
          </w:tcPr>
          <w:p w14:paraId="43E68C4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418" w:type="dxa"/>
            <w:shd w:val="clear" w:color="auto" w:fill="auto"/>
            <w:vAlign w:val="center"/>
            <w:hideMark/>
          </w:tcPr>
          <w:p w14:paraId="7EA186D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24</w:t>
            </w:r>
          </w:p>
        </w:tc>
        <w:tc>
          <w:tcPr>
            <w:tcW w:w="1275" w:type="dxa"/>
            <w:shd w:val="clear" w:color="auto" w:fill="auto"/>
            <w:vAlign w:val="center"/>
            <w:hideMark/>
          </w:tcPr>
          <w:p w14:paraId="15BEE5A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993" w:type="dxa"/>
            <w:shd w:val="clear" w:color="auto" w:fill="auto"/>
            <w:vAlign w:val="center"/>
            <w:hideMark/>
          </w:tcPr>
          <w:p w14:paraId="577C57A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583CBAA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CD0751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4292C4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4A9484B9" w14:textId="080CEBF5"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1086E92D" w14:textId="77777777" w:rsidTr="004B090C">
        <w:trPr>
          <w:trHeight w:val="20"/>
        </w:trPr>
        <w:tc>
          <w:tcPr>
            <w:tcW w:w="1767" w:type="dxa"/>
            <w:shd w:val="clear" w:color="auto" w:fill="auto"/>
            <w:vAlign w:val="center"/>
            <w:hideMark/>
          </w:tcPr>
          <w:p w14:paraId="2CC7DEE4"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ОП.06</w:t>
            </w:r>
          </w:p>
        </w:tc>
        <w:tc>
          <w:tcPr>
            <w:tcW w:w="2952" w:type="dxa"/>
            <w:shd w:val="clear" w:color="auto" w:fill="auto"/>
            <w:vAlign w:val="center"/>
            <w:hideMark/>
          </w:tcPr>
          <w:p w14:paraId="0ABE89C7"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xml:space="preserve">Прикладные компьютерные программы в профессиональной деятельности  </w:t>
            </w:r>
          </w:p>
        </w:tc>
        <w:tc>
          <w:tcPr>
            <w:tcW w:w="1083" w:type="dxa"/>
            <w:shd w:val="clear" w:color="auto" w:fill="auto"/>
            <w:vAlign w:val="center"/>
            <w:hideMark/>
          </w:tcPr>
          <w:p w14:paraId="4AB84C91"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56</w:t>
            </w:r>
          </w:p>
        </w:tc>
        <w:tc>
          <w:tcPr>
            <w:tcW w:w="1418" w:type="dxa"/>
            <w:shd w:val="clear" w:color="auto" w:fill="auto"/>
            <w:vAlign w:val="center"/>
            <w:hideMark/>
          </w:tcPr>
          <w:p w14:paraId="1B5E362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50</w:t>
            </w:r>
          </w:p>
        </w:tc>
        <w:tc>
          <w:tcPr>
            <w:tcW w:w="1275" w:type="dxa"/>
            <w:shd w:val="clear" w:color="auto" w:fill="auto"/>
            <w:vAlign w:val="center"/>
            <w:hideMark/>
          </w:tcPr>
          <w:p w14:paraId="084F9FE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56</w:t>
            </w:r>
          </w:p>
        </w:tc>
        <w:tc>
          <w:tcPr>
            <w:tcW w:w="993" w:type="dxa"/>
            <w:shd w:val="clear" w:color="auto" w:fill="auto"/>
            <w:vAlign w:val="center"/>
            <w:hideMark/>
          </w:tcPr>
          <w:p w14:paraId="71B71E5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1912CD6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15E1F3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2E04911"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415FBA9D" w14:textId="72C4CAAD"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49E5DEA3" w14:textId="77777777" w:rsidTr="004B090C">
        <w:trPr>
          <w:trHeight w:val="20"/>
        </w:trPr>
        <w:tc>
          <w:tcPr>
            <w:tcW w:w="1767" w:type="dxa"/>
            <w:shd w:val="clear" w:color="auto" w:fill="auto"/>
            <w:vAlign w:val="center"/>
            <w:hideMark/>
          </w:tcPr>
          <w:p w14:paraId="22AC0DC2"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ОП.07</w:t>
            </w:r>
          </w:p>
        </w:tc>
        <w:tc>
          <w:tcPr>
            <w:tcW w:w="2952" w:type="dxa"/>
            <w:shd w:val="clear" w:color="auto" w:fill="auto"/>
            <w:vAlign w:val="center"/>
            <w:hideMark/>
          </w:tcPr>
          <w:p w14:paraId="3D989DF9"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Охрана труда, промышленная и пожарная безопасность</w:t>
            </w:r>
          </w:p>
        </w:tc>
        <w:tc>
          <w:tcPr>
            <w:tcW w:w="1083" w:type="dxa"/>
            <w:shd w:val="clear" w:color="auto" w:fill="auto"/>
            <w:vAlign w:val="center"/>
            <w:hideMark/>
          </w:tcPr>
          <w:p w14:paraId="22F132C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418" w:type="dxa"/>
            <w:shd w:val="clear" w:color="auto" w:fill="auto"/>
            <w:vAlign w:val="center"/>
            <w:hideMark/>
          </w:tcPr>
          <w:p w14:paraId="1A359D3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8</w:t>
            </w:r>
          </w:p>
        </w:tc>
        <w:tc>
          <w:tcPr>
            <w:tcW w:w="1275" w:type="dxa"/>
            <w:shd w:val="clear" w:color="auto" w:fill="auto"/>
            <w:vAlign w:val="center"/>
            <w:hideMark/>
          </w:tcPr>
          <w:p w14:paraId="15DC0A5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993" w:type="dxa"/>
            <w:shd w:val="clear" w:color="auto" w:fill="auto"/>
            <w:vAlign w:val="center"/>
            <w:hideMark/>
          </w:tcPr>
          <w:p w14:paraId="35846AA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33FCE02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7306E0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7F9899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6B201C2D" w14:textId="02A0434A"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792E6F7C" w14:textId="77777777" w:rsidTr="004B090C">
        <w:trPr>
          <w:trHeight w:val="20"/>
        </w:trPr>
        <w:tc>
          <w:tcPr>
            <w:tcW w:w="1767" w:type="dxa"/>
            <w:shd w:val="clear" w:color="auto" w:fill="auto"/>
            <w:vAlign w:val="center"/>
            <w:hideMark/>
          </w:tcPr>
          <w:p w14:paraId="129AE976"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ОП.08</w:t>
            </w:r>
          </w:p>
        </w:tc>
        <w:tc>
          <w:tcPr>
            <w:tcW w:w="2952" w:type="dxa"/>
            <w:shd w:val="clear" w:color="auto" w:fill="auto"/>
            <w:vAlign w:val="center"/>
            <w:hideMark/>
          </w:tcPr>
          <w:p w14:paraId="5BFB09F7"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Материалы и изделия</w:t>
            </w:r>
          </w:p>
        </w:tc>
        <w:tc>
          <w:tcPr>
            <w:tcW w:w="1083" w:type="dxa"/>
            <w:shd w:val="clear" w:color="auto" w:fill="auto"/>
            <w:vAlign w:val="center"/>
            <w:hideMark/>
          </w:tcPr>
          <w:p w14:paraId="48BA281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28A1C32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20</w:t>
            </w:r>
          </w:p>
        </w:tc>
        <w:tc>
          <w:tcPr>
            <w:tcW w:w="1275" w:type="dxa"/>
            <w:shd w:val="clear" w:color="auto" w:fill="auto"/>
            <w:vAlign w:val="center"/>
            <w:hideMark/>
          </w:tcPr>
          <w:p w14:paraId="60C8176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993" w:type="dxa"/>
            <w:shd w:val="clear" w:color="auto" w:fill="auto"/>
            <w:vAlign w:val="center"/>
            <w:hideMark/>
          </w:tcPr>
          <w:p w14:paraId="7737277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19F1873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1DC855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3F373C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0DAE7796" w14:textId="59422BD9"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0E031647" w14:textId="77777777" w:rsidTr="004B090C">
        <w:trPr>
          <w:trHeight w:val="20"/>
        </w:trPr>
        <w:tc>
          <w:tcPr>
            <w:tcW w:w="1767" w:type="dxa"/>
            <w:shd w:val="clear" w:color="auto" w:fill="auto"/>
            <w:vAlign w:val="center"/>
            <w:hideMark/>
          </w:tcPr>
          <w:p w14:paraId="0577D885"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ОП.09</w:t>
            </w:r>
          </w:p>
        </w:tc>
        <w:tc>
          <w:tcPr>
            <w:tcW w:w="2952" w:type="dxa"/>
            <w:shd w:val="clear" w:color="auto" w:fill="auto"/>
            <w:vAlign w:val="center"/>
            <w:hideMark/>
          </w:tcPr>
          <w:p w14:paraId="61BA0C27"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Основы экономики</w:t>
            </w:r>
          </w:p>
        </w:tc>
        <w:tc>
          <w:tcPr>
            <w:tcW w:w="1083" w:type="dxa"/>
            <w:shd w:val="clear" w:color="auto" w:fill="auto"/>
            <w:vAlign w:val="center"/>
            <w:hideMark/>
          </w:tcPr>
          <w:p w14:paraId="397129F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418" w:type="dxa"/>
            <w:shd w:val="clear" w:color="auto" w:fill="auto"/>
            <w:vAlign w:val="center"/>
            <w:hideMark/>
          </w:tcPr>
          <w:p w14:paraId="4563642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10</w:t>
            </w:r>
          </w:p>
        </w:tc>
        <w:tc>
          <w:tcPr>
            <w:tcW w:w="1275" w:type="dxa"/>
            <w:shd w:val="clear" w:color="auto" w:fill="auto"/>
            <w:vAlign w:val="center"/>
            <w:hideMark/>
          </w:tcPr>
          <w:p w14:paraId="11064FA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993" w:type="dxa"/>
            <w:shd w:val="clear" w:color="auto" w:fill="auto"/>
            <w:vAlign w:val="center"/>
            <w:hideMark/>
          </w:tcPr>
          <w:p w14:paraId="3A2AED4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1BDD58F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5AAE0F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785000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245FE5E4" w14:textId="5A9905FD"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w:t>
            </w:r>
          </w:p>
        </w:tc>
      </w:tr>
      <w:tr w:rsidR="003D2A03" w:rsidRPr="000C2E00" w14:paraId="03D69E01" w14:textId="77777777" w:rsidTr="004B090C">
        <w:trPr>
          <w:trHeight w:val="20"/>
        </w:trPr>
        <w:tc>
          <w:tcPr>
            <w:tcW w:w="1767" w:type="dxa"/>
            <w:shd w:val="clear" w:color="auto" w:fill="auto"/>
            <w:vAlign w:val="center"/>
            <w:hideMark/>
          </w:tcPr>
          <w:p w14:paraId="277A48FB"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П.00</w:t>
            </w:r>
          </w:p>
        </w:tc>
        <w:tc>
          <w:tcPr>
            <w:tcW w:w="2952" w:type="dxa"/>
            <w:shd w:val="clear" w:color="auto" w:fill="auto"/>
            <w:vAlign w:val="center"/>
            <w:hideMark/>
          </w:tcPr>
          <w:p w14:paraId="194E9EF3"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Профессиональный цикл</w:t>
            </w:r>
          </w:p>
        </w:tc>
        <w:tc>
          <w:tcPr>
            <w:tcW w:w="1083" w:type="dxa"/>
            <w:shd w:val="clear" w:color="auto" w:fill="auto"/>
            <w:vAlign w:val="center"/>
            <w:hideMark/>
          </w:tcPr>
          <w:p w14:paraId="78349AFA"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2056</w:t>
            </w:r>
          </w:p>
        </w:tc>
        <w:tc>
          <w:tcPr>
            <w:tcW w:w="1418" w:type="dxa"/>
            <w:shd w:val="clear" w:color="auto" w:fill="auto"/>
            <w:vAlign w:val="center"/>
            <w:hideMark/>
          </w:tcPr>
          <w:p w14:paraId="152A6CB2" w14:textId="65485082"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w:t>
            </w:r>
            <w:r w:rsidR="00B9432B">
              <w:rPr>
                <w:rFonts w:ascii="Times New Roman" w:eastAsia="Times New Roman" w:hAnsi="Times New Roman" w:cs="Times New Roman"/>
                <w:b/>
                <w:bCs/>
                <w:lang w:eastAsia="ru-RU"/>
              </w:rPr>
              <w:t>3</w:t>
            </w:r>
            <w:r w:rsidR="007E4DF3">
              <w:rPr>
                <w:rFonts w:ascii="Times New Roman" w:eastAsia="Times New Roman" w:hAnsi="Times New Roman" w:cs="Times New Roman"/>
                <w:b/>
                <w:bCs/>
                <w:lang w:eastAsia="ru-RU"/>
              </w:rPr>
              <w:t>18</w:t>
            </w:r>
          </w:p>
        </w:tc>
        <w:tc>
          <w:tcPr>
            <w:tcW w:w="1275" w:type="dxa"/>
            <w:shd w:val="clear" w:color="auto" w:fill="auto"/>
            <w:vAlign w:val="center"/>
            <w:hideMark/>
          </w:tcPr>
          <w:p w14:paraId="1798B684" w14:textId="7AD65C01"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896</w:t>
            </w:r>
          </w:p>
        </w:tc>
        <w:tc>
          <w:tcPr>
            <w:tcW w:w="993" w:type="dxa"/>
            <w:shd w:val="clear" w:color="auto" w:fill="auto"/>
            <w:vAlign w:val="center"/>
            <w:hideMark/>
          </w:tcPr>
          <w:p w14:paraId="589EB53A"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900</w:t>
            </w:r>
          </w:p>
        </w:tc>
        <w:tc>
          <w:tcPr>
            <w:tcW w:w="1134" w:type="dxa"/>
            <w:shd w:val="clear" w:color="auto" w:fill="auto"/>
            <w:vAlign w:val="center"/>
            <w:hideMark/>
          </w:tcPr>
          <w:p w14:paraId="5B9B52A7"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80</w:t>
            </w:r>
          </w:p>
        </w:tc>
        <w:tc>
          <w:tcPr>
            <w:tcW w:w="992" w:type="dxa"/>
            <w:shd w:val="clear" w:color="auto" w:fill="auto"/>
            <w:vAlign w:val="center"/>
            <w:hideMark/>
          </w:tcPr>
          <w:p w14:paraId="70BEAFAD" w14:textId="68349C32"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p>
        </w:tc>
        <w:tc>
          <w:tcPr>
            <w:tcW w:w="992" w:type="dxa"/>
            <w:shd w:val="clear" w:color="auto" w:fill="auto"/>
            <w:vAlign w:val="center"/>
            <w:hideMark/>
          </w:tcPr>
          <w:p w14:paraId="5E6665F9" w14:textId="4559184F"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180 </w:t>
            </w:r>
          </w:p>
        </w:tc>
        <w:tc>
          <w:tcPr>
            <w:tcW w:w="1418" w:type="dxa"/>
            <w:shd w:val="clear" w:color="auto" w:fill="auto"/>
            <w:vAlign w:val="center"/>
            <w:hideMark/>
          </w:tcPr>
          <w:p w14:paraId="1962F17A"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p>
        </w:tc>
      </w:tr>
      <w:tr w:rsidR="003D2A03" w:rsidRPr="000C2E00" w14:paraId="160821EF" w14:textId="77777777" w:rsidTr="004B090C">
        <w:trPr>
          <w:trHeight w:val="20"/>
        </w:trPr>
        <w:tc>
          <w:tcPr>
            <w:tcW w:w="1767" w:type="dxa"/>
            <w:shd w:val="clear" w:color="auto" w:fill="auto"/>
            <w:vAlign w:val="center"/>
            <w:hideMark/>
          </w:tcPr>
          <w:p w14:paraId="5B78472E"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ПМ.01</w:t>
            </w:r>
          </w:p>
        </w:tc>
        <w:tc>
          <w:tcPr>
            <w:tcW w:w="2952" w:type="dxa"/>
            <w:shd w:val="clear" w:color="auto" w:fill="auto"/>
            <w:vAlign w:val="center"/>
            <w:hideMark/>
          </w:tcPr>
          <w:p w14:paraId="304FA01B" w14:textId="77777777" w:rsidR="003D2A03" w:rsidRPr="000C2E00" w:rsidRDefault="003D2A03"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Разработка отдельных элементов и узлов систем газоснабжения (сетей газораспределения и газопотребления)</w:t>
            </w:r>
          </w:p>
        </w:tc>
        <w:tc>
          <w:tcPr>
            <w:tcW w:w="1083" w:type="dxa"/>
            <w:shd w:val="clear" w:color="auto" w:fill="auto"/>
            <w:vAlign w:val="center"/>
            <w:hideMark/>
          </w:tcPr>
          <w:p w14:paraId="79BDF0F7" w14:textId="5471D584" w:rsidR="003D2A03" w:rsidRPr="000C2E00" w:rsidRDefault="003D2A03" w:rsidP="003D2A03">
            <w:pPr>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504</w:t>
            </w:r>
          </w:p>
        </w:tc>
        <w:tc>
          <w:tcPr>
            <w:tcW w:w="1418" w:type="dxa"/>
            <w:shd w:val="clear" w:color="auto" w:fill="auto"/>
            <w:vAlign w:val="center"/>
            <w:hideMark/>
          </w:tcPr>
          <w:p w14:paraId="06D226AD" w14:textId="6A0B0AE9"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348</w:t>
            </w:r>
          </w:p>
        </w:tc>
        <w:tc>
          <w:tcPr>
            <w:tcW w:w="1275" w:type="dxa"/>
            <w:shd w:val="clear" w:color="auto" w:fill="auto"/>
            <w:vAlign w:val="center"/>
            <w:hideMark/>
          </w:tcPr>
          <w:p w14:paraId="47226089" w14:textId="680E5668"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w:t>
            </w:r>
            <w:r>
              <w:rPr>
                <w:rFonts w:ascii="Times New Roman" w:eastAsia="Times New Roman" w:hAnsi="Times New Roman" w:cs="Times New Roman"/>
                <w:b/>
                <w:bCs/>
                <w:lang w:val="en-US" w:eastAsia="ru-RU"/>
              </w:rPr>
              <w:t>8</w:t>
            </w:r>
            <w:r w:rsidRPr="000C2E00">
              <w:rPr>
                <w:rFonts w:ascii="Times New Roman" w:eastAsia="Times New Roman" w:hAnsi="Times New Roman" w:cs="Times New Roman"/>
                <w:b/>
                <w:bCs/>
                <w:lang w:eastAsia="ru-RU"/>
              </w:rPr>
              <w:t>8</w:t>
            </w:r>
          </w:p>
        </w:tc>
        <w:tc>
          <w:tcPr>
            <w:tcW w:w="993" w:type="dxa"/>
            <w:shd w:val="clear" w:color="auto" w:fill="auto"/>
            <w:vAlign w:val="center"/>
            <w:hideMark/>
          </w:tcPr>
          <w:p w14:paraId="0CDE4FA0" w14:textId="0BA4C790" w:rsidR="003D2A03" w:rsidRPr="004F7EC3" w:rsidRDefault="003D2A03" w:rsidP="003D2A03">
            <w:pPr>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216</w:t>
            </w:r>
          </w:p>
        </w:tc>
        <w:tc>
          <w:tcPr>
            <w:tcW w:w="1134" w:type="dxa"/>
            <w:shd w:val="clear" w:color="auto" w:fill="auto"/>
            <w:vAlign w:val="center"/>
            <w:hideMark/>
          </w:tcPr>
          <w:p w14:paraId="47A15729" w14:textId="6F43E501"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20</w:t>
            </w:r>
          </w:p>
        </w:tc>
        <w:tc>
          <w:tcPr>
            <w:tcW w:w="992" w:type="dxa"/>
            <w:shd w:val="clear" w:color="auto" w:fill="auto"/>
            <w:vAlign w:val="center"/>
            <w:hideMark/>
          </w:tcPr>
          <w:p w14:paraId="139995EA" w14:textId="35163F1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618F991" w14:textId="73293209"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072AF510" w14:textId="1C819C73" w:rsidR="003D2A03" w:rsidRPr="002024BF" w:rsidRDefault="003D2A03" w:rsidP="003D2A03">
            <w:pPr>
              <w:jc w:val="center"/>
              <w:rPr>
                <w:rFonts w:ascii="Times New Roman" w:eastAsia="Times New Roman" w:hAnsi="Times New Roman" w:cs="Times New Roman"/>
                <w:b/>
                <w:bCs/>
                <w:lang w:val="en-US" w:eastAsia="ru-RU"/>
              </w:rPr>
            </w:pPr>
            <w:r w:rsidRPr="002024BF">
              <w:rPr>
                <w:rFonts w:ascii="Times New Roman" w:eastAsia="Times New Roman" w:hAnsi="Times New Roman" w:cs="Times New Roman"/>
                <w:b/>
                <w:bCs/>
                <w:lang w:eastAsia="ru-RU"/>
              </w:rPr>
              <w:t> </w:t>
            </w:r>
            <w:r w:rsidR="002024BF" w:rsidRPr="002024BF">
              <w:rPr>
                <w:rFonts w:ascii="Times New Roman" w:eastAsia="Times New Roman" w:hAnsi="Times New Roman" w:cs="Times New Roman"/>
                <w:b/>
                <w:bCs/>
                <w:lang w:val="en-US" w:eastAsia="ru-RU"/>
              </w:rPr>
              <w:t>1-3</w:t>
            </w:r>
          </w:p>
        </w:tc>
      </w:tr>
      <w:tr w:rsidR="003D2A03" w:rsidRPr="000C2E00" w14:paraId="0AB16469" w14:textId="77777777" w:rsidTr="004B090C">
        <w:trPr>
          <w:trHeight w:val="20"/>
        </w:trPr>
        <w:tc>
          <w:tcPr>
            <w:tcW w:w="1767" w:type="dxa"/>
            <w:shd w:val="clear" w:color="auto" w:fill="auto"/>
            <w:vAlign w:val="center"/>
            <w:hideMark/>
          </w:tcPr>
          <w:p w14:paraId="510A8D5D"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МДК.01.01</w:t>
            </w:r>
          </w:p>
        </w:tc>
        <w:tc>
          <w:tcPr>
            <w:tcW w:w="2952" w:type="dxa"/>
            <w:shd w:val="clear" w:color="auto" w:fill="auto"/>
            <w:vAlign w:val="center"/>
            <w:hideMark/>
          </w:tcPr>
          <w:p w14:paraId="1CDE03D3"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Оборудование систем газоснабжения (сетей газораспределения и газопотребления)</w:t>
            </w:r>
          </w:p>
        </w:tc>
        <w:tc>
          <w:tcPr>
            <w:tcW w:w="1083" w:type="dxa"/>
            <w:shd w:val="clear" w:color="auto" w:fill="auto"/>
            <w:vAlign w:val="center"/>
            <w:hideMark/>
          </w:tcPr>
          <w:p w14:paraId="0C4583BB" w14:textId="7180E803" w:rsidR="003D2A03" w:rsidRPr="000C2E00" w:rsidRDefault="003D2A03" w:rsidP="003D2A03">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144</w:t>
            </w:r>
          </w:p>
        </w:tc>
        <w:tc>
          <w:tcPr>
            <w:tcW w:w="1418" w:type="dxa"/>
            <w:shd w:val="clear" w:color="auto" w:fill="auto"/>
            <w:vAlign w:val="center"/>
            <w:hideMark/>
          </w:tcPr>
          <w:p w14:paraId="61DB5ABF" w14:textId="3E98CD72"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48</w:t>
            </w:r>
          </w:p>
        </w:tc>
        <w:tc>
          <w:tcPr>
            <w:tcW w:w="1275" w:type="dxa"/>
            <w:shd w:val="clear" w:color="auto" w:fill="auto"/>
            <w:noWrap/>
            <w:vAlign w:val="center"/>
            <w:hideMark/>
          </w:tcPr>
          <w:p w14:paraId="37354BF8" w14:textId="52F6B0DE"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w:t>
            </w:r>
            <w:r>
              <w:rPr>
                <w:rFonts w:ascii="Times New Roman" w:eastAsia="Times New Roman" w:hAnsi="Times New Roman" w:cs="Times New Roman"/>
                <w:lang w:val="en-US" w:eastAsia="ru-RU"/>
              </w:rPr>
              <w:t>4</w:t>
            </w:r>
            <w:r w:rsidRPr="000C2E00">
              <w:rPr>
                <w:rFonts w:ascii="Times New Roman" w:eastAsia="Times New Roman" w:hAnsi="Times New Roman" w:cs="Times New Roman"/>
                <w:lang w:eastAsia="ru-RU"/>
              </w:rPr>
              <w:t>4</w:t>
            </w:r>
          </w:p>
        </w:tc>
        <w:tc>
          <w:tcPr>
            <w:tcW w:w="993" w:type="dxa"/>
            <w:shd w:val="clear" w:color="auto" w:fill="auto"/>
            <w:noWrap/>
            <w:vAlign w:val="center"/>
            <w:hideMark/>
          </w:tcPr>
          <w:p w14:paraId="12B0493B" w14:textId="41AC4DAE"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0FF611A3" w14:textId="790940CE"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E0F4C57" w14:textId="16097D82"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BF0934D" w14:textId="50515014"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374FC7D1" w14:textId="3A98C3E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1,2</w:t>
            </w:r>
            <w:r w:rsidR="0000248A">
              <w:rPr>
                <w:rFonts w:ascii="Times New Roman" w:eastAsia="Times New Roman" w:hAnsi="Times New Roman" w:cs="Times New Roman"/>
                <w:lang w:eastAsia="ru-RU"/>
              </w:rPr>
              <w:t>,3</w:t>
            </w:r>
          </w:p>
        </w:tc>
      </w:tr>
      <w:tr w:rsidR="003D2A03" w:rsidRPr="000C2E00" w14:paraId="421CEA1C" w14:textId="77777777" w:rsidTr="004B090C">
        <w:trPr>
          <w:trHeight w:val="20"/>
        </w:trPr>
        <w:tc>
          <w:tcPr>
            <w:tcW w:w="1767" w:type="dxa"/>
            <w:shd w:val="clear" w:color="auto" w:fill="auto"/>
            <w:vAlign w:val="center"/>
            <w:hideMark/>
          </w:tcPr>
          <w:p w14:paraId="5265CE8F"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МДК.01.02</w:t>
            </w:r>
          </w:p>
        </w:tc>
        <w:tc>
          <w:tcPr>
            <w:tcW w:w="2952" w:type="dxa"/>
            <w:shd w:val="clear" w:color="auto" w:fill="auto"/>
            <w:vAlign w:val="center"/>
            <w:hideMark/>
          </w:tcPr>
          <w:p w14:paraId="26B2298E" w14:textId="434C23C8"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Проектирование элементов сетей газораспределения и газопотребления</w:t>
            </w:r>
          </w:p>
        </w:tc>
        <w:tc>
          <w:tcPr>
            <w:tcW w:w="1083" w:type="dxa"/>
            <w:shd w:val="clear" w:color="auto" w:fill="auto"/>
            <w:vAlign w:val="center"/>
            <w:hideMark/>
          </w:tcPr>
          <w:p w14:paraId="1BF0EBC1" w14:textId="6475BF43"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w:t>
            </w:r>
            <w:r>
              <w:rPr>
                <w:rFonts w:ascii="Times New Roman" w:eastAsia="Times New Roman" w:hAnsi="Times New Roman" w:cs="Times New Roman"/>
                <w:lang w:eastAsia="ru-RU"/>
              </w:rPr>
              <w:t>44</w:t>
            </w:r>
          </w:p>
        </w:tc>
        <w:tc>
          <w:tcPr>
            <w:tcW w:w="1418" w:type="dxa"/>
            <w:shd w:val="clear" w:color="auto" w:fill="auto"/>
            <w:vAlign w:val="center"/>
            <w:hideMark/>
          </w:tcPr>
          <w:p w14:paraId="04910350" w14:textId="5AD6002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48</w:t>
            </w:r>
          </w:p>
        </w:tc>
        <w:tc>
          <w:tcPr>
            <w:tcW w:w="1275" w:type="dxa"/>
            <w:shd w:val="clear" w:color="auto" w:fill="auto"/>
            <w:vAlign w:val="center"/>
            <w:hideMark/>
          </w:tcPr>
          <w:p w14:paraId="4A38D061" w14:textId="51462320"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w:t>
            </w:r>
            <w:r>
              <w:rPr>
                <w:rFonts w:ascii="Times New Roman" w:eastAsia="Times New Roman" w:hAnsi="Times New Roman" w:cs="Times New Roman"/>
                <w:lang w:val="en-US" w:eastAsia="ru-RU"/>
              </w:rPr>
              <w:t>4</w:t>
            </w:r>
            <w:r w:rsidRPr="000C2E00">
              <w:rPr>
                <w:rFonts w:ascii="Times New Roman" w:eastAsia="Times New Roman" w:hAnsi="Times New Roman" w:cs="Times New Roman"/>
                <w:lang w:eastAsia="ru-RU"/>
              </w:rPr>
              <w:t>4</w:t>
            </w:r>
          </w:p>
        </w:tc>
        <w:tc>
          <w:tcPr>
            <w:tcW w:w="993" w:type="dxa"/>
            <w:shd w:val="clear" w:color="auto" w:fill="auto"/>
            <w:vAlign w:val="center"/>
            <w:hideMark/>
          </w:tcPr>
          <w:p w14:paraId="009EFB8C" w14:textId="3146CAEA"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6E24E952" w14:textId="3E421DF5"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917E93A" w14:textId="2C58FFB6"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55B0D71" w14:textId="317FA556"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511F8ACE" w14:textId="403562E3"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18CB64B7" w14:textId="77777777" w:rsidTr="004B090C">
        <w:trPr>
          <w:trHeight w:val="20"/>
        </w:trPr>
        <w:tc>
          <w:tcPr>
            <w:tcW w:w="1767" w:type="dxa"/>
            <w:shd w:val="clear" w:color="auto" w:fill="auto"/>
            <w:vAlign w:val="center"/>
            <w:hideMark/>
          </w:tcPr>
          <w:p w14:paraId="6A4E15E0"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УП.01</w:t>
            </w:r>
          </w:p>
        </w:tc>
        <w:tc>
          <w:tcPr>
            <w:tcW w:w="2952" w:type="dxa"/>
            <w:shd w:val="clear" w:color="auto" w:fill="auto"/>
            <w:vAlign w:val="center"/>
            <w:hideMark/>
          </w:tcPr>
          <w:p w14:paraId="50AA2D2F" w14:textId="77777777" w:rsidR="003D2A03" w:rsidRPr="000C2E00" w:rsidRDefault="003D2A03"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Учебная практика</w:t>
            </w:r>
          </w:p>
        </w:tc>
        <w:tc>
          <w:tcPr>
            <w:tcW w:w="1083" w:type="dxa"/>
            <w:shd w:val="clear" w:color="auto" w:fill="auto"/>
            <w:vAlign w:val="center"/>
            <w:hideMark/>
          </w:tcPr>
          <w:p w14:paraId="2B9432C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6F6BBEF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275" w:type="dxa"/>
            <w:shd w:val="clear" w:color="auto" w:fill="auto"/>
            <w:vAlign w:val="center"/>
            <w:hideMark/>
          </w:tcPr>
          <w:p w14:paraId="138949E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14E492F6" w14:textId="60FBD2E3"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134" w:type="dxa"/>
            <w:shd w:val="clear" w:color="auto" w:fill="auto"/>
            <w:vAlign w:val="center"/>
            <w:hideMark/>
          </w:tcPr>
          <w:p w14:paraId="1FE6A6C2"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E982D9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F195D1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6B14D20E" w14:textId="0EC1E64E"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2F569197" w14:textId="77777777" w:rsidTr="004B090C">
        <w:trPr>
          <w:trHeight w:val="20"/>
        </w:trPr>
        <w:tc>
          <w:tcPr>
            <w:tcW w:w="1767" w:type="dxa"/>
            <w:shd w:val="clear" w:color="auto" w:fill="auto"/>
            <w:vAlign w:val="center"/>
            <w:hideMark/>
          </w:tcPr>
          <w:p w14:paraId="4DE37D3F"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ПП. 01</w:t>
            </w:r>
          </w:p>
        </w:tc>
        <w:tc>
          <w:tcPr>
            <w:tcW w:w="2952" w:type="dxa"/>
            <w:shd w:val="clear" w:color="auto" w:fill="auto"/>
            <w:vAlign w:val="center"/>
            <w:hideMark/>
          </w:tcPr>
          <w:p w14:paraId="2B48BFA4" w14:textId="77777777" w:rsidR="003D2A03" w:rsidRPr="000C2E00" w:rsidRDefault="003D2A03"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Практика производственная</w:t>
            </w:r>
          </w:p>
        </w:tc>
        <w:tc>
          <w:tcPr>
            <w:tcW w:w="1083" w:type="dxa"/>
            <w:shd w:val="clear" w:color="auto" w:fill="auto"/>
            <w:vAlign w:val="center"/>
            <w:hideMark/>
          </w:tcPr>
          <w:p w14:paraId="20ECC3AE" w14:textId="4F853B4F"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144</w:t>
            </w:r>
          </w:p>
        </w:tc>
        <w:tc>
          <w:tcPr>
            <w:tcW w:w="1418" w:type="dxa"/>
            <w:shd w:val="clear" w:color="auto" w:fill="auto"/>
            <w:vAlign w:val="center"/>
            <w:hideMark/>
          </w:tcPr>
          <w:p w14:paraId="361BC087" w14:textId="6FBEF15D" w:rsidR="003D2A03" w:rsidRPr="004F7EC3" w:rsidRDefault="003D2A03" w:rsidP="003D2A03">
            <w:pPr>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144</w:t>
            </w:r>
          </w:p>
        </w:tc>
        <w:tc>
          <w:tcPr>
            <w:tcW w:w="1275" w:type="dxa"/>
            <w:shd w:val="clear" w:color="auto" w:fill="auto"/>
            <w:vAlign w:val="center"/>
            <w:hideMark/>
          </w:tcPr>
          <w:p w14:paraId="61B5DE79" w14:textId="4D2A201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1924A339" w14:textId="527FF8E7" w:rsidR="003D2A03" w:rsidRPr="004F7EC3" w:rsidRDefault="003D2A03" w:rsidP="003D2A03">
            <w:pPr>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144</w:t>
            </w:r>
          </w:p>
        </w:tc>
        <w:tc>
          <w:tcPr>
            <w:tcW w:w="1134" w:type="dxa"/>
            <w:shd w:val="clear" w:color="auto" w:fill="auto"/>
            <w:vAlign w:val="center"/>
            <w:hideMark/>
          </w:tcPr>
          <w:p w14:paraId="2D967E53" w14:textId="0F338DA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1790DF9" w14:textId="44AD7054"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C19B871" w14:textId="3F42D259"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21C57642" w14:textId="5BAAC66E"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1988A637" w14:textId="77777777" w:rsidTr="004B090C">
        <w:trPr>
          <w:trHeight w:val="20"/>
        </w:trPr>
        <w:tc>
          <w:tcPr>
            <w:tcW w:w="1767" w:type="dxa"/>
            <w:shd w:val="clear" w:color="auto" w:fill="auto"/>
            <w:vAlign w:val="center"/>
            <w:hideMark/>
          </w:tcPr>
          <w:p w14:paraId="271C1441"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ПМ. 02 </w:t>
            </w:r>
          </w:p>
        </w:tc>
        <w:tc>
          <w:tcPr>
            <w:tcW w:w="2952" w:type="dxa"/>
            <w:shd w:val="clear" w:color="auto" w:fill="auto"/>
            <w:vAlign w:val="center"/>
            <w:hideMark/>
          </w:tcPr>
          <w:p w14:paraId="7B41BAE5" w14:textId="77777777" w:rsidR="003D2A03" w:rsidRPr="000C2E00" w:rsidRDefault="003D2A03"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Организация производства строительно-монтажных </w:t>
            </w:r>
            <w:r w:rsidRPr="000C2E00">
              <w:rPr>
                <w:rFonts w:ascii="Times New Roman" w:eastAsia="Times New Roman" w:hAnsi="Times New Roman" w:cs="Times New Roman"/>
                <w:b/>
                <w:bCs/>
                <w:lang w:eastAsia="ru-RU"/>
              </w:rPr>
              <w:lastRenderedPageBreak/>
              <w:t>работ систем газоснабжения (сетей газораспределения и газопотребления) </w:t>
            </w:r>
          </w:p>
        </w:tc>
        <w:tc>
          <w:tcPr>
            <w:tcW w:w="1083" w:type="dxa"/>
            <w:shd w:val="clear" w:color="auto" w:fill="auto"/>
            <w:vAlign w:val="center"/>
            <w:hideMark/>
          </w:tcPr>
          <w:p w14:paraId="23ABCB02" w14:textId="71CCCC0D" w:rsidR="003D2A03" w:rsidRPr="000C2E00" w:rsidRDefault="003D2A03" w:rsidP="003D2A03">
            <w:pPr>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lastRenderedPageBreak/>
              <w:t>504</w:t>
            </w:r>
          </w:p>
        </w:tc>
        <w:tc>
          <w:tcPr>
            <w:tcW w:w="1418" w:type="dxa"/>
            <w:shd w:val="clear" w:color="auto" w:fill="auto"/>
            <w:vAlign w:val="center"/>
            <w:hideMark/>
          </w:tcPr>
          <w:p w14:paraId="1097C580" w14:textId="04F450E8" w:rsidR="003D2A03" w:rsidRPr="004F7EC3" w:rsidRDefault="003D2A03" w:rsidP="003D2A03">
            <w:pPr>
              <w:jc w:val="center"/>
              <w:rPr>
                <w:rFonts w:ascii="Times New Roman" w:eastAsia="Times New Roman" w:hAnsi="Times New Roman" w:cs="Times New Roman"/>
                <w:b/>
                <w:bCs/>
                <w:lang w:val="en-US" w:eastAsia="ru-RU"/>
              </w:rPr>
            </w:pPr>
            <w:r w:rsidRPr="000C2E00">
              <w:rPr>
                <w:rFonts w:ascii="Times New Roman" w:eastAsia="Times New Roman" w:hAnsi="Times New Roman" w:cs="Times New Roman"/>
                <w:b/>
                <w:bCs/>
                <w:lang w:eastAsia="ru-RU"/>
              </w:rPr>
              <w:t>3</w:t>
            </w:r>
            <w:r>
              <w:rPr>
                <w:rFonts w:ascii="Times New Roman" w:eastAsia="Times New Roman" w:hAnsi="Times New Roman" w:cs="Times New Roman"/>
                <w:b/>
                <w:bCs/>
                <w:lang w:eastAsia="ru-RU"/>
              </w:rPr>
              <w:t>1</w:t>
            </w:r>
            <w:r>
              <w:rPr>
                <w:rFonts w:ascii="Times New Roman" w:eastAsia="Times New Roman" w:hAnsi="Times New Roman" w:cs="Times New Roman"/>
                <w:b/>
                <w:bCs/>
                <w:lang w:val="en-US" w:eastAsia="ru-RU"/>
              </w:rPr>
              <w:t>2</w:t>
            </w:r>
          </w:p>
        </w:tc>
        <w:tc>
          <w:tcPr>
            <w:tcW w:w="1275" w:type="dxa"/>
            <w:shd w:val="clear" w:color="auto" w:fill="auto"/>
            <w:vAlign w:val="center"/>
            <w:hideMark/>
          </w:tcPr>
          <w:p w14:paraId="298074B3" w14:textId="59FC5FBC" w:rsidR="003D2A03" w:rsidRPr="004F7EC3" w:rsidRDefault="003D2A03" w:rsidP="003D2A03">
            <w:pPr>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eastAsia="ru-RU"/>
              </w:rPr>
              <w:t>288</w:t>
            </w:r>
          </w:p>
        </w:tc>
        <w:tc>
          <w:tcPr>
            <w:tcW w:w="993" w:type="dxa"/>
            <w:shd w:val="clear" w:color="auto" w:fill="auto"/>
            <w:vAlign w:val="center"/>
            <w:hideMark/>
          </w:tcPr>
          <w:p w14:paraId="4009CF85" w14:textId="5CAABDCB"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216</w:t>
            </w:r>
          </w:p>
        </w:tc>
        <w:tc>
          <w:tcPr>
            <w:tcW w:w="1134" w:type="dxa"/>
            <w:shd w:val="clear" w:color="auto" w:fill="auto"/>
            <w:vAlign w:val="center"/>
            <w:hideMark/>
          </w:tcPr>
          <w:p w14:paraId="536AE8A6" w14:textId="3C2BDA13"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20</w:t>
            </w:r>
          </w:p>
        </w:tc>
        <w:tc>
          <w:tcPr>
            <w:tcW w:w="992" w:type="dxa"/>
            <w:shd w:val="clear" w:color="auto" w:fill="auto"/>
            <w:vAlign w:val="center"/>
            <w:hideMark/>
          </w:tcPr>
          <w:p w14:paraId="476BFF25" w14:textId="06DD3364"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5281C4A" w14:textId="5090C29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3ED2014C" w14:textId="68A03584" w:rsidR="003D2A03" w:rsidRPr="002024BF" w:rsidRDefault="003D2A03" w:rsidP="003D2A03">
            <w:pPr>
              <w:jc w:val="center"/>
              <w:rPr>
                <w:rFonts w:ascii="Times New Roman" w:eastAsia="Times New Roman" w:hAnsi="Times New Roman" w:cs="Times New Roman"/>
                <w:b/>
                <w:bCs/>
                <w:lang w:val="en-US" w:eastAsia="ru-RU"/>
              </w:rPr>
            </w:pPr>
            <w:r w:rsidRPr="002024BF">
              <w:rPr>
                <w:rFonts w:ascii="Times New Roman" w:eastAsia="Times New Roman" w:hAnsi="Times New Roman" w:cs="Times New Roman"/>
                <w:b/>
                <w:bCs/>
                <w:lang w:eastAsia="ru-RU"/>
              </w:rPr>
              <w:t> </w:t>
            </w:r>
            <w:r w:rsidR="002024BF" w:rsidRPr="002024BF">
              <w:rPr>
                <w:rFonts w:ascii="Times New Roman" w:eastAsia="Times New Roman" w:hAnsi="Times New Roman" w:cs="Times New Roman"/>
                <w:b/>
                <w:bCs/>
                <w:lang w:val="en-US" w:eastAsia="ru-RU"/>
              </w:rPr>
              <w:t>1-3</w:t>
            </w:r>
          </w:p>
        </w:tc>
      </w:tr>
      <w:tr w:rsidR="003D2A03" w:rsidRPr="000C2E00" w14:paraId="73E09DC8" w14:textId="77777777" w:rsidTr="004B090C">
        <w:trPr>
          <w:trHeight w:val="20"/>
        </w:trPr>
        <w:tc>
          <w:tcPr>
            <w:tcW w:w="1767" w:type="dxa"/>
            <w:shd w:val="clear" w:color="auto" w:fill="auto"/>
            <w:vAlign w:val="center"/>
            <w:hideMark/>
          </w:tcPr>
          <w:p w14:paraId="2A5D4B26"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МДК.02.01</w:t>
            </w:r>
          </w:p>
        </w:tc>
        <w:tc>
          <w:tcPr>
            <w:tcW w:w="2952" w:type="dxa"/>
            <w:shd w:val="clear" w:color="auto" w:fill="auto"/>
            <w:vAlign w:val="center"/>
            <w:hideMark/>
          </w:tcPr>
          <w:p w14:paraId="5818A900" w14:textId="5B058DB1"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Организация производства и контроль качества монтажа сетей газораспределения и газопотребления</w:t>
            </w:r>
          </w:p>
        </w:tc>
        <w:tc>
          <w:tcPr>
            <w:tcW w:w="1083" w:type="dxa"/>
            <w:shd w:val="clear" w:color="auto" w:fill="auto"/>
            <w:vAlign w:val="center"/>
            <w:hideMark/>
          </w:tcPr>
          <w:p w14:paraId="451847AE" w14:textId="101F0FFA" w:rsidR="003D2A03" w:rsidRPr="000C2E00" w:rsidRDefault="003D2A03" w:rsidP="003D2A03">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144</w:t>
            </w:r>
          </w:p>
        </w:tc>
        <w:tc>
          <w:tcPr>
            <w:tcW w:w="1418" w:type="dxa"/>
            <w:shd w:val="clear" w:color="auto" w:fill="auto"/>
            <w:vAlign w:val="center"/>
            <w:hideMark/>
          </w:tcPr>
          <w:p w14:paraId="4F82C084" w14:textId="3D09E90B"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48</w:t>
            </w:r>
          </w:p>
        </w:tc>
        <w:tc>
          <w:tcPr>
            <w:tcW w:w="1275" w:type="dxa"/>
            <w:shd w:val="clear" w:color="auto" w:fill="auto"/>
            <w:noWrap/>
            <w:vAlign w:val="center"/>
            <w:hideMark/>
          </w:tcPr>
          <w:p w14:paraId="66206DC7" w14:textId="7287EEA4"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w:t>
            </w:r>
            <w:r>
              <w:rPr>
                <w:rFonts w:ascii="Times New Roman" w:eastAsia="Times New Roman" w:hAnsi="Times New Roman" w:cs="Times New Roman"/>
                <w:lang w:eastAsia="ru-RU"/>
              </w:rPr>
              <w:t>44</w:t>
            </w:r>
          </w:p>
        </w:tc>
        <w:tc>
          <w:tcPr>
            <w:tcW w:w="993" w:type="dxa"/>
            <w:shd w:val="clear" w:color="auto" w:fill="auto"/>
            <w:vAlign w:val="center"/>
            <w:hideMark/>
          </w:tcPr>
          <w:p w14:paraId="052065BB" w14:textId="7E07FB43"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46EB62C4" w14:textId="789E3D20"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F38DD02" w14:textId="1B1B4815"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3836D77" w14:textId="7298AC91"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40B62F7" w14:textId="6C23E36F"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7C4D76BD" w14:textId="77777777" w:rsidTr="004B090C">
        <w:trPr>
          <w:trHeight w:val="20"/>
        </w:trPr>
        <w:tc>
          <w:tcPr>
            <w:tcW w:w="1767" w:type="dxa"/>
            <w:shd w:val="clear" w:color="auto" w:fill="auto"/>
            <w:vAlign w:val="center"/>
            <w:hideMark/>
          </w:tcPr>
          <w:p w14:paraId="0B11EBD5"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МДК.02.02</w:t>
            </w:r>
          </w:p>
        </w:tc>
        <w:tc>
          <w:tcPr>
            <w:tcW w:w="2952" w:type="dxa"/>
            <w:shd w:val="clear" w:color="auto" w:fill="auto"/>
            <w:vAlign w:val="center"/>
            <w:hideMark/>
          </w:tcPr>
          <w:p w14:paraId="49910CB1"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Технологические процессы производства строительно-монтажных работ сетей газораспределения и газопотребления </w:t>
            </w:r>
          </w:p>
        </w:tc>
        <w:tc>
          <w:tcPr>
            <w:tcW w:w="1083" w:type="dxa"/>
            <w:shd w:val="clear" w:color="auto" w:fill="auto"/>
            <w:vAlign w:val="center"/>
            <w:hideMark/>
          </w:tcPr>
          <w:p w14:paraId="5CA0B29F" w14:textId="51828B3A" w:rsidR="003D2A03" w:rsidRPr="000C2E00" w:rsidRDefault="003D2A03" w:rsidP="003D2A03">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144</w:t>
            </w:r>
          </w:p>
        </w:tc>
        <w:tc>
          <w:tcPr>
            <w:tcW w:w="1418" w:type="dxa"/>
            <w:shd w:val="clear" w:color="auto" w:fill="auto"/>
            <w:vAlign w:val="center"/>
            <w:hideMark/>
          </w:tcPr>
          <w:p w14:paraId="1BF1732D" w14:textId="0322F44D"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48</w:t>
            </w:r>
          </w:p>
        </w:tc>
        <w:tc>
          <w:tcPr>
            <w:tcW w:w="1275" w:type="dxa"/>
            <w:shd w:val="clear" w:color="auto" w:fill="auto"/>
            <w:vAlign w:val="center"/>
            <w:hideMark/>
          </w:tcPr>
          <w:p w14:paraId="18DC5107" w14:textId="5C3CFCB5"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w:t>
            </w:r>
            <w:r>
              <w:rPr>
                <w:rFonts w:ascii="Times New Roman" w:eastAsia="Times New Roman" w:hAnsi="Times New Roman" w:cs="Times New Roman"/>
                <w:lang w:eastAsia="ru-RU"/>
              </w:rPr>
              <w:t>44</w:t>
            </w:r>
          </w:p>
        </w:tc>
        <w:tc>
          <w:tcPr>
            <w:tcW w:w="993" w:type="dxa"/>
            <w:shd w:val="clear" w:color="auto" w:fill="auto"/>
            <w:vAlign w:val="center"/>
            <w:hideMark/>
          </w:tcPr>
          <w:p w14:paraId="571D3E8D" w14:textId="198834C9"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17F58C3B" w14:textId="3F060B94"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2116137" w14:textId="5235296D"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FCB5425" w14:textId="2D128E95"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2667EF20" w14:textId="1D567192"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77D4E138" w14:textId="77777777" w:rsidTr="004B090C">
        <w:trPr>
          <w:trHeight w:val="20"/>
        </w:trPr>
        <w:tc>
          <w:tcPr>
            <w:tcW w:w="1767" w:type="dxa"/>
            <w:shd w:val="clear" w:color="auto" w:fill="auto"/>
            <w:vAlign w:val="center"/>
            <w:hideMark/>
          </w:tcPr>
          <w:p w14:paraId="42D121E1"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УП.02</w:t>
            </w:r>
          </w:p>
        </w:tc>
        <w:tc>
          <w:tcPr>
            <w:tcW w:w="2952" w:type="dxa"/>
            <w:shd w:val="clear" w:color="auto" w:fill="auto"/>
            <w:vAlign w:val="center"/>
            <w:hideMark/>
          </w:tcPr>
          <w:p w14:paraId="6C0D79E5" w14:textId="77777777" w:rsidR="003D2A03" w:rsidRPr="000C2E00" w:rsidRDefault="003D2A03"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Учебная практика</w:t>
            </w:r>
          </w:p>
        </w:tc>
        <w:tc>
          <w:tcPr>
            <w:tcW w:w="1083" w:type="dxa"/>
            <w:shd w:val="clear" w:color="auto" w:fill="auto"/>
            <w:vAlign w:val="center"/>
            <w:hideMark/>
          </w:tcPr>
          <w:p w14:paraId="5C0A3921"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0F3E996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275" w:type="dxa"/>
            <w:shd w:val="clear" w:color="auto" w:fill="auto"/>
            <w:vAlign w:val="center"/>
            <w:hideMark/>
          </w:tcPr>
          <w:p w14:paraId="6F8FEC4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7F67E37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134" w:type="dxa"/>
            <w:shd w:val="clear" w:color="auto" w:fill="auto"/>
            <w:vAlign w:val="center"/>
            <w:hideMark/>
          </w:tcPr>
          <w:p w14:paraId="4F8E225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AC798C1"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763BEC5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3E6C9B4" w14:textId="43896464"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78CCC895" w14:textId="77777777" w:rsidTr="004B090C">
        <w:trPr>
          <w:trHeight w:val="20"/>
        </w:trPr>
        <w:tc>
          <w:tcPr>
            <w:tcW w:w="1767" w:type="dxa"/>
            <w:shd w:val="clear" w:color="auto" w:fill="auto"/>
            <w:vAlign w:val="center"/>
            <w:hideMark/>
          </w:tcPr>
          <w:p w14:paraId="3CD111A9"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ПП.02</w:t>
            </w:r>
          </w:p>
        </w:tc>
        <w:tc>
          <w:tcPr>
            <w:tcW w:w="2952" w:type="dxa"/>
            <w:shd w:val="clear" w:color="auto" w:fill="auto"/>
            <w:vAlign w:val="center"/>
            <w:hideMark/>
          </w:tcPr>
          <w:p w14:paraId="3B9F6506" w14:textId="77777777" w:rsidR="003D2A03" w:rsidRPr="000C2E00" w:rsidRDefault="003D2A03"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Производственная практика</w:t>
            </w:r>
          </w:p>
        </w:tc>
        <w:tc>
          <w:tcPr>
            <w:tcW w:w="1083" w:type="dxa"/>
            <w:shd w:val="clear" w:color="auto" w:fill="auto"/>
            <w:vAlign w:val="center"/>
            <w:hideMark/>
          </w:tcPr>
          <w:p w14:paraId="6CF36ED8" w14:textId="1D0A3312"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144</w:t>
            </w:r>
          </w:p>
        </w:tc>
        <w:tc>
          <w:tcPr>
            <w:tcW w:w="1418" w:type="dxa"/>
            <w:shd w:val="clear" w:color="auto" w:fill="auto"/>
            <w:vAlign w:val="center"/>
            <w:hideMark/>
          </w:tcPr>
          <w:p w14:paraId="51F0423D" w14:textId="0836BB0F" w:rsidR="003D2A03" w:rsidRPr="004F7EC3" w:rsidRDefault="003D2A03" w:rsidP="003D2A03">
            <w:pPr>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144</w:t>
            </w:r>
          </w:p>
        </w:tc>
        <w:tc>
          <w:tcPr>
            <w:tcW w:w="1275" w:type="dxa"/>
            <w:shd w:val="clear" w:color="auto" w:fill="auto"/>
            <w:vAlign w:val="center"/>
            <w:hideMark/>
          </w:tcPr>
          <w:p w14:paraId="0929FC0D" w14:textId="69D1415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2AB722B1" w14:textId="6F22CFC5"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144</w:t>
            </w:r>
          </w:p>
        </w:tc>
        <w:tc>
          <w:tcPr>
            <w:tcW w:w="1134" w:type="dxa"/>
            <w:shd w:val="clear" w:color="auto" w:fill="auto"/>
            <w:vAlign w:val="center"/>
            <w:hideMark/>
          </w:tcPr>
          <w:p w14:paraId="4EBA9AF8" w14:textId="56A8FF3B"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7D7FE8C" w14:textId="3E4B03E6"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44D349F" w14:textId="0729EAFB"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00E8A9F5" w14:textId="6DE8FA1C" w:rsidR="003D2A03" w:rsidRPr="002024BF" w:rsidRDefault="0000248A" w:rsidP="003D2A03">
            <w:pPr>
              <w:jc w:val="center"/>
              <w:rPr>
                <w:rFonts w:ascii="Times New Roman" w:eastAsia="Times New Roman" w:hAnsi="Times New Roman" w:cs="Times New Roman"/>
                <w:lang w:val="en-US" w:eastAsia="ru-RU"/>
              </w:rPr>
            </w:pPr>
            <w:r w:rsidRPr="000C2E00">
              <w:rPr>
                <w:rFonts w:ascii="Times New Roman" w:eastAsia="Times New Roman" w:hAnsi="Times New Roman" w:cs="Times New Roman"/>
                <w:lang w:eastAsia="ru-RU"/>
              </w:rPr>
              <w:t> </w:t>
            </w:r>
          </w:p>
        </w:tc>
      </w:tr>
      <w:tr w:rsidR="003D2A03" w:rsidRPr="000C2E00" w14:paraId="6D33DB4B" w14:textId="77777777" w:rsidTr="004B090C">
        <w:trPr>
          <w:trHeight w:val="20"/>
        </w:trPr>
        <w:tc>
          <w:tcPr>
            <w:tcW w:w="1767" w:type="dxa"/>
            <w:shd w:val="clear" w:color="auto" w:fill="auto"/>
            <w:vAlign w:val="center"/>
            <w:hideMark/>
          </w:tcPr>
          <w:p w14:paraId="6337FF41" w14:textId="4B879F32"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ПМ.03 </w:t>
            </w:r>
          </w:p>
        </w:tc>
        <w:tc>
          <w:tcPr>
            <w:tcW w:w="2952" w:type="dxa"/>
            <w:shd w:val="clear" w:color="auto" w:fill="auto"/>
            <w:vAlign w:val="center"/>
            <w:hideMark/>
          </w:tcPr>
          <w:p w14:paraId="7648410B" w14:textId="77777777" w:rsidR="003D2A03" w:rsidRPr="000C2E00" w:rsidRDefault="003D2A03" w:rsidP="003D2A03">
            <w:pPr>
              <w:rPr>
                <w:rFonts w:ascii="Times New Roman" w:eastAsia="Times New Roman" w:hAnsi="Times New Roman" w:cs="Times New Roman"/>
                <w:b/>
                <w:bCs/>
                <w:lang w:eastAsia="ru-RU"/>
              </w:rPr>
            </w:pPr>
            <w:bookmarkStart w:id="37" w:name="_Hlk190164348"/>
            <w:r w:rsidRPr="000C2E00">
              <w:rPr>
                <w:rFonts w:ascii="Times New Roman" w:eastAsia="Times New Roman" w:hAnsi="Times New Roman" w:cs="Times New Roman"/>
                <w:b/>
                <w:bCs/>
                <w:lang w:eastAsia="ru-RU"/>
              </w:rPr>
              <w:t>Организация и выполнение работ по эксплуатации систем газоснабжения (сетей газораспределения и газопотребления) </w:t>
            </w:r>
            <w:bookmarkEnd w:id="37"/>
          </w:p>
        </w:tc>
        <w:tc>
          <w:tcPr>
            <w:tcW w:w="1083" w:type="dxa"/>
            <w:shd w:val="clear" w:color="auto" w:fill="auto"/>
            <w:vAlign w:val="center"/>
            <w:hideMark/>
          </w:tcPr>
          <w:p w14:paraId="4CF43A6E" w14:textId="3E925081"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5</w:t>
            </w:r>
            <w:r>
              <w:rPr>
                <w:rFonts w:ascii="Times New Roman" w:eastAsia="Times New Roman" w:hAnsi="Times New Roman" w:cs="Times New Roman"/>
                <w:b/>
                <w:bCs/>
                <w:lang w:eastAsia="ru-RU"/>
              </w:rPr>
              <w:t>76</w:t>
            </w:r>
          </w:p>
        </w:tc>
        <w:tc>
          <w:tcPr>
            <w:tcW w:w="1418" w:type="dxa"/>
            <w:shd w:val="clear" w:color="auto" w:fill="auto"/>
            <w:vAlign w:val="center"/>
            <w:hideMark/>
          </w:tcPr>
          <w:p w14:paraId="50727C7B" w14:textId="26B4B56B" w:rsidR="003D2A03" w:rsidRPr="000C2E00" w:rsidRDefault="003D2A03" w:rsidP="003D2A03">
            <w:pPr>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312</w:t>
            </w:r>
          </w:p>
        </w:tc>
        <w:tc>
          <w:tcPr>
            <w:tcW w:w="1275" w:type="dxa"/>
            <w:shd w:val="clear" w:color="auto" w:fill="auto"/>
            <w:vAlign w:val="center"/>
            <w:hideMark/>
          </w:tcPr>
          <w:p w14:paraId="531E5173" w14:textId="21C888C6" w:rsidR="003D2A03" w:rsidRPr="000C2E00" w:rsidRDefault="003D2A03" w:rsidP="003D2A03">
            <w:pPr>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360</w:t>
            </w:r>
          </w:p>
        </w:tc>
        <w:tc>
          <w:tcPr>
            <w:tcW w:w="993" w:type="dxa"/>
            <w:shd w:val="clear" w:color="auto" w:fill="auto"/>
            <w:vAlign w:val="center"/>
            <w:hideMark/>
          </w:tcPr>
          <w:p w14:paraId="4D278FA7" w14:textId="35F5511F"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216</w:t>
            </w:r>
          </w:p>
        </w:tc>
        <w:tc>
          <w:tcPr>
            <w:tcW w:w="1134" w:type="dxa"/>
            <w:shd w:val="clear" w:color="auto" w:fill="auto"/>
            <w:vAlign w:val="center"/>
            <w:hideMark/>
          </w:tcPr>
          <w:p w14:paraId="01BEE292"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20</w:t>
            </w:r>
          </w:p>
        </w:tc>
        <w:tc>
          <w:tcPr>
            <w:tcW w:w="992" w:type="dxa"/>
            <w:shd w:val="clear" w:color="auto" w:fill="auto"/>
            <w:vAlign w:val="center"/>
            <w:hideMark/>
          </w:tcPr>
          <w:p w14:paraId="1306B9E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416BBF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735FCE5" w14:textId="1DCFE4C2" w:rsidR="003D2A03" w:rsidRPr="002024BF" w:rsidRDefault="003D2A03" w:rsidP="003D2A03">
            <w:pPr>
              <w:jc w:val="center"/>
              <w:rPr>
                <w:rFonts w:ascii="Times New Roman" w:eastAsia="Times New Roman" w:hAnsi="Times New Roman" w:cs="Times New Roman"/>
                <w:b/>
                <w:bCs/>
                <w:lang w:eastAsia="ru-RU"/>
              </w:rPr>
            </w:pPr>
            <w:r w:rsidRPr="002024BF">
              <w:rPr>
                <w:rFonts w:ascii="Times New Roman" w:eastAsia="Times New Roman" w:hAnsi="Times New Roman" w:cs="Times New Roman"/>
                <w:b/>
                <w:bCs/>
                <w:lang w:eastAsia="ru-RU"/>
              </w:rPr>
              <w:t> </w:t>
            </w:r>
            <w:r w:rsidR="002024BF" w:rsidRPr="002024BF">
              <w:rPr>
                <w:rFonts w:ascii="Times New Roman" w:eastAsia="Times New Roman" w:hAnsi="Times New Roman" w:cs="Times New Roman"/>
                <w:b/>
                <w:bCs/>
                <w:lang w:val="en-US" w:eastAsia="ru-RU"/>
              </w:rPr>
              <w:t>1-3</w:t>
            </w:r>
          </w:p>
        </w:tc>
      </w:tr>
      <w:tr w:rsidR="003D2A03" w:rsidRPr="000C2E00" w14:paraId="18119503" w14:textId="77777777" w:rsidTr="004B090C">
        <w:trPr>
          <w:trHeight w:val="20"/>
        </w:trPr>
        <w:tc>
          <w:tcPr>
            <w:tcW w:w="1767" w:type="dxa"/>
            <w:shd w:val="clear" w:color="auto" w:fill="auto"/>
            <w:vAlign w:val="center"/>
            <w:hideMark/>
          </w:tcPr>
          <w:p w14:paraId="7970C10E"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МДК.03.01</w:t>
            </w:r>
          </w:p>
        </w:tc>
        <w:tc>
          <w:tcPr>
            <w:tcW w:w="2952" w:type="dxa"/>
            <w:shd w:val="clear" w:color="auto" w:fill="auto"/>
            <w:vAlign w:val="center"/>
            <w:hideMark/>
          </w:tcPr>
          <w:p w14:paraId="75AB3D2E"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Организация и контроль работ по эксплуатации систем газораспределения и газопотребления</w:t>
            </w:r>
          </w:p>
        </w:tc>
        <w:tc>
          <w:tcPr>
            <w:tcW w:w="1083" w:type="dxa"/>
            <w:shd w:val="clear" w:color="auto" w:fill="auto"/>
            <w:vAlign w:val="center"/>
            <w:hideMark/>
          </w:tcPr>
          <w:p w14:paraId="4556FABB" w14:textId="4BA34322" w:rsidR="003D2A03" w:rsidRPr="000C2E00" w:rsidRDefault="003D2A03" w:rsidP="003D2A03">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180</w:t>
            </w:r>
          </w:p>
        </w:tc>
        <w:tc>
          <w:tcPr>
            <w:tcW w:w="1418" w:type="dxa"/>
            <w:shd w:val="clear" w:color="auto" w:fill="auto"/>
            <w:vAlign w:val="center"/>
            <w:hideMark/>
          </w:tcPr>
          <w:p w14:paraId="34DDBCDD"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48</w:t>
            </w:r>
          </w:p>
        </w:tc>
        <w:tc>
          <w:tcPr>
            <w:tcW w:w="1275" w:type="dxa"/>
            <w:shd w:val="clear" w:color="auto" w:fill="auto"/>
            <w:vAlign w:val="center"/>
            <w:hideMark/>
          </w:tcPr>
          <w:p w14:paraId="39A33776" w14:textId="0D54C291" w:rsidR="003D2A03" w:rsidRPr="007D499F" w:rsidRDefault="003D2A03" w:rsidP="003D2A03">
            <w:pPr>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180</w:t>
            </w:r>
          </w:p>
        </w:tc>
        <w:tc>
          <w:tcPr>
            <w:tcW w:w="993" w:type="dxa"/>
            <w:shd w:val="clear" w:color="auto" w:fill="auto"/>
            <w:vAlign w:val="center"/>
            <w:hideMark/>
          </w:tcPr>
          <w:p w14:paraId="4593872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47B4C27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7C959DF4"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2D99F7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41C75B97" w14:textId="05BC4605"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7AF1B9B8" w14:textId="77777777" w:rsidTr="004B090C">
        <w:trPr>
          <w:trHeight w:val="276"/>
        </w:trPr>
        <w:tc>
          <w:tcPr>
            <w:tcW w:w="1767" w:type="dxa"/>
            <w:vMerge w:val="restart"/>
            <w:shd w:val="clear" w:color="auto" w:fill="auto"/>
            <w:vAlign w:val="center"/>
            <w:hideMark/>
          </w:tcPr>
          <w:p w14:paraId="758E4FCE"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МДК.03.02</w:t>
            </w:r>
          </w:p>
        </w:tc>
        <w:tc>
          <w:tcPr>
            <w:tcW w:w="2952" w:type="dxa"/>
            <w:vMerge w:val="restart"/>
            <w:shd w:val="clear" w:color="auto" w:fill="auto"/>
            <w:vAlign w:val="center"/>
            <w:hideMark/>
          </w:tcPr>
          <w:p w14:paraId="6F98891F" w14:textId="77777777" w:rsidR="003D2A03" w:rsidRPr="000C2E00" w:rsidRDefault="003D2A03" w:rsidP="003D2A03">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Технологические процессы эксплуатации систем газораспределения и газопотребления</w:t>
            </w:r>
          </w:p>
        </w:tc>
        <w:tc>
          <w:tcPr>
            <w:tcW w:w="1083" w:type="dxa"/>
            <w:vMerge w:val="restart"/>
            <w:shd w:val="clear" w:color="auto" w:fill="auto"/>
            <w:vAlign w:val="center"/>
            <w:hideMark/>
          </w:tcPr>
          <w:p w14:paraId="49D14AB2" w14:textId="1B53112C" w:rsidR="003D2A03" w:rsidRPr="000C2E00" w:rsidRDefault="003D2A03" w:rsidP="003D2A03">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180</w:t>
            </w:r>
          </w:p>
        </w:tc>
        <w:tc>
          <w:tcPr>
            <w:tcW w:w="1418" w:type="dxa"/>
            <w:vMerge w:val="restart"/>
            <w:shd w:val="clear" w:color="auto" w:fill="auto"/>
            <w:vAlign w:val="center"/>
            <w:hideMark/>
          </w:tcPr>
          <w:p w14:paraId="7D2B5FC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48</w:t>
            </w:r>
          </w:p>
        </w:tc>
        <w:tc>
          <w:tcPr>
            <w:tcW w:w="1275" w:type="dxa"/>
            <w:vMerge w:val="restart"/>
            <w:shd w:val="clear" w:color="auto" w:fill="auto"/>
            <w:vAlign w:val="center"/>
            <w:hideMark/>
          </w:tcPr>
          <w:p w14:paraId="04077D8A" w14:textId="3FE8964C" w:rsidR="003D2A03" w:rsidRPr="007D499F" w:rsidRDefault="003D2A03" w:rsidP="003D2A03">
            <w:pPr>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180</w:t>
            </w:r>
          </w:p>
        </w:tc>
        <w:tc>
          <w:tcPr>
            <w:tcW w:w="993" w:type="dxa"/>
            <w:vMerge w:val="restart"/>
            <w:shd w:val="clear" w:color="auto" w:fill="auto"/>
            <w:vAlign w:val="center"/>
            <w:hideMark/>
          </w:tcPr>
          <w:p w14:paraId="2E67DBFE"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vMerge w:val="restart"/>
            <w:shd w:val="clear" w:color="auto" w:fill="auto"/>
            <w:vAlign w:val="center"/>
            <w:hideMark/>
          </w:tcPr>
          <w:p w14:paraId="616F765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vMerge w:val="restart"/>
            <w:shd w:val="clear" w:color="auto" w:fill="auto"/>
            <w:vAlign w:val="center"/>
            <w:hideMark/>
          </w:tcPr>
          <w:p w14:paraId="0C1BC3F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vMerge w:val="restart"/>
            <w:shd w:val="clear" w:color="auto" w:fill="auto"/>
            <w:vAlign w:val="center"/>
            <w:hideMark/>
          </w:tcPr>
          <w:p w14:paraId="203ABFB1"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vMerge w:val="restart"/>
            <w:shd w:val="clear" w:color="auto" w:fill="auto"/>
            <w:vAlign w:val="center"/>
            <w:hideMark/>
          </w:tcPr>
          <w:p w14:paraId="08D8A9AB" w14:textId="28F54744" w:rsidR="003D2A03" w:rsidRPr="000C2E00" w:rsidRDefault="0000248A"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1,2,3</w:t>
            </w:r>
          </w:p>
        </w:tc>
      </w:tr>
      <w:tr w:rsidR="003D2A03" w:rsidRPr="000C2E00" w14:paraId="28CA0690" w14:textId="77777777" w:rsidTr="004B090C">
        <w:trPr>
          <w:trHeight w:val="269"/>
        </w:trPr>
        <w:tc>
          <w:tcPr>
            <w:tcW w:w="1767" w:type="dxa"/>
            <w:vMerge/>
            <w:shd w:val="clear" w:color="auto" w:fill="auto"/>
            <w:vAlign w:val="center"/>
            <w:hideMark/>
          </w:tcPr>
          <w:p w14:paraId="266EB551" w14:textId="77777777" w:rsidR="003D2A03" w:rsidRPr="000C2E00" w:rsidRDefault="003D2A03" w:rsidP="003D2A03">
            <w:pPr>
              <w:rPr>
                <w:rFonts w:ascii="Times New Roman" w:eastAsia="Times New Roman" w:hAnsi="Times New Roman" w:cs="Times New Roman"/>
                <w:lang w:eastAsia="ru-RU"/>
              </w:rPr>
            </w:pPr>
          </w:p>
        </w:tc>
        <w:tc>
          <w:tcPr>
            <w:tcW w:w="2952" w:type="dxa"/>
            <w:vMerge/>
            <w:shd w:val="clear" w:color="auto" w:fill="auto"/>
            <w:vAlign w:val="center"/>
            <w:hideMark/>
          </w:tcPr>
          <w:p w14:paraId="002EA671" w14:textId="77777777" w:rsidR="003D2A03" w:rsidRPr="000C2E00" w:rsidRDefault="003D2A03" w:rsidP="003D2A03">
            <w:pPr>
              <w:rPr>
                <w:rFonts w:ascii="Times New Roman" w:eastAsia="Times New Roman" w:hAnsi="Times New Roman" w:cs="Times New Roman"/>
                <w:lang w:eastAsia="ru-RU"/>
              </w:rPr>
            </w:pPr>
          </w:p>
        </w:tc>
        <w:tc>
          <w:tcPr>
            <w:tcW w:w="1083" w:type="dxa"/>
            <w:vMerge/>
            <w:shd w:val="clear" w:color="auto" w:fill="auto"/>
            <w:vAlign w:val="center"/>
            <w:hideMark/>
          </w:tcPr>
          <w:p w14:paraId="18B3F181" w14:textId="77777777" w:rsidR="003D2A03" w:rsidRPr="000C2E00" w:rsidRDefault="003D2A03" w:rsidP="003D2A03">
            <w:pPr>
              <w:rPr>
                <w:rFonts w:ascii="Times New Roman" w:eastAsia="Times New Roman" w:hAnsi="Times New Roman" w:cs="Times New Roman"/>
                <w:lang w:eastAsia="ru-RU"/>
              </w:rPr>
            </w:pPr>
          </w:p>
        </w:tc>
        <w:tc>
          <w:tcPr>
            <w:tcW w:w="1418" w:type="dxa"/>
            <w:vMerge/>
            <w:shd w:val="clear" w:color="auto" w:fill="auto"/>
            <w:vAlign w:val="center"/>
            <w:hideMark/>
          </w:tcPr>
          <w:p w14:paraId="4A449B09" w14:textId="77777777" w:rsidR="003D2A03" w:rsidRPr="000C2E00" w:rsidRDefault="003D2A03" w:rsidP="003D2A03">
            <w:pPr>
              <w:rPr>
                <w:rFonts w:ascii="Times New Roman" w:eastAsia="Times New Roman" w:hAnsi="Times New Roman" w:cs="Times New Roman"/>
                <w:lang w:eastAsia="ru-RU"/>
              </w:rPr>
            </w:pPr>
          </w:p>
        </w:tc>
        <w:tc>
          <w:tcPr>
            <w:tcW w:w="1275" w:type="dxa"/>
            <w:vMerge/>
            <w:shd w:val="clear" w:color="auto" w:fill="auto"/>
            <w:vAlign w:val="center"/>
            <w:hideMark/>
          </w:tcPr>
          <w:p w14:paraId="44FC80D1" w14:textId="77777777" w:rsidR="003D2A03" w:rsidRPr="000C2E00" w:rsidRDefault="003D2A03" w:rsidP="003D2A03">
            <w:pPr>
              <w:rPr>
                <w:rFonts w:ascii="Times New Roman" w:eastAsia="Times New Roman" w:hAnsi="Times New Roman" w:cs="Times New Roman"/>
                <w:lang w:eastAsia="ru-RU"/>
              </w:rPr>
            </w:pPr>
          </w:p>
        </w:tc>
        <w:tc>
          <w:tcPr>
            <w:tcW w:w="993" w:type="dxa"/>
            <w:vMerge/>
            <w:shd w:val="clear" w:color="auto" w:fill="auto"/>
            <w:vAlign w:val="center"/>
            <w:hideMark/>
          </w:tcPr>
          <w:p w14:paraId="25E6A818" w14:textId="77777777" w:rsidR="003D2A03" w:rsidRPr="000C2E00" w:rsidRDefault="003D2A03" w:rsidP="003D2A03">
            <w:pPr>
              <w:rPr>
                <w:rFonts w:ascii="Times New Roman" w:eastAsia="Times New Roman" w:hAnsi="Times New Roman" w:cs="Times New Roman"/>
                <w:lang w:eastAsia="ru-RU"/>
              </w:rPr>
            </w:pPr>
          </w:p>
        </w:tc>
        <w:tc>
          <w:tcPr>
            <w:tcW w:w="1134" w:type="dxa"/>
            <w:vMerge/>
            <w:shd w:val="clear" w:color="auto" w:fill="auto"/>
            <w:vAlign w:val="center"/>
            <w:hideMark/>
          </w:tcPr>
          <w:p w14:paraId="1CCB7637" w14:textId="77777777" w:rsidR="003D2A03" w:rsidRPr="000C2E00" w:rsidRDefault="003D2A03" w:rsidP="003D2A03">
            <w:pPr>
              <w:rPr>
                <w:rFonts w:ascii="Times New Roman" w:eastAsia="Times New Roman" w:hAnsi="Times New Roman" w:cs="Times New Roman"/>
                <w:lang w:eastAsia="ru-RU"/>
              </w:rPr>
            </w:pPr>
          </w:p>
        </w:tc>
        <w:tc>
          <w:tcPr>
            <w:tcW w:w="992" w:type="dxa"/>
            <w:vMerge/>
            <w:shd w:val="clear" w:color="auto" w:fill="auto"/>
            <w:vAlign w:val="center"/>
            <w:hideMark/>
          </w:tcPr>
          <w:p w14:paraId="4482D91F" w14:textId="77777777" w:rsidR="003D2A03" w:rsidRPr="000C2E00" w:rsidRDefault="003D2A03" w:rsidP="003D2A03">
            <w:pPr>
              <w:rPr>
                <w:rFonts w:ascii="Times New Roman" w:eastAsia="Times New Roman" w:hAnsi="Times New Roman" w:cs="Times New Roman"/>
                <w:lang w:eastAsia="ru-RU"/>
              </w:rPr>
            </w:pPr>
          </w:p>
        </w:tc>
        <w:tc>
          <w:tcPr>
            <w:tcW w:w="992" w:type="dxa"/>
            <w:vMerge/>
            <w:shd w:val="clear" w:color="auto" w:fill="auto"/>
            <w:vAlign w:val="center"/>
            <w:hideMark/>
          </w:tcPr>
          <w:p w14:paraId="6AD05C7E" w14:textId="77777777" w:rsidR="003D2A03" w:rsidRPr="000C2E00" w:rsidRDefault="003D2A03" w:rsidP="003D2A03">
            <w:pPr>
              <w:rPr>
                <w:rFonts w:ascii="Times New Roman" w:eastAsia="Times New Roman" w:hAnsi="Times New Roman" w:cs="Times New Roman"/>
                <w:lang w:eastAsia="ru-RU"/>
              </w:rPr>
            </w:pPr>
          </w:p>
        </w:tc>
        <w:tc>
          <w:tcPr>
            <w:tcW w:w="1418" w:type="dxa"/>
            <w:vMerge/>
            <w:shd w:val="clear" w:color="auto" w:fill="auto"/>
            <w:vAlign w:val="center"/>
            <w:hideMark/>
          </w:tcPr>
          <w:p w14:paraId="56792CA2" w14:textId="77777777" w:rsidR="003D2A03" w:rsidRPr="000C2E00" w:rsidRDefault="003D2A03" w:rsidP="003D2A03">
            <w:pPr>
              <w:rPr>
                <w:rFonts w:ascii="Times New Roman" w:eastAsia="Times New Roman" w:hAnsi="Times New Roman" w:cs="Times New Roman"/>
                <w:lang w:eastAsia="ru-RU"/>
              </w:rPr>
            </w:pPr>
          </w:p>
        </w:tc>
      </w:tr>
      <w:tr w:rsidR="0000248A" w:rsidRPr="000C2E00" w14:paraId="44DCB0A4" w14:textId="77777777" w:rsidTr="004540D3">
        <w:trPr>
          <w:trHeight w:val="20"/>
        </w:trPr>
        <w:tc>
          <w:tcPr>
            <w:tcW w:w="1767" w:type="dxa"/>
            <w:shd w:val="clear" w:color="auto" w:fill="auto"/>
            <w:vAlign w:val="center"/>
            <w:hideMark/>
          </w:tcPr>
          <w:p w14:paraId="696A7B09" w14:textId="77777777" w:rsidR="0000248A" w:rsidRPr="000C2E00" w:rsidRDefault="0000248A" w:rsidP="0000248A">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УП.03</w:t>
            </w:r>
          </w:p>
        </w:tc>
        <w:tc>
          <w:tcPr>
            <w:tcW w:w="2952" w:type="dxa"/>
            <w:shd w:val="clear" w:color="auto" w:fill="auto"/>
            <w:vAlign w:val="center"/>
            <w:hideMark/>
          </w:tcPr>
          <w:p w14:paraId="34FEE601" w14:textId="77777777" w:rsidR="0000248A" w:rsidRPr="000C2E00" w:rsidRDefault="0000248A" w:rsidP="0000248A">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Учебная практика</w:t>
            </w:r>
          </w:p>
        </w:tc>
        <w:tc>
          <w:tcPr>
            <w:tcW w:w="1083" w:type="dxa"/>
            <w:shd w:val="clear" w:color="auto" w:fill="auto"/>
            <w:vAlign w:val="center"/>
            <w:hideMark/>
          </w:tcPr>
          <w:p w14:paraId="31CA971F"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4414432C"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275" w:type="dxa"/>
            <w:shd w:val="clear" w:color="auto" w:fill="auto"/>
            <w:vAlign w:val="center"/>
            <w:hideMark/>
          </w:tcPr>
          <w:p w14:paraId="5861D0B1"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3B8FEABF"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134" w:type="dxa"/>
            <w:shd w:val="clear" w:color="auto" w:fill="auto"/>
            <w:vAlign w:val="center"/>
            <w:hideMark/>
          </w:tcPr>
          <w:p w14:paraId="1B2D7010"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3930E503"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3CE7DB5"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hideMark/>
          </w:tcPr>
          <w:p w14:paraId="43B94585" w14:textId="161C8C0F" w:rsidR="0000248A" w:rsidRPr="000C2E00" w:rsidRDefault="0000248A" w:rsidP="0000248A">
            <w:pPr>
              <w:jc w:val="center"/>
              <w:rPr>
                <w:rFonts w:ascii="Times New Roman" w:eastAsia="Times New Roman" w:hAnsi="Times New Roman" w:cs="Times New Roman"/>
                <w:lang w:eastAsia="ru-RU"/>
              </w:rPr>
            </w:pPr>
            <w:r w:rsidRPr="00BD3BCA">
              <w:rPr>
                <w:rFonts w:ascii="Times New Roman" w:eastAsia="Times New Roman" w:hAnsi="Times New Roman" w:cs="Times New Roman"/>
                <w:lang w:eastAsia="ru-RU"/>
              </w:rPr>
              <w:t> 1,2,3</w:t>
            </w:r>
          </w:p>
        </w:tc>
      </w:tr>
      <w:tr w:rsidR="0000248A" w:rsidRPr="000C2E00" w14:paraId="41ACCA37" w14:textId="77777777" w:rsidTr="004540D3">
        <w:trPr>
          <w:trHeight w:val="20"/>
        </w:trPr>
        <w:tc>
          <w:tcPr>
            <w:tcW w:w="1767" w:type="dxa"/>
            <w:shd w:val="clear" w:color="auto" w:fill="auto"/>
            <w:vAlign w:val="center"/>
            <w:hideMark/>
          </w:tcPr>
          <w:p w14:paraId="617159E5" w14:textId="77777777" w:rsidR="0000248A" w:rsidRPr="000C2E00" w:rsidRDefault="0000248A" w:rsidP="0000248A">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ПП.03</w:t>
            </w:r>
          </w:p>
        </w:tc>
        <w:tc>
          <w:tcPr>
            <w:tcW w:w="2952" w:type="dxa"/>
            <w:shd w:val="clear" w:color="auto" w:fill="auto"/>
            <w:vAlign w:val="center"/>
            <w:hideMark/>
          </w:tcPr>
          <w:p w14:paraId="5492899F" w14:textId="77777777" w:rsidR="0000248A" w:rsidRPr="000C2E00" w:rsidRDefault="0000248A" w:rsidP="0000248A">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Производственная практика</w:t>
            </w:r>
          </w:p>
        </w:tc>
        <w:tc>
          <w:tcPr>
            <w:tcW w:w="1083" w:type="dxa"/>
            <w:shd w:val="clear" w:color="auto" w:fill="auto"/>
            <w:vAlign w:val="center"/>
            <w:hideMark/>
          </w:tcPr>
          <w:p w14:paraId="14B67407" w14:textId="7B83A741"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144</w:t>
            </w:r>
          </w:p>
        </w:tc>
        <w:tc>
          <w:tcPr>
            <w:tcW w:w="1418" w:type="dxa"/>
            <w:shd w:val="clear" w:color="auto" w:fill="auto"/>
            <w:vAlign w:val="center"/>
            <w:hideMark/>
          </w:tcPr>
          <w:p w14:paraId="368DED29" w14:textId="04B4685F" w:rsidR="0000248A" w:rsidRPr="000C2E00" w:rsidRDefault="0000248A" w:rsidP="0000248A">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144</w:t>
            </w:r>
          </w:p>
        </w:tc>
        <w:tc>
          <w:tcPr>
            <w:tcW w:w="1275" w:type="dxa"/>
            <w:shd w:val="clear" w:color="auto" w:fill="auto"/>
            <w:vAlign w:val="center"/>
            <w:hideMark/>
          </w:tcPr>
          <w:p w14:paraId="7DD015B5"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32DDBC76" w14:textId="79B02D3E"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144</w:t>
            </w:r>
          </w:p>
        </w:tc>
        <w:tc>
          <w:tcPr>
            <w:tcW w:w="1134" w:type="dxa"/>
            <w:shd w:val="clear" w:color="auto" w:fill="auto"/>
            <w:vAlign w:val="center"/>
            <w:hideMark/>
          </w:tcPr>
          <w:p w14:paraId="7F93D082"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4B2FCAB"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1940643"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hideMark/>
          </w:tcPr>
          <w:p w14:paraId="66C0FF85" w14:textId="0EBCE454" w:rsidR="0000248A" w:rsidRPr="000C2E00" w:rsidRDefault="0000248A" w:rsidP="0000248A">
            <w:pPr>
              <w:jc w:val="center"/>
              <w:rPr>
                <w:rFonts w:ascii="Times New Roman" w:eastAsia="Times New Roman" w:hAnsi="Times New Roman" w:cs="Times New Roman"/>
                <w:lang w:eastAsia="ru-RU"/>
              </w:rPr>
            </w:pPr>
            <w:r w:rsidRPr="00BD3BCA">
              <w:rPr>
                <w:rFonts w:ascii="Times New Roman" w:eastAsia="Times New Roman" w:hAnsi="Times New Roman" w:cs="Times New Roman"/>
                <w:lang w:eastAsia="ru-RU"/>
              </w:rPr>
              <w:t> 1,2,3</w:t>
            </w:r>
          </w:p>
        </w:tc>
      </w:tr>
      <w:tr w:rsidR="003D2A03" w:rsidRPr="000C2E00" w14:paraId="7BFDFDCC" w14:textId="77777777" w:rsidTr="004B090C">
        <w:trPr>
          <w:trHeight w:val="20"/>
        </w:trPr>
        <w:tc>
          <w:tcPr>
            <w:tcW w:w="1767" w:type="dxa"/>
            <w:shd w:val="clear" w:color="auto" w:fill="auto"/>
            <w:vAlign w:val="center"/>
            <w:hideMark/>
          </w:tcPr>
          <w:p w14:paraId="1CD68403"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ПМ.04 </w:t>
            </w:r>
          </w:p>
        </w:tc>
        <w:tc>
          <w:tcPr>
            <w:tcW w:w="2952" w:type="dxa"/>
            <w:shd w:val="clear" w:color="auto" w:fill="auto"/>
            <w:vAlign w:val="center"/>
            <w:hideMark/>
          </w:tcPr>
          <w:p w14:paraId="6C932D5F" w14:textId="26BDE890" w:rsidR="003D2A03" w:rsidRPr="000C2E00" w:rsidRDefault="003D2A03" w:rsidP="003D2A03">
            <w:pPr>
              <w:rPr>
                <w:rFonts w:ascii="Times New Roman" w:eastAsia="Times New Roman" w:hAnsi="Times New Roman" w:cs="Times New Roman"/>
                <w:b/>
                <w:bCs/>
                <w:lang w:eastAsia="ru-RU"/>
              </w:rPr>
            </w:pPr>
            <w:bookmarkStart w:id="38" w:name="_Hlk190164136"/>
            <w:r w:rsidRPr="000C2E00">
              <w:rPr>
                <w:rFonts w:ascii="Times New Roman" w:eastAsia="Times New Roman" w:hAnsi="Times New Roman" w:cs="Times New Roman"/>
                <w:b/>
                <w:bCs/>
                <w:lang w:eastAsia="ru-RU"/>
              </w:rPr>
              <w:t xml:space="preserve">Организация деятельности структурных подразделений при </w:t>
            </w:r>
            <w:r w:rsidRPr="000C2E00">
              <w:rPr>
                <w:rFonts w:ascii="Times New Roman" w:eastAsia="Times New Roman" w:hAnsi="Times New Roman" w:cs="Times New Roman"/>
                <w:b/>
                <w:bCs/>
                <w:lang w:eastAsia="ru-RU"/>
              </w:rPr>
              <w:lastRenderedPageBreak/>
              <w:t xml:space="preserve">выполнении эксплуатационных и строительно-монтажных работ в газовом хозяйстве </w:t>
            </w:r>
            <w:bookmarkEnd w:id="38"/>
          </w:p>
        </w:tc>
        <w:tc>
          <w:tcPr>
            <w:tcW w:w="1083" w:type="dxa"/>
            <w:shd w:val="clear" w:color="auto" w:fill="auto"/>
            <w:vAlign w:val="center"/>
            <w:hideMark/>
          </w:tcPr>
          <w:p w14:paraId="65407DE3" w14:textId="6EE7562E"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lastRenderedPageBreak/>
              <w:t>21</w:t>
            </w:r>
            <w:r>
              <w:rPr>
                <w:rFonts w:ascii="Times New Roman" w:eastAsia="Times New Roman" w:hAnsi="Times New Roman" w:cs="Times New Roman"/>
                <w:b/>
                <w:bCs/>
                <w:lang w:eastAsia="ru-RU"/>
              </w:rPr>
              <w:t>6</w:t>
            </w:r>
          </w:p>
        </w:tc>
        <w:tc>
          <w:tcPr>
            <w:tcW w:w="1418" w:type="dxa"/>
            <w:shd w:val="clear" w:color="auto" w:fill="auto"/>
            <w:vAlign w:val="center"/>
            <w:hideMark/>
          </w:tcPr>
          <w:p w14:paraId="762A485A" w14:textId="3DF6B213"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158</w:t>
            </w:r>
          </w:p>
        </w:tc>
        <w:tc>
          <w:tcPr>
            <w:tcW w:w="1275" w:type="dxa"/>
            <w:shd w:val="clear" w:color="auto" w:fill="auto"/>
            <w:vAlign w:val="center"/>
            <w:hideMark/>
          </w:tcPr>
          <w:p w14:paraId="4F268B32" w14:textId="76B93D60"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w:t>
            </w:r>
            <w:r>
              <w:rPr>
                <w:rFonts w:ascii="Times New Roman" w:eastAsia="Times New Roman" w:hAnsi="Times New Roman" w:cs="Times New Roman"/>
                <w:b/>
                <w:bCs/>
                <w:lang w:eastAsia="ru-RU"/>
              </w:rPr>
              <w:t>44</w:t>
            </w:r>
          </w:p>
        </w:tc>
        <w:tc>
          <w:tcPr>
            <w:tcW w:w="993" w:type="dxa"/>
            <w:shd w:val="clear" w:color="auto" w:fill="auto"/>
            <w:vAlign w:val="center"/>
            <w:hideMark/>
          </w:tcPr>
          <w:p w14:paraId="14B6E997" w14:textId="281BD26B"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72</w:t>
            </w:r>
          </w:p>
        </w:tc>
        <w:tc>
          <w:tcPr>
            <w:tcW w:w="1134" w:type="dxa"/>
            <w:shd w:val="clear" w:color="auto" w:fill="auto"/>
            <w:vAlign w:val="center"/>
            <w:hideMark/>
          </w:tcPr>
          <w:p w14:paraId="482BF2F6"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20</w:t>
            </w:r>
          </w:p>
        </w:tc>
        <w:tc>
          <w:tcPr>
            <w:tcW w:w="992" w:type="dxa"/>
            <w:shd w:val="clear" w:color="auto" w:fill="auto"/>
            <w:vAlign w:val="center"/>
            <w:hideMark/>
          </w:tcPr>
          <w:p w14:paraId="5914AE8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978E8E9"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E8BE106" w14:textId="44755C85" w:rsidR="003D2A03" w:rsidRPr="002024BF" w:rsidRDefault="003D2A03" w:rsidP="003D2A03">
            <w:pPr>
              <w:jc w:val="center"/>
              <w:rPr>
                <w:rFonts w:ascii="Times New Roman" w:eastAsia="Times New Roman" w:hAnsi="Times New Roman" w:cs="Times New Roman"/>
                <w:b/>
                <w:bCs/>
                <w:lang w:val="en-US" w:eastAsia="ru-RU"/>
              </w:rPr>
            </w:pPr>
            <w:r w:rsidRPr="002024BF">
              <w:rPr>
                <w:rFonts w:ascii="Times New Roman" w:eastAsia="Times New Roman" w:hAnsi="Times New Roman" w:cs="Times New Roman"/>
                <w:b/>
                <w:bCs/>
                <w:lang w:eastAsia="ru-RU"/>
              </w:rPr>
              <w:t> </w:t>
            </w:r>
            <w:r w:rsidR="002024BF" w:rsidRPr="002024BF">
              <w:rPr>
                <w:rFonts w:ascii="Times New Roman" w:eastAsia="Times New Roman" w:hAnsi="Times New Roman" w:cs="Times New Roman"/>
                <w:b/>
                <w:bCs/>
                <w:lang w:val="en-US" w:eastAsia="ru-RU"/>
              </w:rPr>
              <w:t>1-3</w:t>
            </w:r>
          </w:p>
        </w:tc>
      </w:tr>
      <w:tr w:rsidR="0000248A" w:rsidRPr="000C2E00" w14:paraId="514DC0C2" w14:textId="77777777" w:rsidTr="00400930">
        <w:trPr>
          <w:trHeight w:val="20"/>
        </w:trPr>
        <w:tc>
          <w:tcPr>
            <w:tcW w:w="1767" w:type="dxa"/>
            <w:shd w:val="clear" w:color="auto" w:fill="auto"/>
            <w:vAlign w:val="center"/>
            <w:hideMark/>
          </w:tcPr>
          <w:p w14:paraId="59FE6428" w14:textId="77777777" w:rsidR="0000248A" w:rsidRPr="000C2E00" w:rsidRDefault="0000248A" w:rsidP="0000248A">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МДК.04.01</w:t>
            </w:r>
          </w:p>
        </w:tc>
        <w:tc>
          <w:tcPr>
            <w:tcW w:w="2952" w:type="dxa"/>
            <w:shd w:val="clear" w:color="auto" w:fill="auto"/>
            <w:vAlign w:val="center"/>
            <w:hideMark/>
          </w:tcPr>
          <w:p w14:paraId="0F5545D9" w14:textId="77777777" w:rsidR="0000248A" w:rsidRPr="000C2E00" w:rsidRDefault="0000248A" w:rsidP="0000248A">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Управление деятельностью структурных подразделений при выполнении эксплуатационных и строительно-монтажных работ в газовом хозяйстве</w:t>
            </w:r>
          </w:p>
        </w:tc>
        <w:tc>
          <w:tcPr>
            <w:tcW w:w="1083" w:type="dxa"/>
            <w:shd w:val="clear" w:color="auto" w:fill="auto"/>
            <w:vAlign w:val="center"/>
            <w:hideMark/>
          </w:tcPr>
          <w:p w14:paraId="55655E36"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2CDC294A"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52</w:t>
            </w:r>
          </w:p>
        </w:tc>
        <w:tc>
          <w:tcPr>
            <w:tcW w:w="1275" w:type="dxa"/>
            <w:shd w:val="clear" w:color="auto" w:fill="auto"/>
            <w:vAlign w:val="center"/>
            <w:hideMark/>
          </w:tcPr>
          <w:p w14:paraId="1528D666" w14:textId="13640655" w:rsidR="0000248A" w:rsidRPr="000C2E00" w:rsidRDefault="0000248A" w:rsidP="0000248A">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72</w:t>
            </w:r>
          </w:p>
        </w:tc>
        <w:tc>
          <w:tcPr>
            <w:tcW w:w="993" w:type="dxa"/>
            <w:shd w:val="clear" w:color="auto" w:fill="auto"/>
            <w:vAlign w:val="center"/>
            <w:hideMark/>
          </w:tcPr>
          <w:p w14:paraId="5AB5CAB7"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0B2EA926"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81BC20B"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7BEFCC0D"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hideMark/>
          </w:tcPr>
          <w:p w14:paraId="3974076F" w14:textId="145C34C9" w:rsidR="0000248A" w:rsidRPr="000C2E00" w:rsidRDefault="0000248A" w:rsidP="0000248A">
            <w:pPr>
              <w:jc w:val="center"/>
              <w:rPr>
                <w:rFonts w:ascii="Times New Roman" w:eastAsia="Times New Roman" w:hAnsi="Times New Roman" w:cs="Times New Roman"/>
                <w:lang w:eastAsia="ru-RU"/>
              </w:rPr>
            </w:pPr>
            <w:r w:rsidRPr="00430711">
              <w:rPr>
                <w:rFonts w:ascii="Times New Roman" w:eastAsia="Times New Roman" w:hAnsi="Times New Roman" w:cs="Times New Roman"/>
                <w:lang w:eastAsia="ru-RU"/>
              </w:rPr>
              <w:t> 1,2,3</w:t>
            </w:r>
          </w:p>
        </w:tc>
      </w:tr>
      <w:tr w:rsidR="0000248A" w:rsidRPr="000C2E00" w14:paraId="7F36EBAD" w14:textId="77777777" w:rsidTr="00400930">
        <w:trPr>
          <w:trHeight w:val="20"/>
        </w:trPr>
        <w:tc>
          <w:tcPr>
            <w:tcW w:w="1767" w:type="dxa"/>
            <w:shd w:val="clear" w:color="auto" w:fill="auto"/>
            <w:vAlign w:val="center"/>
            <w:hideMark/>
          </w:tcPr>
          <w:p w14:paraId="2EE8C3D8" w14:textId="77777777" w:rsidR="0000248A" w:rsidRPr="000C2E00" w:rsidRDefault="0000248A" w:rsidP="0000248A">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МДК.04.02</w:t>
            </w:r>
          </w:p>
        </w:tc>
        <w:tc>
          <w:tcPr>
            <w:tcW w:w="2952" w:type="dxa"/>
            <w:shd w:val="clear" w:color="auto" w:fill="auto"/>
            <w:vAlign w:val="center"/>
            <w:hideMark/>
          </w:tcPr>
          <w:p w14:paraId="32AE087E" w14:textId="1ECC82AD" w:rsidR="0000248A" w:rsidRPr="000C2E00" w:rsidRDefault="0000248A" w:rsidP="0000248A">
            <w:pP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Организация планово- экономической работы на предприятиях газового хозяйства</w:t>
            </w:r>
          </w:p>
        </w:tc>
        <w:tc>
          <w:tcPr>
            <w:tcW w:w="1083" w:type="dxa"/>
            <w:shd w:val="clear" w:color="auto" w:fill="auto"/>
            <w:vAlign w:val="center"/>
            <w:hideMark/>
          </w:tcPr>
          <w:p w14:paraId="59888723" w14:textId="356E6F93"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w:t>
            </w:r>
            <w:r>
              <w:rPr>
                <w:rFonts w:ascii="Times New Roman" w:eastAsia="Times New Roman" w:hAnsi="Times New Roman" w:cs="Times New Roman"/>
                <w:lang w:eastAsia="ru-RU"/>
              </w:rPr>
              <w:t>2</w:t>
            </w:r>
          </w:p>
        </w:tc>
        <w:tc>
          <w:tcPr>
            <w:tcW w:w="1418" w:type="dxa"/>
            <w:shd w:val="clear" w:color="auto" w:fill="auto"/>
            <w:vAlign w:val="center"/>
            <w:hideMark/>
          </w:tcPr>
          <w:p w14:paraId="65B540D9"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34</w:t>
            </w:r>
          </w:p>
        </w:tc>
        <w:tc>
          <w:tcPr>
            <w:tcW w:w="1275" w:type="dxa"/>
            <w:shd w:val="clear" w:color="auto" w:fill="auto"/>
            <w:vAlign w:val="center"/>
            <w:hideMark/>
          </w:tcPr>
          <w:p w14:paraId="7585BDB0" w14:textId="5766732B" w:rsidR="0000248A" w:rsidRPr="000C2E00" w:rsidRDefault="0000248A" w:rsidP="0000248A">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72</w:t>
            </w:r>
          </w:p>
        </w:tc>
        <w:tc>
          <w:tcPr>
            <w:tcW w:w="993" w:type="dxa"/>
            <w:shd w:val="clear" w:color="auto" w:fill="auto"/>
            <w:vAlign w:val="center"/>
            <w:hideMark/>
          </w:tcPr>
          <w:p w14:paraId="26CB089E"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56165CA7"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32ED68E8"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8DE57E2"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hideMark/>
          </w:tcPr>
          <w:p w14:paraId="64DE5D81" w14:textId="2EC881A4" w:rsidR="0000248A" w:rsidRPr="000C2E00" w:rsidRDefault="0000248A" w:rsidP="0000248A">
            <w:pPr>
              <w:jc w:val="center"/>
              <w:rPr>
                <w:rFonts w:ascii="Times New Roman" w:eastAsia="Times New Roman" w:hAnsi="Times New Roman" w:cs="Times New Roman"/>
                <w:lang w:eastAsia="ru-RU"/>
              </w:rPr>
            </w:pPr>
            <w:r w:rsidRPr="00430711">
              <w:rPr>
                <w:rFonts w:ascii="Times New Roman" w:eastAsia="Times New Roman" w:hAnsi="Times New Roman" w:cs="Times New Roman"/>
                <w:lang w:eastAsia="ru-RU"/>
              </w:rPr>
              <w:t> 1,2,3</w:t>
            </w:r>
          </w:p>
        </w:tc>
      </w:tr>
      <w:tr w:rsidR="0000248A" w:rsidRPr="000C2E00" w14:paraId="694F9373" w14:textId="77777777" w:rsidTr="00453CA6">
        <w:trPr>
          <w:trHeight w:val="20"/>
        </w:trPr>
        <w:tc>
          <w:tcPr>
            <w:tcW w:w="1767" w:type="dxa"/>
            <w:shd w:val="clear" w:color="auto" w:fill="auto"/>
            <w:vAlign w:val="center"/>
            <w:hideMark/>
          </w:tcPr>
          <w:p w14:paraId="78FC4EE5" w14:textId="77777777" w:rsidR="0000248A" w:rsidRPr="000C2E00" w:rsidRDefault="0000248A" w:rsidP="0000248A">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УП. 04</w:t>
            </w:r>
          </w:p>
        </w:tc>
        <w:tc>
          <w:tcPr>
            <w:tcW w:w="2952" w:type="dxa"/>
            <w:shd w:val="clear" w:color="auto" w:fill="auto"/>
            <w:vAlign w:val="center"/>
            <w:hideMark/>
          </w:tcPr>
          <w:p w14:paraId="026B9B8F" w14:textId="77777777" w:rsidR="0000248A" w:rsidRPr="000C2E00" w:rsidRDefault="0000248A" w:rsidP="0000248A">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Учебная практика</w:t>
            </w:r>
          </w:p>
        </w:tc>
        <w:tc>
          <w:tcPr>
            <w:tcW w:w="1083" w:type="dxa"/>
            <w:shd w:val="clear" w:color="auto" w:fill="auto"/>
            <w:vAlign w:val="center"/>
            <w:hideMark/>
          </w:tcPr>
          <w:p w14:paraId="753B73DE"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418" w:type="dxa"/>
            <w:shd w:val="clear" w:color="auto" w:fill="auto"/>
            <w:vAlign w:val="center"/>
            <w:hideMark/>
          </w:tcPr>
          <w:p w14:paraId="04D91154"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275" w:type="dxa"/>
            <w:shd w:val="clear" w:color="auto" w:fill="auto"/>
            <w:vAlign w:val="center"/>
            <w:hideMark/>
          </w:tcPr>
          <w:p w14:paraId="167A6982"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712E5739"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134" w:type="dxa"/>
            <w:shd w:val="clear" w:color="auto" w:fill="auto"/>
            <w:vAlign w:val="center"/>
            <w:hideMark/>
          </w:tcPr>
          <w:p w14:paraId="19D50BFD"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D399A24"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5DB1784"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hideMark/>
          </w:tcPr>
          <w:p w14:paraId="012204E3" w14:textId="5BEA49D6" w:rsidR="0000248A" w:rsidRPr="000C2E00" w:rsidRDefault="0000248A" w:rsidP="0000248A">
            <w:pPr>
              <w:jc w:val="center"/>
              <w:rPr>
                <w:rFonts w:ascii="Times New Roman" w:eastAsia="Times New Roman" w:hAnsi="Times New Roman" w:cs="Times New Roman"/>
                <w:lang w:eastAsia="ru-RU"/>
              </w:rPr>
            </w:pPr>
            <w:r w:rsidRPr="00C72B69">
              <w:rPr>
                <w:rFonts w:ascii="Times New Roman" w:eastAsia="Times New Roman" w:hAnsi="Times New Roman" w:cs="Times New Roman"/>
                <w:lang w:eastAsia="ru-RU"/>
              </w:rPr>
              <w:t> 1,2,3</w:t>
            </w:r>
          </w:p>
        </w:tc>
      </w:tr>
      <w:tr w:rsidR="0000248A" w:rsidRPr="000C2E00" w14:paraId="2AE59FED" w14:textId="77777777" w:rsidTr="00453CA6">
        <w:trPr>
          <w:trHeight w:val="20"/>
        </w:trPr>
        <w:tc>
          <w:tcPr>
            <w:tcW w:w="1767" w:type="dxa"/>
            <w:shd w:val="clear" w:color="auto" w:fill="auto"/>
            <w:vAlign w:val="center"/>
            <w:hideMark/>
          </w:tcPr>
          <w:p w14:paraId="2CD8A4F7" w14:textId="77777777" w:rsidR="0000248A" w:rsidRPr="000C2E00" w:rsidRDefault="0000248A" w:rsidP="0000248A">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ПП. 04 </w:t>
            </w:r>
          </w:p>
        </w:tc>
        <w:tc>
          <w:tcPr>
            <w:tcW w:w="2952" w:type="dxa"/>
            <w:shd w:val="clear" w:color="auto" w:fill="auto"/>
            <w:vAlign w:val="center"/>
            <w:hideMark/>
          </w:tcPr>
          <w:p w14:paraId="0E3D7565" w14:textId="77777777" w:rsidR="0000248A" w:rsidRPr="000C2E00" w:rsidRDefault="0000248A" w:rsidP="0000248A">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Практика производственная </w:t>
            </w:r>
          </w:p>
        </w:tc>
        <w:tc>
          <w:tcPr>
            <w:tcW w:w="1083" w:type="dxa"/>
            <w:shd w:val="clear" w:color="auto" w:fill="auto"/>
            <w:vAlign w:val="center"/>
            <w:hideMark/>
          </w:tcPr>
          <w:p w14:paraId="66CD591D" w14:textId="5CC9083E"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418" w:type="dxa"/>
            <w:shd w:val="clear" w:color="auto" w:fill="auto"/>
            <w:vAlign w:val="center"/>
            <w:hideMark/>
          </w:tcPr>
          <w:p w14:paraId="6EE09AEE" w14:textId="16284B0D"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275" w:type="dxa"/>
            <w:shd w:val="clear" w:color="auto" w:fill="auto"/>
            <w:vAlign w:val="center"/>
            <w:hideMark/>
          </w:tcPr>
          <w:p w14:paraId="39A47DCB"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767AACC9" w14:textId="54DC53C5"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134" w:type="dxa"/>
            <w:shd w:val="clear" w:color="auto" w:fill="auto"/>
            <w:vAlign w:val="center"/>
            <w:hideMark/>
          </w:tcPr>
          <w:p w14:paraId="5B438544"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85C716C"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D780F68" w14:textId="77777777" w:rsidR="0000248A" w:rsidRPr="000C2E00" w:rsidRDefault="0000248A" w:rsidP="0000248A">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hideMark/>
          </w:tcPr>
          <w:p w14:paraId="21F3D416" w14:textId="43D7C021" w:rsidR="0000248A" w:rsidRPr="000C2E00" w:rsidRDefault="0000248A" w:rsidP="0000248A">
            <w:pPr>
              <w:jc w:val="center"/>
              <w:rPr>
                <w:rFonts w:ascii="Times New Roman" w:eastAsia="Times New Roman" w:hAnsi="Times New Roman" w:cs="Times New Roman"/>
                <w:lang w:eastAsia="ru-RU"/>
              </w:rPr>
            </w:pPr>
            <w:r w:rsidRPr="00C72B69">
              <w:rPr>
                <w:rFonts w:ascii="Times New Roman" w:eastAsia="Times New Roman" w:hAnsi="Times New Roman" w:cs="Times New Roman"/>
                <w:lang w:eastAsia="ru-RU"/>
              </w:rPr>
              <w:t> 1,2,3</w:t>
            </w:r>
          </w:p>
        </w:tc>
      </w:tr>
      <w:tr w:rsidR="003D2A03" w:rsidRPr="000C2E00" w14:paraId="7310BDEA" w14:textId="77777777" w:rsidTr="004B090C">
        <w:trPr>
          <w:trHeight w:val="20"/>
        </w:trPr>
        <w:tc>
          <w:tcPr>
            <w:tcW w:w="1767" w:type="dxa"/>
            <w:shd w:val="clear" w:color="auto" w:fill="auto"/>
            <w:vAlign w:val="center"/>
            <w:hideMark/>
          </w:tcPr>
          <w:p w14:paraId="4635195E"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ПМ. 05</w:t>
            </w:r>
          </w:p>
        </w:tc>
        <w:tc>
          <w:tcPr>
            <w:tcW w:w="2952" w:type="dxa"/>
            <w:shd w:val="clear" w:color="auto" w:fill="auto"/>
            <w:vAlign w:val="center"/>
            <w:hideMark/>
          </w:tcPr>
          <w:p w14:paraId="7E1B15EB" w14:textId="77777777" w:rsidR="003D2A03" w:rsidRPr="000C2E00" w:rsidRDefault="003D2A03"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Выполнение работ по одной или нескольким профессиям рабочих, должностям служащих</w:t>
            </w:r>
          </w:p>
        </w:tc>
        <w:tc>
          <w:tcPr>
            <w:tcW w:w="1083" w:type="dxa"/>
            <w:shd w:val="clear" w:color="auto" w:fill="auto"/>
            <w:vAlign w:val="center"/>
            <w:hideMark/>
          </w:tcPr>
          <w:p w14:paraId="7024D25A" w14:textId="6F6A3002" w:rsidR="003D2A03" w:rsidRPr="000C2E00" w:rsidRDefault="003D2A03" w:rsidP="003D2A03">
            <w:pPr>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256</w:t>
            </w:r>
          </w:p>
        </w:tc>
        <w:tc>
          <w:tcPr>
            <w:tcW w:w="1418" w:type="dxa"/>
            <w:shd w:val="clear" w:color="auto" w:fill="auto"/>
            <w:vAlign w:val="center"/>
            <w:hideMark/>
          </w:tcPr>
          <w:p w14:paraId="4FA6BBCF" w14:textId="10159740"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r w:rsidR="00B9432B">
              <w:rPr>
                <w:rFonts w:ascii="Times New Roman" w:eastAsia="Times New Roman" w:hAnsi="Times New Roman" w:cs="Times New Roman"/>
                <w:b/>
                <w:bCs/>
                <w:lang w:eastAsia="ru-RU"/>
              </w:rPr>
              <w:t>188</w:t>
            </w:r>
          </w:p>
        </w:tc>
        <w:tc>
          <w:tcPr>
            <w:tcW w:w="1275" w:type="dxa"/>
            <w:shd w:val="clear" w:color="auto" w:fill="auto"/>
            <w:vAlign w:val="center"/>
            <w:hideMark/>
          </w:tcPr>
          <w:p w14:paraId="4A7FCA71" w14:textId="293038D2"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54</w:t>
            </w:r>
          </w:p>
        </w:tc>
        <w:tc>
          <w:tcPr>
            <w:tcW w:w="993" w:type="dxa"/>
            <w:shd w:val="clear" w:color="auto" w:fill="auto"/>
            <w:vAlign w:val="center"/>
            <w:hideMark/>
          </w:tcPr>
          <w:p w14:paraId="23862D84" w14:textId="6EB71B91"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w:t>
            </w:r>
            <w:r>
              <w:rPr>
                <w:rFonts w:ascii="Times New Roman" w:eastAsia="Times New Roman" w:hAnsi="Times New Roman" w:cs="Times New Roman"/>
                <w:b/>
                <w:bCs/>
                <w:lang w:eastAsia="ru-RU"/>
              </w:rPr>
              <w:t>08</w:t>
            </w:r>
          </w:p>
        </w:tc>
        <w:tc>
          <w:tcPr>
            <w:tcW w:w="1134" w:type="dxa"/>
            <w:shd w:val="clear" w:color="auto" w:fill="auto"/>
            <w:vAlign w:val="center"/>
            <w:hideMark/>
          </w:tcPr>
          <w:p w14:paraId="6D8CD9F9"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p>
        </w:tc>
        <w:tc>
          <w:tcPr>
            <w:tcW w:w="992" w:type="dxa"/>
            <w:shd w:val="clear" w:color="auto" w:fill="auto"/>
            <w:vAlign w:val="center"/>
            <w:hideMark/>
          </w:tcPr>
          <w:p w14:paraId="4F930810"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p>
        </w:tc>
        <w:tc>
          <w:tcPr>
            <w:tcW w:w="992" w:type="dxa"/>
            <w:shd w:val="clear" w:color="auto" w:fill="auto"/>
            <w:vAlign w:val="center"/>
            <w:hideMark/>
          </w:tcPr>
          <w:p w14:paraId="56A92926" w14:textId="77777777"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p>
        </w:tc>
        <w:tc>
          <w:tcPr>
            <w:tcW w:w="1418" w:type="dxa"/>
            <w:shd w:val="clear" w:color="auto" w:fill="auto"/>
            <w:vAlign w:val="center"/>
            <w:hideMark/>
          </w:tcPr>
          <w:p w14:paraId="329C80C1" w14:textId="6E7AEE33" w:rsidR="003D2A03" w:rsidRPr="000C2E00" w:rsidRDefault="003D2A03"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w:t>
            </w:r>
            <w:r w:rsidR="000D23D5"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1,2</w:t>
            </w:r>
          </w:p>
        </w:tc>
      </w:tr>
      <w:tr w:rsidR="003D2A03" w:rsidRPr="000C2E00" w14:paraId="625D8F1C" w14:textId="77777777" w:rsidTr="004B090C">
        <w:trPr>
          <w:trHeight w:val="20"/>
        </w:trPr>
        <w:tc>
          <w:tcPr>
            <w:tcW w:w="1767" w:type="dxa"/>
            <w:shd w:val="clear" w:color="auto" w:fill="auto"/>
            <w:vAlign w:val="center"/>
            <w:hideMark/>
          </w:tcPr>
          <w:p w14:paraId="6452B26A"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МДК 05.01</w:t>
            </w:r>
          </w:p>
        </w:tc>
        <w:tc>
          <w:tcPr>
            <w:tcW w:w="2952" w:type="dxa"/>
            <w:shd w:val="clear" w:color="auto" w:fill="auto"/>
            <w:vAlign w:val="center"/>
            <w:hideMark/>
          </w:tcPr>
          <w:p w14:paraId="539388D0" w14:textId="77777777" w:rsidR="003D2A03" w:rsidRPr="000C2E00" w:rsidRDefault="003D2A03" w:rsidP="003D2A03">
            <w:pPr>
              <w:jc w:val="both"/>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Выполнение работ по одной или нескольким профессиям рабочих, должностям служащих</w:t>
            </w:r>
          </w:p>
        </w:tc>
        <w:tc>
          <w:tcPr>
            <w:tcW w:w="1083" w:type="dxa"/>
            <w:shd w:val="clear" w:color="auto" w:fill="auto"/>
            <w:vAlign w:val="center"/>
            <w:hideMark/>
          </w:tcPr>
          <w:p w14:paraId="5DF47A83" w14:textId="5E08B5E1" w:rsidR="003D2A03" w:rsidRPr="004B090C" w:rsidRDefault="003D2A03" w:rsidP="003D2A03">
            <w:pPr>
              <w:jc w:val="center"/>
              <w:rPr>
                <w:rFonts w:ascii="Times New Roman" w:eastAsia="Times New Roman" w:hAnsi="Times New Roman" w:cs="Times New Roman"/>
                <w:lang w:eastAsia="ru-RU"/>
              </w:rPr>
            </w:pPr>
            <w:r w:rsidRPr="004B090C">
              <w:rPr>
                <w:rFonts w:ascii="Times New Roman" w:eastAsia="Times New Roman" w:hAnsi="Times New Roman" w:cs="Times New Roman"/>
                <w:lang w:eastAsia="ru-RU"/>
              </w:rPr>
              <w:t>148</w:t>
            </w:r>
          </w:p>
        </w:tc>
        <w:tc>
          <w:tcPr>
            <w:tcW w:w="1418" w:type="dxa"/>
            <w:shd w:val="clear" w:color="auto" w:fill="auto"/>
            <w:vAlign w:val="center"/>
            <w:hideMark/>
          </w:tcPr>
          <w:p w14:paraId="070CE376" w14:textId="38C0AC14" w:rsidR="003D2A03" w:rsidRPr="004B090C" w:rsidRDefault="003D2A03" w:rsidP="003D2A03">
            <w:pPr>
              <w:jc w:val="center"/>
              <w:rPr>
                <w:rFonts w:ascii="Times New Roman" w:eastAsia="Times New Roman" w:hAnsi="Times New Roman" w:cs="Times New Roman"/>
                <w:lang w:eastAsia="ru-RU"/>
              </w:rPr>
            </w:pPr>
            <w:r w:rsidRPr="004B090C">
              <w:rPr>
                <w:rFonts w:ascii="Times New Roman" w:eastAsia="Times New Roman" w:hAnsi="Times New Roman" w:cs="Times New Roman"/>
                <w:lang w:eastAsia="ru-RU"/>
              </w:rPr>
              <w:t>80</w:t>
            </w:r>
          </w:p>
        </w:tc>
        <w:tc>
          <w:tcPr>
            <w:tcW w:w="1275" w:type="dxa"/>
            <w:shd w:val="clear" w:color="auto" w:fill="auto"/>
            <w:vAlign w:val="center"/>
            <w:hideMark/>
          </w:tcPr>
          <w:p w14:paraId="147EE09D" w14:textId="60C034A6" w:rsidR="003D2A03" w:rsidRPr="004B090C" w:rsidRDefault="003D2A03" w:rsidP="003D2A03">
            <w:pPr>
              <w:jc w:val="center"/>
              <w:rPr>
                <w:rFonts w:ascii="Times New Roman" w:eastAsia="Times New Roman" w:hAnsi="Times New Roman" w:cs="Times New Roman"/>
                <w:lang w:eastAsia="ru-RU"/>
              </w:rPr>
            </w:pPr>
            <w:r w:rsidRPr="004B090C">
              <w:rPr>
                <w:rFonts w:ascii="Times New Roman" w:eastAsia="Times New Roman" w:hAnsi="Times New Roman" w:cs="Times New Roman"/>
                <w:lang w:eastAsia="ru-RU"/>
              </w:rPr>
              <w:t>148</w:t>
            </w:r>
          </w:p>
        </w:tc>
        <w:tc>
          <w:tcPr>
            <w:tcW w:w="993" w:type="dxa"/>
            <w:shd w:val="clear" w:color="auto" w:fill="auto"/>
            <w:vAlign w:val="center"/>
            <w:hideMark/>
          </w:tcPr>
          <w:p w14:paraId="627BAA18" w14:textId="77777777" w:rsidR="003D2A03" w:rsidRPr="004B090C" w:rsidRDefault="003D2A03" w:rsidP="003D2A03">
            <w:pPr>
              <w:jc w:val="center"/>
              <w:rPr>
                <w:rFonts w:ascii="Times New Roman" w:eastAsia="Times New Roman" w:hAnsi="Times New Roman" w:cs="Times New Roman"/>
                <w:lang w:eastAsia="ru-RU"/>
              </w:rPr>
            </w:pPr>
            <w:r w:rsidRPr="004B090C">
              <w:rPr>
                <w:rFonts w:ascii="Times New Roman" w:eastAsia="Times New Roman" w:hAnsi="Times New Roman" w:cs="Times New Roman"/>
                <w:lang w:eastAsia="ru-RU"/>
              </w:rPr>
              <w:t> </w:t>
            </w:r>
          </w:p>
        </w:tc>
        <w:tc>
          <w:tcPr>
            <w:tcW w:w="1134" w:type="dxa"/>
            <w:shd w:val="clear" w:color="auto" w:fill="auto"/>
            <w:vAlign w:val="center"/>
            <w:hideMark/>
          </w:tcPr>
          <w:p w14:paraId="3D394A5D" w14:textId="77777777" w:rsidR="003D2A03" w:rsidRPr="004B090C" w:rsidRDefault="003D2A03" w:rsidP="003D2A03">
            <w:pPr>
              <w:jc w:val="center"/>
              <w:rPr>
                <w:rFonts w:ascii="Times New Roman" w:eastAsia="Times New Roman" w:hAnsi="Times New Roman" w:cs="Times New Roman"/>
                <w:lang w:eastAsia="ru-RU"/>
              </w:rPr>
            </w:pPr>
            <w:r w:rsidRPr="004B090C">
              <w:rPr>
                <w:rFonts w:ascii="Times New Roman" w:eastAsia="Times New Roman" w:hAnsi="Times New Roman" w:cs="Times New Roman"/>
                <w:lang w:eastAsia="ru-RU"/>
              </w:rPr>
              <w:t> </w:t>
            </w:r>
          </w:p>
        </w:tc>
        <w:tc>
          <w:tcPr>
            <w:tcW w:w="992" w:type="dxa"/>
            <w:shd w:val="clear" w:color="auto" w:fill="auto"/>
            <w:vAlign w:val="center"/>
            <w:hideMark/>
          </w:tcPr>
          <w:p w14:paraId="59E69DFC" w14:textId="77777777" w:rsidR="003D2A03" w:rsidRPr="004B090C" w:rsidRDefault="003D2A03" w:rsidP="003D2A03">
            <w:pPr>
              <w:jc w:val="center"/>
              <w:rPr>
                <w:rFonts w:ascii="Times New Roman" w:eastAsia="Times New Roman" w:hAnsi="Times New Roman" w:cs="Times New Roman"/>
                <w:lang w:eastAsia="ru-RU"/>
              </w:rPr>
            </w:pPr>
            <w:r w:rsidRPr="004B090C">
              <w:rPr>
                <w:rFonts w:ascii="Times New Roman" w:eastAsia="Times New Roman" w:hAnsi="Times New Roman" w:cs="Times New Roman"/>
                <w:lang w:eastAsia="ru-RU"/>
              </w:rPr>
              <w:t> </w:t>
            </w:r>
          </w:p>
        </w:tc>
        <w:tc>
          <w:tcPr>
            <w:tcW w:w="992" w:type="dxa"/>
            <w:shd w:val="clear" w:color="auto" w:fill="auto"/>
            <w:vAlign w:val="center"/>
            <w:hideMark/>
          </w:tcPr>
          <w:p w14:paraId="7F47C25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7EF72565" w14:textId="7D11018D"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1,2</w:t>
            </w:r>
          </w:p>
        </w:tc>
      </w:tr>
      <w:tr w:rsidR="003D2A03" w:rsidRPr="000C2E00" w14:paraId="78D0629C" w14:textId="77777777" w:rsidTr="004B090C">
        <w:trPr>
          <w:trHeight w:val="20"/>
        </w:trPr>
        <w:tc>
          <w:tcPr>
            <w:tcW w:w="1767" w:type="dxa"/>
            <w:shd w:val="clear" w:color="auto" w:fill="auto"/>
            <w:vAlign w:val="center"/>
            <w:hideMark/>
          </w:tcPr>
          <w:p w14:paraId="3A4810EB"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УП. 05</w:t>
            </w:r>
          </w:p>
        </w:tc>
        <w:tc>
          <w:tcPr>
            <w:tcW w:w="2952" w:type="dxa"/>
            <w:shd w:val="clear" w:color="auto" w:fill="auto"/>
            <w:vAlign w:val="center"/>
            <w:hideMark/>
          </w:tcPr>
          <w:p w14:paraId="79BDE8D9"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Учебная практика</w:t>
            </w:r>
          </w:p>
        </w:tc>
        <w:tc>
          <w:tcPr>
            <w:tcW w:w="1083" w:type="dxa"/>
            <w:shd w:val="clear" w:color="auto" w:fill="auto"/>
            <w:vAlign w:val="center"/>
            <w:hideMark/>
          </w:tcPr>
          <w:p w14:paraId="059AD91A"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418" w:type="dxa"/>
            <w:shd w:val="clear" w:color="auto" w:fill="auto"/>
            <w:vAlign w:val="center"/>
            <w:hideMark/>
          </w:tcPr>
          <w:p w14:paraId="20876F1F" w14:textId="52B57A86"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36</w:t>
            </w:r>
          </w:p>
        </w:tc>
        <w:tc>
          <w:tcPr>
            <w:tcW w:w="1275" w:type="dxa"/>
            <w:shd w:val="clear" w:color="auto" w:fill="auto"/>
            <w:vAlign w:val="center"/>
            <w:hideMark/>
          </w:tcPr>
          <w:p w14:paraId="06BEC657"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5FCBB56B"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36</w:t>
            </w:r>
          </w:p>
        </w:tc>
        <w:tc>
          <w:tcPr>
            <w:tcW w:w="1134" w:type="dxa"/>
            <w:shd w:val="clear" w:color="auto" w:fill="auto"/>
            <w:vAlign w:val="center"/>
            <w:hideMark/>
          </w:tcPr>
          <w:p w14:paraId="24FBC47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9AC764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184236F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3F4486C4" w14:textId="10757523"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1,2</w:t>
            </w:r>
          </w:p>
        </w:tc>
      </w:tr>
      <w:tr w:rsidR="003D2A03" w:rsidRPr="000C2E00" w14:paraId="3CD5218F" w14:textId="77777777" w:rsidTr="004B090C">
        <w:trPr>
          <w:trHeight w:val="20"/>
        </w:trPr>
        <w:tc>
          <w:tcPr>
            <w:tcW w:w="1767" w:type="dxa"/>
            <w:shd w:val="clear" w:color="auto" w:fill="auto"/>
            <w:vAlign w:val="center"/>
            <w:hideMark/>
          </w:tcPr>
          <w:p w14:paraId="6D63E884"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ПП. 05</w:t>
            </w:r>
          </w:p>
        </w:tc>
        <w:tc>
          <w:tcPr>
            <w:tcW w:w="2952" w:type="dxa"/>
            <w:shd w:val="clear" w:color="auto" w:fill="auto"/>
            <w:vAlign w:val="center"/>
            <w:hideMark/>
          </w:tcPr>
          <w:p w14:paraId="2CDBF4E2" w14:textId="77777777" w:rsidR="003D2A03" w:rsidRPr="000C2E00" w:rsidRDefault="003D2A03" w:rsidP="003D2A03">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 xml:space="preserve">Практика производственная </w:t>
            </w:r>
          </w:p>
        </w:tc>
        <w:tc>
          <w:tcPr>
            <w:tcW w:w="1083" w:type="dxa"/>
            <w:shd w:val="clear" w:color="auto" w:fill="auto"/>
            <w:vAlign w:val="center"/>
            <w:hideMark/>
          </w:tcPr>
          <w:p w14:paraId="0D4E4F5B" w14:textId="5EDC500C"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418" w:type="dxa"/>
            <w:shd w:val="clear" w:color="auto" w:fill="auto"/>
            <w:vAlign w:val="center"/>
            <w:hideMark/>
          </w:tcPr>
          <w:p w14:paraId="104713F4" w14:textId="4D2A86C5"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Pr>
                <w:rFonts w:ascii="Times New Roman" w:eastAsia="Times New Roman" w:hAnsi="Times New Roman" w:cs="Times New Roman"/>
                <w:lang w:eastAsia="ru-RU"/>
              </w:rPr>
              <w:t>72</w:t>
            </w:r>
          </w:p>
        </w:tc>
        <w:tc>
          <w:tcPr>
            <w:tcW w:w="1275" w:type="dxa"/>
            <w:shd w:val="clear" w:color="auto" w:fill="auto"/>
            <w:vAlign w:val="center"/>
            <w:hideMark/>
          </w:tcPr>
          <w:p w14:paraId="11D52C78"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3A17AD3E" w14:textId="136C4309"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72</w:t>
            </w:r>
          </w:p>
        </w:tc>
        <w:tc>
          <w:tcPr>
            <w:tcW w:w="1134" w:type="dxa"/>
            <w:shd w:val="clear" w:color="auto" w:fill="auto"/>
            <w:vAlign w:val="center"/>
            <w:hideMark/>
          </w:tcPr>
          <w:p w14:paraId="395DFF76"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661E26D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2DC4B8D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6EF39C17" w14:textId="051B7D62"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D23D5" w:rsidRPr="000C2E00">
              <w:rPr>
                <w:rFonts w:ascii="Times New Roman" w:eastAsia="Times New Roman" w:hAnsi="Times New Roman" w:cs="Times New Roman"/>
                <w:lang w:eastAsia="ru-RU"/>
              </w:rPr>
              <w:t> </w:t>
            </w:r>
            <w:r w:rsidR="000D23D5">
              <w:rPr>
                <w:rFonts w:ascii="Times New Roman" w:eastAsia="Times New Roman" w:hAnsi="Times New Roman" w:cs="Times New Roman"/>
                <w:lang w:eastAsia="ru-RU"/>
              </w:rPr>
              <w:t>1,2</w:t>
            </w:r>
          </w:p>
        </w:tc>
      </w:tr>
      <w:tr w:rsidR="0000248A" w:rsidRPr="000C2E00" w14:paraId="08E3C105" w14:textId="77777777" w:rsidTr="004B090C">
        <w:trPr>
          <w:trHeight w:val="20"/>
        </w:trPr>
        <w:tc>
          <w:tcPr>
            <w:tcW w:w="4719" w:type="dxa"/>
            <w:gridSpan w:val="2"/>
            <w:shd w:val="clear" w:color="auto" w:fill="auto"/>
            <w:vAlign w:val="center"/>
          </w:tcPr>
          <w:p w14:paraId="1579B057" w14:textId="028F09F5" w:rsidR="0000248A" w:rsidRPr="000C2E00" w:rsidRDefault="0000248A" w:rsidP="003D2A03">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Вариативная часть образовательной программы</w:t>
            </w:r>
          </w:p>
        </w:tc>
        <w:tc>
          <w:tcPr>
            <w:tcW w:w="1083" w:type="dxa"/>
            <w:shd w:val="clear" w:color="auto" w:fill="auto"/>
            <w:vAlign w:val="center"/>
          </w:tcPr>
          <w:p w14:paraId="786EC7AD" w14:textId="23BAEFF4" w:rsidR="0000248A" w:rsidRPr="000C2E00" w:rsidRDefault="0000248A" w:rsidP="003D2A03">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1296</w:t>
            </w:r>
          </w:p>
        </w:tc>
        <w:tc>
          <w:tcPr>
            <w:tcW w:w="1418" w:type="dxa"/>
            <w:shd w:val="clear" w:color="auto" w:fill="auto"/>
            <w:vAlign w:val="center"/>
          </w:tcPr>
          <w:p w14:paraId="4CEF4264" w14:textId="04617BEA" w:rsidR="0000248A" w:rsidRPr="00BA6B2F" w:rsidRDefault="00BA6B2F" w:rsidP="003D2A03">
            <w:pPr>
              <w:jc w:val="center"/>
              <w:rPr>
                <w:rFonts w:ascii="Times New Roman" w:eastAsia="Times New Roman" w:hAnsi="Times New Roman" w:cs="Times New Roman"/>
                <w:b/>
                <w:bCs/>
                <w:lang w:eastAsia="ru-RU"/>
              </w:rPr>
            </w:pPr>
            <w:r w:rsidRPr="00BA6B2F">
              <w:rPr>
                <w:rFonts w:ascii="Times New Roman" w:eastAsia="Times New Roman" w:hAnsi="Times New Roman" w:cs="Times New Roman"/>
                <w:b/>
                <w:bCs/>
                <w:lang w:eastAsia="ru-RU"/>
              </w:rPr>
              <w:t>1296</w:t>
            </w:r>
          </w:p>
        </w:tc>
        <w:tc>
          <w:tcPr>
            <w:tcW w:w="1275" w:type="dxa"/>
            <w:shd w:val="clear" w:color="auto" w:fill="auto"/>
            <w:vAlign w:val="center"/>
          </w:tcPr>
          <w:p w14:paraId="11D2CAA0" w14:textId="77777777" w:rsidR="0000248A" w:rsidRPr="000C2E00" w:rsidRDefault="0000248A" w:rsidP="003D2A03">
            <w:pPr>
              <w:jc w:val="center"/>
              <w:rPr>
                <w:rFonts w:ascii="Times New Roman" w:eastAsia="Times New Roman" w:hAnsi="Times New Roman" w:cs="Times New Roman"/>
                <w:lang w:eastAsia="ru-RU"/>
              </w:rPr>
            </w:pPr>
          </w:p>
        </w:tc>
        <w:tc>
          <w:tcPr>
            <w:tcW w:w="993" w:type="dxa"/>
            <w:shd w:val="clear" w:color="auto" w:fill="auto"/>
            <w:vAlign w:val="center"/>
          </w:tcPr>
          <w:p w14:paraId="5EB41CDD" w14:textId="77777777" w:rsidR="0000248A" w:rsidRPr="000C2E00" w:rsidRDefault="0000248A" w:rsidP="003D2A03">
            <w:pPr>
              <w:jc w:val="center"/>
              <w:rPr>
                <w:rFonts w:ascii="Times New Roman" w:eastAsia="Times New Roman" w:hAnsi="Times New Roman" w:cs="Times New Roman"/>
                <w:lang w:eastAsia="ru-RU"/>
              </w:rPr>
            </w:pPr>
          </w:p>
        </w:tc>
        <w:tc>
          <w:tcPr>
            <w:tcW w:w="1134" w:type="dxa"/>
            <w:shd w:val="clear" w:color="auto" w:fill="auto"/>
            <w:vAlign w:val="center"/>
          </w:tcPr>
          <w:p w14:paraId="3EC421BA" w14:textId="77777777" w:rsidR="0000248A" w:rsidRPr="000C2E00" w:rsidRDefault="0000248A" w:rsidP="003D2A03">
            <w:pPr>
              <w:jc w:val="center"/>
              <w:rPr>
                <w:rFonts w:ascii="Times New Roman" w:eastAsia="Times New Roman" w:hAnsi="Times New Roman" w:cs="Times New Roman"/>
                <w:lang w:eastAsia="ru-RU"/>
              </w:rPr>
            </w:pPr>
          </w:p>
        </w:tc>
        <w:tc>
          <w:tcPr>
            <w:tcW w:w="992" w:type="dxa"/>
            <w:shd w:val="clear" w:color="auto" w:fill="auto"/>
            <w:vAlign w:val="center"/>
          </w:tcPr>
          <w:p w14:paraId="054EB570" w14:textId="77777777" w:rsidR="0000248A" w:rsidRPr="000C2E00" w:rsidRDefault="0000248A" w:rsidP="003D2A03">
            <w:pPr>
              <w:jc w:val="center"/>
              <w:rPr>
                <w:rFonts w:ascii="Times New Roman" w:eastAsia="Times New Roman" w:hAnsi="Times New Roman" w:cs="Times New Roman"/>
                <w:lang w:eastAsia="ru-RU"/>
              </w:rPr>
            </w:pPr>
          </w:p>
        </w:tc>
        <w:tc>
          <w:tcPr>
            <w:tcW w:w="992" w:type="dxa"/>
            <w:shd w:val="clear" w:color="auto" w:fill="auto"/>
            <w:vAlign w:val="center"/>
          </w:tcPr>
          <w:p w14:paraId="37934D80" w14:textId="77777777" w:rsidR="0000248A" w:rsidRPr="000C2E00" w:rsidRDefault="0000248A" w:rsidP="003D2A03">
            <w:pPr>
              <w:jc w:val="center"/>
              <w:rPr>
                <w:rFonts w:ascii="Times New Roman" w:eastAsia="Times New Roman" w:hAnsi="Times New Roman" w:cs="Times New Roman"/>
                <w:lang w:eastAsia="ru-RU"/>
              </w:rPr>
            </w:pPr>
          </w:p>
        </w:tc>
        <w:tc>
          <w:tcPr>
            <w:tcW w:w="1418" w:type="dxa"/>
            <w:shd w:val="clear" w:color="auto" w:fill="auto"/>
            <w:vAlign w:val="center"/>
          </w:tcPr>
          <w:p w14:paraId="2910E9BD" w14:textId="77777777" w:rsidR="0000248A" w:rsidRPr="000C2E00" w:rsidRDefault="0000248A" w:rsidP="003D2A03">
            <w:pPr>
              <w:jc w:val="center"/>
              <w:rPr>
                <w:rFonts w:ascii="Times New Roman" w:eastAsia="Times New Roman" w:hAnsi="Times New Roman" w:cs="Times New Roman"/>
                <w:lang w:eastAsia="ru-RU"/>
              </w:rPr>
            </w:pPr>
          </w:p>
        </w:tc>
      </w:tr>
      <w:tr w:rsidR="003D2A03" w:rsidRPr="000C2E00" w14:paraId="4F7D9DD9" w14:textId="77777777" w:rsidTr="004B090C">
        <w:trPr>
          <w:trHeight w:val="20"/>
        </w:trPr>
        <w:tc>
          <w:tcPr>
            <w:tcW w:w="4719" w:type="dxa"/>
            <w:gridSpan w:val="2"/>
            <w:shd w:val="clear" w:color="auto" w:fill="auto"/>
            <w:vAlign w:val="center"/>
            <w:hideMark/>
          </w:tcPr>
          <w:p w14:paraId="2CF8ED2B" w14:textId="77777777" w:rsidR="003D2A03" w:rsidRPr="00363B4F" w:rsidRDefault="003D2A03" w:rsidP="003D2A03">
            <w:pPr>
              <w:rPr>
                <w:rFonts w:ascii="Times New Roman" w:eastAsia="Times New Roman" w:hAnsi="Times New Roman" w:cs="Times New Roman"/>
                <w:lang w:eastAsia="ru-RU"/>
              </w:rPr>
            </w:pPr>
            <w:r w:rsidRPr="00363B4F">
              <w:rPr>
                <w:rFonts w:ascii="Times New Roman" w:eastAsia="Times New Roman" w:hAnsi="Times New Roman" w:cs="Times New Roman"/>
                <w:lang w:eastAsia="ru-RU"/>
              </w:rPr>
              <w:t xml:space="preserve">Дополнительный профессиональный блок, включая цифровой модуль </w:t>
            </w:r>
          </w:p>
          <w:p w14:paraId="64AF431D" w14:textId="77777777" w:rsidR="003D2A03" w:rsidRPr="00363B4F" w:rsidRDefault="003D2A03" w:rsidP="003D2A03">
            <w:pPr>
              <w:rPr>
                <w:rFonts w:ascii="Times New Roman" w:eastAsia="Times New Roman" w:hAnsi="Times New Roman" w:cs="Times New Roman"/>
                <w:b/>
                <w:bCs/>
                <w:lang w:eastAsia="ru-RU"/>
              </w:rPr>
            </w:pPr>
            <w:r w:rsidRPr="00363B4F">
              <w:rPr>
                <w:rFonts w:ascii="Times New Roman" w:eastAsia="Times New Roman" w:hAnsi="Times New Roman" w:cs="Times New Roman"/>
                <w:b/>
                <w:bCs/>
                <w:lang w:eastAsia="ru-RU"/>
              </w:rPr>
              <w:t>Строительная отрасль</w:t>
            </w:r>
          </w:p>
          <w:p w14:paraId="3718FCCC" w14:textId="77777777" w:rsidR="003D2A03" w:rsidRDefault="003D2A03" w:rsidP="003D2A03">
            <w:pPr>
              <w:rPr>
                <w:rFonts w:ascii="Times New Roman" w:eastAsia="Times New Roman" w:hAnsi="Times New Roman" w:cs="Times New Roman"/>
                <w:lang w:eastAsia="ru-RU"/>
              </w:rPr>
            </w:pPr>
            <w:r w:rsidRPr="00363B4F">
              <w:rPr>
                <w:rFonts w:ascii="Times New Roman" w:eastAsia="Times New Roman" w:hAnsi="Times New Roman" w:cs="Times New Roman"/>
                <w:lang w:eastAsia="ru-RU"/>
              </w:rPr>
              <w:t>Выполнение работ по профессии Сварщик ручной дуговой сварки плавящимся покрытым электродом</w:t>
            </w:r>
          </w:p>
          <w:p w14:paraId="36BB38FF" w14:textId="77777777" w:rsidR="003D2A03" w:rsidRPr="00363B4F" w:rsidRDefault="003D2A03" w:rsidP="003D2A03">
            <w:pPr>
              <w:rPr>
                <w:rFonts w:ascii="Times New Roman" w:eastAsia="Times New Roman" w:hAnsi="Times New Roman" w:cs="Times New Roman"/>
                <w:lang w:eastAsia="ru-RU"/>
              </w:rPr>
            </w:pPr>
            <w:r w:rsidRPr="00363B4F">
              <w:rPr>
                <w:rFonts w:ascii="Times New Roman" w:eastAsia="Times New Roman" w:hAnsi="Times New Roman" w:cs="Times New Roman"/>
                <w:lang w:eastAsia="ru-RU"/>
              </w:rPr>
              <w:lastRenderedPageBreak/>
              <w:t xml:space="preserve">Выполнение работ по профессии Слесарь-ремонтник 18559 </w:t>
            </w:r>
          </w:p>
          <w:p w14:paraId="57753A86" w14:textId="47867031" w:rsidR="003D2A03" w:rsidRPr="00363B4F" w:rsidRDefault="003D2A03" w:rsidP="003D2A03">
            <w:pPr>
              <w:rPr>
                <w:rFonts w:ascii="Times New Roman" w:eastAsia="Times New Roman" w:hAnsi="Times New Roman" w:cs="Times New Roman"/>
                <w:lang w:eastAsia="ru-RU"/>
              </w:rPr>
            </w:pPr>
            <w:r w:rsidRPr="00363B4F">
              <w:rPr>
                <w:rFonts w:ascii="Times New Roman" w:eastAsia="Times New Roman" w:hAnsi="Times New Roman" w:cs="Times New Roman"/>
                <w:lang w:eastAsia="ru-RU"/>
              </w:rPr>
              <w:t>Выполнение работ по профессии Газовщик 11607</w:t>
            </w:r>
          </w:p>
        </w:tc>
        <w:tc>
          <w:tcPr>
            <w:tcW w:w="1083" w:type="dxa"/>
            <w:shd w:val="clear" w:color="auto" w:fill="auto"/>
            <w:vAlign w:val="center"/>
            <w:hideMark/>
          </w:tcPr>
          <w:p w14:paraId="4752FCC6" w14:textId="128F9F54" w:rsidR="003D2A03" w:rsidRPr="00BA6B2F" w:rsidRDefault="00BA6B2F" w:rsidP="003D2A03">
            <w:pPr>
              <w:jc w:val="center"/>
              <w:rPr>
                <w:rFonts w:ascii="Times New Roman" w:eastAsia="Times New Roman" w:hAnsi="Times New Roman" w:cs="Times New Roman"/>
                <w:lang w:eastAsia="ru-RU"/>
              </w:rPr>
            </w:pPr>
            <w:r w:rsidRPr="00BA6B2F">
              <w:rPr>
                <w:rFonts w:ascii="Times New Roman" w:eastAsia="Times New Roman" w:hAnsi="Times New Roman" w:cs="Times New Roman"/>
                <w:lang w:eastAsia="ru-RU"/>
              </w:rPr>
              <w:lastRenderedPageBreak/>
              <w:t>648</w:t>
            </w:r>
          </w:p>
        </w:tc>
        <w:tc>
          <w:tcPr>
            <w:tcW w:w="1418" w:type="dxa"/>
            <w:shd w:val="clear" w:color="auto" w:fill="auto"/>
            <w:vAlign w:val="center"/>
            <w:hideMark/>
          </w:tcPr>
          <w:p w14:paraId="55B80674" w14:textId="055B6718" w:rsidR="003D2A03" w:rsidRPr="00BA6B2F" w:rsidRDefault="00BA6B2F" w:rsidP="003D2A03">
            <w:pPr>
              <w:jc w:val="center"/>
              <w:rPr>
                <w:rFonts w:ascii="Times New Roman" w:eastAsia="Times New Roman" w:hAnsi="Times New Roman" w:cs="Times New Roman"/>
                <w:lang w:eastAsia="ru-RU"/>
              </w:rPr>
            </w:pPr>
            <w:r w:rsidRPr="00BA6B2F">
              <w:rPr>
                <w:rFonts w:ascii="Times New Roman" w:eastAsia="Times New Roman" w:hAnsi="Times New Roman" w:cs="Times New Roman"/>
                <w:lang w:eastAsia="ru-RU"/>
              </w:rPr>
              <w:t>648</w:t>
            </w:r>
          </w:p>
        </w:tc>
        <w:tc>
          <w:tcPr>
            <w:tcW w:w="1275" w:type="dxa"/>
            <w:shd w:val="clear" w:color="auto" w:fill="auto"/>
            <w:vAlign w:val="center"/>
            <w:hideMark/>
          </w:tcPr>
          <w:p w14:paraId="0FDC77C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17EB7C10"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40032DD5"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55020ACF"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4A659D83" w14:textId="77777777"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37587D29" w14:textId="46F29B7D" w:rsidR="003D2A03" w:rsidRPr="000C2E00" w:rsidRDefault="003D2A03" w:rsidP="003D2A03">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r w:rsidR="0000248A" w:rsidRPr="000C2E00">
              <w:rPr>
                <w:rFonts w:ascii="Times New Roman" w:eastAsia="Times New Roman" w:hAnsi="Times New Roman" w:cs="Times New Roman"/>
                <w:lang w:eastAsia="ru-RU"/>
              </w:rPr>
              <w:t> </w:t>
            </w:r>
            <w:r w:rsidR="0000248A">
              <w:rPr>
                <w:rFonts w:ascii="Times New Roman" w:eastAsia="Times New Roman" w:hAnsi="Times New Roman" w:cs="Times New Roman"/>
                <w:lang w:eastAsia="ru-RU"/>
              </w:rPr>
              <w:t>1,2,3</w:t>
            </w:r>
          </w:p>
        </w:tc>
      </w:tr>
      <w:tr w:rsidR="00BA6B2F" w:rsidRPr="000C2E00" w14:paraId="5A89D2F4" w14:textId="77777777" w:rsidTr="004B090C">
        <w:trPr>
          <w:trHeight w:val="20"/>
        </w:trPr>
        <w:tc>
          <w:tcPr>
            <w:tcW w:w="4719" w:type="dxa"/>
            <w:gridSpan w:val="2"/>
            <w:shd w:val="clear" w:color="auto" w:fill="auto"/>
            <w:vAlign w:val="center"/>
          </w:tcPr>
          <w:p w14:paraId="1DD058DF" w14:textId="19FF27CE" w:rsidR="00BA6B2F" w:rsidRPr="00363B4F" w:rsidRDefault="00BA6B2F" w:rsidP="00BA6B2F">
            <w:pPr>
              <w:rPr>
                <w:rFonts w:ascii="Times New Roman" w:eastAsia="Times New Roman" w:hAnsi="Times New Roman" w:cs="Times New Roman"/>
                <w:lang w:eastAsia="ru-RU"/>
              </w:rPr>
            </w:pPr>
            <w:r>
              <w:rPr>
                <w:rFonts w:ascii="Times New Roman" w:hAnsi="Times New Roman"/>
              </w:rPr>
              <w:t>Часть, формируемая участниками образовательного процесса</w:t>
            </w:r>
          </w:p>
        </w:tc>
        <w:tc>
          <w:tcPr>
            <w:tcW w:w="1083" w:type="dxa"/>
            <w:shd w:val="clear" w:color="auto" w:fill="auto"/>
            <w:vAlign w:val="center"/>
          </w:tcPr>
          <w:p w14:paraId="5CEE34E8" w14:textId="2D154E75" w:rsidR="00BA6B2F" w:rsidRPr="00BA6B2F" w:rsidRDefault="00BA6B2F" w:rsidP="00BA6B2F">
            <w:pPr>
              <w:jc w:val="center"/>
              <w:rPr>
                <w:rFonts w:ascii="Times New Roman" w:eastAsia="Times New Roman" w:hAnsi="Times New Roman" w:cs="Times New Roman"/>
                <w:lang w:eastAsia="ru-RU"/>
              </w:rPr>
            </w:pPr>
            <w:r w:rsidRPr="00BA6B2F">
              <w:rPr>
                <w:rFonts w:ascii="Times New Roman" w:eastAsia="Times New Roman" w:hAnsi="Times New Roman" w:cs="Times New Roman"/>
                <w:lang w:eastAsia="ru-RU"/>
              </w:rPr>
              <w:t>648</w:t>
            </w:r>
          </w:p>
        </w:tc>
        <w:tc>
          <w:tcPr>
            <w:tcW w:w="1418" w:type="dxa"/>
            <w:shd w:val="clear" w:color="auto" w:fill="auto"/>
            <w:vAlign w:val="center"/>
          </w:tcPr>
          <w:p w14:paraId="39709694" w14:textId="256FB666" w:rsidR="00BA6B2F" w:rsidRPr="00BA6B2F" w:rsidRDefault="00BA6B2F" w:rsidP="00BA6B2F">
            <w:pPr>
              <w:jc w:val="center"/>
              <w:rPr>
                <w:rFonts w:ascii="Times New Roman" w:eastAsia="Times New Roman" w:hAnsi="Times New Roman" w:cs="Times New Roman"/>
                <w:lang w:eastAsia="ru-RU"/>
              </w:rPr>
            </w:pPr>
            <w:r w:rsidRPr="00BA6B2F">
              <w:rPr>
                <w:rFonts w:ascii="Times New Roman" w:eastAsia="Times New Roman" w:hAnsi="Times New Roman" w:cs="Times New Roman"/>
                <w:lang w:eastAsia="ru-RU"/>
              </w:rPr>
              <w:t>648</w:t>
            </w:r>
          </w:p>
        </w:tc>
        <w:tc>
          <w:tcPr>
            <w:tcW w:w="1275" w:type="dxa"/>
            <w:shd w:val="clear" w:color="auto" w:fill="auto"/>
            <w:vAlign w:val="center"/>
          </w:tcPr>
          <w:p w14:paraId="2F4D6DA1" w14:textId="77777777" w:rsidR="00BA6B2F" w:rsidRPr="000C2E00" w:rsidRDefault="00BA6B2F" w:rsidP="00BA6B2F">
            <w:pPr>
              <w:jc w:val="center"/>
              <w:rPr>
                <w:rFonts w:ascii="Times New Roman" w:eastAsia="Times New Roman" w:hAnsi="Times New Roman" w:cs="Times New Roman"/>
                <w:lang w:eastAsia="ru-RU"/>
              </w:rPr>
            </w:pPr>
          </w:p>
        </w:tc>
        <w:tc>
          <w:tcPr>
            <w:tcW w:w="993" w:type="dxa"/>
            <w:shd w:val="clear" w:color="auto" w:fill="auto"/>
            <w:vAlign w:val="center"/>
          </w:tcPr>
          <w:p w14:paraId="4873865D" w14:textId="77777777" w:rsidR="00BA6B2F" w:rsidRPr="000C2E00" w:rsidRDefault="00BA6B2F" w:rsidP="00BA6B2F">
            <w:pPr>
              <w:jc w:val="center"/>
              <w:rPr>
                <w:rFonts w:ascii="Times New Roman" w:eastAsia="Times New Roman" w:hAnsi="Times New Roman" w:cs="Times New Roman"/>
                <w:lang w:eastAsia="ru-RU"/>
              </w:rPr>
            </w:pPr>
          </w:p>
        </w:tc>
        <w:tc>
          <w:tcPr>
            <w:tcW w:w="1134" w:type="dxa"/>
            <w:shd w:val="clear" w:color="auto" w:fill="auto"/>
            <w:vAlign w:val="center"/>
          </w:tcPr>
          <w:p w14:paraId="12F68590" w14:textId="77777777" w:rsidR="00BA6B2F" w:rsidRPr="000C2E00" w:rsidRDefault="00BA6B2F" w:rsidP="00BA6B2F">
            <w:pPr>
              <w:jc w:val="center"/>
              <w:rPr>
                <w:rFonts w:ascii="Times New Roman" w:eastAsia="Times New Roman" w:hAnsi="Times New Roman" w:cs="Times New Roman"/>
                <w:lang w:eastAsia="ru-RU"/>
              </w:rPr>
            </w:pPr>
          </w:p>
        </w:tc>
        <w:tc>
          <w:tcPr>
            <w:tcW w:w="992" w:type="dxa"/>
            <w:shd w:val="clear" w:color="auto" w:fill="auto"/>
            <w:vAlign w:val="center"/>
          </w:tcPr>
          <w:p w14:paraId="166EAEBF" w14:textId="77777777" w:rsidR="00BA6B2F" w:rsidRPr="000C2E00" w:rsidRDefault="00BA6B2F" w:rsidP="00BA6B2F">
            <w:pPr>
              <w:jc w:val="center"/>
              <w:rPr>
                <w:rFonts w:ascii="Times New Roman" w:eastAsia="Times New Roman" w:hAnsi="Times New Roman" w:cs="Times New Roman"/>
                <w:lang w:eastAsia="ru-RU"/>
              </w:rPr>
            </w:pPr>
          </w:p>
        </w:tc>
        <w:tc>
          <w:tcPr>
            <w:tcW w:w="992" w:type="dxa"/>
            <w:shd w:val="clear" w:color="auto" w:fill="auto"/>
            <w:vAlign w:val="center"/>
          </w:tcPr>
          <w:p w14:paraId="2F32892A" w14:textId="77777777" w:rsidR="00BA6B2F" w:rsidRPr="000C2E00" w:rsidRDefault="00BA6B2F" w:rsidP="00BA6B2F">
            <w:pPr>
              <w:jc w:val="center"/>
              <w:rPr>
                <w:rFonts w:ascii="Times New Roman" w:eastAsia="Times New Roman" w:hAnsi="Times New Roman" w:cs="Times New Roman"/>
                <w:lang w:eastAsia="ru-RU"/>
              </w:rPr>
            </w:pPr>
          </w:p>
        </w:tc>
        <w:tc>
          <w:tcPr>
            <w:tcW w:w="1418" w:type="dxa"/>
            <w:shd w:val="clear" w:color="auto" w:fill="auto"/>
            <w:vAlign w:val="center"/>
          </w:tcPr>
          <w:p w14:paraId="40C4D771" w14:textId="77777777" w:rsidR="00BA6B2F" w:rsidRPr="000C2E00" w:rsidRDefault="00BA6B2F" w:rsidP="00BA6B2F">
            <w:pPr>
              <w:jc w:val="center"/>
              <w:rPr>
                <w:rFonts w:ascii="Times New Roman" w:eastAsia="Times New Roman" w:hAnsi="Times New Roman" w:cs="Times New Roman"/>
                <w:lang w:eastAsia="ru-RU"/>
              </w:rPr>
            </w:pPr>
          </w:p>
        </w:tc>
      </w:tr>
      <w:tr w:rsidR="00BA6B2F" w:rsidRPr="002024BF" w14:paraId="755FBF22" w14:textId="77777777" w:rsidTr="004B090C">
        <w:trPr>
          <w:trHeight w:val="403"/>
        </w:trPr>
        <w:tc>
          <w:tcPr>
            <w:tcW w:w="1767" w:type="dxa"/>
            <w:shd w:val="clear" w:color="auto" w:fill="auto"/>
            <w:vAlign w:val="center"/>
            <w:hideMark/>
          </w:tcPr>
          <w:p w14:paraId="211D5E15" w14:textId="77777777" w:rsidR="00BA6B2F" w:rsidRPr="000C2E00" w:rsidRDefault="00BA6B2F" w:rsidP="00BA6B2F">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ГИА.00</w:t>
            </w:r>
          </w:p>
        </w:tc>
        <w:tc>
          <w:tcPr>
            <w:tcW w:w="2952" w:type="dxa"/>
            <w:shd w:val="clear" w:color="auto" w:fill="auto"/>
            <w:vAlign w:val="center"/>
            <w:hideMark/>
          </w:tcPr>
          <w:p w14:paraId="7EAF13B5" w14:textId="77777777" w:rsidR="00BA6B2F" w:rsidRPr="000C2E00" w:rsidRDefault="00BA6B2F" w:rsidP="00BA6B2F">
            <w:pPr>
              <w:jc w:val="both"/>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Государственная итоговая аттестация</w:t>
            </w:r>
          </w:p>
        </w:tc>
        <w:tc>
          <w:tcPr>
            <w:tcW w:w="1083" w:type="dxa"/>
            <w:shd w:val="clear" w:color="auto" w:fill="auto"/>
            <w:vAlign w:val="center"/>
            <w:hideMark/>
          </w:tcPr>
          <w:p w14:paraId="1D93FCEB" w14:textId="77777777" w:rsidR="00BA6B2F" w:rsidRPr="000C2E00" w:rsidRDefault="00BA6B2F" w:rsidP="00BA6B2F">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216</w:t>
            </w:r>
          </w:p>
        </w:tc>
        <w:tc>
          <w:tcPr>
            <w:tcW w:w="1418" w:type="dxa"/>
            <w:shd w:val="clear" w:color="auto" w:fill="auto"/>
            <w:vAlign w:val="center"/>
            <w:hideMark/>
          </w:tcPr>
          <w:p w14:paraId="515A8814" w14:textId="5A9772E8" w:rsidR="00BA6B2F" w:rsidRPr="002024BF" w:rsidRDefault="00BA6B2F" w:rsidP="00BA6B2F">
            <w:pPr>
              <w:jc w:val="center"/>
              <w:rPr>
                <w:rFonts w:ascii="Times New Roman" w:eastAsia="Times New Roman" w:hAnsi="Times New Roman" w:cs="Times New Roman"/>
                <w:b/>
                <w:bCs/>
                <w:lang w:eastAsia="ru-RU"/>
              </w:rPr>
            </w:pPr>
            <w:r w:rsidRPr="002024BF">
              <w:rPr>
                <w:rFonts w:ascii="Times New Roman" w:eastAsia="Times New Roman" w:hAnsi="Times New Roman" w:cs="Times New Roman"/>
                <w:b/>
                <w:bCs/>
                <w:lang w:eastAsia="ru-RU"/>
              </w:rPr>
              <w:t> 216</w:t>
            </w:r>
          </w:p>
        </w:tc>
        <w:tc>
          <w:tcPr>
            <w:tcW w:w="1275" w:type="dxa"/>
            <w:shd w:val="clear" w:color="auto" w:fill="auto"/>
            <w:vAlign w:val="center"/>
            <w:hideMark/>
          </w:tcPr>
          <w:p w14:paraId="192356C3" w14:textId="77777777"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3" w:type="dxa"/>
            <w:shd w:val="clear" w:color="auto" w:fill="auto"/>
            <w:vAlign w:val="center"/>
            <w:hideMark/>
          </w:tcPr>
          <w:p w14:paraId="7BC4351A" w14:textId="77777777"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134" w:type="dxa"/>
            <w:shd w:val="clear" w:color="auto" w:fill="auto"/>
            <w:vAlign w:val="center"/>
            <w:hideMark/>
          </w:tcPr>
          <w:p w14:paraId="3136247A" w14:textId="77777777"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52223E1" w14:textId="77777777"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992" w:type="dxa"/>
            <w:shd w:val="clear" w:color="auto" w:fill="auto"/>
            <w:vAlign w:val="center"/>
            <w:hideMark/>
          </w:tcPr>
          <w:p w14:paraId="09C73420" w14:textId="77777777"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c>
          <w:tcPr>
            <w:tcW w:w="1418" w:type="dxa"/>
            <w:shd w:val="clear" w:color="auto" w:fill="auto"/>
            <w:vAlign w:val="center"/>
            <w:hideMark/>
          </w:tcPr>
          <w:p w14:paraId="3A276ABE" w14:textId="6443DAA8" w:rsidR="00BA6B2F" w:rsidRPr="002024BF" w:rsidRDefault="00BA6B2F" w:rsidP="00BA6B2F">
            <w:pPr>
              <w:jc w:val="center"/>
              <w:rPr>
                <w:rFonts w:ascii="Times New Roman" w:eastAsia="Times New Roman" w:hAnsi="Times New Roman" w:cs="Times New Roman"/>
                <w:b/>
                <w:bCs/>
                <w:lang w:eastAsia="ru-RU"/>
              </w:rPr>
            </w:pPr>
            <w:r w:rsidRPr="002024BF">
              <w:rPr>
                <w:rFonts w:ascii="Times New Roman" w:eastAsia="Times New Roman" w:hAnsi="Times New Roman" w:cs="Times New Roman"/>
                <w:b/>
                <w:bCs/>
                <w:lang w:eastAsia="ru-RU"/>
              </w:rPr>
              <w:t> 3</w:t>
            </w:r>
          </w:p>
        </w:tc>
      </w:tr>
      <w:tr w:rsidR="00BA6B2F" w:rsidRPr="000C2E00" w14:paraId="02E35ADA" w14:textId="77777777" w:rsidTr="004B090C">
        <w:trPr>
          <w:trHeight w:val="20"/>
        </w:trPr>
        <w:tc>
          <w:tcPr>
            <w:tcW w:w="4719" w:type="dxa"/>
            <w:gridSpan w:val="2"/>
            <w:shd w:val="clear" w:color="auto" w:fill="auto"/>
            <w:vAlign w:val="center"/>
            <w:hideMark/>
          </w:tcPr>
          <w:p w14:paraId="75346FCA" w14:textId="77777777" w:rsidR="00BA6B2F" w:rsidRPr="000C2E00" w:rsidRDefault="00BA6B2F" w:rsidP="00BA6B2F">
            <w:pP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Итого:</w:t>
            </w:r>
          </w:p>
        </w:tc>
        <w:tc>
          <w:tcPr>
            <w:tcW w:w="1083" w:type="dxa"/>
            <w:shd w:val="clear" w:color="auto" w:fill="auto"/>
            <w:vAlign w:val="center"/>
            <w:hideMark/>
          </w:tcPr>
          <w:p w14:paraId="77B17CB5" w14:textId="77777777" w:rsidR="00BA6B2F" w:rsidRPr="000C2E00" w:rsidRDefault="00BA6B2F" w:rsidP="00BA6B2F">
            <w:pPr>
              <w:jc w:val="center"/>
              <w:rPr>
                <w:rFonts w:ascii="Times New Roman" w:eastAsia="Times New Roman" w:hAnsi="Times New Roman" w:cs="Times New Roman"/>
                <w:b/>
                <w:bCs/>
                <w:lang w:eastAsia="ru-RU"/>
              </w:rPr>
            </w:pPr>
            <w:r w:rsidRPr="000C2E00">
              <w:rPr>
                <w:rFonts w:ascii="Times New Roman" w:eastAsia="Times New Roman" w:hAnsi="Times New Roman" w:cs="Times New Roman"/>
                <w:b/>
                <w:bCs/>
                <w:lang w:eastAsia="ru-RU"/>
              </w:rPr>
              <w:t>4464</w:t>
            </w:r>
          </w:p>
        </w:tc>
        <w:tc>
          <w:tcPr>
            <w:tcW w:w="1418" w:type="dxa"/>
            <w:shd w:val="clear" w:color="auto" w:fill="auto"/>
            <w:vAlign w:val="center"/>
            <w:hideMark/>
          </w:tcPr>
          <w:p w14:paraId="6F0A3458" w14:textId="56ABB5C0" w:rsidR="00BA6B2F" w:rsidRPr="007E4DF3" w:rsidRDefault="00BA6B2F" w:rsidP="00BA6B2F">
            <w:pPr>
              <w:jc w:val="center"/>
              <w:rPr>
                <w:rFonts w:ascii="Times New Roman" w:eastAsia="Times New Roman" w:hAnsi="Times New Roman" w:cs="Times New Roman"/>
                <w:b/>
                <w:bCs/>
                <w:lang w:eastAsia="ru-RU"/>
              </w:rPr>
            </w:pPr>
            <w:r w:rsidRPr="007E4DF3">
              <w:rPr>
                <w:rFonts w:ascii="Times New Roman" w:eastAsia="Times New Roman" w:hAnsi="Times New Roman" w:cs="Times New Roman"/>
                <w:b/>
                <w:bCs/>
                <w:lang w:eastAsia="ru-RU"/>
              </w:rPr>
              <w:t> </w:t>
            </w:r>
            <w:r w:rsidR="007E4DF3" w:rsidRPr="007E4DF3">
              <w:rPr>
                <w:rFonts w:ascii="Times New Roman" w:eastAsia="Times New Roman" w:hAnsi="Times New Roman" w:cs="Times New Roman"/>
                <w:b/>
                <w:bCs/>
                <w:lang w:eastAsia="ru-RU"/>
              </w:rPr>
              <w:t>3444</w:t>
            </w:r>
          </w:p>
        </w:tc>
        <w:tc>
          <w:tcPr>
            <w:tcW w:w="1275" w:type="dxa"/>
            <w:shd w:val="clear" w:color="auto" w:fill="auto"/>
            <w:vAlign w:val="center"/>
            <w:hideMark/>
          </w:tcPr>
          <w:p w14:paraId="75871943" w14:textId="44A3FEF9"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b/>
                <w:bCs/>
                <w:lang w:eastAsia="ru-RU"/>
              </w:rPr>
              <w:t>1792</w:t>
            </w:r>
          </w:p>
        </w:tc>
        <w:tc>
          <w:tcPr>
            <w:tcW w:w="993" w:type="dxa"/>
            <w:shd w:val="clear" w:color="auto" w:fill="auto"/>
            <w:vAlign w:val="center"/>
            <w:hideMark/>
          </w:tcPr>
          <w:p w14:paraId="5AE124F0" w14:textId="65CD9CB0"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b/>
                <w:bCs/>
                <w:lang w:eastAsia="ru-RU"/>
              </w:rPr>
              <w:t>900</w:t>
            </w:r>
          </w:p>
        </w:tc>
        <w:tc>
          <w:tcPr>
            <w:tcW w:w="1134" w:type="dxa"/>
            <w:shd w:val="clear" w:color="auto" w:fill="auto"/>
            <w:vAlign w:val="center"/>
            <w:hideMark/>
          </w:tcPr>
          <w:p w14:paraId="0A52DFEF" w14:textId="6BF71862"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b/>
                <w:bCs/>
                <w:lang w:eastAsia="ru-RU"/>
              </w:rPr>
              <w:t>80</w:t>
            </w:r>
          </w:p>
        </w:tc>
        <w:tc>
          <w:tcPr>
            <w:tcW w:w="992" w:type="dxa"/>
            <w:shd w:val="clear" w:color="auto" w:fill="auto"/>
            <w:vAlign w:val="center"/>
            <w:hideMark/>
          </w:tcPr>
          <w:p w14:paraId="28659803" w14:textId="259B6D73"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b/>
                <w:bCs/>
                <w:lang w:eastAsia="ru-RU"/>
              </w:rPr>
              <w:t> </w:t>
            </w:r>
          </w:p>
        </w:tc>
        <w:tc>
          <w:tcPr>
            <w:tcW w:w="992" w:type="dxa"/>
            <w:shd w:val="clear" w:color="auto" w:fill="auto"/>
            <w:vAlign w:val="center"/>
            <w:hideMark/>
          </w:tcPr>
          <w:p w14:paraId="5C8569CE" w14:textId="040573D8"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b/>
                <w:bCs/>
                <w:lang w:eastAsia="ru-RU"/>
              </w:rPr>
              <w:t>180</w:t>
            </w:r>
          </w:p>
        </w:tc>
        <w:tc>
          <w:tcPr>
            <w:tcW w:w="1418" w:type="dxa"/>
            <w:shd w:val="clear" w:color="auto" w:fill="auto"/>
            <w:vAlign w:val="center"/>
            <w:hideMark/>
          </w:tcPr>
          <w:p w14:paraId="0538DEF4" w14:textId="77777777" w:rsidR="00BA6B2F" w:rsidRPr="000C2E00" w:rsidRDefault="00BA6B2F" w:rsidP="00BA6B2F">
            <w:pPr>
              <w:jc w:val="center"/>
              <w:rPr>
                <w:rFonts w:ascii="Times New Roman" w:eastAsia="Times New Roman" w:hAnsi="Times New Roman" w:cs="Times New Roman"/>
                <w:lang w:eastAsia="ru-RU"/>
              </w:rPr>
            </w:pPr>
            <w:r w:rsidRPr="000C2E00">
              <w:rPr>
                <w:rFonts w:ascii="Times New Roman" w:eastAsia="Times New Roman" w:hAnsi="Times New Roman" w:cs="Times New Roman"/>
                <w:lang w:eastAsia="ru-RU"/>
              </w:rPr>
              <w:t> </w:t>
            </w:r>
          </w:p>
        </w:tc>
      </w:tr>
    </w:tbl>
    <w:p w14:paraId="5B1559E7" w14:textId="77777777" w:rsidR="00EE2737" w:rsidRPr="001B3651" w:rsidRDefault="00EE2737" w:rsidP="00252FFB">
      <w:pPr>
        <w:rPr>
          <w:rFonts w:ascii="Times New Roman" w:hAnsi="Times New Roman" w:cs="Times New Roman"/>
          <w:sz w:val="24"/>
          <w:szCs w:val="24"/>
        </w:rPr>
      </w:pPr>
    </w:p>
    <w:p w14:paraId="20215ACE" w14:textId="77777777" w:rsidR="004D1B61" w:rsidRDefault="004D1B61" w:rsidP="00B46AFE">
      <w:pPr>
        <w:rPr>
          <w:rFonts w:ascii="Times New Roman" w:hAnsi="Times New Roman" w:cs="Times New Roman"/>
          <w:bCs/>
          <w:sz w:val="24"/>
          <w:szCs w:val="24"/>
        </w:rPr>
      </w:pPr>
      <w:bookmarkStart w:id="39" w:name="_Toc149572869"/>
      <w:bookmarkStart w:id="40" w:name="_Toc156156502"/>
      <w:bookmarkStart w:id="41" w:name="_Toc128660446"/>
      <w:bookmarkStart w:id="42" w:name="_Toc128660700"/>
      <w:bookmarkEnd w:id="33"/>
    </w:p>
    <w:p w14:paraId="5CD6EFB1" w14:textId="6EAFAF52" w:rsidR="00347FE9" w:rsidRPr="00B46AFE" w:rsidRDefault="00CF51AE" w:rsidP="00B46AFE">
      <w:pPr>
        <w:rPr>
          <w:rFonts w:ascii="Times New Roman" w:eastAsia="Segoe UI" w:hAnsi="Times New Roman" w:cs="Times New Roman"/>
          <w:bCs/>
          <w:sz w:val="24"/>
          <w:szCs w:val="24"/>
          <w:lang w:eastAsia="ru-RU"/>
        </w:rPr>
      </w:pPr>
      <w:r w:rsidRPr="00B46AFE">
        <w:rPr>
          <w:rFonts w:ascii="Times New Roman" w:hAnsi="Times New Roman" w:cs="Times New Roman"/>
          <w:bCs/>
          <w:sz w:val="24"/>
          <w:szCs w:val="24"/>
        </w:rPr>
        <w:t>5.</w:t>
      </w:r>
      <w:r w:rsidR="00FB4FB6" w:rsidRPr="00B46AFE">
        <w:rPr>
          <w:rFonts w:ascii="Times New Roman" w:hAnsi="Times New Roman" w:cs="Times New Roman"/>
          <w:bCs/>
          <w:sz w:val="24"/>
          <w:szCs w:val="24"/>
        </w:rPr>
        <w:t>2</w:t>
      </w:r>
      <w:r w:rsidRPr="00B46AFE">
        <w:rPr>
          <w:rFonts w:ascii="Times New Roman" w:hAnsi="Times New Roman" w:cs="Times New Roman"/>
          <w:bCs/>
          <w:sz w:val="24"/>
          <w:szCs w:val="24"/>
        </w:rPr>
        <w:t>. Примерный календарный учебный график</w:t>
      </w:r>
      <w:bookmarkEnd w:id="39"/>
      <w:bookmarkEnd w:id="40"/>
    </w:p>
    <w:p w14:paraId="2DA4818C" w14:textId="77777777" w:rsidR="008A3A7A" w:rsidRPr="001B3651" w:rsidRDefault="008A3A7A" w:rsidP="00F9582F">
      <w:pPr>
        <w:pStyle w:val="114"/>
        <w:spacing w:after="0" w:line="240" w:lineRule="auto"/>
        <w:ind w:hanging="142"/>
        <w:rPr>
          <w:bCs/>
          <w:vertAlign w:val="superscript"/>
        </w:rPr>
      </w:pPr>
    </w:p>
    <w:tbl>
      <w:tblPr>
        <w:tblW w:w="14560" w:type="dxa"/>
        <w:tblLook w:val="04A0" w:firstRow="1" w:lastRow="0" w:firstColumn="1" w:lastColumn="0" w:noHBand="0" w:noVBand="1"/>
      </w:tblPr>
      <w:tblGrid>
        <w:gridCol w:w="280"/>
        <w:gridCol w:w="296"/>
        <w:gridCol w:w="243"/>
        <w:gridCol w:w="243"/>
        <w:gridCol w:w="243"/>
        <w:gridCol w:w="242"/>
        <w:gridCol w:w="242"/>
        <w:gridCol w:w="242"/>
        <w:gridCol w:w="242"/>
        <w:gridCol w:w="242"/>
        <w:gridCol w:w="242"/>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79"/>
      </w:tblGrid>
      <w:tr w:rsidR="00AA385F" w:rsidRPr="00B46AFE" w14:paraId="57337C1C" w14:textId="77777777" w:rsidTr="00B46AFE">
        <w:trPr>
          <w:trHeight w:val="534"/>
        </w:trPr>
        <w:tc>
          <w:tcPr>
            <w:tcW w:w="280"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34284583"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Курс</w:t>
            </w:r>
          </w:p>
        </w:tc>
        <w:tc>
          <w:tcPr>
            <w:tcW w:w="296"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07FF76B4"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ВУП</w:t>
            </w:r>
          </w:p>
        </w:tc>
        <w:tc>
          <w:tcPr>
            <w:tcW w:w="1213" w:type="dxa"/>
            <w:gridSpan w:val="5"/>
            <w:vMerge w:val="restart"/>
            <w:tcBorders>
              <w:top w:val="single" w:sz="4" w:space="0" w:color="auto"/>
              <w:left w:val="nil"/>
              <w:bottom w:val="nil"/>
              <w:right w:val="single" w:sz="4" w:space="0" w:color="auto"/>
            </w:tcBorders>
            <w:shd w:val="clear" w:color="auto" w:fill="auto"/>
            <w:noWrap/>
            <w:vAlign w:val="center"/>
            <w:hideMark/>
          </w:tcPr>
          <w:p w14:paraId="6E798F23"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Сентябрь</w:t>
            </w:r>
          </w:p>
        </w:tc>
        <w:tc>
          <w:tcPr>
            <w:tcW w:w="968"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487510F3"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Октябрь</w:t>
            </w:r>
          </w:p>
        </w:tc>
        <w:tc>
          <w:tcPr>
            <w:tcW w:w="1072" w:type="dxa"/>
            <w:gridSpan w:val="4"/>
            <w:vMerge w:val="restart"/>
            <w:tcBorders>
              <w:top w:val="single" w:sz="4" w:space="0" w:color="auto"/>
              <w:left w:val="single" w:sz="4" w:space="0" w:color="auto"/>
              <w:bottom w:val="nil"/>
              <w:right w:val="single" w:sz="4" w:space="0" w:color="000000"/>
            </w:tcBorders>
            <w:shd w:val="clear" w:color="auto" w:fill="auto"/>
            <w:noWrap/>
            <w:vAlign w:val="center"/>
            <w:hideMark/>
          </w:tcPr>
          <w:p w14:paraId="4E180F0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Ноябрь</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0C051D5E"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Декабрь</w:t>
            </w:r>
          </w:p>
        </w:tc>
        <w:tc>
          <w:tcPr>
            <w:tcW w:w="1072"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3B445DDD"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Январь</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48D1C266"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Февраль</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321B981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Март</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67A6D723"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Апрель</w:t>
            </w:r>
          </w:p>
        </w:tc>
        <w:tc>
          <w:tcPr>
            <w:tcW w:w="1072" w:type="dxa"/>
            <w:gridSpan w:val="4"/>
            <w:vMerge w:val="restart"/>
            <w:tcBorders>
              <w:top w:val="single" w:sz="4" w:space="0" w:color="auto"/>
              <w:left w:val="nil"/>
              <w:bottom w:val="nil"/>
              <w:right w:val="single" w:sz="4" w:space="0" w:color="000000"/>
            </w:tcBorders>
            <w:shd w:val="clear" w:color="auto" w:fill="auto"/>
            <w:noWrap/>
            <w:vAlign w:val="center"/>
            <w:hideMark/>
          </w:tcPr>
          <w:p w14:paraId="069854AD"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Май</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1CF5271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Июнь</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03E9B10B"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Июль</w:t>
            </w:r>
          </w:p>
        </w:tc>
        <w:tc>
          <w:tcPr>
            <w:tcW w:w="1072" w:type="dxa"/>
            <w:gridSpan w:val="4"/>
            <w:vMerge w:val="restart"/>
            <w:tcBorders>
              <w:top w:val="single" w:sz="4" w:space="0" w:color="auto"/>
              <w:left w:val="single" w:sz="4" w:space="0" w:color="auto"/>
              <w:bottom w:val="nil"/>
              <w:right w:val="nil"/>
            </w:tcBorders>
            <w:shd w:val="clear" w:color="auto" w:fill="auto"/>
            <w:noWrap/>
            <w:vAlign w:val="center"/>
            <w:hideMark/>
          </w:tcPr>
          <w:p w14:paraId="3739A6FF"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Август</w:t>
            </w:r>
          </w:p>
        </w:tc>
        <w:tc>
          <w:tcPr>
            <w:tcW w:w="279"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39C860B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Курс</w:t>
            </w:r>
          </w:p>
        </w:tc>
      </w:tr>
      <w:tr w:rsidR="00AA385F" w:rsidRPr="00B46AFE" w14:paraId="576B1382" w14:textId="77777777" w:rsidTr="00B46AFE">
        <w:trPr>
          <w:trHeight w:val="276"/>
        </w:trPr>
        <w:tc>
          <w:tcPr>
            <w:tcW w:w="280" w:type="dxa"/>
            <w:vMerge/>
            <w:tcBorders>
              <w:top w:val="single" w:sz="4" w:space="0" w:color="auto"/>
              <w:left w:val="single" w:sz="4" w:space="0" w:color="auto"/>
              <w:bottom w:val="single" w:sz="4" w:space="0" w:color="000000"/>
              <w:right w:val="single" w:sz="4" w:space="0" w:color="auto"/>
            </w:tcBorders>
            <w:vAlign w:val="center"/>
            <w:hideMark/>
          </w:tcPr>
          <w:p w14:paraId="6D2D3561" w14:textId="77777777" w:rsidR="00AA385F" w:rsidRPr="00B46AFE" w:rsidRDefault="00AA385F" w:rsidP="00252FFB">
            <w:pPr>
              <w:rPr>
                <w:rFonts w:ascii="Times New Roman" w:eastAsia="Times New Roman" w:hAnsi="Times New Roman" w:cs="Times New Roman"/>
                <w:b/>
                <w:bCs/>
                <w:sz w:val="16"/>
                <w:szCs w:val="16"/>
              </w:rPr>
            </w:pPr>
          </w:p>
        </w:tc>
        <w:tc>
          <w:tcPr>
            <w:tcW w:w="296" w:type="dxa"/>
            <w:vMerge/>
            <w:tcBorders>
              <w:top w:val="single" w:sz="4" w:space="0" w:color="auto"/>
              <w:left w:val="single" w:sz="4" w:space="0" w:color="auto"/>
              <w:bottom w:val="single" w:sz="4" w:space="0" w:color="000000"/>
              <w:right w:val="single" w:sz="4" w:space="0" w:color="auto"/>
            </w:tcBorders>
            <w:vAlign w:val="center"/>
            <w:hideMark/>
          </w:tcPr>
          <w:p w14:paraId="7A65CA10" w14:textId="77777777" w:rsidR="00AA385F" w:rsidRPr="00B46AFE" w:rsidRDefault="00AA385F" w:rsidP="00252FFB">
            <w:pPr>
              <w:rPr>
                <w:rFonts w:ascii="Times New Roman" w:eastAsia="Times New Roman" w:hAnsi="Times New Roman" w:cs="Times New Roman"/>
                <w:b/>
                <w:bCs/>
                <w:sz w:val="16"/>
                <w:szCs w:val="16"/>
              </w:rPr>
            </w:pPr>
          </w:p>
        </w:tc>
        <w:tc>
          <w:tcPr>
            <w:tcW w:w="1213" w:type="dxa"/>
            <w:gridSpan w:val="5"/>
            <w:vMerge/>
            <w:tcBorders>
              <w:left w:val="single" w:sz="4" w:space="0" w:color="auto"/>
              <w:bottom w:val="single" w:sz="4" w:space="0" w:color="000000"/>
              <w:right w:val="single" w:sz="4" w:space="0" w:color="auto"/>
            </w:tcBorders>
            <w:vAlign w:val="center"/>
          </w:tcPr>
          <w:p w14:paraId="2E05C385" w14:textId="77777777" w:rsidR="00AA385F" w:rsidRPr="00B46AFE" w:rsidRDefault="00AA385F" w:rsidP="00252FFB">
            <w:pPr>
              <w:rPr>
                <w:rFonts w:ascii="Times New Roman" w:eastAsia="Times New Roman" w:hAnsi="Times New Roman" w:cs="Times New Roman"/>
                <w:b/>
                <w:bCs/>
                <w:sz w:val="16"/>
                <w:szCs w:val="16"/>
              </w:rPr>
            </w:pPr>
          </w:p>
        </w:tc>
        <w:tc>
          <w:tcPr>
            <w:tcW w:w="968" w:type="dxa"/>
            <w:gridSpan w:val="4"/>
            <w:vMerge/>
            <w:tcBorders>
              <w:left w:val="single" w:sz="4" w:space="0" w:color="auto"/>
              <w:bottom w:val="single" w:sz="4" w:space="0" w:color="000000"/>
              <w:right w:val="single" w:sz="4" w:space="0" w:color="auto"/>
            </w:tcBorders>
            <w:vAlign w:val="center"/>
          </w:tcPr>
          <w:p w14:paraId="2E2A9AF6" w14:textId="77777777" w:rsidR="00AA385F" w:rsidRPr="00B46AFE" w:rsidRDefault="00AA385F" w:rsidP="00252FFB">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000000"/>
            </w:tcBorders>
            <w:vAlign w:val="center"/>
          </w:tcPr>
          <w:p w14:paraId="33879A72" w14:textId="77777777" w:rsidR="00AA385F" w:rsidRPr="00B46AFE" w:rsidRDefault="00AA385F" w:rsidP="00252FFB">
            <w:pPr>
              <w:rPr>
                <w:rFonts w:ascii="Times New Roman" w:eastAsia="Times New Roman" w:hAnsi="Times New Roman" w:cs="Times New Roman"/>
                <w:b/>
                <w:bCs/>
                <w:sz w:val="16"/>
                <w:szCs w:val="16"/>
              </w:rPr>
            </w:pPr>
          </w:p>
        </w:tc>
        <w:tc>
          <w:tcPr>
            <w:tcW w:w="1340" w:type="dxa"/>
            <w:gridSpan w:val="5"/>
            <w:vMerge/>
            <w:tcBorders>
              <w:left w:val="single" w:sz="4" w:space="0" w:color="000000"/>
              <w:bottom w:val="single" w:sz="4" w:space="0" w:color="000000"/>
              <w:right w:val="single" w:sz="4" w:space="0" w:color="auto"/>
            </w:tcBorders>
            <w:vAlign w:val="center"/>
          </w:tcPr>
          <w:p w14:paraId="743CE166" w14:textId="77777777" w:rsidR="00AA385F" w:rsidRPr="00B46AFE" w:rsidRDefault="00AA385F" w:rsidP="00252FFB">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5EA00C06" w14:textId="77777777" w:rsidR="00AA385F" w:rsidRPr="00B46AFE" w:rsidRDefault="00AA385F" w:rsidP="00252FFB">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3CFA39B1" w14:textId="77777777" w:rsidR="00AA385F" w:rsidRPr="00B46AFE" w:rsidRDefault="00AA385F" w:rsidP="00252FFB">
            <w:pPr>
              <w:rPr>
                <w:rFonts w:ascii="Times New Roman" w:eastAsia="Times New Roman" w:hAnsi="Times New Roman" w:cs="Times New Roman"/>
                <w:b/>
                <w:bCs/>
                <w:sz w:val="16"/>
                <w:szCs w:val="16"/>
              </w:rPr>
            </w:pPr>
          </w:p>
        </w:tc>
        <w:tc>
          <w:tcPr>
            <w:tcW w:w="1340" w:type="dxa"/>
            <w:gridSpan w:val="5"/>
            <w:vMerge/>
            <w:tcBorders>
              <w:left w:val="single" w:sz="4" w:space="0" w:color="auto"/>
              <w:bottom w:val="single" w:sz="4" w:space="0" w:color="000000"/>
              <w:right w:val="single" w:sz="4" w:space="0" w:color="auto"/>
            </w:tcBorders>
            <w:vAlign w:val="center"/>
          </w:tcPr>
          <w:p w14:paraId="66840A46" w14:textId="77777777" w:rsidR="00AA385F" w:rsidRPr="00B46AFE" w:rsidRDefault="00AA385F" w:rsidP="00252FFB">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728B0A80" w14:textId="77777777" w:rsidR="00AA385F" w:rsidRPr="00B46AFE" w:rsidRDefault="00AA385F" w:rsidP="00252FFB">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000000"/>
            </w:tcBorders>
            <w:vAlign w:val="center"/>
          </w:tcPr>
          <w:p w14:paraId="5B1EBFFE" w14:textId="77777777" w:rsidR="00AA385F" w:rsidRPr="00B46AFE" w:rsidRDefault="00AA385F" w:rsidP="00252FFB">
            <w:pPr>
              <w:rPr>
                <w:rFonts w:ascii="Times New Roman" w:eastAsia="Times New Roman" w:hAnsi="Times New Roman" w:cs="Times New Roman"/>
                <w:b/>
                <w:bCs/>
                <w:sz w:val="16"/>
                <w:szCs w:val="16"/>
              </w:rPr>
            </w:pPr>
          </w:p>
        </w:tc>
        <w:tc>
          <w:tcPr>
            <w:tcW w:w="1340" w:type="dxa"/>
            <w:gridSpan w:val="5"/>
            <w:vMerge/>
            <w:tcBorders>
              <w:left w:val="single" w:sz="4" w:space="0" w:color="000000"/>
              <w:bottom w:val="single" w:sz="4" w:space="0" w:color="000000"/>
              <w:right w:val="single" w:sz="4" w:space="0" w:color="auto"/>
            </w:tcBorders>
            <w:vAlign w:val="center"/>
          </w:tcPr>
          <w:p w14:paraId="45B857E7" w14:textId="77777777" w:rsidR="00AA385F" w:rsidRPr="00B46AFE" w:rsidRDefault="00AA385F" w:rsidP="00252FFB">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4C111095" w14:textId="77777777" w:rsidR="00AA385F" w:rsidRPr="00B46AFE" w:rsidRDefault="00AA385F" w:rsidP="00252FFB">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45B611E6" w14:textId="77777777" w:rsidR="00AA385F" w:rsidRPr="00B46AFE" w:rsidRDefault="00AA385F" w:rsidP="00252FFB">
            <w:pPr>
              <w:rPr>
                <w:rFonts w:ascii="Times New Roman" w:eastAsia="Times New Roman" w:hAnsi="Times New Roman" w:cs="Times New Roman"/>
                <w:b/>
                <w:bCs/>
                <w:sz w:val="16"/>
                <w:szCs w:val="16"/>
              </w:rPr>
            </w:pPr>
          </w:p>
        </w:tc>
        <w:tc>
          <w:tcPr>
            <w:tcW w:w="279" w:type="dxa"/>
            <w:vMerge/>
            <w:tcBorders>
              <w:top w:val="single" w:sz="4" w:space="0" w:color="auto"/>
              <w:left w:val="single" w:sz="4" w:space="0" w:color="auto"/>
              <w:bottom w:val="single" w:sz="4" w:space="0" w:color="000000"/>
              <w:right w:val="single" w:sz="4" w:space="0" w:color="auto"/>
            </w:tcBorders>
            <w:vAlign w:val="center"/>
            <w:hideMark/>
          </w:tcPr>
          <w:p w14:paraId="74D9825D" w14:textId="77777777" w:rsidR="00AA385F" w:rsidRPr="00B46AFE" w:rsidRDefault="00AA385F" w:rsidP="00252FFB">
            <w:pPr>
              <w:rPr>
                <w:rFonts w:ascii="Times New Roman" w:eastAsia="Times New Roman" w:hAnsi="Times New Roman" w:cs="Times New Roman"/>
                <w:b/>
                <w:bCs/>
                <w:sz w:val="16"/>
                <w:szCs w:val="16"/>
              </w:rPr>
            </w:pPr>
          </w:p>
        </w:tc>
      </w:tr>
      <w:tr w:rsidR="00AA385F" w:rsidRPr="00B46AFE" w14:paraId="3F650480" w14:textId="77777777" w:rsidTr="00B46AFE">
        <w:trPr>
          <w:trHeight w:val="255"/>
        </w:trPr>
        <w:tc>
          <w:tcPr>
            <w:tcW w:w="280" w:type="dxa"/>
            <w:vMerge/>
            <w:tcBorders>
              <w:top w:val="single" w:sz="4" w:space="0" w:color="auto"/>
              <w:left w:val="single" w:sz="4" w:space="0" w:color="auto"/>
              <w:bottom w:val="single" w:sz="4" w:space="0" w:color="000000"/>
              <w:right w:val="single" w:sz="4" w:space="0" w:color="auto"/>
            </w:tcBorders>
            <w:vAlign w:val="center"/>
            <w:hideMark/>
          </w:tcPr>
          <w:p w14:paraId="41D84774" w14:textId="77777777" w:rsidR="00AA385F" w:rsidRPr="00B46AFE" w:rsidRDefault="00AA385F" w:rsidP="00252FFB">
            <w:pPr>
              <w:rPr>
                <w:rFonts w:ascii="Times New Roman" w:eastAsia="Times New Roman" w:hAnsi="Times New Roman" w:cs="Times New Roman"/>
                <w:b/>
                <w:bCs/>
                <w:sz w:val="16"/>
                <w:szCs w:val="16"/>
              </w:rPr>
            </w:pPr>
          </w:p>
        </w:tc>
        <w:tc>
          <w:tcPr>
            <w:tcW w:w="296" w:type="dxa"/>
            <w:vMerge/>
            <w:tcBorders>
              <w:top w:val="single" w:sz="4" w:space="0" w:color="auto"/>
              <w:left w:val="single" w:sz="4" w:space="0" w:color="auto"/>
              <w:bottom w:val="single" w:sz="4" w:space="0" w:color="000000"/>
              <w:right w:val="single" w:sz="4" w:space="0" w:color="auto"/>
            </w:tcBorders>
            <w:vAlign w:val="center"/>
            <w:hideMark/>
          </w:tcPr>
          <w:p w14:paraId="213A1631" w14:textId="77777777" w:rsidR="00AA385F" w:rsidRPr="00B46AFE" w:rsidRDefault="00AA385F" w:rsidP="00252FFB">
            <w:pP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vAlign w:val="center"/>
            <w:hideMark/>
          </w:tcPr>
          <w:p w14:paraId="4C72229A"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w:t>
            </w:r>
          </w:p>
        </w:tc>
        <w:tc>
          <w:tcPr>
            <w:tcW w:w="243" w:type="dxa"/>
            <w:tcBorders>
              <w:top w:val="nil"/>
              <w:left w:val="nil"/>
              <w:bottom w:val="single" w:sz="4" w:space="0" w:color="auto"/>
              <w:right w:val="single" w:sz="4" w:space="0" w:color="auto"/>
            </w:tcBorders>
            <w:shd w:val="clear" w:color="auto" w:fill="auto"/>
            <w:vAlign w:val="center"/>
            <w:hideMark/>
          </w:tcPr>
          <w:p w14:paraId="51A64EC0"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w:t>
            </w:r>
          </w:p>
        </w:tc>
        <w:tc>
          <w:tcPr>
            <w:tcW w:w="243" w:type="dxa"/>
            <w:tcBorders>
              <w:top w:val="nil"/>
              <w:left w:val="nil"/>
              <w:bottom w:val="single" w:sz="4" w:space="0" w:color="auto"/>
              <w:right w:val="single" w:sz="4" w:space="0" w:color="auto"/>
            </w:tcBorders>
            <w:shd w:val="clear" w:color="auto" w:fill="auto"/>
            <w:vAlign w:val="center"/>
            <w:hideMark/>
          </w:tcPr>
          <w:p w14:paraId="74280FA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w:t>
            </w:r>
          </w:p>
        </w:tc>
        <w:tc>
          <w:tcPr>
            <w:tcW w:w="242" w:type="dxa"/>
            <w:tcBorders>
              <w:top w:val="nil"/>
              <w:left w:val="nil"/>
              <w:bottom w:val="single" w:sz="4" w:space="0" w:color="auto"/>
              <w:right w:val="single" w:sz="4" w:space="0" w:color="auto"/>
            </w:tcBorders>
            <w:shd w:val="clear" w:color="auto" w:fill="auto"/>
            <w:vAlign w:val="center"/>
            <w:hideMark/>
          </w:tcPr>
          <w:p w14:paraId="3FEDC686"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w:t>
            </w:r>
          </w:p>
        </w:tc>
        <w:tc>
          <w:tcPr>
            <w:tcW w:w="242" w:type="dxa"/>
            <w:tcBorders>
              <w:top w:val="nil"/>
              <w:left w:val="nil"/>
              <w:bottom w:val="single" w:sz="4" w:space="0" w:color="auto"/>
              <w:right w:val="single" w:sz="4" w:space="0" w:color="auto"/>
            </w:tcBorders>
            <w:shd w:val="clear" w:color="auto" w:fill="auto"/>
            <w:vAlign w:val="center"/>
            <w:hideMark/>
          </w:tcPr>
          <w:p w14:paraId="1FE5CD8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w:t>
            </w:r>
          </w:p>
        </w:tc>
        <w:tc>
          <w:tcPr>
            <w:tcW w:w="242" w:type="dxa"/>
            <w:tcBorders>
              <w:top w:val="nil"/>
              <w:left w:val="nil"/>
              <w:bottom w:val="single" w:sz="4" w:space="0" w:color="auto"/>
              <w:right w:val="single" w:sz="4" w:space="0" w:color="auto"/>
            </w:tcBorders>
            <w:shd w:val="clear" w:color="auto" w:fill="auto"/>
            <w:vAlign w:val="center"/>
            <w:hideMark/>
          </w:tcPr>
          <w:p w14:paraId="4E0AC5DA"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6</w:t>
            </w:r>
          </w:p>
        </w:tc>
        <w:tc>
          <w:tcPr>
            <w:tcW w:w="242" w:type="dxa"/>
            <w:tcBorders>
              <w:top w:val="nil"/>
              <w:left w:val="nil"/>
              <w:bottom w:val="single" w:sz="4" w:space="0" w:color="auto"/>
              <w:right w:val="single" w:sz="4" w:space="0" w:color="auto"/>
            </w:tcBorders>
            <w:shd w:val="clear" w:color="auto" w:fill="auto"/>
            <w:vAlign w:val="center"/>
            <w:hideMark/>
          </w:tcPr>
          <w:p w14:paraId="0E55282C"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7</w:t>
            </w:r>
          </w:p>
        </w:tc>
        <w:tc>
          <w:tcPr>
            <w:tcW w:w="242" w:type="dxa"/>
            <w:tcBorders>
              <w:top w:val="nil"/>
              <w:left w:val="nil"/>
              <w:bottom w:val="single" w:sz="4" w:space="0" w:color="auto"/>
              <w:right w:val="single" w:sz="4" w:space="0" w:color="auto"/>
            </w:tcBorders>
            <w:shd w:val="clear" w:color="auto" w:fill="auto"/>
            <w:vAlign w:val="center"/>
            <w:hideMark/>
          </w:tcPr>
          <w:p w14:paraId="73F2C9A4"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8</w:t>
            </w:r>
          </w:p>
        </w:tc>
        <w:tc>
          <w:tcPr>
            <w:tcW w:w="242" w:type="dxa"/>
            <w:tcBorders>
              <w:top w:val="nil"/>
              <w:left w:val="nil"/>
              <w:bottom w:val="single" w:sz="4" w:space="0" w:color="auto"/>
              <w:right w:val="single" w:sz="4" w:space="0" w:color="auto"/>
            </w:tcBorders>
            <w:shd w:val="clear" w:color="auto" w:fill="auto"/>
            <w:vAlign w:val="center"/>
            <w:hideMark/>
          </w:tcPr>
          <w:p w14:paraId="442E987B"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9</w:t>
            </w:r>
          </w:p>
        </w:tc>
        <w:tc>
          <w:tcPr>
            <w:tcW w:w="268" w:type="dxa"/>
            <w:tcBorders>
              <w:top w:val="nil"/>
              <w:left w:val="nil"/>
              <w:bottom w:val="single" w:sz="4" w:space="0" w:color="auto"/>
              <w:right w:val="single" w:sz="4" w:space="0" w:color="auto"/>
            </w:tcBorders>
            <w:shd w:val="clear" w:color="auto" w:fill="auto"/>
            <w:vAlign w:val="center"/>
            <w:hideMark/>
          </w:tcPr>
          <w:p w14:paraId="4A9C82EC"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10</w:t>
            </w:r>
          </w:p>
        </w:tc>
        <w:tc>
          <w:tcPr>
            <w:tcW w:w="268" w:type="dxa"/>
            <w:tcBorders>
              <w:top w:val="nil"/>
              <w:left w:val="nil"/>
              <w:bottom w:val="single" w:sz="4" w:space="0" w:color="auto"/>
              <w:right w:val="single" w:sz="4" w:space="0" w:color="auto"/>
            </w:tcBorders>
            <w:shd w:val="clear" w:color="auto" w:fill="auto"/>
            <w:vAlign w:val="center"/>
            <w:hideMark/>
          </w:tcPr>
          <w:p w14:paraId="71576236"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11</w:t>
            </w:r>
          </w:p>
        </w:tc>
        <w:tc>
          <w:tcPr>
            <w:tcW w:w="268" w:type="dxa"/>
            <w:tcBorders>
              <w:top w:val="nil"/>
              <w:left w:val="nil"/>
              <w:bottom w:val="single" w:sz="4" w:space="0" w:color="auto"/>
              <w:right w:val="single" w:sz="4" w:space="0" w:color="auto"/>
            </w:tcBorders>
            <w:shd w:val="clear" w:color="auto" w:fill="auto"/>
            <w:vAlign w:val="center"/>
            <w:hideMark/>
          </w:tcPr>
          <w:p w14:paraId="405FA096"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12</w:t>
            </w:r>
          </w:p>
        </w:tc>
        <w:tc>
          <w:tcPr>
            <w:tcW w:w="268" w:type="dxa"/>
            <w:tcBorders>
              <w:top w:val="nil"/>
              <w:left w:val="nil"/>
              <w:bottom w:val="single" w:sz="4" w:space="0" w:color="auto"/>
              <w:right w:val="single" w:sz="4" w:space="0" w:color="auto"/>
            </w:tcBorders>
            <w:shd w:val="clear" w:color="auto" w:fill="auto"/>
            <w:vAlign w:val="center"/>
            <w:hideMark/>
          </w:tcPr>
          <w:p w14:paraId="2FA074C8"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13</w:t>
            </w:r>
          </w:p>
        </w:tc>
        <w:tc>
          <w:tcPr>
            <w:tcW w:w="268" w:type="dxa"/>
            <w:tcBorders>
              <w:top w:val="nil"/>
              <w:left w:val="nil"/>
              <w:bottom w:val="single" w:sz="4" w:space="0" w:color="auto"/>
              <w:right w:val="single" w:sz="4" w:space="0" w:color="auto"/>
            </w:tcBorders>
            <w:shd w:val="clear" w:color="auto" w:fill="auto"/>
            <w:vAlign w:val="center"/>
            <w:hideMark/>
          </w:tcPr>
          <w:p w14:paraId="39ACF1C7"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14</w:t>
            </w:r>
          </w:p>
        </w:tc>
        <w:tc>
          <w:tcPr>
            <w:tcW w:w="268" w:type="dxa"/>
            <w:tcBorders>
              <w:top w:val="nil"/>
              <w:left w:val="nil"/>
              <w:bottom w:val="single" w:sz="4" w:space="0" w:color="auto"/>
              <w:right w:val="single" w:sz="4" w:space="0" w:color="auto"/>
            </w:tcBorders>
            <w:shd w:val="clear" w:color="auto" w:fill="auto"/>
            <w:vAlign w:val="center"/>
            <w:hideMark/>
          </w:tcPr>
          <w:p w14:paraId="3AC41FF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15</w:t>
            </w:r>
          </w:p>
        </w:tc>
        <w:tc>
          <w:tcPr>
            <w:tcW w:w="268" w:type="dxa"/>
            <w:tcBorders>
              <w:top w:val="nil"/>
              <w:left w:val="nil"/>
              <w:bottom w:val="single" w:sz="4" w:space="0" w:color="auto"/>
              <w:right w:val="single" w:sz="4" w:space="0" w:color="auto"/>
            </w:tcBorders>
            <w:shd w:val="clear" w:color="auto" w:fill="auto"/>
            <w:vAlign w:val="center"/>
            <w:hideMark/>
          </w:tcPr>
          <w:p w14:paraId="110ACA7B"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16</w:t>
            </w:r>
          </w:p>
        </w:tc>
        <w:tc>
          <w:tcPr>
            <w:tcW w:w="268" w:type="dxa"/>
            <w:tcBorders>
              <w:top w:val="nil"/>
              <w:left w:val="nil"/>
              <w:bottom w:val="single" w:sz="4" w:space="0" w:color="auto"/>
              <w:right w:val="single" w:sz="4" w:space="0" w:color="auto"/>
            </w:tcBorders>
            <w:shd w:val="clear" w:color="auto" w:fill="auto"/>
            <w:vAlign w:val="center"/>
            <w:hideMark/>
          </w:tcPr>
          <w:p w14:paraId="6606874E"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17</w:t>
            </w:r>
          </w:p>
        </w:tc>
        <w:tc>
          <w:tcPr>
            <w:tcW w:w="268" w:type="dxa"/>
            <w:tcBorders>
              <w:top w:val="nil"/>
              <w:left w:val="nil"/>
              <w:bottom w:val="single" w:sz="4" w:space="0" w:color="auto"/>
              <w:right w:val="single" w:sz="4" w:space="0" w:color="auto"/>
            </w:tcBorders>
            <w:shd w:val="clear" w:color="auto" w:fill="auto"/>
            <w:vAlign w:val="center"/>
            <w:hideMark/>
          </w:tcPr>
          <w:p w14:paraId="2381A523"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18</w:t>
            </w:r>
          </w:p>
        </w:tc>
        <w:tc>
          <w:tcPr>
            <w:tcW w:w="268" w:type="dxa"/>
            <w:tcBorders>
              <w:top w:val="nil"/>
              <w:left w:val="nil"/>
              <w:bottom w:val="single" w:sz="4" w:space="0" w:color="auto"/>
              <w:right w:val="single" w:sz="4" w:space="0" w:color="auto"/>
            </w:tcBorders>
            <w:shd w:val="clear" w:color="auto" w:fill="auto"/>
            <w:vAlign w:val="center"/>
            <w:hideMark/>
          </w:tcPr>
          <w:p w14:paraId="3FA8F57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19</w:t>
            </w:r>
          </w:p>
        </w:tc>
        <w:tc>
          <w:tcPr>
            <w:tcW w:w="268" w:type="dxa"/>
            <w:tcBorders>
              <w:top w:val="nil"/>
              <w:left w:val="nil"/>
              <w:bottom w:val="single" w:sz="4" w:space="0" w:color="auto"/>
              <w:right w:val="single" w:sz="4" w:space="0" w:color="auto"/>
            </w:tcBorders>
            <w:shd w:val="clear" w:color="auto" w:fill="auto"/>
            <w:vAlign w:val="center"/>
            <w:hideMark/>
          </w:tcPr>
          <w:p w14:paraId="4FDE00EB"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20</w:t>
            </w:r>
          </w:p>
        </w:tc>
        <w:tc>
          <w:tcPr>
            <w:tcW w:w="268" w:type="dxa"/>
            <w:tcBorders>
              <w:top w:val="nil"/>
              <w:left w:val="nil"/>
              <w:bottom w:val="single" w:sz="4" w:space="0" w:color="auto"/>
              <w:right w:val="single" w:sz="4" w:space="0" w:color="auto"/>
            </w:tcBorders>
            <w:shd w:val="clear" w:color="auto" w:fill="auto"/>
            <w:vAlign w:val="center"/>
            <w:hideMark/>
          </w:tcPr>
          <w:p w14:paraId="12D608AC"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21</w:t>
            </w:r>
          </w:p>
        </w:tc>
        <w:tc>
          <w:tcPr>
            <w:tcW w:w="268" w:type="dxa"/>
            <w:tcBorders>
              <w:top w:val="nil"/>
              <w:left w:val="nil"/>
              <w:bottom w:val="single" w:sz="4" w:space="0" w:color="auto"/>
              <w:right w:val="single" w:sz="4" w:space="0" w:color="auto"/>
            </w:tcBorders>
            <w:shd w:val="clear" w:color="auto" w:fill="auto"/>
            <w:vAlign w:val="center"/>
            <w:hideMark/>
          </w:tcPr>
          <w:p w14:paraId="38176508"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22</w:t>
            </w:r>
          </w:p>
        </w:tc>
        <w:tc>
          <w:tcPr>
            <w:tcW w:w="268" w:type="dxa"/>
            <w:tcBorders>
              <w:top w:val="nil"/>
              <w:left w:val="nil"/>
              <w:bottom w:val="single" w:sz="4" w:space="0" w:color="auto"/>
              <w:right w:val="single" w:sz="4" w:space="0" w:color="auto"/>
            </w:tcBorders>
            <w:shd w:val="clear" w:color="auto" w:fill="auto"/>
            <w:vAlign w:val="center"/>
            <w:hideMark/>
          </w:tcPr>
          <w:p w14:paraId="748BC6BC"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23</w:t>
            </w:r>
          </w:p>
        </w:tc>
        <w:tc>
          <w:tcPr>
            <w:tcW w:w="268" w:type="dxa"/>
            <w:tcBorders>
              <w:top w:val="nil"/>
              <w:left w:val="nil"/>
              <w:bottom w:val="single" w:sz="4" w:space="0" w:color="auto"/>
              <w:right w:val="single" w:sz="4" w:space="0" w:color="auto"/>
            </w:tcBorders>
            <w:shd w:val="clear" w:color="auto" w:fill="auto"/>
            <w:vAlign w:val="center"/>
            <w:hideMark/>
          </w:tcPr>
          <w:p w14:paraId="31540A8A"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24</w:t>
            </w:r>
          </w:p>
        </w:tc>
        <w:tc>
          <w:tcPr>
            <w:tcW w:w="268" w:type="dxa"/>
            <w:tcBorders>
              <w:top w:val="nil"/>
              <w:left w:val="nil"/>
              <w:bottom w:val="single" w:sz="4" w:space="0" w:color="auto"/>
              <w:right w:val="single" w:sz="4" w:space="0" w:color="auto"/>
            </w:tcBorders>
            <w:shd w:val="clear" w:color="auto" w:fill="auto"/>
            <w:vAlign w:val="center"/>
            <w:hideMark/>
          </w:tcPr>
          <w:p w14:paraId="00252DDF"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25</w:t>
            </w:r>
          </w:p>
        </w:tc>
        <w:tc>
          <w:tcPr>
            <w:tcW w:w="268" w:type="dxa"/>
            <w:tcBorders>
              <w:top w:val="nil"/>
              <w:left w:val="nil"/>
              <w:bottom w:val="single" w:sz="4" w:space="0" w:color="auto"/>
              <w:right w:val="single" w:sz="4" w:space="0" w:color="auto"/>
            </w:tcBorders>
            <w:shd w:val="clear" w:color="auto" w:fill="auto"/>
            <w:vAlign w:val="center"/>
            <w:hideMark/>
          </w:tcPr>
          <w:p w14:paraId="2D5D8068"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26</w:t>
            </w:r>
          </w:p>
        </w:tc>
        <w:tc>
          <w:tcPr>
            <w:tcW w:w="268" w:type="dxa"/>
            <w:tcBorders>
              <w:top w:val="nil"/>
              <w:left w:val="nil"/>
              <w:bottom w:val="single" w:sz="4" w:space="0" w:color="auto"/>
              <w:right w:val="single" w:sz="4" w:space="0" w:color="auto"/>
            </w:tcBorders>
            <w:shd w:val="clear" w:color="auto" w:fill="auto"/>
            <w:vAlign w:val="center"/>
            <w:hideMark/>
          </w:tcPr>
          <w:p w14:paraId="7713D8B1"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27</w:t>
            </w:r>
          </w:p>
        </w:tc>
        <w:tc>
          <w:tcPr>
            <w:tcW w:w="268" w:type="dxa"/>
            <w:tcBorders>
              <w:top w:val="nil"/>
              <w:left w:val="nil"/>
              <w:bottom w:val="single" w:sz="4" w:space="0" w:color="auto"/>
              <w:right w:val="single" w:sz="4" w:space="0" w:color="auto"/>
            </w:tcBorders>
            <w:shd w:val="clear" w:color="auto" w:fill="auto"/>
            <w:vAlign w:val="center"/>
            <w:hideMark/>
          </w:tcPr>
          <w:p w14:paraId="4F6CEE6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28</w:t>
            </w:r>
          </w:p>
        </w:tc>
        <w:tc>
          <w:tcPr>
            <w:tcW w:w="268" w:type="dxa"/>
            <w:tcBorders>
              <w:top w:val="nil"/>
              <w:left w:val="nil"/>
              <w:bottom w:val="single" w:sz="4" w:space="0" w:color="auto"/>
              <w:right w:val="single" w:sz="4" w:space="0" w:color="auto"/>
            </w:tcBorders>
            <w:shd w:val="clear" w:color="auto" w:fill="auto"/>
            <w:vAlign w:val="center"/>
            <w:hideMark/>
          </w:tcPr>
          <w:p w14:paraId="21026858"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29</w:t>
            </w:r>
          </w:p>
        </w:tc>
        <w:tc>
          <w:tcPr>
            <w:tcW w:w="268" w:type="dxa"/>
            <w:tcBorders>
              <w:top w:val="nil"/>
              <w:left w:val="nil"/>
              <w:bottom w:val="single" w:sz="4" w:space="0" w:color="auto"/>
              <w:right w:val="single" w:sz="4" w:space="0" w:color="auto"/>
            </w:tcBorders>
            <w:shd w:val="clear" w:color="auto" w:fill="auto"/>
            <w:vAlign w:val="center"/>
            <w:hideMark/>
          </w:tcPr>
          <w:p w14:paraId="7469AEAA"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30</w:t>
            </w:r>
          </w:p>
        </w:tc>
        <w:tc>
          <w:tcPr>
            <w:tcW w:w="268" w:type="dxa"/>
            <w:tcBorders>
              <w:top w:val="nil"/>
              <w:left w:val="nil"/>
              <w:bottom w:val="single" w:sz="4" w:space="0" w:color="auto"/>
              <w:right w:val="single" w:sz="4" w:space="0" w:color="auto"/>
            </w:tcBorders>
            <w:shd w:val="clear" w:color="auto" w:fill="auto"/>
            <w:vAlign w:val="center"/>
            <w:hideMark/>
          </w:tcPr>
          <w:p w14:paraId="155EA087"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31</w:t>
            </w:r>
          </w:p>
        </w:tc>
        <w:tc>
          <w:tcPr>
            <w:tcW w:w="268" w:type="dxa"/>
            <w:tcBorders>
              <w:top w:val="nil"/>
              <w:left w:val="nil"/>
              <w:bottom w:val="single" w:sz="4" w:space="0" w:color="auto"/>
              <w:right w:val="single" w:sz="4" w:space="0" w:color="auto"/>
            </w:tcBorders>
            <w:shd w:val="clear" w:color="auto" w:fill="auto"/>
            <w:vAlign w:val="center"/>
            <w:hideMark/>
          </w:tcPr>
          <w:p w14:paraId="6A411CC1"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32</w:t>
            </w:r>
          </w:p>
        </w:tc>
        <w:tc>
          <w:tcPr>
            <w:tcW w:w="268" w:type="dxa"/>
            <w:tcBorders>
              <w:top w:val="nil"/>
              <w:left w:val="nil"/>
              <w:bottom w:val="single" w:sz="4" w:space="0" w:color="auto"/>
              <w:right w:val="single" w:sz="4" w:space="0" w:color="auto"/>
            </w:tcBorders>
            <w:shd w:val="clear" w:color="auto" w:fill="auto"/>
            <w:vAlign w:val="center"/>
            <w:hideMark/>
          </w:tcPr>
          <w:p w14:paraId="5EF8FD6A"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33</w:t>
            </w:r>
          </w:p>
        </w:tc>
        <w:tc>
          <w:tcPr>
            <w:tcW w:w="268" w:type="dxa"/>
            <w:tcBorders>
              <w:top w:val="nil"/>
              <w:left w:val="nil"/>
              <w:bottom w:val="single" w:sz="4" w:space="0" w:color="auto"/>
              <w:right w:val="single" w:sz="4" w:space="0" w:color="auto"/>
            </w:tcBorders>
            <w:shd w:val="clear" w:color="auto" w:fill="auto"/>
            <w:vAlign w:val="center"/>
            <w:hideMark/>
          </w:tcPr>
          <w:p w14:paraId="111EBB87"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34</w:t>
            </w:r>
          </w:p>
        </w:tc>
        <w:tc>
          <w:tcPr>
            <w:tcW w:w="268" w:type="dxa"/>
            <w:tcBorders>
              <w:top w:val="nil"/>
              <w:left w:val="nil"/>
              <w:bottom w:val="single" w:sz="4" w:space="0" w:color="auto"/>
              <w:right w:val="single" w:sz="4" w:space="0" w:color="auto"/>
            </w:tcBorders>
            <w:shd w:val="clear" w:color="auto" w:fill="auto"/>
            <w:vAlign w:val="center"/>
            <w:hideMark/>
          </w:tcPr>
          <w:p w14:paraId="630CF2B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35</w:t>
            </w:r>
          </w:p>
        </w:tc>
        <w:tc>
          <w:tcPr>
            <w:tcW w:w="268" w:type="dxa"/>
            <w:tcBorders>
              <w:top w:val="nil"/>
              <w:left w:val="nil"/>
              <w:bottom w:val="single" w:sz="4" w:space="0" w:color="auto"/>
              <w:right w:val="single" w:sz="4" w:space="0" w:color="auto"/>
            </w:tcBorders>
            <w:shd w:val="clear" w:color="auto" w:fill="auto"/>
            <w:vAlign w:val="center"/>
            <w:hideMark/>
          </w:tcPr>
          <w:p w14:paraId="02C8846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36</w:t>
            </w:r>
          </w:p>
        </w:tc>
        <w:tc>
          <w:tcPr>
            <w:tcW w:w="268" w:type="dxa"/>
            <w:tcBorders>
              <w:top w:val="nil"/>
              <w:left w:val="nil"/>
              <w:bottom w:val="single" w:sz="4" w:space="0" w:color="auto"/>
              <w:right w:val="single" w:sz="4" w:space="0" w:color="auto"/>
            </w:tcBorders>
            <w:shd w:val="clear" w:color="auto" w:fill="auto"/>
            <w:vAlign w:val="center"/>
            <w:hideMark/>
          </w:tcPr>
          <w:p w14:paraId="618BBA5B"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37</w:t>
            </w:r>
          </w:p>
        </w:tc>
        <w:tc>
          <w:tcPr>
            <w:tcW w:w="268" w:type="dxa"/>
            <w:tcBorders>
              <w:top w:val="nil"/>
              <w:left w:val="nil"/>
              <w:bottom w:val="single" w:sz="4" w:space="0" w:color="auto"/>
              <w:right w:val="single" w:sz="4" w:space="0" w:color="auto"/>
            </w:tcBorders>
            <w:shd w:val="clear" w:color="auto" w:fill="auto"/>
            <w:vAlign w:val="center"/>
            <w:hideMark/>
          </w:tcPr>
          <w:p w14:paraId="4879209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38</w:t>
            </w:r>
          </w:p>
        </w:tc>
        <w:tc>
          <w:tcPr>
            <w:tcW w:w="268" w:type="dxa"/>
            <w:tcBorders>
              <w:top w:val="nil"/>
              <w:left w:val="nil"/>
              <w:bottom w:val="single" w:sz="4" w:space="0" w:color="auto"/>
              <w:right w:val="single" w:sz="4" w:space="0" w:color="auto"/>
            </w:tcBorders>
            <w:shd w:val="clear" w:color="auto" w:fill="auto"/>
            <w:vAlign w:val="center"/>
            <w:hideMark/>
          </w:tcPr>
          <w:p w14:paraId="69E3D7B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39</w:t>
            </w:r>
          </w:p>
        </w:tc>
        <w:tc>
          <w:tcPr>
            <w:tcW w:w="268" w:type="dxa"/>
            <w:tcBorders>
              <w:top w:val="nil"/>
              <w:left w:val="nil"/>
              <w:bottom w:val="single" w:sz="4" w:space="0" w:color="auto"/>
              <w:right w:val="single" w:sz="4" w:space="0" w:color="auto"/>
            </w:tcBorders>
            <w:shd w:val="clear" w:color="auto" w:fill="auto"/>
            <w:vAlign w:val="center"/>
            <w:hideMark/>
          </w:tcPr>
          <w:p w14:paraId="64D723F4"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40</w:t>
            </w:r>
          </w:p>
        </w:tc>
        <w:tc>
          <w:tcPr>
            <w:tcW w:w="268" w:type="dxa"/>
            <w:tcBorders>
              <w:top w:val="nil"/>
              <w:left w:val="nil"/>
              <w:bottom w:val="single" w:sz="4" w:space="0" w:color="auto"/>
              <w:right w:val="single" w:sz="4" w:space="0" w:color="auto"/>
            </w:tcBorders>
            <w:shd w:val="clear" w:color="auto" w:fill="auto"/>
            <w:vAlign w:val="center"/>
            <w:hideMark/>
          </w:tcPr>
          <w:p w14:paraId="2C8B2261"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41</w:t>
            </w:r>
          </w:p>
        </w:tc>
        <w:tc>
          <w:tcPr>
            <w:tcW w:w="268" w:type="dxa"/>
            <w:tcBorders>
              <w:top w:val="nil"/>
              <w:left w:val="nil"/>
              <w:bottom w:val="single" w:sz="4" w:space="0" w:color="auto"/>
              <w:right w:val="single" w:sz="4" w:space="0" w:color="auto"/>
            </w:tcBorders>
            <w:shd w:val="clear" w:color="auto" w:fill="auto"/>
            <w:vAlign w:val="center"/>
            <w:hideMark/>
          </w:tcPr>
          <w:p w14:paraId="70B2BBCD"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42</w:t>
            </w:r>
          </w:p>
        </w:tc>
        <w:tc>
          <w:tcPr>
            <w:tcW w:w="268" w:type="dxa"/>
            <w:tcBorders>
              <w:top w:val="nil"/>
              <w:left w:val="nil"/>
              <w:bottom w:val="single" w:sz="4" w:space="0" w:color="auto"/>
              <w:right w:val="single" w:sz="4" w:space="0" w:color="auto"/>
            </w:tcBorders>
            <w:shd w:val="clear" w:color="auto" w:fill="auto"/>
            <w:vAlign w:val="center"/>
            <w:hideMark/>
          </w:tcPr>
          <w:p w14:paraId="13DB9C24"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43</w:t>
            </w:r>
          </w:p>
        </w:tc>
        <w:tc>
          <w:tcPr>
            <w:tcW w:w="268" w:type="dxa"/>
            <w:tcBorders>
              <w:top w:val="nil"/>
              <w:left w:val="nil"/>
              <w:bottom w:val="single" w:sz="4" w:space="0" w:color="auto"/>
              <w:right w:val="single" w:sz="4" w:space="0" w:color="auto"/>
            </w:tcBorders>
            <w:shd w:val="clear" w:color="auto" w:fill="auto"/>
            <w:vAlign w:val="center"/>
            <w:hideMark/>
          </w:tcPr>
          <w:p w14:paraId="6B01BD82"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44</w:t>
            </w:r>
          </w:p>
        </w:tc>
        <w:tc>
          <w:tcPr>
            <w:tcW w:w="268" w:type="dxa"/>
            <w:tcBorders>
              <w:top w:val="nil"/>
              <w:left w:val="nil"/>
              <w:bottom w:val="single" w:sz="4" w:space="0" w:color="auto"/>
              <w:right w:val="single" w:sz="4" w:space="0" w:color="auto"/>
            </w:tcBorders>
            <w:shd w:val="clear" w:color="auto" w:fill="auto"/>
            <w:vAlign w:val="center"/>
            <w:hideMark/>
          </w:tcPr>
          <w:p w14:paraId="3CD0196A"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45</w:t>
            </w:r>
          </w:p>
        </w:tc>
        <w:tc>
          <w:tcPr>
            <w:tcW w:w="268" w:type="dxa"/>
            <w:tcBorders>
              <w:top w:val="nil"/>
              <w:left w:val="nil"/>
              <w:bottom w:val="single" w:sz="4" w:space="0" w:color="auto"/>
              <w:right w:val="single" w:sz="4" w:space="0" w:color="auto"/>
            </w:tcBorders>
            <w:shd w:val="clear" w:color="auto" w:fill="auto"/>
            <w:vAlign w:val="center"/>
            <w:hideMark/>
          </w:tcPr>
          <w:p w14:paraId="166BD4A6"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46</w:t>
            </w:r>
          </w:p>
        </w:tc>
        <w:tc>
          <w:tcPr>
            <w:tcW w:w="268" w:type="dxa"/>
            <w:tcBorders>
              <w:top w:val="nil"/>
              <w:left w:val="nil"/>
              <w:bottom w:val="single" w:sz="4" w:space="0" w:color="auto"/>
              <w:right w:val="single" w:sz="4" w:space="0" w:color="auto"/>
            </w:tcBorders>
            <w:shd w:val="clear" w:color="auto" w:fill="auto"/>
            <w:vAlign w:val="center"/>
            <w:hideMark/>
          </w:tcPr>
          <w:p w14:paraId="41C98F50"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47</w:t>
            </w:r>
          </w:p>
        </w:tc>
        <w:tc>
          <w:tcPr>
            <w:tcW w:w="268" w:type="dxa"/>
            <w:tcBorders>
              <w:top w:val="nil"/>
              <w:left w:val="nil"/>
              <w:bottom w:val="single" w:sz="4" w:space="0" w:color="auto"/>
              <w:right w:val="single" w:sz="4" w:space="0" w:color="auto"/>
            </w:tcBorders>
            <w:shd w:val="clear" w:color="auto" w:fill="auto"/>
            <w:vAlign w:val="center"/>
            <w:hideMark/>
          </w:tcPr>
          <w:p w14:paraId="6C8BD3F1"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48</w:t>
            </w:r>
          </w:p>
        </w:tc>
        <w:tc>
          <w:tcPr>
            <w:tcW w:w="268" w:type="dxa"/>
            <w:tcBorders>
              <w:top w:val="nil"/>
              <w:left w:val="nil"/>
              <w:bottom w:val="single" w:sz="4" w:space="0" w:color="auto"/>
              <w:right w:val="single" w:sz="4" w:space="0" w:color="auto"/>
            </w:tcBorders>
            <w:shd w:val="clear" w:color="auto" w:fill="auto"/>
            <w:vAlign w:val="center"/>
            <w:hideMark/>
          </w:tcPr>
          <w:p w14:paraId="4B4EA343"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49</w:t>
            </w:r>
          </w:p>
        </w:tc>
        <w:tc>
          <w:tcPr>
            <w:tcW w:w="268" w:type="dxa"/>
            <w:tcBorders>
              <w:top w:val="nil"/>
              <w:left w:val="nil"/>
              <w:bottom w:val="single" w:sz="4" w:space="0" w:color="auto"/>
              <w:right w:val="single" w:sz="4" w:space="0" w:color="auto"/>
            </w:tcBorders>
            <w:shd w:val="clear" w:color="auto" w:fill="auto"/>
            <w:vAlign w:val="center"/>
            <w:hideMark/>
          </w:tcPr>
          <w:p w14:paraId="22DA0B9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50</w:t>
            </w:r>
          </w:p>
        </w:tc>
        <w:tc>
          <w:tcPr>
            <w:tcW w:w="268" w:type="dxa"/>
            <w:tcBorders>
              <w:top w:val="nil"/>
              <w:left w:val="nil"/>
              <w:bottom w:val="single" w:sz="4" w:space="0" w:color="auto"/>
              <w:right w:val="single" w:sz="4" w:space="0" w:color="auto"/>
            </w:tcBorders>
            <w:shd w:val="clear" w:color="auto" w:fill="auto"/>
            <w:vAlign w:val="center"/>
            <w:hideMark/>
          </w:tcPr>
          <w:p w14:paraId="21FBA04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51</w:t>
            </w:r>
          </w:p>
        </w:tc>
        <w:tc>
          <w:tcPr>
            <w:tcW w:w="268" w:type="dxa"/>
            <w:tcBorders>
              <w:top w:val="nil"/>
              <w:left w:val="nil"/>
              <w:bottom w:val="single" w:sz="4" w:space="0" w:color="auto"/>
              <w:right w:val="single" w:sz="4" w:space="0" w:color="auto"/>
            </w:tcBorders>
            <w:shd w:val="clear" w:color="auto" w:fill="auto"/>
            <w:vAlign w:val="center"/>
            <w:hideMark/>
          </w:tcPr>
          <w:p w14:paraId="4D40D0BC"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52</w:t>
            </w:r>
          </w:p>
        </w:tc>
        <w:tc>
          <w:tcPr>
            <w:tcW w:w="279" w:type="dxa"/>
            <w:vMerge/>
            <w:tcBorders>
              <w:top w:val="single" w:sz="4" w:space="0" w:color="auto"/>
              <w:left w:val="single" w:sz="4" w:space="0" w:color="auto"/>
              <w:bottom w:val="single" w:sz="4" w:space="0" w:color="000000"/>
              <w:right w:val="single" w:sz="4" w:space="0" w:color="auto"/>
            </w:tcBorders>
            <w:vAlign w:val="center"/>
            <w:hideMark/>
          </w:tcPr>
          <w:p w14:paraId="4A948953" w14:textId="77777777" w:rsidR="00AA385F" w:rsidRPr="00B46AFE" w:rsidRDefault="00AA385F" w:rsidP="00252FFB">
            <w:pPr>
              <w:rPr>
                <w:rFonts w:ascii="Times New Roman" w:eastAsia="Times New Roman" w:hAnsi="Times New Roman" w:cs="Times New Roman"/>
                <w:b/>
                <w:bCs/>
                <w:sz w:val="16"/>
                <w:szCs w:val="16"/>
              </w:rPr>
            </w:pPr>
          </w:p>
        </w:tc>
      </w:tr>
      <w:tr w:rsidR="00AA385F" w:rsidRPr="00B46AFE" w14:paraId="65928FE5" w14:textId="77777777" w:rsidTr="0022215A">
        <w:trPr>
          <w:trHeight w:val="255"/>
        </w:trPr>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16A8A0E"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w:t>
            </w:r>
          </w:p>
        </w:tc>
        <w:tc>
          <w:tcPr>
            <w:tcW w:w="296" w:type="dxa"/>
            <w:tcBorders>
              <w:top w:val="nil"/>
              <w:left w:val="nil"/>
              <w:bottom w:val="single" w:sz="4" w:space="0" w:color="auto"/>
              <w:right w:val="single" w:sz="4" w:space="0" w:color="auto"/>
            </w:tcBorders>
            <w:shd w:val="clear" w:color="auto" w:fill="auto"/>
            <w:noWrap/>
            <w:vAlign w:val="center"/>
            <w:hideMark/>
          </w:tcPr>
          <w:p w14:paraId="0F3EEF9D"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ОЧ</w:t>
            </w:r>
          </w:p>
        </w:tc>
        <w:tc>
          <w:tcPr>
            <w:tcW w:w="243" w:type="dxa"/>
            <w:tcBorders>
              <w:top w:val="nil"/>
              <w:left w:val="nil"/>
              <w:bottom w:val="single" w:sz="4" w:space="0" w:color="auto"/>
              <w:right w:val="single" w:sz="4" w:space="0" w:color="auto"/>
            </w:tcBorders>
            <w:shd w:val="clear" w:color="auto" w:fill="auto"/>
            <w:noWrap/>
            <w:vAlign w:val="center"/>
          </w:tcPr>
          <w:p w14:paraId="7C7B1A2C" w14:textId="77777777" w:rsidR="00AA385F" w:rsidRPr="00B46AFE" w:rsidRDefault="00AA385F" w:rsidP="00252FFB">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19A7F669" w14:textId="77777777" w:rsidR="00AA385F" w:rsidRPr="00B46AFE" w:rsidRDefault="00AA385F" w:rsidP="00252FFB">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5BA4C753"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B7FA94C"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B8EA2E6"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3A0C26AD"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7F347B82"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1B732111"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2AC83FF3"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F4A1EA6"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986AA2F"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E3BABC8"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23A0846"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75C3F92"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8FF8B39"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E8CD29E"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single" w:sz="4" w:space="0" w:color="auto"/>
              <w:bottom w:val="single" w:sz="4" w:space="0" w:color="auto"/>
              <w:right w:val="single" w:sz="4" w:space="0" w:color="auto"/>
            </w:tcBorders>
            <w:shd w:val="clear" w:color="auto" w:fill="auto"/>
            <w:noWrap/>
            <w:vAlign w:val="center"/>
          </w:tcPr>
          <w:p w14:paraId="4B78A0C2" w14:textId="4BB06290" w:rsidR="00AA385F" w:rsidRPr="00B46AFE" w:rsidRDefault="00AA385F" w:rsidP="00252FFB">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6DBC1681"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63B83F82"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tcBorders>
              <w:top w:val="nil"/>
              <w:left w:val="nil"/>
              <w:bottom w:val="single" w:sz="4" w:space="0" w:color="auto"/>
              <w:right w:val="single" w:sz="4" w:space="0" w:color="auto"/>
            </w:tcBorders>
            <w:shd w:val="clear" w:color="auto" w:fill="auto"/>
            <w:noWrap/>
            <w:vAlign w:val="center"/>
          </w:tcPr>
          <w:p w14:paraId="2E6946C1"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7CC1C81"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C6E31CC"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A7903AC"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F8ECFE7"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4CA927A"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A62500D"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8A5D4C5"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CE05F70"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6BA054E"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96A7554"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423D1E2"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D37B80B"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D9C823E" w14:textId="77777777" w:rsidR="00AA385F" w:rsidRPr="00B46AFE" w:rsidRDefault="00AA385F" w:rsidP="00252FFB">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83D754A" w14:textId="77777777" w:rsidR="00AA385F" w:rsidRPr="00B46AFE" w:rsidRDefault="00AA385F" w:rsidP="00252FFB">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8C97FE2"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53BDF6F"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4F79977"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79C732AF"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69F05636"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44285286"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59F2B0A6"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4E6FC591"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30FB2FC8"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F64D8E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AE22089"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00702F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8094D05"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7DC6E63"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E83C74D"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08187B2"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43FB6BE"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B527344"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51C9BD1"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w:t>
            </w:r>
          </w:p>
        </w:tc>
      </w:tr>
      <w:tr w:rsidR="0022215A" w:rsidRPr="00B46AFE" w14:paraId="2A2EEB81" w14:textId="77777777" w:rsidTr="0022215A">
        <w:trPr>
          <w:trHeight w:val="255"/>
        </w:trPr>
        <w:tc>
          <w:tcPr>
            <w:tcW w:w="280" w:type="dxa"/>
            <w:vMerge/>
            <w:tcBorders>
              <w:top w:val="nil"/>
              <w:left w:val="single" w:sz="4" w:space="0" w:color="auto"/>
              <w:bottom w:val="single" w:sz="4" w:space="0" w:color="000000"/>
              <w:right w:val="single" w:sz="4" w:space="0" w:color="auto"/>
            </w:tcBorders>
            <w:vAlign w:val="center"/>
            <w:hideMark/>
          </w:tcPr>
          <w:p w14:paraId="42A71E7B" w14:textId="77777777" w:rsidR="00AA385F" w:rsidRPr="00B46AFE" w:rsidRDefault="00AA385F" w:rsidP="00252FFB">
            <w:pPr>
              <w:rPr>
                <w:rFonts w:ascii="Times New Roman" w:eastAsia="Times New Roman" w:hAnsi="Times New Roman" w:cs="Times New Roman"/>
                <w:b/>
                <w:bCs/>
                <w:sz w:val="16"/>
                <w:szCs w:val="16"/>
              </w:rPr>
            </w:pPr>
          </w:p>
        </w:tc>
        <w:tc>
          <w:tcPr>
            <w:tcW w:w="296" w:type="dxa"/>
            <w:tcBorders>
              <w:top w:val="nil"/>
              <w:left w:val="nil"/>
              <w:bottom w:val="single" w:sz="4" w:space="0" w:color="auto"/>
              <w:right w:val="single" w:sz="4" w:space="0" w:color="auto"/>
            </w:tcBorders>
            <w:shd w:val="clear" w:color="000000" w:fill="BFBFBF"/>
            <w:noWrap/>
            <w:vAlign w:val="center"/>
            <w:hideMark/>
          </w:tcPr>
          <w:p w14:paraId="204929CE" w14:textId="77777777" w:rsidR="00AA385F" w:rsidRPr="00B46AFE" w:rsidRDefault="00AA385F"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ВЧ</w:t>
            </w:r>
          </w:p>
        </w:tc>
        <w:tc>
          <w:tcPr>
            <w:tcW w:w="243" w:type="dxa"/>
            <w:tcBorders>
              <w:top w:val="nil"/>
              <w:left w:val="nil"/>
              <w:bottom w:val="single" w:sz="4" w:space="0" w:color="auto"/>
              <w:right w:val="single" w:sz="4" w:space="0" w:color="auto"/>
            </w:tcBorders>
            <w:shd w:val="clear" w:color="000000" w:fill="BFBFBF"/>
            <w:noWrap/>
            <w:vAlign w:val="center"/>
          </w:tcPr>
          <w:p w14:paraId="31D58480" w14:textId="77777777" w:rsidR="00AA385F" w:rsidRPr="00B46AFE" w:rsidRDefault="00AA385F" w:rsidP="00252FFB">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6748F2F9" w14:textId="77777777" w:rsidR="00AA385F" w:rsidRPr="00B46AFE" w:rsidRDefault="00AA385F" w:rsidP="00252FFB">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749E1771"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6FF633D9"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532FF7F4"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724829AC"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5573AA1D"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5151F379" w14:textId="77777777" w:rsidR="00AA385F" w:rsidRPr="00B46AFE" w:rsidRDefault="00AA385F" w:rsidP="00252FFB">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4FF65A19"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8EB5590"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73E3F0B"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A0558A5"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A268F00"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448E3C4"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B56BE34"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single" w:sz="4" w:space="0" w:color="auto"/>
              <w:left w:val="nil"/>
              <w:bottom w:val="single" w:sz="4" w:space="0" w:color="auto"/>
              <w:right w:val="single" w:sz="4" w:space="0" w:color="auto"/>
            </w:tcBorders>
            <w:shd w:val="clear" w:color="000000" w:fill="BFBFBF"/>
            <w:noWrap/>
            <w:vAlign w:val="center"/>
          </w:tcPr>
          <w:p w14:paraId="29CBAF3A"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60E11DA"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64CF7A23"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068D756C" w14:textId="77777777" w:rsidR="00AA385F" w:rsidRPr="00B46AFE" w:rsidRDefault="00AA385F" w:rsidP="00252FFB">
            <w:pP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BDE6881"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E5C0684"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B72ADED"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9872AE0"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1849BAF"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75546E9"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D8E5DA5"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9AB464C"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AB4DD20"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793F6DB"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2720E6C"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C9FF710"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FD5F2A2"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BFBFBF" w:themeFill="background1" w:themeFillShade="BF"/>
            <w:noWrap/>
            <w:vAlign w:val="center"/>
          </w:tcPr>
          <w:p w14:paraId="2DCA182E"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BFBFBF" w:themeFill="background1" w:themeFillShade="BF"/>
            <w:noWrap/>
            <w:vAlign w:val="center"/>
          </w:tcPr>
          <w:p w14:paraId="3D0E62B2"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BED132A"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1051D8F"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C4BAE9F"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E76E207"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1CA0ACB"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F0D0F4B"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310B2B2"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2A439A6" w14:textId="77777777" w:rsidR="00AA385F" w:rsidRPr="00B46AFE" w:rsidRDefault="00AA385F" w:rsidP="00252FFB">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14446C2"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735B55D1"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11F82EDC"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792A722E"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6C6B3AC1"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68B9FB9E"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1F6BFD4"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22A0348"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10CC9DC7" w14:textId="77777777" w:rsidR="00AA385F" w:rsidRPr="00B46AFE" w:rsidRDefault="00AA385F" w:rsidP="00252FFB">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14CD8CC0" w14:textId="77777777" w:rsidR="00AA385F" w:rsidRPr="00B46AFE" w:rsidRDefault="00AA385F" w:rsidP="00252FFB">
            <w:pPr>
              <w:rPr>
                <w:rFonts w:ascii="Times New Roman" w:eastAsia="Times New Roman" w:hAnsi="Times New Roman" w:cs="Times New Roman"/>
                <w:b/>
                <w:bCs/>
                <w:sz w:val="16"/>
                <w:szCs w:val="16"/>
              </w:rPr>
            </w:pPr>
          </w:p>
        </w:tc>
        <w:tc>
          <w:tcPr>
            <w:tcW w:w="279" w:type="dxa"/>
            <w:vMerge/>
            <w:tcBorders>
              <w:top w:val="nil"/>
              <w:left w:val="single" w:sz="4" w:space="0" w:color="auto"/>
              <w:bottom w:val="single" w:sz="4" w:space="0" w:color="000000"/>
              <w:right w:val="single" w:sz="4" w:space="0" w:color="auto"/>
            </w:tcBorders>
            <w:vAlign w:val="center"/>
            <w:hideMark/>
          </w:tcPr>
          <w:p w14:paraId="2C9D50BB" w14:textId="77777777" w:rsidR="00AA385F" w:rsidRPr="00B46AFE" w:rsidRDefault="00AA385F" w:rsidP="00252FFB">
            <w:pPr>
              <w:rPr>
                <w:rFonts w:ascii="Times New Roman" w:eastAsia="Times New Roman" w:hAnsi="Times New Roman" w:cs="Times New Roman"/>
                <w:b/>
                <w:bCs/>
                <w:sz w:val="16"/>
                <w:szCs w:val="16"/>
              </w:rPr>
            </w:pPr>
          </w:p>
        </w:tc>
      </w:tr>
      <w:tr w:rsidR="00F9582F" w:rsidRPr="00B46AFE" w14:paraId="0CA8C888" w14:textId="77777777" w:rsidTr="00B46AFE">
        <w:trPr>
          <w:trHeight w:val="255"/>
        </w:trPr>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50D77F9"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w:t>
            </w:r>
          </w:p>
        </w:tc>
        <w:tc>
          <w:tcPr>
            <w:tcW w:w="296" w:type="dxa"/>
            <w:tcBorders>
              <w:top w:val="nil"/>
              <w:left w:val="nil"/>
              <w:bottom w:val="single" w:sz="4" w:space="0" w:color="auto"/>
              <w:right w:val="single" w:sz="4" w:space="0" w:color="auto"/>
            </w:tcBorders>
            <w:shd w:val="clear" w:color="auto" w:fill="auto"/>
            <w:noWrap/>
            <w:vAlign w:val="center"/>
            <w:hideMark/>
          </w:tcPr>
          <w:p w14:paraId="50C06991"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ОЧ</w:t>
            </w:r>
          </w:p>
        </w:tc>
        <w:tc>
          <w:tcPr>
            <w:tcW w:w="243" w:type="dxa"/>
            <w:tcBorders>
              <w:top w:val="nil"/>
              <w:left w:val="nil"/>
              <w:bottom w:val="single" w:sz="4" w:space="0" w:color="auto"/>
              <w:right w:val="single" w:sz="4" w:space="0" w:color="auto"/>
            </w:tcBorders>
            <w:shd w:val="clear" w:color="auto" w:fill="auto"/>
            <w:noWrap/>
            <w:vAlign w:val="center"/>
          </w:tcPr>
          <w:p w14:paraId="009EBEEA"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650EC550"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02B471A6"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F78953D"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30023E3F"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611AD5BF"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D86D893"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192F7797"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D0B9CD1"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18BEA45"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FA74BEE"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018D4C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3A6F48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6FF1DDC"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5429335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4BA3C08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val="restart"/>
            <w:tcBorders>
              <w:top w:val="nil"/>
              <w:left w:val="nil"/>
              <w:right w:val="single" w:sz="4" w:space="0" w:color="auto"/>
            </w:tcBorders>
            <w:shd w:val="clear" w:color="auto" w:fill="ED7D31" w:themeFill="accent2"/>
            <w:noWrap/>
            <w:vAlign w:val="center"/>
          </w:tcPr>
          <w:p w14:paraId="641E347D" w14:textId="51F94202"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75D08EC0"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5D0158CE"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tcBorders>
              <w:top w:val="nil"/>
              <w:left w:val="nil"/>
              <w:bottom w:val="single" w:sz="4" w:space="0" w:color="auto"/>
              <w:right w:val="single" w:sz="4" w:space="0" w:color="auto"/>
            </w:tcBorders>
            <w:shd w:val="clear" w:color="auto" w:fill="auto"/>
            <w:noWrap/>
            <w:vAlign w:val="center"/>
          </w:tcPr>
          <w:p w14:paraId="17B8B6D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44A63EB"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4E7E8BD"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FD8879B"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0D7233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86DFF7F"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EEF65CF"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121724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B2A74A5"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6C9D023"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7427B4D"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C80EF60"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96BE46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B263BE7"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4D4E9C1"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7186CF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F1980D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706FD57F"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D5E67D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79C282F0"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3626173E"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6E56684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03EB8C4B"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7E71CFB7"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F3AA1B4"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75A6AE8"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2C40B24"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55EC3B25"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2A5D6D4"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F2F5B6F"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6D371B1"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8BD47E7"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07C3007"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74B3E7B"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w:t>
            </w:r>
          </w:p>
        </w:tc>
      </w:tr>
      <w:tr w:rsidR="0022215A" w:rsidRPr="00B46AFE" w14:paraId="1DFCE16C" w14:textId="77777777" w:rsidTr="00B46AFE">
        <w:trPr>
          <w:trHeight w:val="255"/>
        </w:trPr>
        <w:tc>
          <w:tcPr>
            <w:tcW w:w="280" w:type="dxa"/>
            <w:vMerge/>
            <w:tcBorders>
              <w:top w:val="nil"/>
              <w:left w:val="single" w:sz="4" w:space="0" w:color="auto"/>
              <w:bottom w:val="single" w:sz="4" w:space="0" w:color="000000"/>
              <w:right w:val="single" w:sz="4" w:space="0" w:color="auto"/>
            </w:tcBorders>
            <w:vAlign w:val="center"/>
            <w:hideMark/>
          </w:tcPr>
          <w:p w14:paraId="4221C6B3" w14:textId="77777777" w:rsidR="00F9582F" w:rsidRPr="00B46AFE" w:rsidRDefault="00F9582F" w:rsidP="00F9582F">
            <w:pPr>
              <w:rPr>
                <w:rFonts w:ascii="Times New Roman" w:eastAsia="Times New Roman" w:hAnsi="Times New Roman" w:cs="Times New Roman"/>
                <w:b/>
                <w:bCs/>
                <w:sz w:val="16"/>
                <w:szCs w:val="16"/>
              </w:rPr>
            </w:pPr>
          </w:p>
        </w:tc>
        <w:tc>
          <w:tcPr>
            <w:tcW w:w="296" w:type="dxa"/>
            <w:tcBorders>
              <w:top w:val="nil"/>
              <w:left w:val="nil"/>
              <w:bottom w:val="single" w:sz="4" w:space="0" w:color="auto"/>
              <w:right w:val="single" w:sz="4" w:space="0" w:color="auto"/>
            </w:tcBorders>
            <w:shd w:val="clear" w:color="000000" w:fill="BFBFBF"/>
            <w:noWrap/>
            <w:vAlign w:val="center"/>
            <w:hideMark/>
          </w:tcPr>
          <w:p w14:paraId="24D08AD5"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ВЧ</w:t>
            </w:r>
          </w:p>
        </w:tc>
        <w:tc>
          <w:tcPr>
            <w:tcW w:w="243" w:type="dxa"/>
            <w:tcBorders>
              <w:top w:val="nil"/>
              <w:left w:val="nil"/>
              <w:bottom w:val="single" w:sz="4" w:space="0" w:color="auto"/>
              <w:right w:val="single" w:sz="4" w:space="0" w:color="auto"/>
            </w:tcBorders>
            <w:shd w:val="clear" w:color="000000" w:fill="BFBFBF"/>
            <w:noWrap/>
            <w:vAlign w:val="center"/>
          </w:tcPr>
          <w:p w14:paraId="6F6AE3FE"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72B98693"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526CA69E"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2D40E6EC"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2DE7B850"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2D96A0F7"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06A9FDA6"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42747B95"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09B5D867"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03B8FA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802E84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295301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0622BA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131B54E"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B05530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64FAFD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tcBorders>
              <w:left w:val="nil"/>
              <w:bottom w:val="single" w:sz="4" w:space="0" w:color="auto"/>
              <w:right w:val="single" w:sz="4" w:space="0" w:color="auto"/>
            </w:tcBorders>
            <w:shd w:val="clear" w:color="auto" w:fill="ED7D31" w:themeFill="accent2"/>
            <w:noWrap/>
            <w:vAlign w:val="center"/>
          </w:tcPr>
          <w:p w14:paraId="0A1921F9" w14:textId="1FE7E332" w:rsidR="00F9582F" w:rsidRPr="00B46AFE" w:rsidRDefault="00F9582F" w:rsidP="00F9582F">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01390BA7"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0480B002" w14:textId="77777777" w:rsidR="00F9582F" w:rsidRPr="00B46AFE" w:rsidRDefault="00F9582F" w:rsidP="00F9582F">
            <w:pP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7ECE1E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5A2D0C3"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22F96C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6B7B37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06BF8E0"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93788C3"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2865D15"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7ADC9F7"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129F2AF"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14FD0E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E0E2A00"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06E140C"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A03E63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2A41F0D"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D4829B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4750BD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95470C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777602E"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9B18F1D"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BCC338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3E1ED1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D51F29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BD42CCC"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5C772D0"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F8C7433"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1A528BD1"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6BCA88BF"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53ECED97"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3638A67"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5CC1755F"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4C0A331"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6D4154EE"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7E642F42" w14:textId="77777777" w:rsidR="00F9582F" w:rsidRPr="00B46AFE" w:rsidRDefault="00F9582F" w:rsidP="00F9582F">
            <w:pPr>
              <w:rPr>
                <w:rFonts w:ascii="Times New Roman" w:eastAsia="Times New Roman" w:hAnsi="Times New Roman" w:cs="Times New Roman"/>
                <w:b/>
                <w:bCs/>
                <w:sz w:val="16"/>
                <w:szCs w:val="16"/>
              </w:rPr>
            </w:pPr>
          </w:p>
        </w:tc>
        <w:tc>
          <w:tcPr>
            <w:tcW w:w="279" w:type="dxa"/>
            <w:vMerge/>
            <w:tcBorders>
              <w:top w:val="nil"/>
              <w:left w:val="single" w:sz="4" w:space="0" w:color="auto"/>
              <w:bottom w:val="single" w:sz="4" w:space="0" w:color="000000"/>
              <w:right w:val="single" w:sz="4" w:space="0" w:color="auto"/>
            </w:tcBorders>
            <w:vAlign w:val="center"/>
            <w:hideMark/>
          </w:tcPr>
          <w:p w14:paraId="64760078" w14:textId="77777777" w:rsidR="00F9582F" w:rsidRPr="00B46AFE" w:rsidRDefault="00F9582F" w:rsidP="00F9582F">
            <w:pPr>
              <w:rPr>
                <w:rFonts w:ascii="Times New Roman" w:eastAsia="Times New Roman" w:hAnsi="Times New Roman" w:cs="Times New Roman"/>
                <w:b/>
                <w:bCs/>
                <w:sz w:val="16"/>
                <w:szCs w:val="16"/>
              </w:rPr>
            </w:pPr>
          </w:p>
        </w:tc>
      </w:tr>
      <w:tr w:rsidR="00F9582F" w:rsidRPr="00B46AFE" w14:paraId="094A1AD8" w14:textId="77777777" w:rsidTr="00B46AFE">
        <w:trPr>
          <w:trHeight w:val="255"/>
        </w:trPr>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960C04F"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w:t>
            </w:r>
          </w:p>
        </w:tc>
        <w:tc>
          <w:tcPr>
            <w:tcW w:w="296" w:type="dxa"/>
            <w:tcBorders>
              <w:top w:val="nil"/>
              <w:left w:val="nil"/>
              <w:bottom w:val="single" w:sz="4" w:space="0" w:color="auto"/>
              <w:right w:val="single" w:sz="4" w:space="0" w:color="auto"/>
            </w:tcBorders>
            <w:shd w:val="clear" w:color="auto" w:fill="auto"/>
            <w:noWrap/>
            <w:vAlign w:val="center"/>
            <w:hideMark/>
          </w:tcPr>
          <w:p w14:paraId="5FBE4288"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ОЧ</w:t>
            </w:r>
          </w:p>
        </w:tc>
        <w:tc>
          <w:tcPr>
            <w:tcW w:w="243" w:type="dxa"/>
            <w:tcBorders>
              <w:top w:val="nil"/>
              <w:left w:val="nil"/>
              <w:bottom w:val="single" w:sz="4" w:space="0" w:color="auto"/>
              <w:right w:val="single" w:sz="4" w:space="0" w:color="auto"/>
            </w:tcBorders>
            <w:shd w:val="clear" w:color="auto" w:fill="auto"/>
            <w:noWrap/>
            <w:vAlign w:val="center"/>
          </w:tcPr>
          <w:p w14:paraId="210B3F37"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4784D25C"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4D86E1CC"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A9128CC"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3DD70435"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7CC946E2"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0B13FF1"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3AEED37F"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77348BE5"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5E7CB73"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1874CCF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53E85043"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125BF216" w14:textId="77777777" w:rsidR="00F9582F" w:rsidRPr="00B46AFE" w:rsidRDefault="00F9582F" w:rsidP="00F9582F">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6C62DE00" w14:textId="77777777" w:rsidR="00F9582F" w:rsidRPr="00B46AFE" w:rsidRDefault="00F9582F" w:rsidP="00F9582F">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27EBA60E" w14:textId="77777777" w:rsidR="00F9582F" w:rsidRPr="00B46AFE" w:rsidRDefault="00F9582F" w:rsidP="00F9582F">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164E2AE6" w14:textId="77777777" w:rsidR="00F9582F" w:rsidRPr="00B46AFE" w:rsidRDefault="00F9582F" w:rsidP="00F9582F">
            <w:pPr>
              <w:jc w:val="center"/>
              <w:rPr>
                <w:rFonts w:ascii="Times New Roman" w:eastAsia="Times New Roman" w:hAnsi="Times New Roman" w:cs="Times New Roman"/>
                <w:b/>
                <w:bCs/>
                <w:color w:val="00B0F0"/>
                <w:sz w:val="16"/>
                <w:szCs w:val="16"/>
              </w:rPr>
            </w:pPr>
          </w:p>
        </w:tc>
        <w:tc>
          <w:tcPr>
            <w:tcW w:w="268" w:type="dxa"/>
            <w:vMerge w:val="restart"/>
            <w:tcBorders>
              <w:top w:val="nil"/>
              <w:left w:val="nil"/>
              <w:right w:val="single" w:sz="4" w:space="0" w:color="auto"/>
            </w:tcBorders>
            <w:shd w:val="clear" w:color="auto" w:fill="ED7D31" w:themeFill="accent2"/>
            <w:noWrap/>
            <w:vAlign w:val="center"/>
          </w:tcPr>
          <w:p w14:paraId="4FD07BCA" w14:textId="0304CBF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0C29E41B"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3E208C9E"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tcBorders>
              <w:top w:val="nil"/>
              <w:left w:val="nil"/>
              <w:bottom w:val="single" w:sz="4" w:space="0" w:color="auto"/>
              <w:right w:val="single" w:sz="4" w:space="0" w:color="auto"/>
            </w:tcBorders>
            <w:shd w:val="clear" w:color="auto" w:fill="auto"/>
            <w:noWrap/>
            <w:vAlign w:val="center"/>
          </w:tcPr>
          <w:p w14:paraId="01BF54B5"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42145EC"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B8441FC"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BE4237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A31213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9D3E90F"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1A0D97D"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2C45F9D"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294BD4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F2E7CA7"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570E910"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27A9CED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387131F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699700CF"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6106FFDB"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64925BA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5DD339D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B5E9F9C"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val="restart"/>
            <w:tcBorders>
              <w:top w:val="nil"/>
              <w:left w:val="nil"/>
              <w:right w:val="single" w:sz="4" w:space="0" w:color="auto"/>
            </w:tcBorders>
            <w:shd w:val="clear" w:color="auto" w:fill="ED7D31" w:themeFill="accent2"/>
            <w:noWrap/>
            <w:vAlign w:val="center"/>
          </w:tcPr>
          <w:p w14:paraId="481DE77B" w14:textId="3C19DF03"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3E464249"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2869B3E0"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7A266B8B"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2EF8A52A"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13E504DE"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53F86C7F"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7C6738A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1EF5237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3D5DE96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56CF696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E0BB0F1"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18FF88C"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B3EFB63"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A3EC75A"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5729EFD"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w:t>
            </w:r>
          </w:p>
        </w:tc>
      </w:tr>
      <w:tr w:rsidR="0022215A" w:rsidRPr="00B46AFE" w14:paraId="1DD674AC" w14:textId="77777777" w:rsidTr="00B46AFE">
        <w:trPr>
          <w:trHeight w:val="255"/>
        </w:trPr>
        <w:tc>
          <w:tcPr>
            <w:tcW w:w="280" w:type="dxa"/>
            <w:vMerge/>
            <w:tcBorders>
              <w:top w:val="nil"/>
              <w:left w:val="single" w:sz="4" w:space="0" w:color="auto"/>
              <w:bottom w:val="single" w:sz="4" w:space="0" w:color="000000"/>
              <w:right w:val="single" w:sz="4" w:space="0" w:color="auto"/>
            </w:tcBorders>
            <w:vAlign w:val="center"/>
            <w:hideMark/>
          </w:tcPr>
          <w:p w14:paraId="7AF47628" w14:textId="77777777" w:rsidR="00F9582F" w:rsidRPr="00B46AFE" w:rsidRDefault="00F9582F" w:rsidP="00F9582F">
            <w:pPr>
              <w:rPr>
                <w:rFonts w:ascii="Times New Roman" w:eastAsia="Times New Roman" w:hAnsi="Times New Roman" w:cs="Times New Roman"/>
                <w:b/>
                <w:bCs/>
                <w:sz w:val="16"/>
                <w:szCs w:val="16"/>
              </w:rPr>
            </w:pPr>
          </w:p>
        </w:tc>
        <w:tc>
          <w:tcPr>
            <w:tcW w:w="296" w:type="dxa"/>
            <w:tcBorders>
              <w:top w:val="nil"/>
              <w:left w:val="nil"/>
              <w:bottom w:val="single" w:sz="4" w:space="0" w:color="auto"/>
              <w:right w:val="single" w:sz="4" w:space="0" w:color="auto"/>
            </w:tcBorders>
            <w:shd w:val="clear" w:color="000000" w:fill="BFBFBF"/>
            <w:noWrap/>
            <w:vAlign w:val="center"/>
            <w:hideMark/>
          </w:tcPr>
          <w:p w14:paraId="0F65C463" w14:textId="77777777" w:rsidR="00F9582F" w:rsidRPr="00B46AFE" w:rsidRDefault="00F9582F" w:rsidP="00F9582F">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ВЧ</w:t>
            </w:r>
          </w:p>
        </w:tc>
        <w:tc>
          <w:tcPr>
            <w:tcW w:w="243" w:type="dxa"/>
            <w:tcBorders>
              <w:top w:val="nil"/>
              <w:left w:val="nil"/>
              <w:bottom w:val="single" w:sz="4" w:space="0" w:color="auto"/>
              <w:right w:val="single" w:sz="4" w:space="0" w:color="auto"/>
            </w:tcBorders>
            <w:shd w:val="clear" w:color="000000" w:fill="BFBFBF"/>
            <w:noWrap/>
            <w:vAlign w:val="center"/>
          </w:tcPr>
          <w:p w14:paraId="4E2BB426"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7DAAF9C1" w14:textId="77777777" w:rsidR="00F9582F" w:rsidRPr="00B46AFE" w:rsidRDefault="00F9582F" w:rsidP="00F9582F">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233C6D28"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60345DBD"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53FCFD11"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2B85541D"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34F89555"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3F85AB94" w14:textId="77777777" w:rsidR="00F9582F" w:rsidRPr="00B46AFE" w:rsidRDefault="00F9582F" w:rsidP="00F9582F">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0614347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02DA20E"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1AED15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AA20A2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56BD38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49DF73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B211241"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EC62054"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tcBorders>
              <w:left w:val="nil"/>
              <w:bottom w:val="single" w:sz="4" w:space="0" w:color="auto"/>
              <w:right w:val="single" w:sz="4" w:space="0" w:color="auto"/>
            </w:tcBorders>
            <w:shd w:val="clear" w:color="auto" w:fill="ED7D31" w:themeFill="accent2"/>
            <w:noWrap/>
            <w:vAlign w:val="center"/>
          </w:tcPr>
          <w:p w14:paraId="01D312C2" w14:textId="1E03A5DF" w:rsidR="00F9582F" w:rsidRPr="00B46AFE" w:rsidRDefault="00F9582F" w:rsidP="00F9582F">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19834098"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5B51CFD3" w14:textId="77777777" w:rsidR="00F9582F" w:rsidRPr="00B46AFE" w:rsidRDefault="00F9582F" w:rsidP="00F9582F">
            <w:pP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C9EC2DE"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1A6AA19"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1D846D8"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1228411"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431517A"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30F6BDE"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1AA067B"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2C76690"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6B67FE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2556F60"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29E8107"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5C8CA7F"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30D6BFD"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4F49A82"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6D83FA6"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10E95A7"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78FF30B"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86BE2DC"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tcBorders>
              <w:left w:val="nil"/>
              <w:bottom w:val="single" w:sz="4" w:space="0" w:color="auto"/>
              <w:right w:val="single" w:sz="4" w:space="0" w:color="auto"/>
            </w:tcBorders>
            <w:shd w:val="clear" w:color="auto" w:fill="ED7D31" w:themeFill="accent2"/>
            <w:noWrap/>
            <w:vAlign w:val="center"/>
          </w:tcPr>
          <w:p w14:paraId="7DEAE10B" w14:textId="77777777" w:rsidR="00F9582F" w:rsidRPr="00B46AFE" w:rsidRDefault="00F9582F" w:rsidP="00F9582F">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6C85C02"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F7E79B1"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720F4148"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E485A05"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8B25D30"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7DADDF70"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1261C633"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4BFD4567"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4E5C6712"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49EAF189"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5540DFFF"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4DE2190"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8BA68AE" w14:textId="77777777" w:rsidR="00F9582F" w:rsidRPr="00B46AFE" w:rsidRDefault="00F9582F" w:rsidP="00F9582F">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24EAD1C" w14:textId="77777777" w:rsidR="00F9582F" w:rsidRPr="00B46AFE" w:rsidRDefault="00F9582F" w:rsidP="00F9582F">
            <w:pPr>
              <w:rPr>
                <w:rFonts w:ascii="Times New Roman" w:eastAsia="Times New Roman" w:hAnsi="Times New Roman" w:cs="Times New Roman"/>
                <w:b/>
                <w:bCs/>
                <w:sz w:val="16"/>
                <w:szCs w:val="16"/>
              </w:rPr>
            </w:pPr>
          </w:p>
        </w:tc>
        <w:tc>
          <w:tcPr>
            <w:tcW w:w="279" w:type="dxa"/>
            <w:vMerge/>
            <w:tcBorders>
              <w:top w:val="nil"/>
              <w:left w:val="single" w:sz="4" w:space="0" w:color="auto"/>
              <w:bottom w:val="single" w:sz="4" w:space="0" w:color="000000"/>
              <w:right w:val="single" w:sz="4" w:space="0" w:color="auto"/>
            </w:tcBorders>
            <w:vAlign w:val="center"/>
            <w:hideMark/>
          </w:tcPr>
          <w:p w14:paraId="0F53D31B" w14:textId="77777777" w:rsidR="00F9582F" w:rsidRPr="00B46AFE" w:rsidRDefault="00F9582F" w:rsidP="00F9582F">
            <w:pPr>
              <w:rPr>
                <w:rFonts w:ascii="Times New Roman" w:eastAsia="Times New Roman" w:hAnsi="Times New Roman" w:cs="Times New Roman"/>
                <w:b/>
                <w:bCs/>
                <w:sz w:val="16"/>
                <w:szCs w:val="16"/>
              </w:rPr>
            </w:pPr>
          </w:p>
        </w:tc>
      </w:tr>
    </w:tbl>
    <w:p w14:paraId="4746B75C" w14:textId="77777777" w:rsidR="00BC35A7" w:rsidRPr="00B46AFE" w:rsidRDefault="00BC35A7" w:rsidP="00252FFB">
      <w:pPr>
        <w:ind w:firstLine="709"/>
        <w:jc w:val="both"/>
        <w:rPr>
          <w:rFonts w:ascii="Times New Roman" w:hAnsi="Times New Roman" w:cs="Times New Roman"/>
          <w:sz w:val="16"/>
          <w:szCs w:val="16"/>
        </w:rPr>
      </w:pPr>
    </w:p>
    <w:tbl>
      <w:tblPr>
        <w:tblW w:w="13497" w:type="dxa"/>
        <w:tblInd w:w="-5" w:type="dxa"/>
        <w:tblLook w:val="04A0" w:firstRow="1" w:lastRow="0" w:firstColumn="1" w:lastColumn="0" w:noHBand="0" w:noVBand="1"/>
      </w:tblPr>
      <w:tblGrid>
        <w:gridCol w:w="612"/>
        <w:gridCol w:w="612"/>
        <w:gridCol w:w="540"/>
        <w:gridCol w:w="540"/>
        <w:gridCol w:w="749"/>
        <w:gridCol w:w="749"/>
        <w:gridCol w:w="749"/>
        <w:gridCol w:w="749"/>
        <w:gridCol w:w="540"/>
        <w:gridCol w:w="570"/>
        <w:gridCol w:w="575"/>
        <w:gridCol w:w="540"/>
        <w:gridCol w:w="540"/>
        <w:gridCol w:w="2936"/>
        <w:gridCol w:w="540"/>
        <w:gridCol w:w="540"/>
        <w:gridCol w:w="540"/>
        <w:gridCol w:w="540"/>
        <w:gridCol w:w="540"/>
      </w:tblGrid>
      <w:tr w:rsidR="00BC35A7" w:rsidRPr="00B46AFE" w14:paraId="0BCC8E61" w14:textId="77777777" w:rsidTr="00DD7EC4">
        <w:trPr>
          <w:trHeight w:val="270"/>
        </w:trPr>
        <w:tc>
          <w:tcPr>
            <w:tcW w:w="1080" w:type="dxa"/>
            <w:gridSpan w:val="2"/>
            <w:tcBorders>
              <w:top w:val="nil"/>
              <w:left w:val="nil"/>
              <w:bottom w:val="nil"/>
              <w:right w:val="nil"/>
            </w:tcBorders>
            <w:shd w:val="clear" w:color="auto" w:fill="auto"/>
            <w:noWrap/>
            <w:vAlign w:val="bottom"/>
            <w:hideMark/>
          </w:tcPr>
          <w:p w14:paraId="7EF52C32" w14:textId="77777777" w:rsidR="00BC35A7" w:rsidRPr="00B46AFE" w:rsidRDefault="00BC35A7" w:rsidP="00252FFB">
            <w:pP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Обозначения:</w:t>
            </w:r>
          </w:p>
        </w:tc>
        <w:tc>
          <w:tcPr>
            <w:tcW w:w="540" w:type="dxa"/>
            <w:tcBorders>
              <w:top w:val="nil"/>
              <w:left w:val="nil"/>
              <w:bottom w:val="nil"/>
              <w:right w:val="nil"/>
            </w:tcBorders>
            <w:shd w:val="clear" w:color="auto" w:fill="auto"/>
            <w:noWrap/>
            <w:vAlign w:val="bottom"/>
            <w:hideMark/>
          </w:tcPr>
          <w:p w14:paraId="1EAD69F6" w14:textId="77777777" w:rsidR="00BC35A7" w:rsidRPr="00B46AFE" w:rsidRDefault="00BC35A7" w:rsidP="00252FFB">
            <w:pPr>
              <w:rPr>
                <w:rFonts w:ascii="Times New Roman" w:eastAsia="Times New Roman" w:hAnsi="Times New Roman" w:cs="Times New Roman"/>
                <w:b/>
                <w:bCs/>
                <w:sz w:val="16"/>
                <w:szCs w:val="16"/>
              </w:rPr>
            </w:pPr>
          </w:p>
        </w:tc>
        <w:tc>
          <w:tcPr>
            <w:tcW w:w="540" w:type="dxa"/>
            <w:tcBorders>
              <w:top w:val="nil"/>
              <w:left w:val="nil"/>
              <w:bottom w:val="nil"/>
              <w:right w:val="nil"/>
            </w:tcBorders>
            <w:shd w:val="clear" w:color="auto" w:fill="auto"/>
            <w:noWrap/>
            <w:vAlign w:val="bottom"/>
            <w:hideMark/>
          </w:tcPr>
          <w:p w14:paraId="7DC6B624" w14:textId="77777777" w:rsidR="00BC35A7" w:rsidRPr="00B46AFE" w:rsidRDefault="00BC35A7" w:rsidP="00252FFB">
            <w:pPr>
              <w:rPr>
                <w:rFonts w:ascii="Times New Roman" w:eastAsia="Times New Roman" w:hAnsi="Times New Roman" w:cs="Times New Roman"/>
                <w:sz w:val="16"/>
                <w:szCs w:val="16"/>
              </w:rPr>
            </w:pPr>
          </w:p>
        </w:tc>
        <w:tc>
          <w:tcPr>
            <w:tcW w:w="749" w:type="dxa"/>
            <w:tcBorders>
              <w:top w:val="nil"/>
              <w:left w:val="nil"/>
              <w:bottom w:val="nil"/>
              <w:right w:val="nil"/>
            </w:tcBorders>
            <w:shd w:val="clear" w:color="auto" w:fill="auto"/>
            <w:noWrap/>
            <w:vAlign w:val="bottom"/>
            <w:hideMark/>
          </w:tcPr>
          <w:p w14:paraId="4B46709F" w14:textId="77777777" w:rsidR="00BC35A7" w:rsidRPr="00B46AFE" w:rsidRDefault="00BC35A7" w:rsidP="00252FFB">
            <w:pPr>
              <w:rPr>
                <w:rFonts w:ascii="Times New Roman" w:eastAsia="Times New Roman" w:hAnsi="Times New Roman" w:cs="Times New Roman"/>
                <w:sz w:val="16"/>
                <w:szCs w:val="16"/>
              </w:rPr>
            </w:pPr>
          </w:p>
        </w:tc>
        <w:tc>
          <w:tcPr>
            <w:tcW w:w="749" w:type="dxa"/>
            <w:tcBorders>
              <w:top w:val="nil"/>
              <w:left w:val="nil"/>
              <w:bottom w:val="nil"/>
              <w:right w:val="nil"/>
            </w:tcBorders>
            <w:shd w:val="clear" w:color="auto" w:fill="auto"/>
            <w:noWrap/>
            <w:vAlign w:val="bottom"/>
            <w:hideMark/>
          </w:tcPr>
          <w:p w14:paraId="685B732E" w14:textId="77777777" w:rsidR="00BC35A7" w:rsidRPr="00B46AFE" w:rsidRDefault="00BC35A7" w:rsidP="00252FFB">
            <w:pPr>
              <w:rPr>
                <w:rFonts w:ascii="Times New Roman" w:eastAsia="Times New Roman" w:hAnsi="Times New Roman" w:cs="Times New Roman"/>
                <w:sz w:val="16"/>
                <w:szCs w:val="16"/>
              </w:rPr>
            </w:pPr>
          </w:p>
        </w:tc>
        <w:tc>
          <w:tcPr>
            <w:tcW w:w="749" w:type="dxa"/>
            <w:tcBorders>
              <w:top w:val="nil"/>
              <w:left w:val="nil"/>
              <w:bottom w:val="nil"/>
              <w:right w:val="nil"/>
            </w:tcBorders>
            <w:shd w:val="clear" w:color="auto" w:fill="auto"/>
            <w:noWrap/>
            <w:vAlign w:val="bottom"/>
            <w:hideMark/>
          </w:tcPr>
          <w:p w14:paraId="175E8960" w14:textId="77777777" w:rsidR="00BC35A7" w:rsidRPr="00B46AFE" w:rsidRDefault="00BC35A7" w:rsidP="00252FFB">
            <w:pPr>
              <w:rPr>
                <w:rFonts w:ascii="Times New Roman" w:eastAsia="Times New Roman" w:hAnsi="Times New Roman" w:cs="Times New Roman"/>
                <w:sz w:val="16"/>
                <w:szCs w:val="16"/>
              </w:rPr>
            </w:pPr>
          </w:p>
        </w:tc>
        <w:tc>
          <w:tcPr>
            <w:tcW w:w="749" w:type="dxa"/>
            <w:tcBorders>
              <w:top w:val="nil"/>
              <w:left w:val="nil"/>
              <w:bottom w:val="nil"/>
              <w:right w:val="nil"/>
            </w:tcBorders>
            <w:shd w:val="clear" w:color="auto" w:fill="auto"/>
            <w:noWrap/>
            <w:vAlign w:val="bottom"/>
            <w:hideMark/>
          </w:tcPr>
          <w:p w14:paraId="20C8DD4D"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54DE9A01"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7AC6F9B1" w14:textId="77777777" w:rsidR="00BC35A7" w:rsidRPr="00B46AFE" w:rsidRDefault="00BC35A7" w:rsidP="00252FFB">
            <w:pPr>
              <w:rPr>
                <w:rFonts w:ascii="Times New Roman" w:eastAsia="Times New Roman" w:hAnsi="Times New Roman" w:cs="Times New Roman"/>
                <w:sz w:val="16"/>
                <w:szCs w:val="16"/>
              </w:rPr>
            </w:pPr>
          </w:p>
        </w:tc>
        <w:tc>
          <w:tcPr>
            <w:tcW w:w="545" w:type="dxa"/>
            <w:tcBorders>
              <w:top w:val="nil"/>
              <w:left w:val="nil"/>
              <w:bottom w:val="nil"/>
              <w:right w:val="nil"/>
            </w:tcBorders>
            <w:shd w:val="clear" w:color="auto" w:fill="auto"/>
            <w:noWrap/>
            <w:vAlign w:val="bottom"/>
            <w:hideMark/>
          </w:tcPr>
          <w:p w14:paraId="3E65F9A1"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692678EA"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03F9AAA3" w14:textId="77777777" w:rsidR="00BC35A7" w:rsidRPr="00B46AFE" w:rsidRDefault="00BC35A7" w:rsidP="00252FFB">
            <w:pPr>
              <w:rPr>
                <w:rFonts w:ascii="Times New Roman" w:eastAsia="Times New Roman" w:hAnsi="Times New Roman" w:cs="Times New Roman"/>
                <w:sz w:val="16"/>
                <w:szCs w:val="16"/>
              </w:rPr>
            </w:pPr>
          </w:p>
        </w:tc>
        <w:tc>
          <w:tcPr>
            <w:tcW w:w="2936" w:type="dxa"/>
            <w:tcBorders>
              <w:top w:val="nil"/>
              <w:left w:val="nil"/>
              <w:bottom w:val="nil"/>
              <w:right w:val="nil"/>
            </w:tcBorders>
            <w:shd w:val="clear" w:color="auto" w:fill="auto"/>
            <w:noWrap/>
            <w:vAlign w:val="bottom"/>
            <w:hideMark/>
          </w:tcPr>
          <w:p w14:paraId="1C13EBD6"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434B2232"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346BAD82"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21EC29CC"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7C0C3B37"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7C48B173" w14:textId="77777777" w:rsidR="00BC35A7" w:rsidRPr="00B46AFE" w:rsidRDefault="00BC35A7" w:rsidP="00252FFB">
            <w:pPr>
              <w:rPr>
                <w:rFonts w:ascii="Times New Roman" w:eastAsia="Times New Roman" w:hAnsi="Times New Roman" w:cs="Times New Roman"/>
                <w:sz w:val="16"/>
                <w:szCs w:val="16"/>
              </w:rPr>
            </w:pPr>
          </w:p>
        </w:tc>
      </w:tr>
      <w:tr w:rsidR="00252FFB" w:rsidRPr="00B46AFE" w14:paraId="5EAFAC92" w14:textId="77777777" w:rsidTr="00DD7EC4">
        <w:trPr>
          <w:trHeight w:val="270"/>
        </w:trPr>
        <w:tc>
          <w:tcPr>
            <w:tcW w:w="540" w:type="dxa"/>
            <w:tcBorders>
              <w:top w:val="nil"/>
              <w:left w:val="nil"/>
              <w:bottom w:val="nil"/>
              <w:right w:val="nil"/>
            </w:tcBorders>
            <w:shd w:val="clear" w:color="auto" w:fill="auto"/>
            <w:noWrap/>
            <w:vAlign w:val="bottom"/>
            <w:hideMark/>
          </w:tcPr>
          <w:p w14:paraId="417ECD9E"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38A310F2"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62CDF8FE"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D60364" w14:textId="77777777" w:rsidR="00BC35A7" w:rsidRPr="00B46AFE" w:rsidRDefault="00BC35A7" w:rsidP="00252FFB">
            <w:pPr>
              <w:jc w:val="center"/>
              <w:rPr>
                <w:rFonts w:ascii="Times New Roman" w:eastAsia="Times New Roman" w:hAnsi="Times New Roman" w:cs="Times New Roman"/>
                <w:sz w:val="16"/>
                <w:szCs w:val="16"/>
              </w:rPr>
            </w:pPr>
          </w:p>
        </w:tc>
        <w:tc>
          <w:tcPr>
            <w:tcW w:w="2996" w:type="dxa"/>
            <w:gridSpan w:val="4"/>
            <w:tcBorders>
              <w:top w:val="nil"/>
              <w:left w:val="nil"/>
              <w:bottom w:val="nil"/>
              <w:right w:val="nil"/>
            </w:tcBorders>
            <w:shd w:val="clear" w:color="auto" w:fill="auto"/>
            <w:noWrap/>
            <w:vAlign w:val="center"/>
            <w:hideMark/>
          </w:tcPr>
          <w:p w14:paraId="374CC202" w14:textId="77777777" w:rsidR="00BC35A7" w:rsidRPr="00B46AFE" w:rsidRDefault="00BC35A7" w:rsidP="00252FFB">
            <w:pPr>
              <w:ind w:firstLineChars="100" w:firstLine="161"/>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Модули и дисциплины (обязательная часть)</w:t>
            </w:r>
          </w:p>
        </w:tc>
        <w:tc>
          <w:tcPr>
            <w:tcW w:w="540" w:type="dxa"/>
            <w:tcBorders>
              <w:top w:val="nil"/>
              <w:left w:val="nil"/>
              <w:bottom w:val="nil"/>
              <w:right w:val="nil"/>
            </w:tcBorders>
            <w:shd w:val="clear" w:color="auto" w:fill="auto"/>
            <w:noWrap/>
            <w:hideMark/>
          </w:tcPr>
          <w:p w14:paraId="16BBA6CA" w14:textId="77777777" w:rsidR="00BC35A7" w:rsidRPr="00B46AFE" w:rsidRDefault="00BC35A7" w:rsidP="00252FFB">
            <w:pPr>
              <w:ind w:firstLineChars="100" w:firstLine="161"/>
              <w:rPr>
                <w:rFonts w:ascii="Times New Roman" w:eastAsia="Times New Roman" w:hAnsi="Times New Roman" w:cs="Times New Roman"/>
                <w:b/>
                <w:bCs/>
                <w:sz w:val="16"/>
                <w:szCs w:val="16"/>
              </w:rPr>
            </w:pPr>
          </w:p>
        </w:tc>
        <w:tc>
          <w:tcPr>
            <w:tcW w:w="540" w:type="dxa"/>
            <w:tcBorders>
              <w:top w:val="nil"/>
              <w:left w:val="nil"/>
              <w:bottom w:val="nil"/>
              <w:right w:val="nil"/>
            </w:tcBorders>
            <w:shd w:val="clear" w:color="auto" w:fill="auto"/>
            <w:noWrap/>
            <w:hideMark/>
          </w:tcPr>
          <w:p w14:paraId="37FA419D" w14:textId="77777777" w:rsidR="00BC35A7" w:rsidRPr="00B46AFE" w:rsidRDefault="00BC35A7" w:rsidP="00252FFB">
            <w:pPr>
              <w:rPr>
                <w:rFonts w:ascii="Times New Roman" w:eastAsia="Times New Roman" w:hAnsi="Times New Roman" w:cs="Times New Roman"/>
                <w:sz w:val="16"/>
                <w:szCs w:val="16"/>
              </w:rPr>
            </w:pPr>
          </w:p>
        </w:tc>
        <w:tc>
          <w:tcPr>
            <w:tcW w:w="545" w:type="dxa"/>
            <w:tcBorders>
              <w:top w:val="nil"/>
              <w:left w:val="nil"/>
              <w:bottom w:val="nil"/>
              <w:right w:val="nil"/>
            </w:tcBorders>
            <w:shd w:val="clear" w:color="auto" w:fill="auto"/>
            <w:noWrap/>
            <w:hideMark/>
          </w:tcPr>
          <w:p w14:paraId="16B400A6"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hideMark/>
          </w:tcPr>
          <w:p w14:paraId="1289A744"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E28FB4" w14:textId="77777777" w:rsidR="00BC35A7" w:rsidRPr="00B46AFE" w:rsidRDefault="00BC35A7" w:rsidP="00252FFB">
            <w:pPr>
              <w:jc w:val="center"/>
              <w:rPr>
                <w:rFonts w:ascii="Times New Roman" w:eastAsia="Times New Roman" w:hAnsi="Times New Roman" w:cs="Times New Roman"/>
                <w:b/>
                <w:bCs/>
                <w:sz w:val="16"/>
                <w:szCs w:val="16"/>
              </w:rPr>
            </w:pPr>
          </w:p>
        </w:tc>
        <w:tc>
          <w:tcPr>
            <w:tcW w:w="2936" w:type="dxa"/>
            <w:tcBorders>
              <w:top w:val="nil"/>
              <w:left w:val="nil"/>
              <w:bottom w:val="nil"/>
              <w:right w:val="nil"/>
            </w:tcBorders>
            <w:shd w:val="clear" w:color="auto" w:fill="auto"/>
            <w:noWrap/>
            <w:vAlign w:val="center"/>
            <w:hideMark/>
          </w:tcPr>
          <w:p w14:paraId="1FAFC87B" w14:textId="77777777" w:rsidR="00BC35A7" w:rsidRPr="00B46AFE" w:rsidRDefault="00BC35A7" w:rsidP="00252FFB">
            <w:pPr>
              <w:ind w:firstLineChars="100" w:firstLine="161"/>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Модули и дисциплины (вариативная часть)</w:t>
            </w:r>
          </w:p>
        </w:tc>
        <w:tc>
          <w:tcPr>
            <w:tcW w:w="540" w:type="dxa"/>
            <w:tcBorders>
              <w:top w:val="nil"/>
              <w:left w:val="nil"/>
              <w:bottom w:val="nil"/>
              <w:right w:val="nil"/>
            </w:tcBorders>
            <w:shd w:val="clear" w:color="auto" w:fill="auto"/>
            <w:noWrap/>
            <w:hideMark/>
          </w:tcPr>
          <w:p w14:paraId="35AAD33A" w14:textId="77777777" w:rsidR="00BC35A7" w:rsidRPr="00B46AFE" w:rsidRDefault="00BC35A7" w:rsidP="00252FFB">
            <w:pPr>
              <w:ind w:firstLineChars="100" w:firstLine="161"/>
              <w:rPr>
                <w:rFonts w:ascii="Times New Roman" w:eastAsia="Times New Roman" w:hAnsi="Times New Roman" w:cs="Times New Roman"/>
                <w:b/>
                <w:bCs/>
                <w:sz w:val="16"/>
                <w:szCs w:val="16"/>
              </w:rPr>
            </w:pPr>
          </w:p>
        </w:tc>
        <w:tc>
          <w:tcPr>
            <w:tcW w:w="540" w:type="dxa"/>
            <w:tcBorders>
              <w:top w:val="nil"/>
              <w:left w:val="nil"/>
              <w:bottom w:val="nil"/>
              <w:right w:val="nil"/>
            </w:tcBorders>
            <w:shd w:val="clear" w:color="auto" w:fill="auto"/>
            <w:noWrap/>
            <w:hideMark/>
          </w:tcPr>
          <w:p w14:paraId="757628EA"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hideMark/>
          </w:tcPr>
          <w:p w14:paraId="510C98D6"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hideMark/>
          </w:tcPr>
          <w:p w14:paraId="6B501F15"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hideMark/>
          </w:tcPr>
          <w:p w14:paraId="7BC5648F" w14:textId="77777777" w:rsidR="00BC35A7" w:rsidRPr="00B46AFE" w:rsidRDefault="00BC35A7" w:rsidP="00252FFB">
            <w:pPr>
              <w:rPr>
                <w:rFonts w:ascii="Times New Roman" w:eastAsia="Times New Roman" w:hAnsi="Times New Roman" w:cs="Times New Roman"/>
                <w:sz w:val="16"/>
                <w:szCs w:val="16"/>
              </w:rPr>
            </w:pPr>
          </w:p>
        </w:tc>
      </w:tr>
      <w:tr w:rsidR="00252FFB" w:rsidRPr="00B46AFE" w14:paraId="4045E29E" w14:textId="77777777" w:rsidTr="00DD7EC4">
        <w:trPr>
          <w:trHeight w:val="255"/>
        </w:trPr>
        <w:tc>
          <w:tcPr>
            <w:tcW w:w="540" w:type="dxa"/>
            <w:tcBorders>
              <w:top w:val="nil"/>
              <w:left w:val="nil"/>
              <w:bottom w:val="nil"/>
              <w:right w:val="nil"/>
            </w:tcBorders>
            <w:shd w:val="clear" w:color="auto" w:fill="auto"/>
            <w:noWrap/>
            <w:vAlign w:val="bottom"/>
            <w:hideMark/>
          </w:tcPr>
          <w:p w14:paraId="147C492A"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7F0F87DA"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11DBADDC"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33A9878C" w14:textId="77777777" w:rsidR="00BC35A7" w:rsidRPr="00B46AFE" w:rsidRDefault="00BC35A7"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996" w:type="dxa"/>
            <w:gridSpan w:val="4"/>
            <w:tcBorders>
              <w:top w:val="nil"/>
              <w:left w:val="nil"/>
              <w:bottom w:val="nil"/>
              <w:right w:val="nil"/>
            </w:tcBorders>
            <w:shd w:val="clear" w:color="auto" w:fill="auto"/>
            <w:noWrap/>
            <w:vAlign w:val="center"/>
            <w:hideMark/>
          </w:tcPr>
          <w:p w14:paraId="09C1C94C" w14:textId="77777777" w:rsidR="00BC35A7" w:rsidRPr="00B46AFE" w:rsidRDefault="00BC35A7" w:rsidP="00252FFB">
            <w:pPr>
              <w:ind w:firstLineChars="100" w:firstLine="161"/>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Промежуточная аттестация</w:t>
            </w:r>
          </w:p>
        </w:tc>
        <w:tc>
          <w:tcPr>
            <w:tcW w:w="5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6A542E5E" w14:textId="77777777" w:rsidR="00BC35A7" w:rsidRPr="00B46AFE" w:rsidRDefault="00BC35A7"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1085" w:type="dxa"/>
            <w:gridSpan w:val="2"/>
            <w:tcBorders>
              <w:top w:val="nil"/>
              <w:left w:val="nil"/>
              <w:bottom w:val="nil"/>
              <w:right w:val="nil"/>
            </w:tcBorders>
            <w:shd w:val="clear" w:color="auto" w:fill="auto"/>
            <w:noWrap/>
            <w:vAlign w:val="bottom"/>
            <w:hideMark/>
          </w:tcPr>
          <w:p w14:paraId="3A83AA1C" w14:textId="77777777" w:rsidR="00BC35A7" w:rsidRPr="00B46AFE" w:rsidRDefault="00BC35A7" w:rsidP="00252FFB">
            <w:pPr>
              <w:ind w:firstLineChars="100" w:firstLine="161"/>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Каникулы</w:t>
            </w:r>
          </w:p>
        </w:tc>
        <w:tc>
          <w:tcPr>
            <w:tcW w:w="540" w:type="dxa"/>
            <w:tcBorders>
              <w:top w:val="nil"/>
              <w:left w:val="nil"/>
              <w:bottom w:val="nil"/>
              <w:right w:val="nil"/>
            </w:tcBorders>
            <w:shd w:val="clear" w:color="auto" w:fill="auto"/>
            <w:noWrap/>
            <w:vAlign w:val="bottom"/>
            <w:hideMark/>
          </w:tcPr>
          <w:p w14:paraId="6821C578" w14:textId="77777777" w:rsidR="00BC35A7" w:rsidRPr="00B46AFE" w:rsidRDefault="00BC35A7" w:rsidP="00252FFB">
            <w:pPr>
              <w:ind w:firstLineChars="100" w:firstLine="161"/>
              <w:rPr>
                <w:rFonts w:ascii="Times New Roman" w:eastAsia="Times New Roman" w:hAnsi="Times New Roman" w:cs="Times New Roman"/>
                <w:b/>
                <w:bCs/>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2A16981" w14:textId="77777777" w:rsidR="00BC35A7" w:rsidRPr="00B46AFE" w:rsidRDefault="00BC35A7" w:rsidP="00252FFB">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5636" w:type="dxa"/>
            <w:gridSpan w:val="6"/>
            <w:tcBorders>
              <w:top w:val="nil"/>
              <w:left w:val="nil"/>
              <w:bottom w:val="nil"/>
              <w:right w:val="nil"/>
            </w:tcBorders>
            <w:shd w:val="clear" w:color="auto" w:fill="auto"/>
            <w:hideMark/>
          </w:tcPr>
          <w:p w14:paraId="35595CB2" w14:textId="77777777" w:rsidR="00BC35A7" w:rsidRPr="00B46AFE" w:rsidRDefault="00BC35A7" w:rsidP="00252FFB">
            <w:pP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xml:space="preserve">       Государственная итоговая аттестация</w:t>
            </w:r>
          </w:p>
        </w:tc>
      </w:tr>
      <w:tr w:rsidR="00252FFB" w:rsidRPr="00B46AFE" w14:paraId="6D7AE9B2" w14:textId="77777777" w:rsidTr="00DD7EC4">
        <w:trPr>
          <w:trHeight w:val="270"/>
        </w:trPr>
        <w:tc>
          <w:tcPr>
            <w:tcW w:w="540" w:type="dxa"/>
            <w:tcBorders>
              <w:top w:val="nil"/>
              <w:left w:val="nil"/>
              <w:bottom w:val="nil"/>
              <w:right w:val="nil"/>
            </w:tcBorders>
            <w:shd w:val="clear" w:color="auto" w:fill="auto"/>
            <w:noWrap/>
            <w:vAlign w:val="bottom"/>
            <w:hideMark/>
          </w:tcPr>
          <w:p w14:paraId="5413ABF4"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11B88057"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6E205521"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696ED6C9" w14:textId="77777777" w:rsidR="00BC35A7" w:rsidRPr="00B46AFE" w:rsidRDefault="00792371" w:rsidP="00252FFB">
            <w:pPr>
              <w:jc w:val="center"/>
              <w:rPr>
                <w:rFonts w:ascii="Times New Roman" w:eastAsia="Times New Roman" w:hAnsi="Times New Roman" w:cs="Times New Roman"/>
                <w:sz w:val="16"/>
                <w:szCs w:val="16"/>
              </w:rPr>
            </w:pPr>
            <w:r w:rsidRPr="00B46AFE">
              <w:rPr>
                <w:rFonts w:ascii="Times New Roman" w:eastAsia="Times New Roman" w:hAnsi="Times New Roman" w:cs="Times New Roman"/>
                <w:sz w:val="16"/>
                <w:szCs w:val="16"/>
              </w:rPr>
              <w:t>П</w:t>
            </w:r>
          </w:p>
        </w:tc>
        <w:tc>
          <w:tcPr>
            <w:tcW w:w="1498" w:type="dxa"/>
            <w:gridSpan w:val="2"/>
            <w:tcBorders>
              <w:top w:val="nil"/>
              <w:left w:val="nil"/>
              <w:bottom w:val="nil"/>
              <w:right w:val="nil"/>
            </w:tcBorders>
            <w:shd w:val="clear" w:color="auto" w:fill="auto"/>
            <w:noWrap/>
            <w:vAlign w:val="center"/>
            <w:hideMark/>
          </w:tcPr>
          <w:p w14:paraId="5C32CA57" w14:textId="77777777" w:rsidR="00BC35A7" w:rsidRPr="00B46AFE" w:rsidRDefault="00BC35A7" w:rsidP="00252FFB">
            <w:pPr>
              <w:ind w:firstLineChars="100" w:firstLine="161"/>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Практики</w:t>
            </w:r>
          </w:p>
        </w:tc>
        <w:tc>
          <w:tcPr>
            <w:tcW w:w="749" w:type="dxa"/>
            <w:tcBorders>
              <w:top w:val="nil"/>
              <w:left w:val="nil"/>
              <w:bottom w:val="nil"/>
              <w:right w:val="nil"/>
            </w:tcBorders>
            <w:shd w:val="clear" w:color="auto" w:fill="auto"/>
            <w:noWrap/>
            <w:vAlign w:val="bottom"/>
            <w:hideMark/>
          </w:tcPr>
          <w:p w14:paraId="238945F9" w14:textId="77777777" w:rsidR="00BC35A7" w:rsidRPr="00B46AFE" w:rsidRDefault="00BC35A7" w:rsidP="00252FFB">
            <w:pPr>
              <w:ind w:firstLineChars="100" w:firstLine="161"/>
              <w:rPr>
                <w:rFonts w:ascii="Times New Roman" w:eastAsia="Times New Roman" w:hAnsi="Times New Roman" w:cs="Times New Roman"/>
                <w:b/>
                <w:bCs/>
                <w:sz w:val="16"/>
                <w:szCs w:val="16"/>
              </w:rPr>
            </w:pPr>
          </w:p>
        </w:tc>
        <w:tc>
          <w:tcPr>
            <w:tcW w:w="749" w:type="dxa"/>
            <w:tcBorders>
              <w:top w:val="nil"/>
              <w:left w:val="nil"/>
              <w:bottom w:val="nil"/>
              <w:right w:val="nil"/>
            </w:tcBorders>
            <w:shd w:val="clear" w:color="auto" w:fill="auto"/>
            <w:noWrap/>
            <w:vAlign w:val="bottom"/>
            <w:hideMark/>
          </w:tcPr>
          <w:p w14:paraId="644E172E"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hideMark/>
          </w:tcPr>
          <w:p w14:paraId="22DC229E"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hideMark/>
          </w:tcPr>
          <w:p w14:paraId="7228D83E" w14:textId="77777777" w:rsidR="00BC35A7" w:rsidRPr="00B46AFE" w:rsidRDefault="00BC35A7" w:rsidP="00252FFB">
            <w:pPr>
              <w:rPr>
                <w:rFonts w:ascii="Times New Roman" w:eastAsia="Times New Roman" w:hAnsi="Times New Roman" w:cs="Times New Roman"/>
                <w:sz w:val="16"/>
                <w:szCs w:val="16"/>
              </w:rPr>
            </w:pPr>
          </w:p>
        </w:tc>
        <w:tc>
          <w:tcPr>
            <w:tcW w:w="545" w:type="dxa"/>
            <w:tcBorders>
              <w:top w:val="nil"/>
              <w:left w:val="nil"/>
              <w:bottom w:val="nil"/>
              <w:right w:val="nil"/>
            </w:tcBorders>
            <w:shd w:val="clear" w:color="auto" w:fill="auto"/>
            <w:noWrap/>
            <w:hideMark/>
          </w:tcPr>
          <w:p w14:paraId="23FCC25A"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32B8CC0A"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76787133" w14:textId="77777777" w:rsidR="00BC35A7" w:rsidRPr="00B46AFE" w:rsidRDefault="00BC35A7" w:rsidP="00252FFB">
            <w:pPr>
              <w:rPr>
                <w:rFonts w:ascii="Times New Roman" w:eastAsia="Times New Roman" w:hAnsi="Times New Roman" w:cs="Times New Roman"/>
                <w:sz w:val="16"/>
                <w:szCs w:val="16"/>
              </w:rPr>
            </w:pPr>
          </w:p>
        </w:tc>
        <w:tc>
          <w:tcPr>
            <w:tcW w:w="2936" w:type="dxa"/>
            <w:tcBorders>
              <w:top w:val="nil"/>
              <w:left w:val="nil"/>
              <w:bottom w:val="nil"/>
              <w:right w:val="nil"/>
            </w:tcBorders>
            <w:shd w:val="clear" w:color="auto" w:fill="auto"/>
            <w:noWrap/>
            <w:vAlign w:val="bottom"/>
            <w:hideMark/>
          </w:tcPr>
          <w:p w14:paraId="059B9C01"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3DBC8A2F"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050E1348"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08065B58"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76EAFC8F" w14:textId="77777777" w:rsidR="00BC35A7" w:rsidRPr="00B46AFE" w:rsidRDefault="00BC35A7" w:rsidP="00252FFB">
            <w:pPr>
              <w:rPr>
                <w:rFonts w:ascii="Times New Roman" w:eastAsia="Times New Roman" w:hAnsi="Times New Roman" w:cs="Times New Roman"/>
                <w:sz w:val="16"/>
                <w:szCs w:val="16"/>
              </w:rPr>
            </w:pPr>
          </w:p>
        </w:tc>
        <w:tc>
          <w:tcPr>
            <w:tcW w:w="540" w:type="dxa"/>
            <w:tcBorders>
              <w:top w:val="nil"/>
              <w:left w:val="nil"/>
              <w:bottom w:val="nil"/>
              <w:right w:val="nil"/>
            </w:tcBorders>
            <w:shd w:val="clear" w:color="auto" w:fill="auto"/>
            <w:noWrap/>
            <w:vAlign w:val="bottom"/>
            <w:hideMark/>
          </w:tcPr>
          <w:p w14:paraId="2FE7DFA1" w14:textId="77777777" w:rsidR="00BC35A7" w:rsidRPr="00B46AFE" w:rsidRDefault="00BC35A7" w:rsidP="00252FFB">
            <w:pPr>
              <w:rPr>
                <w:rFonts w:ascii="Times New Roman" w:eastAsia="Times New Roman" w:hAnsi="Times New Roman" w:cs="Times New Roman"/>
                <w:sz w:val="16"/>
                <w:szCs w:val="16"/>
              </w:rPr>
            </w:pPr>
          </w:p>
        </w:tc>
      </w:tr>
    </w:tbl>
    <w:p w14:paraId="1F643313" w14:textId="77777777" w:rsidR="00BC35A7" w:rsidRPr="001B3651" w:rsidRDefault="00BC35A7" w:rsidP="00252FFB">
      <w:pPr>
        <w:ind w:firstLine="709"/>
        <w:jc w:val="both"/>
        <w:rPr>
          <w:rFonts w:ascii="Times New Roman" w:hAnsi="Times New Roman" w:cs="Times New Roman"/>
          <w:sz w:val="24"/>
          <w:szCs w:val="24"/>
        </w:rPr>
      </w:pPr>
    </w:p>
    <w:p w14:paraId="62081879" w14:textId="77777777" w:rsidR="00BC35A7" w:rsidRPr="001B3651" w:rsidRDefault="00BC35A7" w:rsidP="00252FFB">
      <w:pPr>
        <w:ind w:firstLine="709"/>
        <w:jc w:val="both"/>
        <w:rPr>
          <w:rFonts w:ascii="Times New Roman" w:hAnsi="Times New Roman" w:cs="Times New Roman"/>
          <w:sz w:val="24"/>
          <w:szCs w:val="24"/>
          <w:highlight w:val="yellow"/>
        </w:rPr>
        <w:sectPr w:rsidR="00BC35A7" w:rsidRPr="001B3651" w:rsidSect="006940F0">
          <w:pgSz w:w="16838" w:h="11906" w:orient="landscape"/>
          <w:pgMar w:top="1701" w:right="1134" w:bottom="850" w:left="1134" w:header="708" w:footer="708" w:gutter="0"/>
          <w:cols w:space="708"/>
          <w:docGrid w:linePitch="360"/>
        </w:sectPr>
      </w:pPr>
    </w:p>
    <w:p w14:paraId="6B9FB91D" w14:textId="77777777" w:rsidR="00C63463" w:rsidRPr="001B3651" w:rsidRDefault="00C63463" w:rsidP="00252FFB">
      <w:pPr>
        <w:pStyle w:val="114"/>
        <w:spacing w:after="0" w:line="240" w:lineRule="auto"/>
        <w:rPr>
          <w:b/>
        </w:rPr>
      </w:pPr>
      <w:bookmarkStart w:id="43" w:name="_Toc156156503"/>
      <w:r w:rsidRPr="001B3651">
        <w:rPr>
          <w:bCs/>
        </w:rPr>
        <w:lastRenderedPageBreak/>
        <w:t>5.3. Примерные рабочие программы учебных дисциплин</w:t>
      </w:r>
      <w:r w:rsidRPr="001B3651">
        <w:t xml:space="preserve"> и профессиональных модулей</w:t>
      </w:r>
      <w:bookmarkEnd w:id="43"/>
    </w:p>
    <w:p w14:paraId="698D8199" w14:textId="40528F37" w:rsidR="00092627" w:rsidRPr="001B3651" w:rsidRDefault="00A52A0E" w:rsidP="00252FFB">
      <w:pPr>
        <w:ind w:firstLine="709"/>
        <w:jc w:val="both"/>
        <w:rPr>
          <w:rFonts w:ascii="Times New Roman" w:hAnsi="Times New Roman" w:cs="Times New Roman"/>
          <w:sz w:val="24"/>
          <w:szCs w:val="24"/>
        </w:rPr>
      </w:pPr>
      <w:bookmarkStart w:id="44" w:name="_Hlk158130156"/>
      <w:r w:rsidRPr="001B3651">
        <w:rPr>
          <w:rFonts w:ascii="Times New Roman" w:hAnsi="Times New Roman" w:cs="Times New Roman"/>
          <w:sz w:val="24"/>
          <w:szCs w:val="24"/>
        </w:rPr>
        <w:t>Примерная р</w:t>
      </w:r>
      <w:r w:rsidR="00092627" w:rsidRPr="001B3651">
        <w:rPr>
          <w:rFonts w:ascii="Times New Roman" w:hAnsi="Times New Roman" w:cs="Times New Roman"/>
          <w:sz w:val="24"/>
          <w:szCs w:val="24"/>
        </w:rPr>
        <w:t xml:space="preserve">абочая </w:t>
      </w:r>
      <w:bookmarkEnd w:id="44"/>
      <w:r w:rsidR="00092627" w:rsidRPr="001B3651">
        <w:rPr>
          <w:rFonts w:ascii="Times New Roman" w:hAnsi="Times New Roman" w:cs="Times New Roman"/>
          <w:sz w:val="24"/>
          <w:szCs w:val="24"/>
        </w:rPr>
        <w:t xml:space="preserve">программа учебной дисциплины (модуля) является составной частью образовательный программы и определяет содержание дисциплины (модуля), запланированные результаты обучения,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74B1B25B" w14:textId="77777777" w:rsidR="00092627" w:rsidRPr="001B3651" w:rsidRDefault="00092627" w:rsidP="00252FFB">
      <w:pPr>
        <w:ind w:firstLine="709"/>
        <w:jc w:val="both"/>
        <w:rPr>
          <w:rFonts w:ascii="Times New Roman" w:hAnsi="Times New Roman" w:cs="Times New Roman"/>
          <w:sz w:val="24"/>
          <w:szCs w:val="24"/>
        </w:rPr>
      </w:pPr>
      <w:r w:rsidRPr="001B3651">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36F5157" w14:textId="3D5637FB" w:rsidR="00AA24FF" w:rsidRPr="001B3651" w:rsidRDefault="00AA24FF" w:rsidP="00252FFB">
      <w:pPr>
        <w:ind w:firstLine="709"/>
        <w:jc w:val="both"/>
        <w:rPr>
          <w:rFonts w:ascii="Times New Roman" w:eastAsia="Times New Roman" w:hAnsi="Times New Roman" w:cs="Times New Roman"/>
          <w:sz w:val="24"/>
          <w:szCs w:val="24"/>
          <w:lang w:eastAsia="ru-RU"/>
        </w:rPr>
      </w:pPr>
      <w:r w:rsidRPr="001B3651">
        <w:rPr>
          <w:rFonts w:ascii="Times New Roman" w:eastAsia="Segoe UI" w:hAnsi="Times New Roman" w:cs="Times New Roman"/>
          <w:sz w:val="24"/>
          <w:szCs w:val="24"/>
          <w:lang w:eastAsia="ru-RU"/>
        </w:rPr>
        <w:t xml:space="preserve">Примерные рабочие программы профессиональных модулей и учебных дисциплин обязательной части образовательной программы приведены в Приложениях 1, 2 к </w:t>
      </w:r>
      <w:r w:rsidR="00560338" w:rsidRPr="001B3651">
        <w:rPr>
          <w:rFonts w:ascii="Times New Roman" w:eastAsia="Segoe UI" w:hAnsi="Times New Roman" w:cs="Times New Roman"/>
          <w:sz w:val="24"/>
          <w:szCs w:val="24"/>
          <w:lang w:eastAsia="ru-RU"/>
        </w:rPr>
        <w:t>ПОП-П</w:t>
      </w:r>
      <w:r w:rsidRPr="001B3651">
        <w:rPr>
          <w:rFonts w:ascii="Times New Roman" w:eastAsia="Segoe UI" w:hAnsi="Times New Roman" w:cs="Times New Roman"/>
          <w:sz w:val="24"/>
          <w:szCs w:val="24"/>
          <w:lang w:eastAsia="ru-RU"/>
        </w:rPr>
        <w:t xml:space="preserve"> СПО.</w:t>
      </w:r>
    </w:p>
    <w:p w14:paraId="6090176C" w14:textId="77777777" w:rsidR="00AA24FF" w:rsidRPr="001B3651" w:rsidRDefault="00AA24FF" w:rsidP="00252FFB">
      <w:pPr>
        <w:rPr>
          <w:rFonts w:ascii="Times New Roman" w:eastAsia="Times New Roman" w:hAnsi="Times New Roman" w:cs="Times New Roman"/>
          <w:sz w:val="24"/>
          <w:szCs w:val="24"/>
        </w:rPr>
      </w:pPr>
    </w:p>
    <w:p w14:paraId="12DF7982" w14:textId="77777777" w:rsidR="00064407" w:rsidRPr="001B3651" w:rsidRDefault="00064407" w:rsidP="00252FFB">
      <w:pPr>
        <w:pStyle w:val="114"/>
        <w:spacing w:after="0" w:line="240" w:lineRule="auto"/>
        <w:rPr>
          <w:bCs/>
        </w:rPr>
      </w:pPr>
      <w:bookmarkStart w:id="45" w:name="_Toc84499246"/>
      <w:bookmarkStart w:id="46" w:name="_Toc103594002"/>
      <w:bookmarkStart w:id="47" w:name="_Toc156156504"/>
      <w:bookmarkEnd w:id="41"/>
      <w:bookmarkEnd w:id="42"/>
      <w:r w:rsidRPr="001B3651">
        <w:rPr>
          <w:bCs/>
        </w:rPr>
        <w:t>5.</w:t>
      </w:r>
      <w:r w:rsidR="00C63463" w:rsidRPr="001B3651">
        <w:rPr>
          <w:bCs/>
        </w:rPr>
        <w:t>4</w:t>
      </w:r>
      <w:r w:rsidRPr="001B3651">
        <w:rPr>
          <w:bCs/>
        </w:rPr>
        <w:t>. Примерная рабочая программа воспитания</w:t>
      </w:r>
      <w:bookmarkEnd w:id="45"/>
      <w:bookmarkEnd w:id="46"/>
      <w:r w:rsidR="00057EB0" w:rsidRPr="001B3651">
        <w:rPr>
          <w:bCs/>
        </w:rPr>
        <w:t xml:space="preserve"> </w:t>
      </w:r>
      <w:r w:rsidR="00057EB0" w:rsidRPr="001B3651">
        <w:rPr>
          <w:rFonts w:eastAsia="Times New Roman"/>
        </w:rPr>
        <w:t>и примерный календарный план воспитательной работы</w:t>
      </w:r>
      <w:bookmarkEnd w:id="47"/>
    </w:p>
    <w:p w14:paraId="22451997" w14:textId="77777777" w:rsidR="00FB4FB6" w:rsidRPr="001B3651" w:rsidRDefault="00FB4FB6" w:rsidP="00252FFB">
      <w:pPr>
        <w:ind w:firstLine="709"/>
        <w:jc w:val="both"/>
        <w:rPr>
          <w:rFonts w:ascii="Times New Roman" w:eastAsia="Times New Roman" w:hAnsi="Times New Roman" w:cs="Times New Roman"/>
          <w:sz w:val="24"/>
          <w:szCs w:val="24"/>
        </w:rPr>
      </w:pPr>
      <w:bookmarkStart w:id="48" w:name="_Toc103594004"/>
      <w:r w:rsidRPr="001B3651">
        <w:rPr>
          <w:rFonts w:ascii="Times New Roman" w:eastAsia="Times New Roman" w:hAnsi="Times New Roman" w:cs="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4FF37385" w14:textId="72CC482E" w:rsidR="00064407" w:rsidRPr="001B3651" w:rsidRDefault="00FB4FB6" w:rsidP="00252FFB">
      <w:pPr>
        <w:shd w:val="clear" w:color="auto" w:fill="FFFFFF" w:themeFill="background1"/>
        <w:suppressAutoHyphens/>
        <w:ind w:firstLine="709"/>
        <w:contextualSpacing/>
        <w:jc w:val="both"/>
        <w:rPr>
          <w:rFonts w:ascii="Times New Roman" w:eastAsia="Times New Roman" w:hAnsi="Times New Roman" w:cs="Times New Roman"/>
          <w:sz w:val="24"/>
          <w:szCs w:val="24"/>
        </w:rPr>
      </w:pPr>
      <w:r w:rsidRPr="001B3651">
        <w:rPr>
          <w:rFonts w:ascii="Times New Roman" w:eastAsia="Times New Roman" w:hAnsi="Times New Roman" w:cs="Times New Roman"/>
          <w:sz w:val="24"/>
          <w:szCs w:val="24"/>
        </w:rPr>
        <w:t>Примерная рабочая программа воспитания и примерный календарный план воспитательной работы по специальности представлены в Приложении 5.</w:t>
      </w:r>
    </w:p>
    <w:p w14:paraId="49A3A1F6" w14:textId="77777777" w:rsidR="007165F3" w:rsidRPr="001B3651" w:rsidRDefault="007165F3" w:rsidP="00252FFB">
      <w:pPr>
        <w:autoSpaceDE w:val="0"/>
        <w:autoSpaceDN w:val="0"/>
        <w:adjustRightInd w:val="0"/>
        <w:rPr>
          <w:rFonts w:ascii="Times New Roman" w:hAnsi="Times New Roman" w:cs="Times New Roman"/>
          <w:sz w:val="24"/>
          <w:szCs w:val="24"/>
        </w:rPr>
      </w:pPr>
    </w:p>
    <w:p w14:paraId="258942BF" w14:textId="77777777" w:rsidR="00E1054F" w:rsidRPr="001B3651" w:rsidRDefault="00E1054F" w:rsidP="00252FFB">
      <w:pPr>
        <w:pStyle w:val="114"/>
        <w:spacing w:after="0" w:line="240" w:lineRule="auto"/>
      </w:pPr>
      <w:bookmarkStart w:id="49" w:name="_Toc156156505"/>
      <w:r w:rsidRPr="001B3651">
        <w:t>5.</w:t>
      </w:r>
      <w:r w:rsidR="00C63463" w:rsidRPr="001B3651">
        <w:t>5</w:t>
      </w:r>
      <w:r w:rsidRPr="001B3651">
        <w:t xml:space="preserve"> Практическая подготовка</w:t>
      </w:r>
      <w:bookmarkEnd w:id="49"/>
    </w:p>
    <w:p w14:paraId="1DD24DD7" w14:textId="77777777" w:rsidR="00E8093C" w:rsidRPr="001B3651" w:rsidRDefault="00E8093C" w:rsidP="00252FFB">
      <w:pPr>
        <w:suppressAutoHyphens/>
        <w:ind w:firstLine="709"/>
        <w:jc w:val="both"/>
        <w:rPr>
          <w:rFonts w:ascii="Times New Roman" w:hAnsi="Times New Roman" w:cs="Times New Roman"/>
          <w:bCs/>
          <w:sz w:val="24"/>
          <w:szCs w:val="24"/>
        </w:rPr>
      </w:pPr>
      <w:r w:rsidRPr="001B3651">
        <w:rPr>
          <w:rFonts w:ascii="Times New Roman" w:eastAsia="Times New Roman" w:hAnsi="Times New Roman" w:cs="Times New Roman"/>
          <w:sz w:val="24"/>
          <w:szCs w:val="24"/>
        </w:rPr>
        <w:t xml:space="preserve">Практическая подготовка при реализации образовательных программ </w:t>
      </w:r>
      <w:r w:rsidR="00AC75D3" w:rsidRPr="001B3651">
        <w:rPr>
          <w:rFonts w:ascii="Times New Roman" w:eastAsia="Times New Roman" w:hAnsi="Times New Roman" w:cs="Times New Roman"/>
          <w:sz w:val="24"/>
          <w:szCs w:val="24"/>
        </w:rPr>
        <w:t>СПО н</w:t>
      </w:r>
      <w:r w:rsidRPr="001B3651">
        <w:rPr>
          <w:rFonts w:ascii="Times New Roman" w:eastAsia="Times New Roman" w:hAnsi="Times New Roman" w:cs="Times New Roman"/>
          <w:sz w:val="24"/>
          <w:szCs w:val="24"/>
        </w:rPr>
        <w:t>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2800EA47" w14:textId="77777777" w:rsidR="00E8093C" w:rsidRPr="001B3651" w:rsidRDefault="00E8093C" w:rsidP="00252FFB">
      <w:pPr>
        <w:suppressAutoHyphens/>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46286FF9" w14:textId="77777777" w:rsidR="00E8093C" w:rsidRPr="001B3651" w:rsidRDefault="00E8093C" w:rsidP="00252FFB">
      <w:pPr>
        <w:suppressAutoHyphens/>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Образовательная деятельность в форме практической подготовки:</w:t>
      </w:r>
    </w:p>
    <w:p w14:paraId="185C768E" w14:textId="0E6CDA2D" w:rsidR="00E8093C" w:rsidRPr="001B3651" w:rsidRDefault="00E8093C" w:rsidP="00252FFB">
      <w:pPr>
        <w:numPr>
          <w:ilvl w:val="0"/>
          <w:numId w:val="2"/>
        </w:numPr>
        <w:suppressAutoHyphens/>
        <w:ind w:left="0" w:firstLine="709"/>
        <w:jc w:val="both"/>
        <w:rPr>
          <w:rFonts w:ascii="Times New Roman" w:hAnsi="Times New Roman" w:cs="Times New Roman"/>
          <w:bCs/>
          <w:sz w:val="24"/>
          <w:szCs w:val="24"/>
        </w:rPr>
      </w:pPr>
      <w:r w:rsidRPr="001B3651">
        <w:rPr>
          <w:rFonts w:ascii="Times New Roman" w:hAnsi="Times New Roman" w:cs="Times New Roman"/>
          <w:bCs/>
          <w:sz w:val="24"/>
          <w:szCs w:val="24"/>
        </w:rPr>
        <w:t>реализуется при проведении практических и лабораторных занятий, выполнении курсового проектирования, всех видов практики и иных видов учебной деятельности;</w:t>
      </w:r>
    </w:p>
    <w:p w14:paraId="2E3CE9EC" w14:textId="77777777" w:rsidR="00E8093C" w:rsidRPr="001B3651" w:rsidRDefault="00E8093C" w:rsidP="00252FFB">
      <w:pPr>
        <w:numPr>
          <w:ilvl w:val="0"/>
          <w:numId w:val="2"/>
        </w:numPr>
        <w:suppressAutoHyphens/>
        <w:ind w:left="0" w:firstLine="709"/>
        <w:jc w:val="both"/>
        <w:rPr>
          <w:rFonts w:ascii="Times New Roman" w:hAnsi="Times New Roman" w:cs="Times New Roman"/>
          <w:bCs/>
          <w:sz w:val="24"/>
          <w:szCs w:val="24"/>
        </w:rPr>
      </w:pPr>
      <w:r w:rsidRPr="001B3651">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w:t>
      </w:r>
      <w:r w:rsidR="00AC75D3" w:rsidRPr="001B3651">
        <w:rPr>
          <w:rFonts w:ascii="Times New Roman" w:hAnsi="Times New Roman" w:cs="Times New Roman"/>
          <w:bCs/>
          <w:sz w:val="24"/>
          <w:szCs w:val="24"/>
        </w:rPr>
        <w:t xml:space="preserve"> в формате демонстрации (моделирования) практических компонентов </w:t>
      </w:r>
      <w:r w:rsidRPr="001B3651">
        <w:rPr>
          <w:rFonts w:ascii="Times New Roman" w:hAnsi="Times New Roman" w:cs="Times New Roman"/>
          <w:bCs/>
          <w:sz w:val="24"/>
          <w:szCs w:val="24"/>
        </w:rPr>
        <w:t>учебной информации, необходимой для последующего выполнения работ, связанных с будущей профессиональной деятельностью.</w:t>
      </w:r>
    </w:p>
    <w:p w14:paraId="71E6CF62" w14:textId="77777777" w:rsidR="00E8093C" w:rsidRPr="001B3651" w:rsidRDefault="00E8093C" w:rsidP="00252FFB">
      <w:pPr>
        <w:suppressAutoHyphens/>
        <w:ind w:firstLine="709"/>
        <w:jc w:val="both"/>
        <w:rPr>
          <w:rFonts w:ascii="Times New Roman" w:hAnsi="Times New Roman" w:cs="Times New Roman"/>
          <w:bCs/>
          <w:sz w:val="24"/>
          <w:szCs w:val="24"/>
        </w:rPr>
      </w:pPr>
      <w:r w:rsidRPr="001B3651">
        <w:rPr>
          <w:rFonts w:ascii="Times New Roman" w:hAnsi="Times New Roman" w:cs="Times New Roman"/>
          <w:bCs/>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3EAEDBD6" w14:textId="77777777" w:rsidR="00E1054F" w:rsidRPr="001B3651" w:rsidRDefault="00E1054F" w:rsidP="00252FFB">
      <w:pPr>
        <w:autoSpaceDE w:val="0"/>
        <w:autoSpaceDN w:val="0"/>
        <w:adjustRightInd w:val="0"/>
        <w:ind w:firstLine="709"/>
        <w:rPr>
          <w:rFonts w:ascii="Times New Roman" w:hAnsi="Times New Roman" w:cs="Times New Roman"/>
          <w:color w:val="000000"/>
          <w:sz w:val="24"/>
          <w:szCs w:val="24"/>
        </w:rPr>
      </w:pPr>
    </w:p>
    <w:p w14:paraId="553476AF" w14:textId="77777777" w:rsidR="008B3336" w:rsidRPr="001B3651" w:rsidRDefault="008B3336" w:rsidP="00252FFB">
      <w:pPr>
        <w:pStyle w:val="114"/>
        <w:spacing w:after="0" w:line="240" w:lineRule="auto"/>
      </w:pPr>
      <w:bookmarkStart w:id="50" w:name="_Toc156156506"/>
      <w:r w:rsidRPr="001B3651">
        <w:t>5.</w:t>
      </w:r>
      <w:r w:rsidR="00C63463" w:rsidRPr="001B3651">
        <w:t>6</w:t>
      </w:r>
      <w:r w:rsidRPr="001B3651">
        <w:t>. Государственная итоговая аттестация</w:t>
      </w:r>
      <w:bookmarkEnd w:id="50"/>
    </w:p>
    <w:p w14:paraId="58B9FE86" w14:textId="77777777" w:rsidR="008B3336" w:rsidRPr="001B3651" w:rsidRDefault="008B3336" w:rsidP="00252FFB">
      <w:pPr>
        <w:autoSpaceDE w:val="0"/>
        <w:autoSpaceDN w:val="0"/>
        <w:adjustRightInd w:val="0"/>
        <w:ind w:firstLine="709"/>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rPr>
        <w:t xml:space="preserve">Государственная итоговая аттестация осуществляется в соответствии с Порядком проведения ГИА. </w:t>
      </w:r>
    </w:p>
    <w:p w14:paraId="72664A8B" w14:textId="77777777" w:rsidR="008B3336" w:rsidRPr="001B3651" w:rsidRDefault="008B3336" w:rsidP="00252FFB">
      <w:pPr>
        <w:autoSpaceDE w:val="0"/>
        <w:autoSpaceDN w:val="0"/>
        <w:adjustRightInd w:val="0"/>
        <w:ind w:firstLine="709"/>
        <w:rPr>
          <w:rFonts w:ascii="Times New Roman" w:hAnsi="Times New Roman" w:cs="Times New Roman"/>
          <w:color w:val="000000"/>
          <w:sz w:val="24"/>
          <w:szCs w:val="24"/>
        </w:rPr>
      </w:pPr>
      <w:r w:rsidRPr="001B3651">
        <w:rPr>
          <w:rFonts w:ascii="Times New Roman" w:hAnsi="Times New Roman" w:cs="Times New Roman"/>
          <w:color w:val="000000"/>
          <w:sz w:val="24"/>
          <w:szCs w:val="24"/>
        </w:rPr>
        <w:t>Государственная итоговая аттестация обучающихся проводится в форме:</w:t>
      </w:r>
    </w:p>
    <w:p w14:paraId="09F29628" w14:textId="00FAA1A8" w:rsidR="00BB6523" w:rsidRPr="001B3651" w:rsidRDefault="00BB6523" w:rsidP="00252FFB">
      <w:pPr>
        <w:autoSpaceDE w:val="0"/>
        <w:autoSpaceDN w:val="0"/>
        <w:adjustRightInd w:val="0"/>
        <w:ind w:firstLine="709"/>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shd w:val="clear" w:color="auto" w:fill="FFFFFF"/>
        </w:rPr>
        <w:t>демонстрационный экзамен и защита дипломного проекта (работы)</w:t>
      </w:r>
      <w:r w:rsidR="00306F31" w:rsidRPr="001B3651">
        <w:rPr>
          <w:rFonts w:ascii="Times New Roman" w:hAnsi="Times New Roman" w:cs="Times New Roman"/>
          <w:color w:val="000000"/>
          <w:sz w:val="24"/>
          <w:szCs w:val="24"/>
          <w:shd w:val="clear" w:color="auto" w:fill="FFFFFF"/>
        </w:rPr>
        <w:t>.</w:t>
      </w:r>
      <w:r w:rsidRPr="001B3651">
        <w:rPr>
          <w:rFonts w:ascii="Times New Roman" w:hAnsi="Times New Roman" w:cs="Times New Roman"/>
          <w:color w:val="000000"/>
          <w:sz w:val="24"/>
          <w:szCs w:val="24"/>
        </w:rPr>
        <w:t xml:space="preserve"> </w:t>
      </w:r>
    </w:p>
    <w:p w14:paraId="716316A0" w14:textId="77777777" w:rsidR="00487DC4" w:rsidRPr="001B3651" w:rsidRDefault="008B3336" w:rsidP="00252FFB">
      <w:pPr>
        <w:shd w:val="clear" w:color="auto" w:fill="FFFFFF" w:themeFill="background1"/>
        <w:suppressAutoHyphens/>
        <w:ind w:firstLine="709"/>
        <w:contextualSpacing/>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rPr>
        <w:t xml:space="preserve">Программа </w:t>
      </w:r>
      <w:r w:rsidR="00AC75D3" w:rsidRPr="001B3651">
        <w:rPr>
          <w:rFonts w:ascii="Times New Roman" w:hAnsi="Times New Roman" w:cs="Times New Roman"/>
          <w:color w:val="000000"/>
          <w:sz w:val="24"/>
          <w:szCs w:val="24"/>
        </w:rPr>
        <w:t>ГИА</w:t>
      </w:r>
      <w:r w:rsidRPr="001B3651">
        <w:rPr>
          <w:rFonts w:ascii="Times New Roman" w:hAnsi="Times New Roman" w:cs="Times New Roman"/>
          <w:color w:val="000000"/>
          <w:sz w:val="24"/>
          <w:szCs w:val="24"/>
        </w:rPr>
        <w:t xml:space="preserve"> включает требования </w:t>
      </w:r>
      <w:r w:rsidR="00487DC4" w:rsidRPr="001B3651">
        <w:rPr>
          <w:rFonts w:ascii="Times New Roman" w:hAnsi="Times New Roman" w:cs="Times New Roman"/>
          <w:color w:val="000000"/>
          <w:sz w:val="24"/>
          <w:szCs w:val="24"/>
        </w:rPr>
        <w:t xml:space="preserve">к дипломным проектам (работам), методике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w:t>
      </w:r>
      <w:r w:rsidR="00487DC4" w:rsidRPr="001B3651">
        <w:rPr>
          <w:rFonts w:ascii="Times New Roman" w:hAnsi="Times New Roman" w:cs="Times New Roman"/>
          <w:color w:val="000000"/>
          <w:sz w:val="24"/>
          <w:szCs w:val="24"/>
        </w:rPr>
        <w:lastRenderedPageBreak/>
        <w:t xml:space="preserve">образовательной организацией, исходя из содержания реализуемой образовательной программы, из размещенных на официальном сайте оператора в сети </w:t>
      </w:r>
      <w:r w:rsidR="00C63463" w:rsidRPr="001B3651">
        <w:rPr>
          <w:rFonts w:ascii="Times New Roman" w:hAnsi="Times New Roman" w:cs="Times New Roman"/>
          <w:color w:val="000000"/>
          <w:sz w:val="24"/>
          <w:szCs w:val="24"/>
        </w:rPr>
        <w:t>«</w:t>
      </w:r>
      <w:r w:rsidR="00487DC4" w:rsidRPr="001B3651">
        <w:rPr>
          <w:rFonts w:ascii="Times New Roman" w:hAnsi="Times New Roman" w:cs="Times New Roman"/>
          <w:color w:val="000000"/>
          <w:sz w:val="24"/>
          <w:szCs w:val="24"/>
        </w:rPr>
        <w:t>Интернет</w:t>
      </w:r>
      <w:r w:rsidR="00C63463" w:rsidRPr="001B3651">
        <w:rPr>
          <w:rFonts w:ascii="Times New Roman" w:hAnsi="Times New Roman" w:cs="Times New Roman"/>
          <w:color w:val="000000"/>
          <w:sz w:val="24"/>
          <w:szCs w:val="24"/>
        </w:rPr>
        <w:t>»</w:t>
      </w:r>
      <w:r w:rsidR="00487DC4" w:rsidRPr="001B3651">
        <w:rPr>
          <w:rFonts w:ascii="Times New Roman" w:hAnsi="Times New Roman" w:cs="Times New Roman"/>
          <w:color w:val="000000"/>
          <w:sz w:val="24"/>
          <w:szCs w:val="24"/>
        </w:rPr>
        <w:t xml:space="preserve"> единых оценочных материалов.</w:t>
      </w:r>
    </w:p>
    <w:p w14:paraId="0167E6A6" w14:textId="77777777" w:rsidR="00487DC4" w:rsidRPr="001B3651" w:rsidRDefault="00487DC4" w:rsidP="00252FFB">
      <w:pPr>
        <w:shd w:val="clear" w:color="auto" w:fill="FFFFFF" w:themeFill="background1"/>
        <w:suppressAutoHyphens/>
        <w:ind w:firstLine="709"/>
        <w:contextualSpacing/>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rPr>
        <w:t>Примерная программа ГИА представлена в приложении 4.</w:t>
      </w:r>
    </w:p>
    <w:p w14:paraId="0A081EC9" w14:textId="77777777" w:rsidR="00487DC4" w:rsidRPr="001B3651" w:rsidRDefault="00844A03" w:rsidP="00252FFB">
      <w:pPr>
        <w:shd w:val="clear" w:color="auto" w:fill="FFFFFF" w:themeFill="background1"/>
        <w:suppressAutoHyphens/>
        <w:ind w:firstLine="709"/>
        <w:contextualSpacing/>
        <w:jc w:val="both"/>
        <w:rPr>
          <w:rFonts w:ascii="Times New Roman" w:eastAsia="Calibri" w:hAnsi="Times New Roman" w:cs="Times New Roman"/>
          <w:sz w:val="24"/>
          <w:szCs w:val="24"/>
        </w:rPr>
      </w:pPr>
      <w:r w:rsidRPr="001B3651">
        <w:rPr>
          <w:rFonts w:ascii="Times New Roman" w:eastAsia="Calibri" w:hAnsi="Times New Roman" w:cs="Times New Roman"/>
          <w:sz w:val="24"/>
          <w:szCs w:val="24"/>
        </w:rPr>
        <w:t xml:space="preserve">  </w:t>
      </w:r>
    </w:p>
    <w:p w14:paraId="7491CC80" w14:textId="77777777" w:rsidR="00064407" w:rsidRPr="001B3651" w:rsidRDefault="00064407" w:rsidP="00252FFB">
      <w:pPr>
        <w:pStyle w:val="1"/>
        <w:spacing w:before="0" w:after="0"/>
      </w:pPr>
      <w:bookmarkStart w:id="51" w:name="_Toc156156507"/>
      <w:r w:rsidRPr="001B3651">
        <w:t>Раздел 6. Примерные условия реализации образовательной программы</w:t>
      </w:r>
      <w:bookmarkEnd w:id="48"/>
      <w:bookmarkEnd w:id="51"/>
    </w:p>
    <w:p w14:paraId="185F3AC8" w14:textId="77777777" w:rsidR="00252FFB" w:rsidRPr="001B3651" w:rsidRDefault="00252FFB" w:rsidP="00252FFB">
      <w:pPr>
        <w:rPr>
          <w:rFonts w:ascii="Times New Roman" w:hAnsi="Times New Roman" w:cs="Times New Roman"/>
          <w:sz w:val="24"/>
          <w:szCs w:val="24"/>
        </w:rPr>
      </w:pPr>
      <w:bookmarkStart w:id="52" w:name="_Toc103594005"/>
    </w:p>
    <w:p w14:paraId="185ED8A9" w14:textId="77777777" w:rsidR="00064407" w:rsidRPr="001B3651" w:rsidRDefault="00064407" w:rsidP="00252FFB">
      <w:pPr>
        <w:pStyle w:val="114"/>
        <w:spacing w:after="0" w:line="240" w:lineRule="auto"/>
        <w:rPr>
          <w:bCs/>
        </w:rPr>
      </w:pPr>
      <w:bookmarkStart w:id="53" w:name="_Toc156156508"/>
      <w:r w:rsidRPr="001B3651">
        <w:rPr>
          <w:bCs/>
        </w:rPr>
        <w:t>6.1. </w:t>
      </w:r>
      <w:r w:rsidR="0012513E" w:rsidRPr="001B3651">
        <w:rPr>
          <w:bCs/>
        </w:rPr>
        <w:t>М</w:t>
      </w:r>
      <w:r w:rsidRPr="001B3651">
        <w:rPr>
          <w:bCs/>
        </w:rPr>
        <w:t>атериально-</w:t>
      </w:r>
      <w:r w:rsidR="0012513E" w:rsidRPr="001B3651">
        <w:rPr>
          <w:bCs/>
        </w:rPr>
        <w:t>техническое</w:t>
      </w:r>
      <w:r w:rsidR="00751213" w:rsidRPr="001B3651">
        <w:rPr>
          <w:bCs/>
        </w:rPr>
        <w:t xml:space="preserve"> и учебно-методическое </w:t>
      </w:r>
      <w:r w:rsidR="0012513E" w:rsidRPr="001B3651">
        <w:rPr>
          <w:bCs/>
        </w:rPr>
        <w:t xml:space="preserve">обеспечение </w:t>
      </w:r>
      <w:r w:rsidRPr="001B3651">
        <w:rPr>
          <w:bCs/>
        </w:rPr>
        <w:t>образовательной программы</w:t>
      </w:r>
      <w:bookmarkEnd w:id="52"/>
      <w:bookmarkEnd w:id="53"/>
    </w:p>
    <w:p w14:paraId="09AA823F" w14:textId="77777777" w:rsidR="0023723C" w:rsidRPr="001B3651" w:rsidRDefault="00B11EFB" w:rsidP="00252FFB">
      <w:pPr>
        <w:suppressAutoHyphens/>
        <w:ind w:firstLine="709"/>
        <w:jc w:val="both"/>
        <w:rPr>
          <w:rFonts w:ascii="Times New Roman" w:hAnsi="Times New Roman" w:cs="Times New Roman"/>
          <w:sz w:val="24"/>
          <w:szCs w:val="24"/>
        </w:rPr>
      </w:pPr>
      <w:r w:rsidRPr="001B3651">
        <w:rPr>
          <w:rFonts w:ascii="Times New Roman" w:hAnsi="Times New Roman" w:cs="Times New Roman"/>
          <w:sz w:val="24"/>
          <w:szCs w:val="24"/>
        </w:rPr>
        <w:t xml:space="preserve">6.1.1 </w:t>
      </w:r>
      <w:r w:rsidR="0023723C" w:rsidRPr="001B3651">
        <w:rPr>
          <w:rFonts w:ascii="Times New Roman" w:hAnsi="Times New Roman" w:cs="Times New Roman"/>
          <w:sz w:val="24"/>
          <w:szCs w:val="24"/>
        </w:rPr>
        <w:t>Требования к материально-техническому и учебно-методическому обеспечению реализации образовательной программы установлены в п.4.4. соответствующего ФГОС СПО.</w:t>
      </w:r>
    </w:p>
    <w:p w14:paraId="6D535CDD" w14:textId="77777777" w:rsidR="0023723C" w:rsidRPr="001B3651" w:rsidRDefault="00A83CF5" w:rsidP="00252FFB">
      <w:pPr>
        <w:suppressAutoHyphens/>
        <w:ind w:firstLine="709"/>
        <w:contextualSpacing/>
        <w:jc w:val="both"/>
        <w:rPr>
          <w:rFonts w:ascii="Times New Roman" w:hAnsi="Times New Roman" w:cs="Times New Roman"/>
          <w:sz w:val="24"/>
          <w:szCs w:val="24"/>
        </w:rPr>
      </w:pPr>
      <w:r w:rsidRPr="001B3651">
        <w:rPr>
          <w:rFonts w:ascii="Times New Roman" w:hAnsi="Times New Roman" w:cs="Times New Roman"/>
          <w:sz w:val="24"/>
          <w:szCs w:val="24"/>
        </w:rPr>
        <w:t>Состав материально- технического и учебно-методического обеспечения, используемого в образовательном процессе, определяется в рабочих программах дисциплин (модулей).</w:t>
      </w:r>
    </w:p>
    <w:p w14:paraId="57B37CD6" w14:textId="1949975A" w:rsidR="007C4576" w:rsidRPr="001B3651" w:rsidRDefault="00B11EFB" w:rsidP="00B46AFE">
      <w:pPr>
        <w:suppressAutoHyphens/>
        <w:ind w:firstLine="709"/>
        <w:contextualSpacing/>
        <w:jc w:val="both"/>
        <w:rPr>
          <w:rFonts w:ascii="Times New Roman" w:hAnsi="Times New Roman" w:cs="Times New Roman"/>
          <w:bCs/>
          <w:sz w:val="24"/>
          <w:szCs w:val="24"/>
        </w:rPr>
      </w:pPr>
      <w:r w:rsidRPr="001B3651">
        <w:rPr>
          <w:rFonts w:ascii="Times New Roman" w:hAnsi="Times New Roman" w:cs="Times New Roman"/>
          <w:bCs/>
          <w:sz w:val="24"/>
          <w:szCs w:val="24"/>
        </w:rPr>
        <w:t xml:space="preserve">6.1.2 </w:t>
      </w:r>
      <w:bookmarkStart w:id="54" w:name="_Hlk158133988"/>
      <w:r w:rsidR="00064407" w:rsidRPr="001B3651">
        <w:rPr>
          <w:rFonts w:ascii="Times New Roman" w:hAnsi="Times New Roman" w:cs="Times New Roman"/>
          <w:bCs/>
          <w:sz w:val="24"/>
          <w:szCs w:val="24"/>
        </w:rPr>
        <w:t>П</w:t>
      </w:r>
      <w:r w:rsidR="00A52A0E" w:rsidRPr="001B3651">
        <w:rPr>
          <w:rFonts w:ascii="Times New Roman" w:hAnsi="Times New Roman" w:cs="Times New Roman"/>
          <w:bCs/>
          <w:sz w:val="24"/>
          <w:szCs w:val="24"/>
        </w:rPr>
        <w:t>римерный п</w:t>
      </w:r>
      <w:r w:rsidR="00064407" w:rsidRPr="001B3651">
        <w:rPr>
          <w:rFonts w:ascii="Times New Roman" w:hAnsi="Times New Roman" w:cs="Times New Roman"/>
          <w:bCs/>
          <w:sz w:val="24"/>
          <w:szCs w:val="24"/>
        </w:rPr>
        <w:t xml:space="preserve">еречень </w:t>
      </w:r>
      <w:bookmarkEnd w:id="54"/>
      <w:r w:rsidR="00064407" w:rsidRPr="001B3651">
        <w:rPr>
          <w:rFonts w:ascii="Times New Roman" w:hAnsi="Times New Roman" w:cs="Times New Roman"/>
          <w:bCs/>
          <w:sz w:val="24"/>
          <w:szCs w:val="24"/>
        </w:rPr>
        <w:t>специальных помещений</w:t>
      </w:r>
      <w:r w:rsidR="0023723C" w:rsidRPr="001B3651">
        <w:rPr>
          <w:rFonts w:ascii="Times New Roman" w:hAnsi="Times New Roman" w:cs="Times New Roman"/>
          <w:bCs/>
          <w:sz w:val="24"/>
          <w:szCs w:val="24"/>
        </w:rPr>
        <w:t xml:space="preserve"> для проведения занятий всех видов, предусмотренных образовательной программой</w:t>
      </w:r>
    </w:p>
    <w:p w14:paraId="53D7073B" w14:textId="77777777" w:rsidR="00064407" w:rsidRPr="001B3651" w:rsidRDefault="00064407" w:rsidP="00252FFB">
      <w:pPr>
        <w:suppressAutoHyphens/>
        <w:ind w:firstLine="709"/>
        <w:contextualSpacing/>
        <w:rPr>
          <w:rFonts w:ascii="Times New Roman" w:hAnsi="Times New Roman" w:cs="Times New Roman"/>
          <w:sz w:val="24"/>
          <w:szCs w:val="24"/>
        </w:rPr>
      </w:pPr>
      <w:r w:rsidRPr="001B3651">
        <w:rPr>
          <w:rFonts w:ascii="Times New Roman" w:hAnsi="Times New Roman" w:cs="Times New Roman"/>
          <w:sz w:val="24"/>
          <w:szCs w:val="24"/>
        </w:rPr>
        <w:t>Кабинеты:</w:t>
      </w:r>
    </w:p>
    <w:p w14:paraId="52992901" w14:textId="77777777" w:rsidR="00306F31" w:rsidRPr="001B3651" w:rsidRDefault="00306F31" w:rsidP="00306F31">
      <w:pPr>
        <w:ind w:firstLine="709"/>
        <w:rPr>
          <w:rFonts w:ascii="Times New Roman" w:hAnsi="Times New Roman" w:cs="Times New Roman"/>
          <w:sz w:val="24"/>
          <w:szCs w:val="24"/>
        </w:rPr>
      </w:pPr>
      <w:r w:rsidRPr="001B3651">
        <w:rPr>
          <w:rFonts w:ascii="Times New Roman" w:hAnsi="Times New Roman" w:cs="Times New Roman"/>
          <w:sz w:val="24"/>
          <w:szCs w:val="24"/>
        </w:rPr>
        <w:t>-социально-гуманитарных дисциплин;</w:t>
      </w:r>
    </w:p>
    <w:p w14:paraId="58C6E247" w14:textId="77777777" w:rsidR="00306F31" w:rsidRPr="001B3651" w:rsidRDefault="00306F31" w:rsidP="00306F31">
      <w:pPr>
        <w:ind w:firstLine="709"/>
        <w:rPr>
          <w:rFonts w:ascii="Times New Roman" w:hAnsi="Times New Roman" w:cs="Times New Roman"/>
          <w:sz w:val="24"/>
          <w:szCs w:val="24"/>
        </w:rPr>
      </w:pPr>
      <w:bookmarkStart w:id="55" w:name="_Hlk188973141"/>
      <w:r w:rsidRPr="001B3651">
        <w:rPr>
          <w:rFonts w:ascii="Times New Roman" w:hAnsi="Times New Roman" w:cs="Times New Roman"/>
          <w:sz w:val="24"/>
          <w:szCs w:val="24"/>
        </w:rPr>
        <w:t>-общепрофессиональных дисциплин и профессиональных модулей</w:t>
      </w:r>
    </w:p>
    <w:bookmarkEnd w:id="55"/>
    <w:p w14:paraId="06CF0C51" w14:textId="37402998" w:rsidR="007C4576" w:rsidRPr="001B3651" w:rsidRDefault="00306F31" w:rsidP="00B46AFE">
      <w:pPr>
        <w:ind w:firstLine="709"/>
        <w:rPr>
          <w:rFonts w:ascii="Times New Roman" w:hAnsi="Times New Roman" w:cs="Times New Roman"/>
          <w:sz w:val="24"/>
          <w:szCs w:val="24"/>
        </w:rPr>
      </w:pPr>
      <w:r w:rsidRPr="001B3651">
        <w:rPr>
          <w:rFonts w:ascii="Times New Roman" w:hAnsi="Times New Roman" w:cs="Times New Roman"/>
          <w:sz w:val="24"/>
          <w:szCs w:val="24"/>
        </w:rPr>
        <w:t>-самостоятельной и воспитательной работы.</w:t>
      </w:r>
    </w:p>
    <w:p w14:paraId="7677C406" w14:textId="77777777" w:rsidR="00D00C7A" w:rsidRPr="001B3651" w:rsidRDefault="00D00C7A" w:rsidP="00252FFB">
      <w:pPr>
        <w:ind w:firstLine="709"/>
        <w:rPr>
          <w:rFonts w:ascii="Times New Roman" w:eastAsia="Times New Roman" w:hAnsi="Times New Roman" w:cs="Times New Roman"/>
          <w:sz w:val="24"/>
          <w:szCs w:val="24"/>
        </w:rPr>
      </w:pPr>
      <w:r w:rsidRPr="001B3651">
        <w:rPr>
          <w:rFonts w:ascii="Times New Roman" w:eastAsia="Times New Roman" w:hAnsi="Times New Roman" w:cs="Times New Roman"/>
          <w:sz w:val="24"/>
          <w:szCs w:val="24"/>
        </w:rPr>
        <w:t>Лаборатории:</w:t>
      </w:r>
    </w:p>
    <w:p w14:paraId="18FFD5A7" w14:textId="6A2697CB" w:rsidR="007C4576" w:rsidRPr="001B3651" w:rsidRDefault="001921A9" w:rsidP="007C4576">
      <w:pPr>
        <w:ind w:firstLine="709"/>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7C4576" w:rsidRPr="001B3651">
        <w:rPr>
          <w:rFonts w:ascii="Times New Roman" w:eastAsia="Times New Roman" w:hAnsi="Times New Roman" w:cs="Times New Roman"/>
          <w:iCs/>
          <w:sz w:val="24"/>
          <w:szCs w:val="24"/>
        </w:rPr>
        <w:t>гидравлики, теплотехники и аэродинамики;</w:t>
      </w:r>
    </w:p>
    <w:p w14:paraId="07F1C4FE" w14:textId="671FD24C" w:rsidR="007C4576" w:rsidRPr="00B46AFE" w:rsidRDefault="001921A9" w:rsidP="00B46AFE">
      <w:pPr>
        <w:ind w:firstLine="709"/>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7C4576" w:rsidRPr="001B3651">
        <w:rPr>
          <w:rFonts w:ascii="Times New Roman" w:eastAsia="Times New Roman" w:hAnsi="Times New Roman" w:cs="Times New Roman"/>
          <w:iCs/>
          <w:sz w:val="24"/>
          <w:szCs w:val="24"/>
        </w:rPr>
        <w:t>электротехники и электроники</w:t>
      </w:r>
      <w:r>
        <w:rPr>
          <w:rFonts w:ascii="Times New Roman" w:eastAsia="Times New Roman" w:hAnsi="Times New Roman" w:cs="Times New Roman"/>
          <w:iCs/>
          <w:sz w:val="24"/>
          <w:szCs w:val="24"/>
        </w:rPr>
        <w:t>.</w:t>
      </w:r>
      <w:r w:rsidR="007C4576" w:rsidRPr="001B3651">
        <w:rPr>
          <w:rFonts w:ascii="Times New Roman" w:eastAsia="Times New Roman" w:hAnsi="Times New Roman" w:cs="Times New Roman"/>
          <w:iCs/>
          <w:sz w:val="24"/>
          <w:szCs w:val="24"/>
        </w:rPr>
        <w:t xml:space="preserve"> </w:t>
      </w:r>
    </w:p>
    <w:p w14:paraId="27995AED" w14:textId="4E82B8A1" w:rsidR="00D00C7A" w:rsidRPr="001B3651" w:rsidRDefault="00D00C7A" w:rsidP="007C4576">
      <w:pPr>
        <w:ind w:firstLine="709"/>
        <w:rPr>
          <w:rFonts w:ascii="Times New Roman" w:eastAsia="Times New Roman" w:hAnsi="Times New Roman" w:cs="Times New Roman"/>
          <w:sz w:val="24"/>
          <w:szCs w:val="24"/>
        </w:rPr>
      </w:pPr>
      <w:r w:rsidRPr="001B3651">
        <w:rPr>
          <w:rFonts w:ascii="Times New Roman" w:eastAsia="Times New Roman" w:hAnsi="Times New Roman" w:cs="Times New Roman"/>
          <w:sz w:val="24"/>
          <w:szCs w:val="24"/>
        </w:rPr>
        <w:t>Мастерские</w:t>
      </w:r>
      <w:r w:rsidR="00B11EFB" w:rsidRPr="001B3651">
        <w:rPr>
          <w:rFonts w:ascii="Times New Roman" w:eastAsia="Times New Roman" w:hAnsi="Times New Roman" w:cs="Times New Roman"/>
          <w:sz w:val="24"/>
          <w:szCs w:val="24"/>
        </w:rPr>
        <w:t>/зоны по видам работ</w:t>
      </w:r>
      <w:r w:rsidRPr="001B3651">
        <w:rPr>
          <w:rFonts w:ascii="Times New Roman" w:eastAsia="Times New Roman" w:hAnsi="Times New Roman" w:cs="Times New Roman"/>
          <w:sz w:val="24"/>
          <w:szCs w:val="24"/>
        </w:rPr>
        <w:t xml:space="preserve">: </w:t>
      </w:r>
    </w:p>
    <w:p w14:paraId="40B4972A" w14:textId="4AD39AC8" w:rsidR="007C4576" w:rsidRPr="001B3651" w:rsidRDefault="001921A9" w:rsidP="007C4576">
      <w:pPr>
        <w:suppressAutoHyphens/>
        <w:ind w:firstLine="709"/>
        <w:contextualSpacing/>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7C4576" w:rsidRPr="001B3651">
        <w:rPr>
          <w:rFonts w:ascii="Times New Roman" w:eastAsia="Times New Roman" w:hAnsi="Times New Roman" w:cs="Times New Roman"/>
          <w:iCs/>
          <w:sz w:val="24"/>
          <w:szCs w:val="24"/>
        </w:rPr>
        <w:t xml:space="preserve">слесарная; </w:t>
      </w:r>
    </w:p>
    <w:p w14:paraId="6B180ABC" w14:textId="32E5B716" w:rsidR="007C4576" w:rsidRPr="001B3651" w:rsidRDefault="001921A9" w:rsidP="007C4576">
      <w:pPr>
        <w:suppressAutoHyphens/>
        <w:ind w:firstLine="709"/>
        <w:contextualSpacing/>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7C4576" w:rsidRPr="001B3651">
        <w:rPr>
          <w:rFonts w:ascii="Times New Roman" w:eastAsia="Times New Roman" w:hAnsi="Times New Roman" w:cs="Times New Roman"/>
          <w:iCs/>
          <w:sz w:val="24"/>
          <w:szCs w:val="24"/>
        </w:rPr>
        <w:t>сварочная;</w:t>
      </w:r>
    </w:p>
    <w:p w14:paraId="693E206B" w14:textId="31AD84F6" w:rsidR="007C4576" w:rsidRPr="00B46AFE" w:rsidRDefault="001921A9" w:rsidP="00B46AFE">
      <w:pPr>
        <w:suppressAutoHyphens/>
        <w:ind w:firstLine="709"/>
        <w:contextualSpacing/>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7C4576" w:rsidRPr="001B3651">
        <w:rPr>
          <w:rFonts w:ascii="Times New Roman" w:eastAsia="Times New Roman" w:hAnsi="Times New Roman" w:cs="Times New Roman"/>
          <w:iCs/>
          <w:sz w:val="24"/>
          <w:szCs w:val="24"/>
        </w:rPr>
        <w:t>монтажа и ремонта газового оборудования.</w:t>
      </w:r>
    </w:p>
    <w:p w14:paraId="18E9BB3B" w14:textId="2D77A787" w:rsidR="00064407" w:rsidRPr="001B3651" w:rsidRDefault="00064407" w:rsidP="00252FFB">
      <w:pPr>
        <w:suppressAutoHyphens/>
        <w:ind w:firstLine="709"/>
        <w:contextualSpacing/>
        <w:rPr>
          <w:rFonts w:ascii="Times New Roman" w:hAnsi="Times New Roman" w:cs="Times New Roman"/>
          <w:sz w:val="24"/>
          <w:szCs w:val="24"/>
        </w:rPr>
      </w:pPr>
      <w:r w:rsidRPr="001B3651">
        <w:rPr>
          <w:rFonts w:ascii="Times New Roman" w:hAnsi="Times New Roman" w:cs="Times New Roman"/>
          <w:sz w:val="24"/>
          <w:szCs w:val="24"/>
        </w:rPr>
        <w:t>Спортивный комплекс</w:t>
      </w:r>
    </w:p>
    <w:p w14:paraId="59C091E3" w14:textId="77777777" w:rsidR="00064407" w:rsidRPr="001B3651" w:rsidRDefault="00064407" w:rsidP="00252FFB">
      <w:pPr>
        <w:suppressAutoHyphens/>
        <w:ind w:firstLine="709"/>
        <w:contextualSpacing/>
        <w:rPr>
          <w:rFonts w:ascii="Times New Roman" w:hAnsi="Times New Roman" w:cs="Times New Roman"/>
          <w:sz w:val="24"/>
          <w:szCs w:val="24"/>
        </w:rPr>
      </w:pPr>
      <w:r w:rsidRPr="001B3651">
        <w:rPr>
          <w:rFonts w:ascii="Times New Roman" w:hAnsi="Times New Roman" w:cs="Times New Roman"/>
          <w:sz w:val="24"/>
          <w:szCs w:val="24"/>
        </w:rPr>
        <w:t>Залы:</w:t>
      </w:r>
    </w:p>
    <w:p w14:paraId="4BA987EF" w14:textId="77777777" w:rsidR="00064407" w:rsidRPr="001B3651" w:rsidRDefault="00064407" w:rsidP="00252FFB">
      <w:pPr>
        <w:pStyle w:val="a4"/>
        <w:numPr>
          <w:ilvl w:val="0"/>
          <w:numId w:val="4"/>
        </w:numPr>
        <w:suppressAutoHyphens/>
        <w:ind w:left="0" w:firstLine="709"/>
        <w:jc w:val="both"/>
        <w:rPr>
          <w:rFonts w:ascii="Times New Roman" w:hAnsi="Times New Roman" w:cs="Times New Roman"/>
          <w:sz w:val="24"/>
          <w:szCs w:val="24"/>
        </w:rPr>
      </w:pPr>
      <w:r w:rsidRPr="001B3651">
        <w:rPr>
          <w:rFonts w:ascii="Times New Roman" w:hAnsi="Times New Roman" w:cs="Times New Roman"/>
          <w:sz w:val="24"/>
          <w:szCs w:val="24"/>
        </w:rPr>
        <w:t xml:space="preserve">библиотека, читальный зал с выходом в </w:t>
      </w:r>
      <w:r w:rsidR="00911281" w:rsidRPr="001B3651">
        <w:rPr>
          <w:rFonts w:ascii="Times New Roman" w:hAnsi="Times New Roman" w:cs="Times New Roman"/>
          <w:sz w:val="24"/>
          <w:szCs w:val="24"/>
        </w:rPr>
        <w:t>И</w:t>
      </w:r>
      <w:r w:rsidRPr="001B3651">
        <w:rPr>
          <w:rFonts w:ascii="Times New Roman" w:hAnsi="Times New Roman" w:cs="Times New Roman"/>
          <w:sz w:val="24"/>
          <w:szCs w:val="24"/>
        </w:rPr>
        <w:t>нтернет;</w:t>
      </w:r>
    </w:p>
    <w:p w14:paraId="41D0A6D4" w14:textId="77777777" w:rsidR="00064407" w:rsidRPr="001B3651" w:rsidRDefault="00064407" w:rsidP="00252FFB">
      <w:pPr>
        <w:pStyle w:val="a4"/>
        <w:numPr>
          <w:ilvl w:val="0"/>
          <w:numId w:val="4"/>
        </w:numPr>
        <w:suppressAutoHyphens/>
        <w:ind w:left="0" w:firstLine="709"/>
        <w:jc w:val="both"/>
        <w:rPr>
          <w:rFonts w:ascii="Times New Roman" w:hAnsi="Times New Roman" w:cs="Times New Roman"/>
          <w:sz w:val="24"/>
          <w:szCs w:val="24"/>
        </w:rPr>
      </w:pPr>
      <w:r w:rsidRPr="001B3651">
        <w:rPr>
          <w:rFonts w:ascii="Times New Roman" w:hAnsi="Times New Roman" w:cs="Times New Roman"/>
          <w:sz w:val="24"/>
          <w:szCs w:val="24"/>
        </w:rPr>
        <w:t>актовый зал.</w:t>
      </w:r>
    </w:p>
    <w:p w14:paraId="7C9CE608" w14:textId="24D90218" w:rsidR="00064407" w:rsidRPr="001B3651" w:rsidRDefault="00751213" w:rsidP="00252FFB">
      <w:pPr>
        <w:suppressAutoHyphens/>
        <w:ind w:firstLine="709"/>
        <w:jc w:val="both"/>
        <w:rPr>
          <w:rFonts w:ascii="Times New Roman" w:eastAsia="Times New Roman" w:hAnsi="Times New Roman" w:cs="Times New Roman"/>
          <w:sz w:val="24"/>
          <w:szCs w:val="24"/>
        </w:rPr>
      </w:pPr>
      <w:r w:rsidRPr="001B3651">
        <w:rPr>
          <w:rFonts w:ascii="Times New Roman" w:hAnsi="Times New Roman" w:cs="Times New Roman"/>
          <w:sz w:val="24"/>
          <w:szCs w:val="24"/>
        </w:rPr>
        <w:t xml:space="preserve">6.1.3 </w:t>
      </w:r>
      <w:bookmarkStart w:id="56" w:name="_Hlk158133958"/>
      <w:r w:rsidR="003B38E2" w:rsidRPr="001B3651">
        <w:rPr>
          <w:rFonts w:ascii="Times New Roman" w:hAnsi="Times New Roman" w:cs="Times New Roman"/>
          <w:sz w:val="24"/>
          <w:szCs w:val="24"/>
        </w:rPr>
        <w:t xml:space="preserve">Минимально </w:t>
      </w:r>
      <w:bookmarkStart w:id="57" w:name="_Hlk149668648"/>
      <w:r w:rsidR="003B38E2" w:rsidRPr="001B3651">
        <w:rPr>
          <w:rFonts w:ascii="Times New Roman" w:hAnsi="Times New Roman" w:cs="Times New Roman"/>
          <w:sz w:val="24"/>
          <w:szCs w:val="24"/>
        </w:rPr>
        <w:t xml:space="preserve">необходимый для реализации </w:t>
      </w:r>
      <w:r w:rsidR="003F3003" w:rsidRPr="001B3651">
        <w:rPr>
          <w:rFonts w:ascii="Times New Roman" w:hAnsi="Times New Roman" w:cs="Times New Roman"/>
          <w:sz w:val="24"/>
          <w:szCs w:val="24"/>
        </w:rPr>
        <w:t>ОП СПО</w:t>
      </w:r>
      <w:r w:rsidR="003B38E2" w:rsidRPr="001B3651">
        <w:rPr>
          <w:rFonts w:ascii="Times New Roman" w:hAnsi="Times New Roman" w:cs="Times New Roman"/>
          <w:sz w:val="24"/>
          <w:szCs w:val="24"/>
        </w:rPr>
        <w:t xml:space="preserve"> </w:t>
      </w:r>
      <w:r w:rsidR="00A52A0E" w:rsidRPr="001B3651">
        <w:rPr>
          <w:rFonts w:ascii="Times New Roman" w:hAnsi="Times New Roman" w:cs="Times New Roman"/>
          <w:sz w:val="24"/>
          <w:szCs w:val="24"/>
        </w:rPr>
        <w:t xml:space="preserve">примерный </w:t>
      </w:r>
      <w:r w:rsidR="003B38E2" w:rsidRPr="001B3651">
        <w:rPr>
          <w:rFonts w:ascii="Times New Roman" w:hAnsi="Times New Roman" w:cs="Times New Roman"/>
          <w:sz w:val="24"/>
          <w:szCs w:val="24"/>
        </w:rPr>
        <w:t>перечень материально-технического обеспечения</w:t>
      </w:r>
      <w:r w:rsidR="00734A12" w:rsidRPr="001B3651">
        <w:rPr>
          <w:rFonts w:ascii="Times New Roman" w:hAnsi="Times New Roman" w:cs="Times New Roman"/>
          <w:sz w:val="24"/>
          <w:szCs w:val="24"/>
        </w:rPr>
        <w:t xml:space="preserve"> и </w:t>
      </w:r>
      <w:r w:rsidR="00D8569D" w:rsidRPr="001B3651">
        <w:rPr>
          <w:rFonts w:ascii="Times New Roman" w:hAnsi="Times New Roman" w:cs="Times New Roman"/>
          <w:sz w:val="24"/>
          <w:szCs w:val="24"/>
        </w:rPr>
        <w:t>примерный</w:t>
      </w:r>
      <w:bookmarkEnd w:id="56"/>
      <w:r w:rsidR="00D8569D" w:rsidRPr="001B3651">
        <w:rPr>
          <w:rFonts w:ascii="Times New Roman" w:hAnsi="Times New Roman" w:cs="Times New Roman"/>
          <w:sz w:val="24"/>
          <w:szCs w:val="24"/>
        </w:rPr>
        <w:t xml:space="preserve"> </w:t>
      </w:r>
      <w:r w:rsidR="00734A12" w:rsidRPr="001B3651">
        <w:rPr>
          <w:rFonts w:ascii="Times New Roman" w:hAnsi="Times New Roman" w:cs="Times New Roman"/>
          <w:sz w:val="24"/>
          <w:szCs w:val="24"/>
        </w:rPr>
        <w:t xml:space="preserve">перечень необходимого комплекта лицензионного </w:t>
      </w:r>
      <w:r w:rsidR="00BF485B" w:rsidRPr="001B3651">
        <w:rPr>
          <w:rFonts w:ascii="Times New Roman" w:hAnsi="Times New Roman" w:cs="Times New Roman"/>
          <w:sz w:val="24"/>
          <w:szCs w:val="24"/>
        </w:rPr>
        <w:br/>
      </w:r>
      <w:r w:rsidR="00734A12" w:rsidRPr="001B3651">
        <w:rPr>
          <w:rFonts w:ascii="Times New Roman" w:hAnsi="Times New Roman" w:cs="Times New Roman"/>
          <w:sz w:val="24"/>
          <w:szCs w:val="24"/>
        </w:rPr>
        <w:t>и свободно распространяемого программного обеспечения</w:t>
      </w:r>
      <w:r w:rsidR="003B38E2" w:rsidRPr="001B3651">
        <w:rPr>
          <w:rFonts w:ascii="Times New Roman" w:hAnsi="Times New Roman" w:cs="Times New Roman"/>
          <w:sz w:val="24"/>
          <w:szCs w:val="24"/>
        </w:rPr>
        <w:t xml:space="preserve"> </w:t>
      </w:r>
      <w:bookmarkEnd w:id="57"/>
      <w:r w:rsidR="00D00C7A" w:rsidRPr="001B3651">
        <w:rPr>
          <w:rFonts w:ascii="Times New Roman" w:eastAsia="Times New Roman" w:hAnsi="Times New Roman" w:cs="Times New Roman"/>
          <w:sz w:val="24"/>
          <w:szCs w:val="24"/>
        </w:rPr>
        <w:t>представлен в Приложении 3.</w:t>
      </w:r>
    </w:p>
    <w:p w14:paraId="2A31CB00" w14:textId="77777777" w:rsidR="001F5A79" w:rsidRPr="001B3651" w:rsidRDefault="001F5A79" w:rsidP="001F5A79">
      <w:pPr>
        <w:pStyle w:val="114"/>
        <w:spacing w:after="0" w:line="240" w:lineRule="auto"/>
        <w:rPr>
          <w:rFonts w:eastAsia="Calibri"/>
        </w:rPr>
      </w:pPr>
    </w:p>
    <w:p w14:paraId="53458FD9" w14:textId="77777777" w:rsidR="001F5A79" w:rsidRPr="001B3651" w:rsidRDefault="001F5A79" w:rsidP="001F5A79">
      <w:pPr>
        <w:pStyle w:val="114"/>
        <w:spacing w:after="0" w:line="240" w:lineRule="auto"/>
        <w:rPr>
          <w:bCs/>
        </w:rPr>
      </w:pPr>
      <w:bookmarkStart w:id="58" w:name="_Toc156156509"/>
      <w:r w:rsidRPr="001B3651">
        <w:rPr>
          <w:bCs/>
        </w:rPr>
        <w:t>6.2. Применение электронного обучения и дистанционных образовательных технологий</w:t>
      </w:r>
      <w:bookmarkEnd w:id="58"/>
    </w:p>
    <w:p w14:paraId="2EAC514C" w14:textId="77777777" w:rsidR="001F5A79" w:rsidRPr="001B3651" w:rsidRDefault="001F5A79" w:rsidP="001F5A79">
      <w:pPr>
        <w:ind w:firstLine="709"/>
        <w:jc w:val="both"/>
        <w:rPr>
          <w:rFonts w:ascii="Times New Roman" w:hAnsi="Times New Roman" w:cs="Times New Roman"/>
          <w:sz w:val="24"/>
          <w:szCs w:val="24"/>
        </w:rPr>
      </w:pPr>
      <w:r w:rsidRPr="001B3651">
        <w:rPr>
          <w:rFonts w:ascii="Times New Roman" w:hAnsi="Times New Roman" w:cs="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57609777" w14:textId="77777777" w:rsidR="00064407" w:rsidRPr="001B3651" w:rsidRDefault="00064407" w:rsidP="00252FFB">
      <w:pPr>
        <w:suppressAutoHyphens/>
        <w:jc w:val="both"/>
        <w:rPr>
          <w:rFonts w:ascii="Times New Roman" w:hAnsi="Times New Roman" w:cs="Times New Roman"/>
          <w:bCs/>
          <w:sz w:val="24"/>
          <w:szCs w:val="24"/>
        </w:rPr>
      </w:pPr>
    </w:p>
    <w:p w14:paraId="2F9FA2F2" w14:textId="77777777" w:rsidR="00064407" w:rsidRPr="001B3651" w:rsidRDefault="00064407" w:rsidP="00252FFB">
      <w:pPr>
        <w:pStyle w:val="114"/>
        <w:spacing w:after="0" w:line="240" w:lineRule="auto"/>
        <w:rPr>
          <w:bCs/>
        </w:rPr>
      </w:pPr>
      <w:bookmarkStart w:id="59" w:name="_Toc103594009"/>
      <w:bookmarkStart w:id="60" w:name="_Toc156156510"/>
      <w:r w:rsidRPr="001B3651">
        <w:rPr>
          <w:bCs/>
        </w:rPr>
        <w:t>6.</w:t>
      </w:r>
      <w:r w:rsidR="001F5A79" w:rsidRPr="001B3651">
        <w:rPr>
          <w:bCs/>
        </w:rPr>
        <w:t>3</w:t>
      </w:r>
      <w:r w:rsidRPr="001B3651">
        <w:rPr>
          <w:bCs/>
        </w:rPr>
        <w:t>. </w:t>
      </w:r>
      <w:r w:rsidR="00751213" w:rsidRPr="001B3651">
        <w:rPr>
          <w:bCs/>
        </w:rPr>
        <w:t>К</w:t>
      </w:r>
      <w:r w:rsidRPr="001B3651">
        <w:rPr>
          <w:bCs/>
        </w:rPr>
        <w:t>адровы</w:t>
      </w:r>
      <w:r w:rsidR="00751213" w:rsidRPr="001B3651">
        <w:rPr>
          <w:bCs/>
        </w:rPr>
        <w:t>е</w:t>
      </w:r>
      <w:r w:rsidRPr="001B3651">
        <w:rPr>
          <w:bCs/>
        </w:rPr>
        <w:t xml:space="preserve"> условия реализации образовательной программы</w:t>
      </w:r>
      <w:bookmarkEnd w:id="59"/>
      <w:bookmarkEnd w:id="60"/>
      <w:r w:rsidRPr="001B3651">
        <w:rPr>
          <w:bCs/>
        </w:rPr>
        <w:t xml:space="preserve"> </w:t>
      </w:r>
    </w:p>
    <w:p w14:paraId="1A3AFB47" w14:textId="77777777" w:rsidR="0023723C" w:rsidRPr="001B3651" w:rsidRDefault="0023723C" w:rsidP="00252FFB">
      <w:pPr>
        <w:suppressAutoHyphens/>
        <w:ind w:firstLine="709"/>
        <w:jc w:val="both"/>
        <w:rPr>
          <w:rFonts w:ascii="Times New Roman" w:hAnsi="Times New Roman" w:cs="Times New Roman"/>
          <w:sz w:val="24"/>
          <w:szCs w:val="24"/>
        </w:rPr>
      </w:pPr>
      <w:r w:rsidRPr="001B3651">
        <w:rPr>
          <w:rFonts w:ascii="Times New Roman" w:hAnsi="Times New Roman" w:cs="Times New Roman"/>
          <w:sz w:val="24"/>
          <w:szCs w:val="24"/>
        </w:rPr>
        <w:t>Требования к кадровым условиям реализации образовательной программы установлены в п.4.5. соответствующего ФГОС СПО.</w:t>
      </w:r>
    </w:p>
    <w:p w14:paraId="63C692B4" w14:textId="61E633E6" w:rsidR="00064407" w:rsidRPr="001B3651" w:rsidRDefault="00064407" w:rsidP="00252FFB">
      <w:pPr>
        <w:pStyle w:val="1d"/>
        <w:ind w:firstLine="708"/>
        <w:jc w:val="both"/>
        <w:rPr>
          <w:rFonts w:eastAsia="Calibri"/>
          <w:lang w:val="ru-RU" w:eastAsia="en-US"/>
        </w:rPr>
      </w:pPr>
      <w:r w:rsidRPr="001B3651">
        <w:rPr>
          <w:rFonts w:eastAsia="Calibri"/>
          <w:lang w:val="ru-RU" w:eastAsia="en-US"/>
        </w:rP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sidR="00D00C48" w:rsidRPr="001B3651">
        <w:rPr>
          <w:rFonts w:eastAsia="Calibri"/>
          <w:lang w:val="ru-RU" w:eastAsia="en-US"/>
        </w:rPr>
        <w:t>:</w:t>
      </w:r>
      <w:r w:rsidRPr="001B3651">
        <w:rPr>
          <w:rFonts w:eastAsia="Calibri"/>
          <w:lang w:val="ru-RU" w:eastAsia="en-US"/>
        </w:rPr>
        <w:t xml:space="preserve"> </w:t>
      </w:r>
      <w:r w:rsidR="001921A9">
        <w:rPr>
          <w:rFonts w:eastAsia="Calibri"/>
          <w:lang w:val="ru-RU" w:eastAsia="en-US"/>
        </w:rPr>
        <w:br/>
      </w:r>
      <w:r w:rsidR="00306F31" w:rsidRPr="001B3651">
        <w:rPr>
          <w:rFonts w:eastAsia="Calibri"/>
          <w:bCs/>
          <w:lang w:val="ru-RU"/>
        </w:rPr>
        <w:t>16 Строительство и жилищно</w:t>
      </w:r>
      <w:r w:rsidR="001921A9">
        <w:rPr>
          <w:rFonts w:eastAsia="Calibri"/>
          <w:bCs/>
          <w:lang w:val="ru-RU"/>
        </w:rPr>
        <w:t>-</w:t>
      </w:r>
      <w:r w:rsidR="00306F31" w:rsidRPr="001B3651">
        <w:rPr>
          <w:rFonts w:eastAsia="Calibri"/>
          <w:bCs/>
          <w:lang w:val="ru-RU"/>
        </w:rPr>
        <w:t>коммунальное хозяйство</w:t>
      </w:r>
      <w:r w:rsidRPr="001B3651">
        <w:rPr>
          <w:rFonts w:eastAsia="Calibri"/>
          <w:bCs/>
          <w:iCs/>
          <w:lang w:val="ru-RU" w:eastAsia="en-US"/>
        </w:rPr>
        <w:t>, и</w:t>
      </w:r>
      <w:r w:rsidRPr="001B3651">
        <w:rPr>
          <w:rFonts w:eastAsia="Calibri"/>
          <w:bCs/>
          <w:i/>
          <w:lang w:val="ru-RU" w:eastAsia="en-US"/>
        </w:rPr>
        <w:t xml:space="preserve"> </w:t>
      </w:r>
      <w:r w:rsidRPr="001B3651">
        <w:rPr>
          <w:rFonts w:eastAsia="Calibri"/>
          <w:lang w:val="ru-RU" w:eastAsia="en-US"/>
        </w:rPr>
        <w:t>имеющими стаж работы в данной профессиональной области не менее трех лет.</w:t>
      </w:r>
    </w:p>
    <w:p w14:paraId="53F70145" w14:textId="66315A53" w:rsidR="00064407" w:rsidRPr="001B3651" w:rsidRDefault="00064407" w:rsidP="00252FFB">
      <w:pPr>
        <w:pStyle w:val="1d"/>
        <w:ind w:firstLine="708"/>
        <w:jc w:val="both"/>
        <w:rPr>
          <w:lang w:val="ru-RU"/>
        </w:rPr>
      </w:pPr>
      <w:r w:rsidRPr="001B3651">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00D00C48" w:rsidRPr="001B3651">
        <w:rPr>
          <w:lang w:val="ru-RU"/>
        </w:rPr>
        <w:t xml:space="preserve">: </w:t>
      </w:r>
      <w:r w:rsidR="00306F31" w:rsidRPr="001B3651">
        <w:rPr>
          <w:bCs/>
          <w:lang w:val="ru-RU"/>
        </w:rPr>
        <w:t>16 Строительство и жилищно</w:t>
      </w:r>
      <w:r w:rsidR="001921A9">
        <w:rPr>
          <w:bCs/>
          <w:lang w:val="ru-RU"/>
        </w:rPr>
        <w:t>-</w:t>
      </w:r>
      <w:r w:rsidR="00306F31" w:rsidRPr="001B3651">
        <w:rPr>
          <w:bCs/>
          <w:lang w:val="ru-RU"/>
        </w:rPr>
        <w:t xml:space="preserve">коммунальное хозяйство, </w:t>
      </w:r>
      <w:r w:rsidRPr="001B3651">
        <w:rPr>
          <w:lang w:val="ru-RU"/>
        </w:rPr>
        <w:t xml:space="preserve">а также в других областях профессиональной деятельности и (или) сферах профессиональной деятельности </w:t>
      </w:r>
      <w:r w:rsidRPr="001B3651">
        <w:rPr>
          <w:lang w:val="ru-RU"/>
        </w:rPr>
        <w:lastRenderedPageBreak/>
        <w:t>при условии соответствия полученных компетенций требованиям к квалификации педагогического работника.</w:t>
      </w:r>
    </w:p>
    <w:p w14:paraId="45F893E6" w14:textId="0FFC0238" w:rsidR="00064407" w:rsidRPr="001B3651" w:rsidRDefault="00064407" w:rsidP="00252FFB">
      <w:pPr>
        <w:pStyle w:val="1d"/>
        <w:ind w:firstLine="708"/>
        <w:jc w:val="both"/>
        <w:rPr>
          <w:lang w:val="ru-RU"/>
        </w:rPr>
      </w:pPr>
      <w:r w:rsidRPr="001B3651">
        <w:rPr>
          <w:lang w:val="ru-RU"/>
        </w:rP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w:t>
      </w:r>
      <w:r w:rsidR="00876CEC" w:rsidRPr="001B3651">
        <w:rPr>
          <w:lang w:val="ru-RU"/>
        </w:rPr>
        <w:t>%</w:t>
      </w:r>
      <w:r w:rsidRPr="001B3651">
        <w:rPr>
          <w:lang w:val="ru-RU"/>
        </w:rPr>
        <w:t>.</w:t>
      </w:r>
    </w:p>
    <w:p w14:paraId="6C4EC49B" w14:textId="77777777" w:rsidR="00064407" w:rsidRPr="001B3651" w:rsidRDefault="00064407" w:rsidP="00252FFB">
      <w:pPr>
        <w:pStyle w:val="1d"/>
        <w:jc w:val="both"/>
        <w:rPr>
          <w:b/>
          <w:lang w:val="ru-RU"/>
        </w:rPr>
      </w:pPr>
    </w:p>
    <w:p w14:paraId="24D95749" w14:textId="77777777" w:rsidR="00064407" w:rsidRPr="001B3651" w:rsidRDefault="00064407" w:rsidP="00252FFB">
      <w:pPr>
        <w:pStyle w:val="114"/>
        <w:spacing w:after="0" w:line="240" w:lineRule="auto"/>
        <w:rPr>
          <w:b/>
        </w:rPr>
      </w:pPr>
      <w:bookmarkStart w:id="61" w:name="_Hlk68082695"/>
      <w:bookmarkStart w:id="62" w:name="_Toc103594010"/>
      <w:bookmarkStart w:id="63" w:name="_Toc156156511"/>
      <w:r w:rsidRPr="001B3651">
        <w:rPr>
          <w:bCs/>
        </w:rPr>
        <w:t>6.</w:t>
      </w:r>
      <w:r w:rsidR="000472A8" w:rsidRPr="001B3651">
        <w:rPr>
          <w:bCs/>
        </w:rPr>
        <w:t>4</w:t>
      </w:r>
      <w:r w:rsidRPr="001B3651">
        <w:rPr>
          <w:bCs/>
        </w:rPr>
        <w:t>.</w:t>
      </w:r>
      <w:r w:rsidRPr="001B3651">
        <w:rPr>
          <w:b/>
        </w:rPr>
        <w:t> </w:t>
      </w:r>
      <w:r w:rsidR="00751213" w:rsidRPr="001B3651">
        <w:rPr>
          <w:rFonts w:eastAsia="Calibri"/>
          <w:bCs/>
          <w:lang w:eastAsia="en-US"/>
        </w:rPr>
        <w:t xml:space="preserve">Примерные расчеты </w:t>
      </w:r>
      <w:r w:rsidR="00751213" w:rsidRPr="001B3651">
        <w:rPr>
          <w:bCs/>
        </w:rPr>
        <w:t>финансового обеспечения</w:t>
      </w:r>
      <w:r w:rsidR="00751213" w:rsidRPr="001B3651">
        <w:rPr>
          <w:rFonts w:eastAsia="Calibri"/>
          <w:bCs/>
          <w:lang w:eastAsia="en-US"/>
        </w:rPr>
        <w:t xml:space="preserve"> реализации образовательной программы</w:t>
      </w:r>
      <w:bookmarkEnd w:id="61"/>
      <w:bookmarkEnd w:id="62"/>
      <w:bookmarkEnd w:id="63"/>
    </w:p>
    <w:bookmarkEnd w:id="4"/>
    <w:bookmarkEnd w:id="5"/>
    <w:p w14:paraId="40F6516E" w14:textId="77777777" w:rsidR="00064407" w:rsidRPr="001B3651" w:rsidRDefault="00064407" w:rsidP="00252FFB">
      <w:pPr>
        <w:pStyle w:val="1d"/>
        <w:ind w:firstLine="709"/>
        <w:jc w:val="both"/>
        <w:rPr>
          <w:rFonts w:eastAsia="Calibri"/>
          <w:lang w:val="ru-RU" w:eastAsia="en-US"/>
        </w:rPr>
      </w:pPr>
      <w:r w:rsidRPr="001B3651">
        <w:rPr>
          <w:rFonts w:eastAsia="Calibri"/>
          <w:lang w:val="ru-RU" w:eastAsia="en-US"/>
        </w:rP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rsidRPr="001B3651">
        <w:rPr>
          <w:rFonts w:eastAsia="Calibri"/>
          <w:lang w:val="ru-RU" w:eastAsia="en-US"/>
        </w:rPr>
        <w:t>Минпросвещения</w:t>
      </w:r>
      <w:proofErr w:type="spellEnd"/>
      <w:r w:rsidRPr="001B3651">
        <w:rPr>
          <w:rFonts w:eastAsia="Calibri"/>
          <w:lang w:val="ru-RU" w:eastAsia="en-US"/>
        </w:rPr>
        <w:t xml:space="preserve"> России ежегодно.</w:t>
      </w:r>
    </w:p>
    <w:p w14:paraId="449EAE7F" w14:textId="049191FB" w:rsidR="00064407" w:rsidRPr="001B3651" w:rsidRDefault="00064407" w:rsidP="00252FFB">
      <w:pPr>
        <w:pStyle w:val="1d"/>
        <w:ind w:firstLine="709"/>
        <w:jc w:val="both"/>
        <w:rPr>
          <w:lang w:val="ru-RU"/>
        </w:rPr>
      </w:pPr>
      <w:r w:rsidRPr="001B3651">
        <w:rPr>
          <w:lang w:val="ru-RU"/>
        </w:rPr>
        <w:t xml:space="preserve">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w:t>
      </w:r>
      <w:r w:rsidR="001921A9">
        <w:rPr>
          <w:lang w:val="ru-RU"/>
        </w:rPr>
        <w:t xml:space="preserve">года </w:t>
      </w:r>
      <w:r w:rsidRPr="001B3651">
        <w:rPr>
          <w:lang w:val="ru-RU"/>
        </w:rPr>
        <w:t>№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w:t>
      </w:r>
      <w:r w:rsidR="001921A9">
        <w:rPr>
          <w:lang w:val="ru-RU"/>
        </w:rPr>
        <w:t>ода</w:t>
      </w:r>
      <w:r w:rsidRPr="001B3651">
        <w:rPr>
          <w:lang w:val="ru-RU"/>
        </w:rPr>
        <w:t xml:space="preserve"> № 597 «О мероприятиях по реализации государственной социальной политики».</w:t>
      </w:r>
    </w:p>
    <w:p w14:paraId="16990732" w14:textId="77777777" w:rsidR="00751213" w:rsidRPr="001B3651" w:rsidRDefault="00751213" w:rsidP="00252FFB">
      <w:pPr>
        <w:pStyle w:val="afc"/>
        <w:spacing w:after="0" w:line="240" w:lineRule="auto"/>
        <w:ind w:firstLine="709"/>
        <w:jc w:val="both"/>
      </w:pPr>
      <w:r w:rsidRPr="001B3651">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p>
    <w:p w14:paraId="07B5C077" w14:textId="5BF2A046" w:rsidR="00064407" w:rsidRPr="001B3651" w:rsidRDefault="00064407" w:rsidP="00252FFB">
      <w:pPr>
        <w:keepNext/>
        <w:jc w:val="center"/>
        <w:outlineLvl w:val="0"/>
        <w:rPr>
          <w:rFonts w:ascii="Times New Roman" w:hAnsi="Times New Roman" w:cs="Times New Roman"/>
          <w:spacing w:val="-2"/>
          <w:sz w:val="24"/>
          <w:szCs w:val="24"/>
        </w:rPr>
      </w:pPr>
    </w:p>
    <w:sectPr w:rsidR="00064407" w:rsidRPr="001B3651" w:rsidSect="00F87D60">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61750" w14:textId="77777777" w:rsidR="008904AA" w:rsidRDefault="008904AA" w:rsidP="00A858FE">
      <w:r>
        <w:separator/>
      </w:r>
    </w:p>
  </w:endnote>
  <w:endnote w:type="continuationSeparator" w:id="0">
    <w:p w14:paraId="5E83C87C" w14:textId="77777777" w:rsidR="008904AA" w:rsidRDefault="008904AA" w:rsidP="00A858FE">
      <w:r>
        <w:continuationSeparator/>
      </w:r>
    </w:p>
  </w:endnote>
  <w:endnote w:id="1">
    <w:p w14:paraId="67210B93" w14:textId="77777777" w:rsidR="00FA42F2" w:rsidRPr="005178BF" w:rsidRDefault="00FA42F2" w:rsidP="001E4BD2">
      <w:pPr>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 w:name="DejaVu Sans">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39FD6" w14:textId="77777777" w:rsidR="008904AA" w:rsidRDefault="008904AA" w:rsidP="00A858FE">
      <w:r>
        <w:separator/>
      </w:r>
    </w:p>
  </w:footnote>
  <w:footnote w:type="continuationSeparator" w:id="0">
    <w:p w14:paraId="13B97F09" w14:textId="77777777" w:rsidR="008904AA" w:rsidRDefault="008904AA" w:rsidP="00A858FE">
      <w:r>
        <w:continuationSeparator/>
      </w:r>
    </w:p>
  </w:footnote>
  <w:footnote w:id="1">
    <w:p w14:paraId="538C6B20" w14:textId="098709A6" w:rsidR="006C763E" w:rsidRPr="006C763E" w:rsidRDefault="006C763E">
      <w:pPr>
        <w:pStyle w:val="af1"/>
      </w:pPr>
      <w:r>
        <w:rPr>
          <w:rStyle w:val="af3"/>
        </w:rPr>
        <w:footnoteRef/>
      </w:r>
      <w:r>
        <w:t xml:space="preserve"> </w:t>
      </w:r>
      <w:r w:rsidRPr="006C763E">
        <w:t>Включая отраслевые требования к дополнительным видам деятельности, компетенциям выпускника, отраженные в п. 4.3.2 настоящей ПОП-П.</w:t>
      </w:r>
    </w:p>
  </w:footnote>
  <w:footnote w:id="2">
    <w:p w14:paraId="572E3DBB" w14:textId="77777777" w:rsidR="003B7C48" w:rsidRDefault="003B7C48" w:rsidP="00A978E1">
      <w:pPr>
        <w:pStyle w:val="af1"/>
        <w:jc w:val="both"/>
        <w:rPr>
          <w:i/>
          <w:sz w:val="18"/>
          <w:lang w:val="ru-RU"/>
        </w:rPr>
      </w:pPr>
      <w:r>
        <w:rPr>
          <w:rStyle w:val="af3"/>
          <w:sz w:val="18"/>
        </w:rPr>
        <w:footnoteRef/>
      </w:r>
      <w:r>
        <w:rPr>
          <w:sz w:val="18"/>
          <w:lang w:val="ru-RU"/>
        </w:rPr>
        <w:t xml:space="preserve"> Данный модуль формируется образовательной организацией для специалистов среднего звена </w:t>
      </w:r>
      <w:bookmarkStart w:id="28" w:name="_Hlk76479647"/>
      <w:r>
        <w:rPr>
          <w:sz w:val="18"/>
          <w:lang w:val="ru-RU"/>
        </w:rPr>
        <w:t xml:space="preserve">в соответствии с принятым решением по выбору профессии(ий) рабочих, должности(ей) служащих в соответствии с приказом Минпросвещения России от 14 июля 2023 г. № 534. </w:t>
      </w:r>
      <w:bookmarkEnd w:id="28"/>
      <w:r>
        <w:rPr>
          <w:sz w:val="18"/>
          <w:lang w:val="ru-RU"/>
        </w:rPr>
        <w:t xml:space="preserve">Виды деятельности образовательная организация выбирает самостоятельно исходя из потребностей регионального рынка труда. Результаты могут быть скорректированы в случае появления профессиональных стандартов по данным позициям. </w:t>
      </w:r>
      <w:r>
        <w:rPr>
          <w:i/>
          <w:iCs/>
          <w:sz w:val="18"/>
          <w:lang w:val="ru-RU"/>
        </w:rPr>
        <w:t xml:space="preserve">ФУМО в системе СПО перечисляют возможные наименования профессий рабочих, должностей служащих.  </w:t>
      </w:r>
      <w:r>
        <w:rPr>
          <w:i/>
          <w:sz w:val="18"/>
          <w:lang w:val="ru-RU"/>
        </w:rPr>
        <w:t>В случае отсутствия данного вида деятельности в ФГОС СПО строка удаляется.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39353CF6" w14:textId="77777777" w:rsidR="000A317B" w:rsidRPr="007C63D0" w:rsidRDefault="000A317B">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FA3C22">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4A7069F4" w14:textId="77777777" w:rsidR="000A317B" w:rsidRDefault="000A317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49501917" o:spid="_x0000_i1074" type="#_x0000_t75" style="width:25.1pt;height:14.25pt;visibility:visible;mso-wrap-style:square" o:bullet="t">
        <v:imagedata r:id="rId1" o:title=""/>
      </v:shape>
    </w:pict>
  </w:numPicBullet>
  <w:numPicBullet w:numPicBulletId="1">
    <w:pict>
      <v:shape id="Рисунок 1675934015" o:spid="_x0000_i1075" type="#_x0000_t75" style="width:25.1pt;height:14.25pt;visibility:visible;mso-wrap-style:square" o:bullet="t">
        <v:imagedata r:id="rId2" o:title=""/>
      </v:shape>
    </w:pict>
  </w:numPicBullet>
  <w:numPicBullet w:numPicBulletId="2">
    <w:pict>
      <v:shape id="Рисунок 1366835676" o:spid="_x0000_i1076" type="#_x0000_t75" style="width:25.1pt;height:14.25pt;visibility:visible;mso-wrap-style:square" o:bullet="t">
        <v:imagedata r:id="rId3" o:title=""/>
      </v:shape>
    </w:pict>
  </w:numPicBullet>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4" w15:restartNumberingAfterBreak="0">
    <w:nsid w:val="1421598D"/>
    <w:multiLevelType w:val="hybridMultilevel"/>
    <w:tmpl w:val="6B10D41C"/>
    <w:lvl w:ilvl="0" w:tplc="C5DCFB2A">
      <w:start w:val="1"/>
      <w:numFmt w:val="bullet"/>
      <w:lvlText w:val=""/>
      <w:lvlPicBulletId w:val="1"/>
      <w:lvlJc w:val="left"/>
      <w:pPr>
        <w:tabs>
          <w:tab w:val="num" w:pos="720"/>
        </w:tabs>
        <w:ind w:left="720" w:hanging="360"/>
      </w:pPr>
      <w:rPr>
        <w:rFonts w:ascii="Symbol" w:hAnsi="Symbol" w:hint="default"/>
      </w:rPr>
    </w:lvl>
    <w:lvl w:ilvl="1" w:tplc="11EA8D86" w:tentative="1">
      <w:start w:val="1"/>
      <w:numFmt w:val="bullet"/>
      <w:lvlText w:val=""/>
      <w:lvlJc w:val="left"/>
      <w:pPr>
        <w:tabs>
          <w:tab w:val="num" w:pos="1440"/>
        </w:tabs>
        <w:ind w:left="1440" w:hanging="360"/>
      </w:pPr>
      <w:rPr>
        <w:rFonts w:ascii="Symbol" w:hAnsi="Symbol" w:hint="default"/>
      </w:rPr>
    </w:lvl>
    <w:lvl w:ilvl="2" w:tplc="E6943CDC" w:tentative="1">
      <w:start w:val="1"/>
      <w:numFmt w:val="bullet"/>
      <w:lvlText w:val=""/>
      <w:lvlJc w:val="left"/>
      <w:pPr>
        <w:tabs>
          <w:tab w:val="num" w:pos="2160"/>
        </w:tabs>
        <w:ind w:left="2160" w:hanging="360"/>
      </w:pPr>
      <w:rPr>
        <w:rFonts w:ascii="Symbol" w:hAnsi="Symbol" w:hint="default"/>
      </w:rPr>
    </w:lvl>
    <w:lvl w:ilvl="3" w:tplc="3C5015A2" w:tentative="1">
      <w:start w:val="1"/>
      <w:numFmt w:val="bullet"/>
      <w:lvlText w:val=""/>
      <w:lvlJc w:val="left"/>
      <w:pPr>
        <w:tabs>
          <w:tab w:val="num" w:pos="2880"/>
        </w:tabs>
        <w:ind w:left="2880" w:hanging="360"/>
      </w:pPr>
      <w:rPr>
        <w:rFonts w:ascii="Symbol" w:hAnsi="Symbol" w:hint="default"/>
      </w:rPr>
    </w:lvl>
    <w:lvl w:ilvl="4" w:tplc="472840B8" w:tentative="1">
      <w:start w:val="1"/>
      <w:numFmt w:val="bullet"/>
      <w:lvlText w:val=""/>
      <w:lvlJc w:val="left"/>
      <w:pPr>
        <w:tabs>
          <w:tab w:val="num" w:pos="3600"/>
        </w:tabs>
        <w:ind w:left="3600" w:hanging="360"/>
      </w:pPr>
      <w:rPr>
        <w:rFonts w:ascii="Symbol" w:hAnsi="Symbol" w:hint="default"/>
      </w:rPr>
    </w:lvl>
    <w:lvl w:ilvl="5" w:tplc="2F42489E" w:tentative="1">
      <w:start w:val="1"/>
      <w:numFmt w:val="bullet"/>
      <w:lvlText w:val=""/>
      <w:lvlJc w:val="left"/>
      <w:pPr>
        <w:tabs>
          <w:tab w:val="num" w:pos="4320"/>
        </w:tabs>
        <w:ind w:left="4320" w:hanging="360"/>
      </w:pPr>
      <w:rPr>
        <w:rFonts w:ascii="Symbol" w:hAnsi="Symbol" w:hint="default"/>
      </w:rPr>
    </w:lvl>
    <w:lvl w:ilvl="6" w:tplc="4224D850" w:tentative="1">
      <w:start w:val="1"/>
      <w:numFmt w:val="bullet"/>
      <w:lvlText w:val=""/>
      <w:lvlJc w:val="left"/>
      <w:pPr>
        <w:tabs>
          <w:tab w:val="num" w:pos="5040"/>
        </w:tabs>
        <w:ind w:left="5040" w:hanging="360"/>
      </w:pPr>
      <w:rPr>
        <w:rFonts w:ascii="Symbol" w:hAnsi="Symbol" w:hint="default"/>
      </w:rPr>
    </w:lvl>
    <w:lvl w:ilvl="7" w:tplc="0A663D5E" w:tentative="1">
      <w:start w:val="1"/>
      <w:numFmt w:val="bullet"/>
      <w:lvlText w:val=""/>
      <w:lvlJc w:val="left"/>
      <w:pPr>
        <w:tabs>
          <w:tab w:val="num" w:pos="5760"/>
        </w:tabs>
        <w:ind w:left="5760" w:hanging="360"/>
      </w:pPr>
      <w:rPr>
        <w:rFonts w:ascii="Symbol" w:hAnsi="Symbol" w:hint="default"/>
      </w:rPr>
    </w:lvl>
    <w:lvl w:ilvl="8" w:tplc="A2F0553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766F69"/>
    <w:multiLevelType w:val="hybridMultilevel"/>
    <w:tmpl w:val="BA840CEE"/>
    <w:lvl w:ilvl="0" w:tplc="7D406444">
      <w:start w:val="1"/>
      <w:numFmt w:val="bullet"/>
      <w:lvlText w:val=""/>
      <w:lvlPicBulletId w:val="0"/>
      <w:lvlJc w:val="left"/>
      <w:pPr>
        <w:tabs>
          <w:tab w:val="num" w:pos="720"/>
        </w:tabs>
        <w:ind w:left="720" w:hanging="360"/>
      </w:pPr>
      <w:rPr>
        <w:rFonts w:ascii="Symbol" w:hAnsi="Symbol" w:hint="default"/>
      </w:rPr>
    </w:lvl>
    <w:lvl w:ilvl="1" w:tplc="F18E6742" w:tentative="1">
      <w:start w:val="1"/>
      <w:numFmt w:val="bullet"/>
      <w:lvlText w:val=""/>
      <w:lvlJc w:val="left"/>
      <w:pPr>
        <w:tabs>
          <w:tab w:val="num" w:pos="1440"/>
        </w:tabs>
        <w:ind w:left="1440" w:hanging="360"/>
      </w:pPr>
      <w:rPr>
        <w:rFonts w:ascii="Symbol" w:hAnsi="Symbol" w:hint="default"/>
      </w:rPr>
    </w:lvl>
    <w:lvl w:ilvl="2" w:tplc="C89A40BA" w:tentative="1">
      <w:start w:val="1"/>
      <w:numFmt w:val="bullet"/>
      <w:lvlText w:val=""/>
      <w:lvlJc w:val="left"/>
      <w:pPr>
        <w:tabs>
          <w:tab w:val="num" w:pos="2160"/>
        </w:tabs>
        <w:ind w:left="2160" w:hanging="360"/>
      </w:pPr>
      <w:rPr>
        <w:rFonts w:ascii="Symbol" w:hAnsi="Symbol" w:hint="default"/>
      </w:rPr>
    </w:lvl>
    <w:lvl w:ilvl="3" w:tplc="9438B172" w:tentative="1">
      <w:start w:val="1"/>
      <w:numFmt w:val="bullet"/>
      <w:lvlText w:val=""/>
      <w:lvlJc w:val="left"/>
      <w:pPr>
        <w:tabs>
          <w:tab w:val="num" w:pos="2880"/>
        </w:tabs>
        <w:ind w:left="2880" w:hanging="360"/>
      </w:pPr>
      <w:rPr>
        <w:rFonts w:ascii="Symbol" w:hAnsi="Symbol" w:hint="default"/>
      </w:rPr>
    </w:lvl>
    <w:lvl w:ilvl="4" w:tplc="DFA425F2" w:tentative="1">
      <w:start w:val="1"/>
      <w:numFmt w:val="bullet"/>
      <w:lvlText w:val=""/>
      <w:lvlJc w:val="left"/>
      <w:pPr>
        <w:tabs>
          <w:tab w:val="num" w:pos="3600"/>
        </w:tabs>
        <w:ind w:left="3600" w:hanging="360"/>
      </w:pPr>
      <w:rPr>
        <w:rFonts w:ascii="Symbol" w:hAnsi="Symbol" w:hint="default"/>
      </w:rPr>
    </w:lvl>
    <w:lvl w:ilvl="5" w:tplc="09322640" w:tentative="1">
      <w:start w:val="1"/>
      <w:numFmt w:val="bullet"/>
      <w:lvlText w:val=""/>
      <w:lvlJc w:val="left"/>
      <w:pPr>
        <w:tabs>
          <w:tab w:val="num" w:pos="4320"/>
        </w:tabs>
        <w:ind w:left="4320" w:hanging="360"/>
      </w:pPr>
      <w:rPr>
        <w:rFonts w:ascii="Symbol" w:hAnsi="Symbol" w:hint="default"/>
      </w:rPr>
    </w:lvl>
    <w:lvl w:ilvl="6" w:tplc="EE467D42" w:tentative="1">
      <w:start w:val="1"/>
      <w:numFmt w:val="bullet"/>
      <w:lvlText w:val=""/>
      <w:lvlJc w:val="left"/>
      <w:pPr>
        <w:tabs>
          <w:tab w:val="num" w:pos="5040"/>
        </w:tabs>
        <w:ind w:left="5040" w:hanging="360"/>
      </w:pPr>
      <w:rPr>
        <w:rFonts w:ascii="Symbol" w:hAnsi="Symbol" w:hint="default"/>
      </w:rPr>
    </w:lvl>
    <w:lvl w:ilvl="7" w:tplc="BDC49880" w:tentative="1">
      <w:start w:val="1"/>
      <w:numFmt w:val="bullet"/>
      <w:lvlText w:val=""/>
      <w:lvlJc w:val="left"/>
      <w:pPr>
        <w:tabs>
          <w:tab w:val="num" w:pos="5760"/>
        </w:tabs>
        <w:ind w:left="5760" w:hanging="360"/>
      </w:pPr>
      <w:rPr>
        <w:rFonts w:ascii="Symbol" w:hAnsi="Symbol" w:hint="default"/>
      </w:rPr>
    </w:lvl>
    <w:lvl w:ilvl="8" w:tplc="088A01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8474E2"/>
    <w:multiLevelType w:val="multilevel"/>
    <w:tmpl w:val="87D8010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E4F0682"/>
    <w:multiLevelType w:val="hybridMultilevel"/>
    <w:tmpl w:val="462E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34642A55"/>
    <w:multiLevelType w:val="multilevel"/>
    <w:tmpl w:val="5DBEDE4C"/>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5CB3784"/>
    <w:multiLevelType w:val="hybridMultilevel"/>
    <w:tmpl w:val="27485E26"/>
    <w:lvl w:ilvl="0" w:tplc="701446DC">
      <w:start w:val="1"/>
      <w:numFmt w:val="bullet"/>
      <w:lvlText w:val=""/>
      <w:lvlPicBulletId w:val="2"/>
      <w:lvlJc w:val="left"/>
      <w:pPr>
        <w:tabs>
          <w:tab w:val="num" w:pos="720"/>
        </w:tabs>
        <w:ind w:left="720" w:hanging="360"/>
      </w:pPr>
      <w:rPr>
        <w:rFonts w:ascii="Symbol" w:hAnsi="Symbol" w:hint="default"/>
      </w:rPr>
    </w:lvl>
    <w:lvl w:ilvl="1" w:tplc="081A4706" w:tentative="1">
      <w:start w:val="1"/>
      <w:numFmt w:val="bullet"/>
      <w:lvlText w:val=""/>
      <w:lvlJc w:val="left"/>
      <w:pPr>
        <w:tabs>
          <w:tab w:val="num" w:pos="1440"/>
        </w:tabs>
        <w:ind w:left="1440" w:hanging="360"/>
      </w:pPr>
      <w:rPr>
        <w:rFonts w:ascii="Symbol" w:hAnsi="Symbol" w:hint="default"/>
      </w:rPr>
    </w:lvl>
    <w:lvl w:ilvl="2" w:tplc="1570BEB2" w:tentative="1">
      <w:start w:val="1"/>
      <w:numFmt w:val="bullet"/>
      <w:lvlText w:val=""/>
      <w:lvlJc w:val="left"/>
      <w:pPr>
        <w:tabs>
          <w:tab w:val="num" w:pos="2160"/>
        </w:tabs>
        <w:ind w:left="2160" w:hanging="360"/>
      </w:pPr>
      <w:rPr>
        <w:rFonts w:ascii="Symbol" w:hAnsi="Symbol" w:hint="default"/>
      </w:rPr>
    </w:lvl>
    <w:lvl w:ilvl="3" w:tplc="6472DC5A" w:tentative="1">
      <w:start w:val="1"/>
      <w:numFmt w:val="bullet"/>
      <w:lvlText w:val=""/>
      <w:lvlJc w:val="left"/>
      <w:pPr>
        <w:tabs>
          <w:tab w:val="num" w:pos="2880"/>
        </w:tabs>
        <w:ind w:left="2880" w:hanging="360"/>
      </w:pPr>
      <w:rPr>
        <w:rFonts w:ascii="Symbol" w:hAnsi="Symbol" w:hint="default"/>
      </w:rPr>
    </w:lvl>
    <w:lvl w:ilvl="4" w:tplc="1C6A54D6" w:tentative="1">
      <w:start w:val="1"/>
      <w:numFmt w:val="bullet"/>
      <w:lvlText w:val=""/>
      <w:lvlJc w:val="left"/>
      <w:pPr>
        <w:tabs>
          <w:tab w:val="num" w:pos="3600"/>
        </w:tabs>
        <w:ind w:left="3600" w:hanging="360"/>
      </w:pPr>
      <w:rPr>
        <w:rFonts w:ascii="Symbol" w:hAnsi="Symbol" w:hint="default"/>
      </w:rPr>
    </w:lvl>
    <w:lvl w:ilvl="5" w:tplc="E63C3EB4" w:tentative="1">
      <w:start w:val="1"/>
      <w:numFmt w:val="bullet"/>
      <w:lvlText w:val=""/>
      <w:lvlJc w:val="left"/>
      <w:pPr>
        <w:tabs>
          <w:tab w:val="num" w:pos="4320"/>
        </w:tabs>
        <w:ind w:left="4320" w:hanging="360"/>
      </w:pPr>
      <w:rPr>
        <w:rFonts w:ascii="Symbol" w:hAnsi="Symbol" w:hint="default"/>
      </w:rPr>
    </w:lvl>
    <w:lvl w:ilvl="6" w:tplc="DD3CD87C" w:tentative="1">
      <w:start w:val="1"/>
      <w:numFmt w:val="bullet"/>
      <w:lvlText w:val=""/>
      <w:lvlJc w:val="left"/>
      <w:pPr>
        <w:tabs>
          <w:tab w:val="num" w:pos="5040"/>
        </w:tabs>
        <w:ind w:left="5040" w:hanging="360"/>
      </w:pPr>
      <w:rPr>
        <w:rFonts w:ascii="Symbol" w:hAnsi="Symbol" w:hint="default"/>
      </w:rPr>
    </w:lvl>
    <w:lvl w:ilvl="7" w:tplc="9C7834CC" w:tentative="1">
      <w:start w:val="1"/>
      <w:numFmt w:val="bullet"/>
      <w:lvlText w:val=""/>
      <w:lvlJc w:val="left"/>
      <w:pPr>
        <w:tabs>
          <w:tab w:val="num" w:pos="5760"/>
        </w:tabs>
        <w:ind w:left="5760" w:hanging="360"/>
      </w:pPr>
      <w:rPr>
        <w:rFonts w:ascii="Symbol" w:hAnsi="Symbol" w:hint="default"/>
      </w:rPr>
    </w:lvl>
    <w:lvl w:ilvl="8" w:tplc="ED5C673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5" w15:restartNumberingAfterBreak="0">
    <w:nsid w:val="4E501562"/>
    <w:multiLevelType w:val="hybridMultilevel"/>
    <w:tmpl w:val="1014536C"/>
    <w:lvl w:ilvl="0" w:tplc="0419000F">
      <w:start w:val="1"/>
      <w:numFmt w:val="decimal"/>
      <w:lvlText w:val="%1."/>
      <w:lvlJc w:val="left"/>
      <w:pPr>
        <w:ind w:left="360" w:hanging="360"/>
      </w:pPr>
      <w:rPr>
        <w:rFonts w:hint="default"/>
      </w:rPr>
    </w:lvl>
    <w:lvl w:ilvl="1" w:tplc="FFFFFFFF" w:tentative="1">
      <w:start w:val="1"/>
      <w:numFmt w:val="bullet"/>
      <w:lvlText w:val="o"/>
      <w:lvlJc w:val="left"/>
      <w:pPr>
        <w:ind w:left="2149"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747612E8"/>
    <w:multiLevelType w:val="hybridMultilevel"/>
    <w:tmpl w:val="1DB04D26"/>
    <w:lvl w:ilvl="0" w:tplc="EAA6A57A">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7"/>
  </w:num>
  <w:num w:numId="2">
    <w:abstractNumId w:val="8"/>
  </w:num>
  <w:num w:numId="3">
    <w:abstractNumId w:val="16"/>
  </w:num>
  <w:num w:numId="4">
    <w:abstractNumId w:val="9"/>
  </w:num>
  <w:num w:numId="5">
    <w:abstractNumId w:val="3"/>
  </w:num>
  <w:num w:numId="6">
    <w:abstractNumId w:val="0"/>
  </w:num>
  <w:num w:numId="7">
    <w:abstractNumId w:val="14"/>
  </w:num>
  <w:num w:numId="8">
    <w:abstractNumId w:val="2"/>
  </w:num>
  <w:num w:numId="9">
    <w:abstractNumId w:val="10"/>
  </w:num>
  <w:num w:numId="10">
    <w:abstractNumId w:val="1"/>
  </w:num>
  <w:num w:numId="11">
    <w:abstractNumId w:val="13"/>
  </w:num>
  <w:num w:numId="12">
    <w:abstractNumId w:val="18"/>
  </w:num>
  <w:num w:numId="13">
    <w:abstractNumId w:val="11"/>
  </w:num>
  <w:num w:numId="14">
    <w:abstractNumId w:val="5"/>
  </w:num>
  <w:num w:numId="15">
    <w:abstractNumId w:val="4"/>
  </w:num>
  <w:num w:numId="16">
    <w:abstractNumId w:val="12"/>
  </w:num>
  <w:num w:numId="17">
    <w:abstractNumId w:val="6"/>
  </w:num>
  <w:num w:numId="18">
    <w:abstractNumId w:val="7"/>
  </w:num>
  <w:num w:numId="19">
    <w:abstractNumId w:val="19"/>
  </w:num>
  <w:num w:numId="20">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248A"/>
    <w:rsid w:val="0000394E"/>
    <w:rsid w:val="00003D6B"/>
    <w:rsid w:val="00004A33"/>
    <w:rsid w:val="000079C3"/>
    <w:rsid w:val="00007F70"/>
    <w:rsid w:val="000112BC"/>
    <w:rsid w:val="00011EE3"/>
    <w:rsid w:val="00012459"/>
    <w:rsid w:val="00012701"/>
    <w:rsid w:val="00015626"/>
    <w:rsid w:val="000179F8"/>
    <w:rsid w:val="00020166"/>
    <w:rsid w:val="00020290"/>
    <w:rsid w:val="00021F15"/>
    <w:rsid w:val="00025148"/>
    <w:rsid w:val="000274BC"/>
    <w:rsid w:val="000310CB"/>
    <w:rsid w:val="000347D6"/>
    <w:rsid w:val="00042069"/>
    <w:rsid w:val="000472A8"/>
    <w:rsid w:val="000475B5"/>
    <w:rsid w:val="000532E3"/>
    <w:rsid w:val="00057EB0"/>
    <w:rsid w:val="0006301B"/>
    <w:rsid w:val="00064407"/>
    <w:rsid w:val="0007128F"/>
    <w:rsid w:val="00072D4E"/>
    <w:rsid w:val="00073452"/>
    <w:rsid w:val="0008081E"/>
    <w:rsid w:val="00083B9B"/>
    <w:rsid w:val="0008627A"/>
    <w:rsid w:val="0008639E"/>
    <w:rsid w:val="0008772C"/>
    <w:rsid w:val="00087B5D"/>
    <w:rsid w:val="00087CF5"/>
    <w:rsid w:val="00092295"/>
    <w:rsid w:val="00092627"/>
    <w:rsid w:val="000936BD"/>
    <w:rsid w:val="000953A0"/>
    <w:rsid w:val="0009559B"/>
    <w:rsid w:val="00095EB2"/>
    <w:rsid w:val="00095EBD"/>
    <w:rsid w:val="00095EC1"/>
    <w:rsid w:val="000A0EFF"/>
    <w:rsid w:val="000A13D5"/>
    <w:rsid w:val="000A17B0"/>
    <w:rsid w:val="000A1B89"/>
    <w:rsid w:val="000A317B"/>
    <w:rsid w:val="000A3529"/>
    <w:rsid w:val="000A41FA"/>
    <w:rsid w:val="000A4B35"/>
    <w:rsid w:val="000A54E1"/>
    <w:rsid w:val="000A6952"/>
    <w:rsid w:val="000A6A7A"/>
    <w:rsid w:val="000A6DEA"/>
    <w:rsid w:val="000A796E"/>
    <w:rsid w:val="000B06F4"/>
    <w:rsid w:val="000B3F06"/>
    <w:rsid w:val="000B4F66"/>
    <w:rsid w:val="000B5B5D"/>
    <w:rsid w:val="000B6521"/>
    <w:rsid w:val="000C254C"/>
    <w:rsid w:val="000C2E00"/>
    <w:rsid w:val="000C3AB8"/>
    <w:rsid w:val="000C4726"/>
    <w:rsid w:val="000C5DE0"/>
    <w:rsid w:val="000D23D5"/>
    <w:rsid w:val="000D4FB5"/>
    <w:rsid w:val="000D6D2B"/>
    <w:rsid w:val="000E11F3"/>
    <w:rsid w:val="000E2D3D"/>
    <w:rsid w:val="000E2D5E"/>
    <w:rsid w:val="000E5DF0"/>
    <w:rsid w:val="000E6D6F"/>
    <w:rsid w:val="000E6DD2"/>
    <w:rsid w:val="000E6DE9"/>
    <w:rsid w:val="000F19BA"/>
    <w:rsid w:val="000F33E9"/>
    <w:rsid w:val="000F419D"/>
    <w:rsid w:val="000F5587"/>
    <w:rsid w:val="00100F1D"/>
    <w:rsid w:val="0010264D"/>
    <w:rsid w:val="001029C2"/>
    <w:rsid w:val="00105F4B"/>
    <w:rsid w:val="0011295E"/>
    <w:rsid w:val="00115C97"/>
    <w:rsid w:val="00117DB9"/>
    <w:rsid w:val="001244C3"/>
    <w:rsid w:val="0012513E"/>
    <w:rsid w:val="00127647"/>
    <w:rsid w:val="0013186F"/>
    <w:rsid w:val="00132B46"/>
    <w:rsid w:val="00134858"/>
    <w:rsid w:val="00135CE3"/>
    <w:rsid w:val="00137F0D"/>
    <w:rsid w:val="0014373D"/>
    <w:rsid w:val="00144EE1"/>
    <w:rsid w:val="00151715"/>
    <w:rsid w:val="00152D91"/>
    <w:rsid w:val="00155BB4"/>
    <w:rsid w:val="0015784E"/>
    <w:rsid w:val="0016297B"/>
    <w:rsid w:val="00163473"/>
    <w:rsid w:val="00164F90"/>
    <w:rsid w:val="001650B5"/>
    <w:rsid w:val="00165700"/>
    <w:rsid w:val="001661AA"/>
    <w:rsid w:val="001718B9"/>
    <w:rsid w:val="00171FB9"/>
    <w:rsid w:val="00173CD4"/>
    <w:rsid w:val="00173DEB"/>
    <w:rsid w:val="00175EC9"/>
    <w:rsid w:val="001773A8"/>
    <w:rsid w:val="00177C13"/>
    <w:rsid w:val="00180071"/>
    <w:rsid w:val="00181183"/>
    <w:rsid w:val="00183F3B"/>
    <w:rsid w:val="0018446A"/>
    <w:rsid w:val="001856C1"/>
    <w:rsid w:val="00187560"/>
    <w:rsid w:val="00191792"/>
    <w:rsid w:val="001921A9"/>
    <w:rsid w:val="001944D3"/>
    <w:rsid w:val="00196996"/>
    <w:rsid w:val="00197F9A"/>
    <w:rsid w:val="001A2B29"/>
    <w:rsid w:val="001A38DD"/>
    <w:rsid w:val="001A6B4D"/>
    <w:rsid w:val="001A6C8C"/>
    <w:rsid w:val="001A723D"/>
    <w:rsid w:val="001B3651"/>
    <w:rsid w:val="001C3496"/>
    <w:rsid w:val="001C3659"/>
    <w:rsid w:val="001D1BF0"/>
    <w:rsid w:val="001D7748"/>
    <w:rsid w:val="001E0C11"/>
    <w:rsid w:val="001E4BD2"/>
    <w:rsid w:val="001F052B"/>
    <w:rsid w:val="001F3287"/>
    <w:rsid w:val="001F38D5"/>
    <w:rsid w:val="001F47BF"/>
    <w:rsid w:val="001F4FCD"/>
    <w:rsid w:val="001F5A79"/>
    <w:rsid w:val="001F7412"/>
    <w:rsid w:val="002003DB"/>
    <w:rsid w:val="002005BD"/>
    <w:rsid w:val="002005E8"/>
    <w:rsid w:val="00200AFE"/>
    <w:rsid w:val="00200BCC"/>
    <w:rsid w:val="002024BF"/>
    <w:rsid w:val="00203E1C"/>
    <w:rsid w:val="0020593F"/>
    <w:rsid w:val="00205A77"/>
    <w:rsid w:val="00207F28"/>
    <w:rsid w:val="00213CA5"/>
    <w:rsid w:val="00214055"/>
    <w:rsid w:val="00217CBC"/>
    <w:rsid w:val="00220FA9"/>
    <w:rsid w:val="0022215A"/>
    <w:rsid w:val="002221E1"/>
    <w:rsid w:val="00223530"/>
    <w:rsid w:val="00223558"/>
    <w:rsid w:val="0023092F"/>
    <w:rsid w:val="00235942"/>
    <w:rsid w:val="00235CC4"/>
    <w:rsid w:val="00236688"/>
    <w:rsid w:val="0023723C"/>
    <w:rsid w:val="002415E0"/>
    <w:rsid w:val="00244B70"/>
    <w:rsid w:val="00246043"/>
    <w:rsid w:val="0024748B"/>
    <w:rsid w:val="00247667"/>
    <w:rsid w:val="00250BEC"/>
    <w:rsid w:val="002513D8"/>
    <w:rsid w:val="00252C9A"/>
    <w:rsid w:val="00252FFB"/>
    <w:rsid w:val="0025305D"/>
    <w:rsid w:val="0025322E"/>
    <w:rsid w:val="00253F75"/>
    <w:rsid w:val="00257293"/>
    <w:rsid w:val="002608A2"/>
    <w:rsid w:val="0026104A"/>
    <w:rsid w:val="00261A98"/>
    <w:rsid w:val="00262134"/>
    <w:rsid w:val="002634CE"/>
    <w:rsid w:val="00263DE7"/>
    <w:rsid w:val="00270503"/>
    <w:rsid w:val="00270B26"/>
    <w:rsid w:val="00280ABA"/>
    <w:rsid w:val="00280C08"/>
    <w:rsid w:val="002828E6"/>
    <w:rsid w:val="00284E57"/>
    <w:rsid w:val="00286EA2"/>
    <w:rsid w:val="002879BA"/>
    <w:rsid w:val="0029002E"/>
    <w:rsid w:val="00290CA1"/>
    <w:rsid w:val="00291E7B"/>
    <w:rsid w:val="00292910"/>
    <w:rsid w:val="002945C8"/>
    <w:rsid w:val="00297769"/>
    <w:rsid w:val="002A19FA"/>
    <w:rsid w:val="002A243F"/>
    <w:rsid w:val="002A3A74"/>
    <w:rsid w:val="002A400A"/>
    <w:rsid w:val="002A538D"/>
    <w:rsid w:val="002C4B17"/>
    <w:rsid w:val="002C75C7"/>
    <w:rsid w:val="002D20FE"/>
    <w:rsid w:val="002D2760"/>
    <w:rsid w:val="002D49B6"/>
    <w:rsid w:val="002E1FB2"/>
    <w:rsid w:val="002E5A9A"/>
    <w:rsid w:val="002E64F6"/>
    <w:rsid w:val="002E6F96"/>
    <w:rsid w:val="002E752C"/>
    <w:rsid w:val="002F03DF"/>
    <w:rsid w:val="002F0CCE"/>
    <w:rsid w:val="002F1408"/>
    <w:rsid w:val="002F72AB"/>
    <w:rsid w:val="0030202C"/>
    <w:rsid w:val="003033D5"/>
    <w:rsid w:val="00303406"/>
    <w:rsid w:val="00306F31"/>
    <w:rsid w:val="0030728C"/>
    <w:rsid w:val="0031061A"/>
    <w:rsid w:val="00310E7E"/>
    <w:rsid w:val="00312282"/>
    <w:rsid w:val="00312533"/>
    <w:rsid w:val="00314663"/>
    <w:rsid w:val="00316416"/>
    <w:rsid w:val="003172EE"/>
    <w:rsid w:val="00320801"/>
    <w:rsid w:val="00320C96"/>
    <w:rsid w:val="0032140D"/>
    <w:rsid w:val="003227AE"/>
    <w:rsid w:val="0032315D"/>
    <w:rsid w:val="00324B82"/>
    <w:rsid w:val="003259A8"/>
    <w:rsid w:val="003271B8"/>
    <w:rsid w:val="00332233"/>
    <w:rsid w:val="003369AE"/>
    <w:rsid w:val="00336B19"/>
    <w:rsid w:val="00340F33"/>
    <w:rsid w:val="0034368E"/>
    <w:rsid w:val="00343F5D"/>
    <w:rsid w:val="00343FBA"/>
    <w:rsid w:val="00347551"/>
    <w:rsid w:val="00347FE9"/>
    <w:rsid w:val="003520FD"/>
    <w:rsid w:val="0035213C"/>
    <w:rsid w:val="003558A5"/>
    <w:rsid w:val="00356292"/>
    <w:rsid w:val="00357431"/>
    <w:rsid w:val="00363B4F"/>
    <w:rsid w:val="003649A3"/>
    <w:rsid w:val="00365700"/>
    <w:rsid w:val="00366488"/>
    <w:rsid w:val="003664B6"/>
    <w:rsid w:val="00372DD2"/>
    <w:rsid w:val="003731ED"/>
    <w:rsid w:val="00375759"/>
    <w:rsid w:val="0037624A"/>
    <w:rsid w:val="00376544"/>
    <w:rsid w:val="00376830"/>
    <w:rsid w:val="003816D0"/>
    <w:rsid w:val="00381F0B"/>
    <w:rsid w:val="003857B5"/>
    <w:rsid w:val="00392EEE"/>
    <w:rsid w:val="0039368B"/>
    <w:rsid w:val="0039488C"/>
    <w:rsid w:val="003951BC"/>
    <w:rsid w:val="00395A9E"/>
    <w:rsid w:val="003A0480"/>
    <w:rsid w:val="003A4C71"/>
    <w:rsid w:val="003A61D5"/>
    <w:rsid w:val="003A6EEA"/>
    <w:rsid w:val="003B060B"/>
    <w:rsid w:val="003B38E2"/>
    <w:rsid w:val="003B4577"/>
    <w:rsid w:val="003B4590"/>
    <w:rsid w:val="003B46DB"/>
    <w:rsid w:val="003B6459"/>
    <w:rsid w:val="003B7149"/>
    <w:rsid w:val="003B7C0D"/>
    <w:rsid w:val="003B7C48"/>
    <w:rsid w:val="003C50D0"/>
    <w:rsid w:val="003C6F87"/>
    <w:rsid w:val="003D2A03"/>
    <w:rsid w:val="003D49CA"/>
    <w:rsid w:val="003D6B5E"/>
    <w:rsid w:val="003E0AAB"/>
    <w:rsid w:val="003E3944"/>
    <w:rsid w:val="003E53A2"/>
    <w:rsid w:val="003E679E"/>
    <w:rsid w:val="003F2DBF"/>
    <w:rsid w:val="003F3003"/>
    <w:rsid w:val="003F46FC"/>
    <w:rsid w:val="003F6821"/>
    <w:rsid w:val="003F7CE2"/>
    <w:rsid w:val="003F7D5F"/>
    <w:rsid w:val="00400709"/>
    <w:rsid w:val="00412DCD"/>
    <w:rsid w:val="004156BF"/>
    <w:rsid w:val="00417E27"/>
    <w:rsid w:val="004209BF"/>
    <w:rsid w:val="004211E4"/>
    <w:rsid w:val="00421B42"/>
    <w:rsid w:val="00421DCE"/>
    <w:rsid w:val="00421DE0"/>
    <w:rsid w:val="004229AC"/>
    <w:rsid w:val="00422BA1"/>
    <w:rsid w:val="00422C39"/>
    <w:rsid w:val="00423316"/>
    <w:rsid w:val="004275D2"/>
    <w:rsid w:val="004305ED"/>
    <w:rsid w:val="00433CDF"/>
    <w:rsid w:val="00437EDC"/>
    <w:rsid w:val="004400A3"/>
    <w:rsid w:val="00443FB5"/>
    <w:rsid w:val="0044451D"/>
    <w:rsid w:val="004447ED"/>
    <w:rsid w:val="00453ED1"/>
    <w:rsid w:val="004546E3"/>
    <w:rsid w:val="00456577"/>
    <w:rsid w:val="00456C5C"/>
    <w:rsid w:val="00456D18"/>
    <w:rsid w:val="0045771E"/>
    <w:rsid w:val="00457DBB"/>
    <w:rsid w:val="004603A3"/>
    <w:rsid w:val="004626BE"/>
    <w:rsid w:val="00463D83"/>
    <w:rsid w:val="004722A0"/>
    <w:rsid w:val="004806A0"/>
    <w:rsid w:val="004809D9"/>
    <w:rsid w:val="00487DC4"/>
    <w:rsid w:val="00490128"/>
    <w:rsid w:val="004922D6"/>
    <w:rsid w:val="004934C7"/>
    <w:rsid w:val="00494B4A"/>
    <w:rsid w:val="004A0DFF"/>
    <w:rsid w:val="004A1B5A"/>
    <w:rsid w:val="004A49FD"/>
    <w:rsid w:val="004A715C"/>
    <w:rsid w:val="004A7CA8"/>
    <w:rsid w:val="004B090C"/>
    <w:rsid w:val="004B0E9E"/>
    <w:rsid w:val="004B2C5C"/>
    <w:rsid w:val="004B2C7D"/>
    <w:rsid w:val="004B4175"/>
    <w:rsid w:val="004C2EC8"/>
    <w:rsid w:val="004C3CA8"/>
    <w:rsid w:val="004C66DC"/>
    <w:rsid w:val="004D0C83"/>
    <w:rsid w:val="004D1B61"/>
    <w:rsid w:val="004D3D5B"/>
    <w:rsid w:val="004D6CDF"/>
    <w:rsid w:val="004D7754"/>
    <w:rsid w:val="004D7FC7"/>
    <w:rsid w:val="004E036F"/>
    <w:rsid w:val="004E1592"/>
    <w:rsid w:val="004E2401"/>
    <w:rsid w:val="004E2F4F"/>
    <w:rsid w:val="004E62E6"/>
    <w:rsid w:val="004F030E"/>
    <w:rsid w:val="004F19D7"/>
    <w:rsid w:val="004F5C25"/>
    <w:rsid w:val="004F60DA"/>
    <w:rsid w:val="004F7EC3"/>
    <w:rsid w:val="00500294"/>
    <w:rsid w:val="005003BE"/>
    <w:rsid w:val="00501F99"/>
    <w:rsid w:val="00502E27"/>
    <w:rsid w:val="005038E6"/>
    <w:rsid w:val="005052BF"/>
    <w:rsid w:val="00505834"/>
    <w:rsid w:val="005162C5"/>
    <w:rsid w:val="0051713F"/>
    <w:rsid w:val="005178BF"/>
    <w:rsid w:val="005260E9"/>
    <w:rsid w:val="00526369"/>
    <w:rsid w:val="0052763B"/>
    <w:rsid w:val="00533319"/>
    <w:rsid w:val="0053332A"/>
    <w:rsid w:val="00533582"/>
    <w:rsid w:val="00537C30"/>
    <w:rsid w:val="005438AD"/>
    <w:rsid w:val="00543932"/>
    <w:rsid w:val="00547313"/>
    <w:rsid w:val="00550283"/>
    <w:rsid w:val="005549D6"/>
    <w:rsid w:val="005551BB"/>
    <w:rsid w:val="0055577C"/>
    <w:rsid w:val="0055753C"/>
    <w:rsid w:val="00560338"/>
    <w:rsid w:val="00561422"/>
    <w:rsid w:val="00562CE2"/>
    <w:rsid w:val="0056478F"/>
    <w:rsid w:val="005648CA"/>
    <w:rsid w:val="005733AE"/>
    <w:rsid w:val="00574913"/>
    <w:rsid w:val="0058000F"/>
    <w:rsid w:val="00583426"/>
    <w:rsid w:val="00584265"/>
    <w:rsid w:val="005852C3"/>
    <w:rsid w:val="00585658"/>
    <w:rsid w:val="005857F1"/>
    <w:rsid w:val="00587FF5"/>
    <w:rsid w:val="005905EF"/>
    <w:rsid w:val="00592248"/>
    <w:rsid w:val="00592E5B"/>
    <w:rsid w:val="00594D59"/>
    <w:rsid w:val="005953FB"/>
    <w:rsid w:val="005A07FC"/>
    <w:rsid w:val="005B2AC8"/>
    <w:rsid w:val="005C3984"/>
    <w:rsid w:val="005C52E9"/>
    <w:rsid w:val="005C636E"/>
    <w:rsid w:val="005C6504"/>
    <w:rsid w:val="005C6A3A"/>
    <w:rsid w:val="005C7265"/>
    <w:rsid w:val="005D0B9C"/>
    <w:rsid w:val="005D13B1"/>
    <w:rsid w:val="005D18B8"/>
    <w:rsid w:val="005D45EB"/>
    <w:rsid w:val="005D6307"/>
    <w:rsid w:val="005D6355"/>
    <w:rsid w:val="005D7117"/>
    <w:rsid w:val="005E1251"/>
    <w:rsid w:val="005E1C97"/>
    <w:rsid w:val="005E2A95"/>
    <w:rsid w:val="005E380B"/>
    <w:rsid w:val="005E3A3D"/>
    <w:rsid w:val="005E666F"/>
    <w:rsid w:val="005E767F"/>
    <w:rsid w:val="005E7DF7"/>
    <w:rsid w:val="005F254D"/>
    <w:rsid w:val="005F3BA8"/>
    <w:rsid w:val="005F59C7"/>
    <w:rsid w:val="005F647B"/>
    <w:rsid w:val="00600588"/>
    <w:rsid w:val="00600817"/>
    <w:rsid w:val="0060207D"/>
    <w:rsid w:val="006034DE"/>
    <w:rsid w:val="0061148A"/>
    <w:rsid w:val="0061235E"/>
    <w:rsid w:val="00613795"/>
    <w:rsid w:val="00613F0D"/>
    <w:rsid w:val="00615954"/>
    <w:rsid w:val="00620976"/>
    <w:rsid w:val="006229A4"/>
    <w:rsid w:val="00626BB6"/>
    <w:rsid w:val="00635015"/>
    <w:rsid w:val="00640C5A"/>
    <w:rsid w:val="00650455"/>
    <w:rsid w:val="006540C1"/>
    <w:rsid w:val="006540C8"/>
    <w:rsid w:val="00656A72"/>
    <w:rsid w:val="006617E2"/>
    <w:rsid w:val="00661BCB"/>
    <w:rsid w:val="00663DF9"/>
    <w:rsid w:val="00665678"/>
    <w:rsid w:val="00666B58"/>
    <w:rsid w:val="006672FE"/>
    <w:rsid w:val="00667EAA"/>
    <w:rsid w:val="0067045C"/>
    <w:rsid w:val="0067255A"/>
    <w:rsid w:val="00673ADD"/>
    <w:rsid w:val="00674D9F"/>
    <w:rsid w:val="006758CE"/>
    <w:rsid w:val="00677DF5"/>
    <w:rsid w:val="00680EE4"/>
    <w:rsid w:val="0068198B"/>
    <w:rsid w:val="00687F44"/>
    <w:rsid w:val="00687F58"/>
    <w:rsid w:val="00693608"/>
    <w:rsid w:val="006940F0"/>
    <w:rsid w:val="00697D60"/>
    <w:rsid w:val="006A020D"/>
    <w:rsid w:val="006A4AF7"/>
    <w:rsid w:val="006A5CE2"/>
    <w:rsid w:val="006A77F8"/>
    <w:rsid w:val="006B0501"/>
    <w:rsid w:val="006B0694"/>
    <w:rsid w:val="006B1F6D"/>
    <w:rsid w:val="006B24A9"/>
    <w:rsid w:val="006B26D6"/>
    <w:rsid w:val="006B29DD"/>
    <w:rsid w:val="006C5629"/>
    <w:rsid w:val="006C763E"/>
    <w:rsid w:val="006C7F3C"/>
    <w:rsid w:val="006D036B"/>
    <w:rsid w:val="006D3A82"/>
    <w:rsid w:val="006D4C3D"/>
    <w:rsid w:val="006E29B8"/>
    <w:rsid w:val="006E319A"/>
    <w:rsid w:val="006E5130"/>
    <w:rsid w:val="006F239E"/>
    <w:rsid w:val="006F7C5D"/>
    <w:rsid w:val="00701D4A"/>
    <w:rsid w:val="0070724D"/>
    <w:rsid w:val="00707B3B"/>
    <w:rsid w:val="0071057A"/>
    <w:rsid w:val="007112DA"/>
    <w:rsid w:val="00712239"/>
    <w:rsid w:val="007129CE"/>
    <w:rsid w:val="00715451"/>
    <w:rsid w:val="007165F3"/>
    <w:rsid w:val="0072121D"/>
    <w:rsid w:val="007243F6"/>
    <w:rsid w:val="00724E81"/>
    <w:rsid w:val="007271F1"/>
    <w:rsid w:val="00730F3F"/>
    <w:rsid w:val="00731549"/>
    <w:rsid w:val="007340DE"/>
    <w:rsid w:val="00734895"/>
    <w:rsid w:val="00734A12"/>
    <w:rsid w:val="00735A20"/>
    <w:rsid w:val="00737FE4"/>
    <w:rsid w:val="0074040E"/>
    <w:rsid w:val="007408DC"/>
    <w:rsid w:val="007412BF"/>
    <w:rsid w:val="00741526"/>
    <w:rsid w:val="0074288A"/>
    <w:rsid w:val="0074292E"/>
    <w:rsid w:val="00743120"/>
    <w:rsid w:val="00744FD5"/>
    <w:rsid w:val="007452B6"/>
    <w:rsid w:val="00751213"/>
    <w:rsid w:val="007533BF"/>
    <w:rsid w:val="0075494A"/>
    <w:rsid w:val="00754BF2"/>
    <w:rsid w:val="0075681C"/>
    <w:rsid w:val="00757662"/>
    <w:rsid w:val="00761C8A"/>
    <w:rsid w:val="00762720"/>
    <w:rsid w:val="007661E7"/>
    <w:rsid w:val="0077014D"/>
    <w:rsid w:val="00770390"/>
    <w:rsid w:val="00774572"/>
    <w:rsid w:val="00774C93"/>
    <w:rsid w:val="00774CB0"/>
    <w:rsid w:val="00775F7D"/>
    <w:rsid w:val="00781491"/>
    <w:rsid w:val="00783A45"/>
    <w:rsid w:val="00784B56"/>
    <w:rsid w:val="00785307"/>
    <w:rsid w:val="007900D3"/>
    <w:rsid w:val="00792371"/>
    <w:rsid w:val="007A1BB6"/>
    <w:rsid w:val="007A5142"/>
    <w:rsid w:val="007A575F"/>
    <w:rsid w:val="007A5964"/>
    <w:rsid w:val="007A67D4"/>
    <w:rsid w:val="007A7D23"/>
    <w:rsid w:val="007B0B1F"/>
    <w:rsid w:val="007B0D1E"/>
    <w:rsid w:val="007B344B"/>
    <w:rsid w:val="007B4E02"/>
    <w:rsid w:val="007B5CC1"/>
    <w:rsid w:val="007B619A"/>
    <w:rsid w:val="007B65C6"/>
    <w:rsid w:val="007B6DA2"/>
    <w:rsid w:val="007B7416"/>
    <w:rsid w:val="007B748B"/>
    <w:rsid w:val="007B7911"/>
    <w:rsid w:val="007C4576"/>
    <w:rsid w:val="007C63D0"/>
    <w:rsid w:val="007D050C"/>
    <w:rsid w:val="007D0C4C"/>
    <w:rsid w:val="007D0D8C"/>
    <w:rsid w:val="007D2E71"/>
    <w:rsid w:val="007D499F"/>
    <w:rsid w:val="007D4E5D"/>
    <w:rsid w:val="007D61D3"/>
    <w:rsid w:val="007E00E1"/>
    <w:rsid w:val="007E1F34"/>
    <w:rsid w:val="007E2ACA"/>
    <w:rsid w:val="007E45BC"/>
    <w:rsid w:val="007E4DF3"/>
    <w:rsid w:val="007E5D87"/>
    <w:rsid w:val="007F1FD0"/>
    <w:rsid w:val="00802A37"/>
    <w:rsid w:val="00806C4A"/>
    <w:rsid w:val="00811910"/>
    <w:rsid w:val="0081413B"/>
    <w:rsid w:val="00815CB5"/>
    <w:rsid w:val="0081775B"/>
    <w:rsid w:val="00820155"/>
    <w:rsid w:val="0082217F"/>
    <w:rsid w:val="008221DB"/>
    <w:rsid w:val="00824A07"/>
    <w:rsid w:val="0083014A"/>
    <w:rsid w:val="0083183C"/>
    <w:rsid w:val="008320EF"/>
    <w:rsid w:val="0083537B"/>
    <w:rsid w:val="0083567F"/>
    <w:rsid w:val="0083791C"/>
    <w:rsid w:val="00844569"/>
    <w:rsid w:val="00844A03"/>
    <w:rsid w:val="00846199"/>
    <w:rsid w:val="00851896"/>
    <w:rsid w:val="00857232"/>
    <w:rsid w:val="0086178E"/>
    <w:rsid w:val="00865E6C"/>
    <w:rsid w:val="00866E9A"/>
    <w:rsid w:val="0086709B"/>
    <w:rsid w:val="008706AB"/>
    <w:rsid w:val="00870AA2"/>
    <w:rsid w:val="008714EF"/>
    <w:rsid w:val="008729B7"/>
    <w:rsid w:val="008739EF"/>
    <w:rsid w:val="00876989"/>
    <w:rsid w:val="00876CEC"/>
    <w:rsid w:val="00880CB1"/>
    <w:rsid w:val="00883D79"/>
    <w:rsid w:val="00884560"/>
    <w:rsid w:val="008855EA"/>
    <w:rsid w:val="008868C5"/>
    <w:rsid w:val="00887AD5"/>
    <w:rsid w:val="008904AA"/>
    <w:rsid w:val="00890538"/>
    <w:rsid w:val="0089282A"/>
    <w:rsid w:val="00892CA5"/>
    <w:rsid w:val="008932E1"/>
    <w:rsid w:val="008A0E73"/>
    <w:rsid w:val="008A14EA"/>
    <w:rsid w:val="008A1F52"/>
    <w:rsid w:val="008A298A"/>
    <w:rsid w:val="008A3434"/>
    <w:rsid w:val="008A3A7A"/>
    <w:rsid w:val="008A492C"/>
    <w:rsid w:val="008A5787"/>
    <w:rsid w:val="008A6342"/>
    <w:rsid w:val="008B3336"/>
    <w:rsid w:val="008B4CF7"/>
    <w:rsid w:val="008B7222"/>
    <w:rsid w:val="008B74C7"/>
    <w:rsid w:val="008C3C0E"/>
    <w:rsid w:val="008C64F0"/>
    <w:rsid w:val="008D00EF"/>
    <w:rsid w:val="008D65A7"/>
    <w:rsid w:val="008E176E"/>
    <w:rsid w:val="008E19E9"/>
    <w:rsid w:val="008E329E"/>
    <w:rsid w:val="008E444A"/>
    <w:rsid w:val="008E465D"/>
    <w:rsid w:val="008E712C"/>
    <w:rsid w:val="008E7C9D"/>
    <w:rsid w:val="008F4F1D"/>
    <w:rsid w:val="008F59C3"/>
    <w:rsid w:val="008F76ED"/>
    <w:rsid w:val="0090012C"/>
    <w:rsid w:val="00901CFE"/>
    <w:rsid w:val="00903316"/>
    <w:rsid w:val="0090672D"/>
    <w:rsid w:val="00906981"/>
    <w:rsid w:val="00910248"/>
    <w:rsid w:val="00911281"/>
    <w:rsid w:val="0091257D"/>
    <w:rsid w:val="009166B7"/>
    <w:rsid w:val="00917222"/>
    <w:rsid w:val="0092062D"/>
    <w:rsid w:val="00921364"/>
    <w:rsid w:val="00924566"/>
    <w:rsid w:val="009250A7"/>
    <w:rsid w:val="009252C4"/>
    <w:rsid w:val="00925C1B"/>
    <w:rsid w:val="00926E7B"/>
    <w:rsid w:val="00927A58"/>
    <w:rsid w:val="00927DF0"/>
    <w:rsid w:val="009314A7"/>
    <w:rsid w:val="0093194A"/>
    <w:rsid w:val="009322B8"/>
    <w:rsid w:val="00933A88"/>
    <w:rsid w:val="00934A19"/>
    <w:rsid w:val="009355B2"/>
    <w:rsid w:val="009356AB"/>
    <w:rsid w:val="00935C23"/>
    <w:rsid w:val="009363A2"/>
    <w:rsid w:val="009433CC"/>
    <w:rsid w:val="009436C7"/>
    <w:rsid w:val="00943A3D"/>
    <w:rsid w:val="00946EA9"/>
    <w:rsid w:val="00951D9B"/>
    <w:rsid w:val="0095218E"/>
    <w:rsid w:val="00952194"/>
    <w:rsid w:val="009559C1"/>
    <w:rsid w:val="0095653B"/>
    <w:rsid w:val="00956668"/>
    <w:rsid w:val="00957653"/>
    <w:rsid w:val="00961B44"/>
    <w:rsid w:val="00962AFE"/>
    <w:rsid w:val="009644CA"/>
    <w:rsid w:val="00967526"/>
    <w:rsid w:val="00967C3E"/>
    <w:rsid w:val="0097210A"/>
    <w:rsid w:val="009779E4"/>
    <w:rsid w:val="00985111"/>
    <w:rsid w:val="00986EEC"/>
    <w:rsid w:val="00987700"/>
    <w:rsid w:val="00987E61"/>
    <w:rsid w:val="009916EA"/>
    <w:rsid w:val="009A1DFB"/>
    <w:rsid w:val="009A4D9F"/>
    <w:rsid w:val="009A5019"/>
    <w:rsid w:val="009B6A77"/>
    <w:rsid w:val="009B7136"/>
    <w:rsid w:val="009C121E"/>
    <w:rsid w:val="009C2275"/>
    <w:rsid w:val="009C2C4C"/>
    <w:rsid w:val="009C5AF6"/>
    <w:rsid w:val="009D709B"/>
    <w:rsid w:val="009D7922"/>
    <w:rsid w:val="009E44E8"/>
    <w:rsid w:val="009E57EA"/>
    <w:rsid w:val="009F22E9"/>
    <w:rsid w:val="009F2346"/>
    <w:rsid w:val="009F6FDA"/>
    <w:rsid w:val="00A055DC"/>
    <w:rsid w:val="00A06CD6"/>
    <w:rsid w:val="00A10B16"/>
    <w:rsid w:val="00A10FBD"/>
    <w:rsid w:val="00A12848"/>
    <w:rsid w:val="00A12CBE"/>
    <w:rsid w:val="00A17BB0"/>
    <w:rsid w:val="00A20347"/>
    <w:rsid w:val="00A20CBB"/>
    <w:rsid w:val="00A2117A"/>
    <w:rsid w:val="00A21972"/>
    <w:rsid w:val="00A21A63"/>
    <w:rsid w:val="00A26A20"/>
    <w:rsid w:val="00A30923"/>
    <w:rsid w:val="00A30956"/>
    <w:rsid w:val="00A31B98"/>
    <w:rsid w:val="00A324EB"/>
    <w:rsid w:val="00A33D52"/>
    <w:rsid w:val="00A37E46"/>
    <w:rsid w:val="00A4196B"/>
    <w:rsid w:val="00A43059"/>
    <w:rsid w:val="00A52A0E"/>
    <w:rsid w:val="00A542A6"/>
    <w:rsid w:val="00A54E6F"/>
    <w:rsid w:val="00A55A51"/>
    <w:rsid w:val="00A6158F"/>
    <w:rsid w:val="00A63431"/>
    <w:rsid w:val="00A63857"/>
    <w:rsid w:val="00A6653D"/>
    <w:rsid w:val="00A679AA"/>
    <w:rsid w:val="00A71768"/>
    <w:rsid w:val="00A73A61"/>
    <w:rsid w:val="00A73E23"/>
    <w:rsid w:val="00A75BED"/>
    <w:rsid w:val="00A770A3"/>
    <w:rsid w:val="00A77FF8"/>
    <w:rsid w:val="00A83CF5"/>
    <w:rsid w:val="00A858FE"/>
    <w:rsid w:val="00A92CA3"/>
    <w:rsid w:val="00A92DA2"/>
    <w:rsid w:val="00A936C2"/>
    <w:rsid w:val="00A94AF6"/>
    <w:rsid w:val="00AA0619"/>
    <w:rsid w:val="00AA09E1"/>
    <w:rsid w:val="00AA1B7A"/>
    <w:rsid w:val="00AA24FF"/>
    <w:rsid w:val="00AA30B8"/>
    <w:rsid w:val="00AA385F"/>
    <w:rsid w:val="00AA3AE2"/>
    <w:rsid w:val="00AA538C"/>
    <w:rsid w:val="00AA5BD1"/>
    <w:rsid w:val="00AA6DDA"/>
    <w:rsid w:val="00AA7F68"/>
    <w:rsid w:val="00AB1C3A"/>
    <w:rsid w:val="00AB3372"/>
    <w:rsid w:val="00AB546D"/>
    <w:rsid w:val="00AB6F52"/>
    <w:rsid w:val="00AC1758"/>
    <w:rsid w:val="00AC58B5"/>
    <w:rsid w:val="00AC5DA2"/>
    <w:rsid w:val="00AC75D3"/>
    <w:rsid w:val="00AC75E7"/>
    <w:rsid w:val="00AD1AEA"/>
    <w:rsid w:val="00AD2BD8"/>
    <w:rsid w:val="00AD32F1"/>
    <w:rsid w:val="00AD7C3E"/>
    <w:rsid w:val="00AE4631"/>
    <w:rsid w:val="00AE57D4"/>
    <w:rsid w:val="00AE6F05"/>
    <w:rsid w:val="00AE7156"/>
    <w:rsid w:val="00AF28AC"/>
    <w:rsid w:val="00AF2BD9"/>
    <w:rsid w:val="00AF4622"/>
    <w:rsid w:val="00AF59B5"/>
    <w:rsid w:val="00AF74F2"/>
    <w:rsid w:val="00B00D17"/>
    <w:rsid w:val="00B00F6D"/>
    <w:rsid w:val="00B01238"/>
    <w:rsid w:val="00B02813"/>
    <w:rsid w:val="00B02C25"/>
    <w:rsid w:val="00B049BF"/>
    <w:rsid w:val="00B0565B"/>
    <w:rsid w:val="00B06343"/>
    <w:rsid w:val="00B0786A"/>
    <w:rsid w:val="00B07A59"/>
    <w:rsid w:val="00B11EFB"/>
    <w:rsid w:val="00B15148"/>
    <w:rsid w:val="00B17C0E"/>
    <w:rsid w:val="00B20A56"/>
    <w:rsid w:val="00B20E51"/>
    <w:rsid w:val="00B21841"/>
    <w:rsid w:val="00B25BC4"/>
    <w:rsid w:val="00B25C13"/>
    <w:rsid w:val="00B34361"/>
    <w:rsid w:val="00B4086B"/>
    <w:rsid w:val="00B421C2"/>
    <w:rsid w:val="00B432BF"/>
    <w:rsid w:val="00B4535B"/>
    <w:rsid w:val="00B46AFE"/>
    <w:rsid w:val="00B47A03"/>
    <w:rsid w:val="00B50A4A"/>
    <w:rsid w:val="00B54813"/>
    <w:rsid w:val="00B5795F"/>
    <w:rsid w:val="00B6372F"/>
    <w:rsid w:val="00B663FB"/>
    <w:rsid w:val="00B7348D"/>
    <w:rsid w:val="00B7450D"/>
    <w:rsid w:val="00B75A33"/>
    <w:rsid w:val="00B7632E"/>
    <w:rsid w:val="00B773DA"/>
    <w:rsid w:val="00B77C27"/>
    <w:rsid w:val="00B80071"/>
    <w:rsid w:val="00B82FA8"/>
    <w:rsid w:val="00B83151"/>
    <w:rsid w:val="00B84FBE"/>
    <w:rsid w:val="00B908BE"/>
    <w:rsid w:val="00B908E8"/>
    <w:rsid w:val="00B91381"/>
    <w:rsid w:val="00B9432B"/>
    <w:rsid w:val="00B97A66"/>
    <w:rsid w:val="00BA16FD"/>
    <w:rsid w:val="00BA2D02"/>
    <w:rsid w:val="00BA3E55"/>
    <w:rsid w:val="00BA6B2F"/>
    <w:rsid w:val="00BA6C90"/>
    <w:rsid w:val="00BB0900"/>
    <w:rsid w:val="00BB40E8"/>
    <w:rsid w:val="00BB6523"/>
    <w:rsid w:val="00BC02B0"/>
    <w:rsid w:val="00BC07BC"/>
    <w:rsid w:val="00BC1BE2"/>
    <w:rsid w:val="00BC3058"/>
    <w:rsid w:val="00BC35A7"/>
    <w:rsid w:val="00BC51F6"/>
    <w:rsid w:val="00BC55C7"/>
    <w:rsid w:val="00BC7A2E"/>
    <w:rsid w:val="00BD1C92"/>
    <w:rsid w:val="00BD744C"/>
    <w:rsid w:val="00BE00A5"/>
    <w:rsid w:val="00BE320C"/>
    <w:rsid w:val="00BE3FDA"/>
    <w:rsid w:val="00BE64CE"/>
    <w:rsid w:val="00BF07DC"/>
    <w:rsid w:val="00BF20DB"/>
    <w:rsid w:val="00BF2E82"/>
    <w:rsid w:val="00BF4202"/>
    <w:rsid w:val="00BF485B"/>
    <w:rsid w:val="00BF7D61"/>
    <w:rsid w:val="00BF7FA9"/>
    <w:rsid w:val="00C02D01"/>
    <w:rsid w:val="00C03480"/>
    <w:rsid w:val="00C0458D"/>
    <w:rsid w:val="00C079B1"/>
    <w:rsid w:val="00C10568"/>
    <w:rsid w:val="00C108E0"/>
    <w:rsid w:val="00C11CA7"/>
    <w:rsid w:val="00C12101"/>
    <w:rsid w:val="00C1390E"/>
    <w:rsid w:val="00C162D4"/>
    <w:rsid w:val="00C17D5E"/>
    <w:rsid w:val="00C22785"/>
    <w:rsid w:val="00C328C9"/>
    <w:rsid w:val="00C33E48"/>
    <w:rsid w:val="00C33F60"/>
    <w:rsid w:val="00C341D6"/>
    <w:rsid w:val="00C35B20"/>
    <w:rsid w:val="00C36BD4"/>
    <w:rsid w:val="00C40043"/>
    <w:rsid w:val="00C455CE"/>
    <w:rsid w:val="00C4573C"/>
    <w:rsid w:val="00C460EE"/>
    <w:rsid w:val="00C471C3"/>
    <w:rsid w:val="00C500FE"/>
    <w:rsid w:val="00C55112"/>
    <w:rsid w:val="00C632F2"/>
    <w:rsid w:val="00C63463"/>
    <w:rsid w:val="00C64571"/>
    <w:rsid w:val="00C7085A"/>
    <w:rsid w:val="00C712C3"/>
    <w:rsid w:val="00C72E04"/>
    <w:rsid w:val="00C7352F"/>
    <w:rsid w:val="00C743DA"/>
    <w:rsid w:val="00C75582"/>
    <w:rsid w:val="00C809CD"/>
    <w:rsid w:val="00C810F2"/>
    <w:rsid w:val="00C81E65"/>
    <w:rsid w:val="00C83797"/>
    <w:rsid w:val="00C87179"/>
    <w:rsid w:val="00C87676"/>
    <w:rsid w:val="00C878C8"/>
    <w:rsid w:val="00C87B1C"/>
    <w:rsid w:val="00C95532"/>
    <w:rsid w:val="00CA2C06"/>
    <w:rsid w:val="00CA4094"/>
    <w:rsid w:val="00CA551B"/>
    <w:rsid w:val="00CA7760"/>
    <w:rsid w:val="00CB2490"/>
    <w:rsid w:val="00CB2939"/>
    <w:rsid w:val="00CB4004"/>
    <w:rsid w:val="00CB4C73"/>
    <w:rsid w:val="00CB56F2"/>
    <w:rsid w:val="00CB5F72"/>
    <w:rsid w:val="00CB6F71"/>
    <w:rsid w:val="00CB70AF"/>
    <w:rsid w:val="00CB71D8"/>
    <w:rsid w:val="00CB7FB1"/>
    <w:rsid w:val="00CC02F7"/>
    <w:rsid w:val="00CC0E54"/>
    <w:rsid w:val="00CC325B"/>
    <w:rsid w:val="00CC74BA"/>
    <w:rsid w:val="00CC7BD0"/>
    <w:rsid w:val="00CD0013"/>
    <w:rsid w:val="00CD0FD9"/>
    <w:rsid w:val="00CD2973"/>
    <w:rsid w:val="00CD4574"/>
    <w:rsid w:val="00CD62D8"/>
    <w:rsid w:val="00CD7BAB"/>
    <w:rsid w:val="00CE607B"/>
    <w:rsid w:val="00CF09F4"/>
    <w:rsid w:val="00CF2E01"/>
    <w:rsid w:val="00CF51AE"/>
    <w:rsid w:val="00CF706C"/>
    <w:rsid w:val="00CF71C2"/>
    <w:rsid w:val="00CF7C53"/>
    <w:rsid w:val="00CF7D01"/>
    <w:rsid w:val="00D005AA"/>
    <w:rsid w:val="00D00C48"/>
    <w:rsid w:val="00D00C7A"/>
    <w:rsid w:val="00D028F0"/>
    <w:rsid w:val="00D03070"/>
    <w:rsid w:val="00D0680D"/>
    <w:rsid w:val="00D10E60"/>
    <w:rsid w:val="00D1179D"/>
    <w:rsid w:val="00D132AD"/>
    <w:rsid w:val="00D13745"/>
    <w:rsid w:val="00D16112"/>
    <w:rsid w:val="00D170EC"/>
    <w:rsid w:val="00D21459"/>
    <w:rsid w:val="00D233FD"/>
    <w:rsid w:val="00D234A7"/>
    <w:rsid w:val="00D253EE"/>
    <w:rsid w:val="00D26616"/>
    <w:rsid w:val="00D30049"/>
    <w:rsid w:val="00D3146B"/>
    <w:rsid w:val="00D32104"/>
    <w:rsid w:val="00D34A9C"/>
    <w:rsid w:val="00D34AB2"/>
    <w:rsid w:val="00D34BAC"/>
    <w:rsid w:val="00D36405"/>
    <w:rsid w:val="00D3763E"/>
    <w:rsid w:val="00D40AE9"/>
    <w:rsid w:val="00D42432"/>
    <w:rsid w:val="00D4354E"/>
    <w:rsid w:val="00D43D26"/>
    <w:rsid w:val="00D46501"/>
    <w:rsid w:val="00D54A74"/>
    <w:rsid w:val="00D5506C"/>
    <w:rsid w:val="00D56A6E"/>
    <w:rsid w:val="00D5733A"/>
    <w:rsid w:val="00D63987"/>
    <w:rsid w:val="00D64D28"/>
    <w:rsid w:val="00D65908"/>
    <w:rsid w:val="00D67E36"/>
    <w:rsid w:val="00D742DE"/>
    <w:rsid w:val="00D75447"/>
    <w:rsid w:val="00D778FA"/>
    <w:rsid w:val="00D77A1B"/>
    <w:rsid w:val="00D825F9"/>
    <w:rsid w:val="00D836D4"/>
    <w:rsid w:val="00D84816"/>
    <w:rsid w:val="00D8569D"/>
    <w:rsid w:val="00D86513"/>
    <w:rsid w:val="00D86789"/>
    <w:rsid w:val="00D902F4"/>
    <w:rsid w:val="00D91ADA"/>
    <w:rsid w:val="00D92B7D"/>
    <w:rsid w:val="00D93919"/>
    <w:rsid w:val="00D94E86"/>
    <w:rsid w:val="00DA0089"/>
    <w:rsid w:val="00DA0266"/>
    <w:rsid w:val="00DA2A63"/>
    <w:rsid w:val="00DA2D6C"/>
    <w:rsid w:val="00DA7D58"/>
    <w:rsid w:val="00DB7055"/>
    <w:rsid w:val="00DC04A7"/>
    <w:rsid w:val="00DC1794"/>
    <w:rsid w:val="00DC33AA"/>
    <w:rsid w:val="00DC3490"/>
    <w:rsid w:val="00DC6D32"/>
    <w:rsid w:val="00DD00E4"/>
    <w:rsid w:val="00DD047D"/>
    <w:rsid w:val="00DD0B43"/>
    <w:rsid w:val="00DD0E74"/>
    <w:rsid w:val="00DD21F2"/>
    <w:rsid w:val="00DD4416"/>
    <w:rsid w:val="00DD7EC4"/>
    <w:rsid w:val="00DE1FCA"/>
    <w:rsid w:val="00DE3D24"/>
    <w:rsid w:val="00DE4EF8"/>
    <w:rsid w:val="00DE69B6"/>
    <w:rsid w:val="00DE7355"/>
    <w:rsid w:val="00DE7ABE"/>
    <w:rsid w:val="00DF064B"/>
    <w:rsid w:val="00DF0A07"/>
    <w:rsid w:val="00DF1EFC"/>
    <w:rsid w:val="00DF3AE2"/>
    <w:rsid w:val="00DF5A57"/>
    <w:rsid w:val="00E04831"/>
    <w:rsid w:val="00E06E2E"/>
    <w:rsid w:val="00E07138"/>
    <w:rsid w:val="00E1054F"/>
    <w:rsid w:val="00E10A30"/>
    <w:rsid w:val="00E10B85"/>
    <w:rsid w:val="00E11C84"/>
    <w:rsid w:val="00E129BC"/>
    <w:rsid w:val="00E14ADD"/>
    <w:rsid w:val="00E17F05"/>
    <w:rsid w:val="00E22BB1"/>
    <w:rsid w:val="00E2393C"/>
    <w:rsid w:val="00E27E05"/>
    <w:rsid w:val="00E34EC6"/>
    <w:rsid w:val="00E35630"/>
    <w:rsid w:val="00E35BDB"/>
    <w:rsid w:val="00E36056"/>
    <w:rsid w:val="00E370AF"/>
    <w:rsid w:val="00E40A99"/>
    <w:rsid w:val="00E40C10"/>
    <w:rsid w:val="00E42676"/>
    <w:rsid w:val="00E426F9"/>
    <w:rsid w:val="00E464D0"/>
    <w:rsid w:val="00E46C8E"/>
    <w:rsid w:val="00E474C6"/>
    <w:rsid w:val="00E517B1"/>
    <w:rsid w:val="00E53F23"/>
    <w:rsid w:val="00E56DE9"/>
    <w:rsid w:val="00E5788D"/>
    <w:rsid w:val="00E57C3A"/>
    <w:rsid w:val="00E6032F"/>
    <w:rsid w:val="00E611A4"/>
    <w:rsid w:val="00E62D19"/>
    <w:rsid w:val="00E6379F"/>
    <w:rsid w:val="00E71284"/>
    <w:rsid w:val="00E738DD"/>
    <w:rsid w:val="00E7530E"/>
    <w:rsid w:val="00E759C8"/>
    <w:rsid w:val="00E765B1"/>
    <w:rsid w:val="00E77597"/>
    <w:rsid w:val="00E8011B"/>
    <w:rsid w:val="00E8093C"/>
    <w:rsid w:val="00E810A5"/>
    <w:rsid w:val="00E82BD5"/>
    <w:rsid w:val="00E84081"/>
    <w:rsid w:val="00E90CD0"/>
    <w:rsid w:val="00E91799"/>
    <w:rsid w:val="00E935F3"/>
    <w:rsid w:val="00E969F8"/>
    <w:rsid w:val="00EA5B86"/>
    <w:rsid w:val="00EA7F48"/>
    <w:rsid w:val="00EB4576"/>
    <w:rsid w:val="00EB4BFC"/>
    <w:rsid w:val="00EB4DFB"/>
    <w:rsid w:val="00EB7055"/>
    <w:rsid w:val="00EB7056"/>
    <w:rsid w:val="00EC0A8B"/>
    <w:rsid w:val="00EC161D"/>
    <w:rsid w:val="00EC1C3E"/>
    <w:rsid w:val="00EC55B4"/>
    <w:rsid w:val="00EC5E35"/>
    <w:rsid w:val="00EC7722"/>
    <w:rsid w:val="00ED0B47"/>
    <w:rsid w:val="00ED2880"/>
    <w:rsid w:val="00ED6170"/>
    <w:rsid w:val="00EE0121"/>
    <w:rsid w:val="00EE0DFF"/>
    <w:rsid w:val="00EE116A"/>
    <w:rsid w:val="00EE2737"/>
    <w:rsid w:val="00EE289D"/>
    <w:rsid w:val="00EE53EF"/>
    <w:rsid w:val="00EE625F"/>
    <w:rsid w:val="00EF00AF"/>
    <w:rsid w:val="00EF167F"/>
    <w:rsid w:val="00EF5E14"/>
    <w:rsid w:val="00F00D1F"/>
    <w:rsid w:val="00F045DB"/>
    <w:rsid w:val="00F06054"/>
    <w:rsid w:val="00F10B34"/>
    <w:rsid w:val="00F1150F"/>
    <w:rsid w:val="00F1278D"/>
    <w:rsid w:val="00F12CC6"/>
    <w:rsid w:val="00F1799E"/>
    <w:rsid w:val="00F245D0"/>
    <w:rsid w:val="00F24FFD"/>
    <w:rsid w:val="00F3038D"/>
    <w:rsid w:val="00F31A64"/>
    <w:rsid w:val="00F323B7"/>
    <w:rsid w:val="00F36E61"/>
    <w:rsid w:val="00F40FB6"/>
    <w:rsid w:val="00F40FD5"/>
    <w:rsid w:val="00F42B0D"/>
    <w:rsid w:val="00F44812"/>
    <w:rsid w:val="00F44ED6"/>
    <w:rsid w:val="00F509BC"/>
    <w:rsid w:val="00F50FE3"/>
    <w:rsid w:val="00F51CF3"/>
    <w:rsid w:val="00F51D4D"/>
    <w:rsid w:val="00F54598"/>
    <w:rsid w:val="00F56026"/>
    <w:rsid w:val="00F63A0A"/>
    <w:rsid w:val="00F641ED"/>
    <w:rsid w:val="00F64E28"/>
    <w:rsid w:val="00F666EC"/>
    <w:rsid w:val="00F673D0"/>
    <w:rsid w:val="00F70A68"/>
    <w:rsid w:val="00F716DB"/>
    <w:rsid w:val="00F735C1"/>
    <w:rsid w:val="00F77D1D"/>
    <w:rsid w:val="00F802AB"/>
    <w:rsid w:val="00F80C94"/>
    <w:rsid w:val="00F876CD"/>
    <w:rsid w:val="00F87CCB"/>
    <w:rsid w:val="00F87D60"/>
    <w:rsid w:val="00F910A7"/>
    <w:rsid w:val="00F92178"/>
    <w:rsid w:val="00F94F60"/>
    <w:rsid w:val="00F9569D"/>
    <w:rsid w:val="00F9582F"/>
    <w:rsid w:val="00F96684"/>
    <w:rsid w:val="00FA3C22"/>
    <w:rsid w:val="00FA3D97"/>
    <w:rsid w:val="00FA42F2"/>
    <w:rsid w:val="00FA4722"/>
    <w:rsid w:val="00FA67F6"/>
    <w:rsid w:val="00FA6C84"/>
    <w:rsid w:val="00FA77B1"/>
    <w:rsid w:val="00FB2082"/>
    <w:rsid w:val="00FB371B"/>
    <w:rsid w:val="00FB4FB6"/>
    <w:rsid w:val="00FC1BE0"/>
    <w:rsid w:val="00FC413E"/>
    <w:rsid w:val="00FC6123"/>
    <w:rsid w:val="00FD01E7"/>
    <w:rsid w:val="00FD03F8"/>
    <w:rsid w:val="00FD0E3A"/>
    <w:rsid w:val="00FD1F7C"/>
    <w:rsid w:val="00FD2187"/>
    <w:rsid w:val="00FD541B"/>
    <w:rsid w:val="00FD7F17"/>
    <w:rsid w:val="00FE1961"/>
    <w:rsid w:val="00FE21B6"/>
    <w:rsid w:val="00FE2A83"/>
    <w:rsid w:val="00FE5BA7"/>
    <w:rsid w:val="00FE617C"/>
    <w:rsid w:val="00FE6D8B"/>
    <w:rsid w:val="00FE71C4"/>
    <w:rsid w:val="00FE7458"/>
    <w:rsid w:val="00FE7E5F"/>
    <w:rsid w:val="00FF0072"/>
    <w:rsid w:val="00FF37BD"/>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03246"/>
  <w15:docId w15:val="{D13499B7-6752-42F6-BC05-4C4021FC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4E81"/>
  </w:style>
  <w:style w:type="paragraph" w:styleId="1">
    <w:name w:val="heading 1"/>
    <w:basedOn w:val="a"/>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uiPriority w:val="99"/>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qFormat/>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8"/>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5D7117"/>
    <w:rPr>
      <w:rFonts w:cs="Times New Roman"/>
      <w:vertAlign w:val="superscript"/>
    </w:rPr>
  </w:style>
  <w:style w:type="paragraph" w:customStyle="1" w:styleId="formattext">
    <w:name w:val="formattext"/>
    <w:basedOn w:val="a"/>
    <w:rsid w:val="00E46C8E"/>
    <w:pPr>
      <w:spacing w:before="100" w:beforeAutospacing="1" w:after="100" w:afterAutospacing="1"/>
    </w:pPr>
    <w:rPr>
      <w:rFonts w:ascii="Times New Roman" w:eastAsia="Times New Roman" w:hAnsi="Times New Roman" w:cs="Times New Roman"/>
      <w:sz w:val="24"/>
      <w:szCs w:val="24"/>
      <w:lang w:eastAsia="ru-RU"/>
    </w:rPr>
  </w:style>
  <w:style w:type="table" w:customStyle="1" w:styleId="50">
    <w:name w:val="Сетка таблицы5"/>
    <w:basedOn w:val="a1"/>
    <w:next w:val="a3"/>
    <w:uiPriority w:val="39"/>
    <w:qFormat/>
    <w:rsid w:val="00363B4F"/>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0">
    <w:name w:val="Сетка таблицы6"/>
    <w:basedOn w:val="a1"/>
    <w:next w:val="a3"/>
    <w:rsid w:val="008706AB"/>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23716706">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6283-B29B-4F1D-B4D7-26425B971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58</Pages>
  <Words>14517</Words>
  <Characters>82748</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Тимонина</dc:creator>
  <cp:lastModifiedBy>Лалаева Асет Вахаевна</cp:lastModifiedBy>
  <cp:revision>63</cp:revision>
  <cp:lastPrinted>2025-04-25T08:28:00Z</cp:lastPrinted>
  <dcterms:created xsi:type="dcterms:W3CDTF">2024-02-06T07:35:00Z</dcterms:created>
  <dcterms:modified xsi:type="dcterms:W3CDTF">2025-11-14T09:32:00Z</dcterms:modified>
</cp:coreProperties>
</file>