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B5578" w14:textId="77777777" w:rsidR="001C6597" w:rsidRPr="001C5BB1" w:rsidRDefault="00936EDA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1C5BB1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3B5ABAEE" w14:textId="77777777" w:rsidR="001C6597" w:rsidRPr="001C5BB1" w:rsidRDefault="00936EDA">
      <w:pPr>
        <w:jc w:val="center"/>
        <w:rPr>
          <w:rFonts w:ascii="Times New Roman" w:hAnsi="Times New Roman"/>
          <w:b/>
          <w:sz w:val="24"/>
        </w:rPr>
      </w:pPr>
      <w:r w:rsidRPr="001C5BB1">
        <w:rPr>
          <w:rFonts w:ascii="Times New Roman" w:hAnsi="Times New Roman"/>
          <w:b/>
          <w:sz w:val="24"/>
        </w:rPr>
        <w:t>«ПРОФЕССИОНАЛИТЕТ»</w:t>
      </w:r>
    </w:p>
    <w:p w14:paraId="22C20A3D" w14:textId="77777777" w:rsidR="001C6597" w:rsidRPr="001C5BB1" w:rsidRDefault="001C6597">
      <w:pPr>
        <w:jc w:val="center"/>
        <w:rPr>
          <w:rFonts w:ascii="Times New Roman" w:hAnsi="Times New Roman"/>
          <w:b/>
          <w:sz w:val="24"/>
        </w:rPr>
      </w:pPr>
    </w:p>
    <w:p w14:paraId="090F8E78" w14:textId="77777777" w:rsidR="001C6597" w:rsidRPr="001C5BB1" w:rsidRDefault="00936EDA">
      <w:pPr>
        <w:jc w:val="center"/>
        <w:rPr>
          <w:rFonts w:ascii="Times New Roman" w:hAnsi="Times New Roman"/>
          <w:b/>
          <w:sz w:val="24"/>
        </w:rPr>
      </w:pPr>
      <w:r w:rsidRPr="001C5BB1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34D94FEF" w14:textId="77777777" w:rsidR="001C6597" w:rsidRPr="001C5BB1" w:rsidRDefault="00936EDA">
      <w:pPr>
        <w:jc w:val="center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Среднее профессиональное образование</w:t>
      </w:r>
    </w:p>
    <w:p w14:paraId="0FDC6276" w14:textId="77777777" w:rsidR="001C6597" w:rsidRPr="001C5BB1" w:rsidRDefault="001C6597">
      <w:pPr>
        <w:jc w:val="center"/>
        <w:rPr>
          <w:rFonts w:ascii="Times New Roman" w:hAnsi="Times New Roman"/>
          <w:b/>
          <w:sz w:val="24"/>
        </w:rPr>
      </w:pPr>
    </w:p>
    <w:p w14:paraId="14BA0C28" w14:textId="77777777" w:rsidR="001C6597" w:rsidRPr="001C5BB1" w:rsidRDefault="001C6597">
      <w:pPr>
        <w:jc w:val="center"/>
        <w:rPr>
          <w:rFonts w:ascii="Times New Roman" w:hAnsi="Times New Roman"/>
          <w:b/>
          <w:sz w:val="24"/>
        </w:rPr>
      </w:pPr>
    </w:p>
    <w:p w14:paraId="4071125A" w14:textId="77777777" w:rsidR="001C6597" w:rsidRPr="001C5BB1" w:rsidRDefault="001C6597">
      <w:pPr>
        <w:rPr>
          <w:rFonts w:ascii="Times New Roman" w:hAnsi="Times New Roman"/>
          <w:b/>
          <w:sz w:val="24"/>
        </w:rPr>
      </w:pPr>
    </w:p>
    <w:p w14:paraId="4CD9ECE6" w14:textId="77777777" w:rsidR="001C6597" w:rsidRPr="001C5BB1" w:rsidRDefault="00936EDA">
      <w:pPr>
        <w:jc w:val="center"/>
        <w:rPr>
          <w:rFonts w:ascii="Times New Roman" w:hAnsi="Times New Roman"/>
          <w:b/>
          <w:sz w:val="24"/>
        </w:rPr>
      </w:pPr>
      <w:r w:rsidRPr="001C5BB1">
        <w:rPr>
          <w:rFonts w:ascii="Times New Roman" w:hAnsi="Times New Roman"/>
          <w:b/>
          <w:sz w:val="24"/>
        </w:rPr>
        <w:t>Образовательная программа</w:t>
      </w:r>
    </w:p>
    <w:p w14:paraId="5F62041A" w14:textId="77777777" w:rsidR="001C6597" w:rsidRPr="001C5BB1" w:rsidRDefault="00936EDA">
      <w:pPr>
        <w:jc w:val="center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4E443D66" w14:textId="77777777" w:rsidR="001C6597" w:rsidRPr="001C5BB1" w:rsidRDefault="001C6597">
      <w:pPr>
        <w:jc w:val="center"/>
        <w:rPr>
          <w:rFonts w:ascii="Times New Roman" w:hAnsi="Times New Roman"/>
          <w:sz w:val="24"/>
        </w:rPr>
      </w:pPr>
    </w:p>
    <w:p w14:paraId="2AF457BC" w14:textId="77777777" w:rsidR="001C6597" w:rsidRPr="001C5BB1" w:rsidRDefault="00936EDA">
      <w:pPr>
        <w:jc w:val="center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b/>
          <w:sz w:val="24"/>
        </w:rPr>
        <w:t xml:space="preserve">Профессия </w:t>
      </w:r>
      <w:r w:rsidRPr="001C5BB1">
        <w:rPr>
          <w:rFonts w:ascii="Times New Roman" w:hAnsi="Times New Roman"/>
          <w:b/>
          <w:sz w:val="24"/>
        </w:rPr>
        <w:br/>
      </w:r>
      <w:r w:rsidRPr="001C5BB1">
        <w:rPr>
          <w:rFonts w:ascii="Times New Roman" w:hAnsi="Times New Roman"/>
          <w:sz w:val="24"/>
        </w:rPr>
        <w:t>23.01.07 Машинист крана (крановщик)</w:t>
      </w:r>
    </w:p>
    <w:p w14:paraId="7AD68D6D" w14:textId="77777777" w:rsidR="001C6597" w:rsidRPr="001C5BB1" w:rsidRDefault="001C6597">
      <w:pPr>
        <w:jc w:val="center"/>
        <w:rPr>
          <w:rFonts w:ascii="Times New Roman" w:hAnsi="Times New Roman"/>
          <w:i/>
        </w:rPr>
      </w:pPr>
    </w:p>
    <w:p w14:paraId="13FC8F67" w14:textId="77777777" w:rsidR="001C6597" w:rsidRPr="001C5BB1" w:rsidRDefault="001C6597">
      <w:pPr>
        <w:jc w:val="center"/>
        <w:rPr>
          <w:rFonts w:ascii="Times New Roman" w:hAnsi="Times New Roman"/>
          <w:i/>
          <w:sz w:val="24"/>
        </w:rPr>
      </w:pPr>
    </w:p>
    <w:p w14:paraId="5B161F2F" w14:textId="77777777" w:rsidR="001C6597" w:rsidRPr="001C5BB1" w:rsidRDefault="00936EDA">
      <w:pPr>
        <w:jc w:val="center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1C5BB1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7AB733D3" w14:textId="77777777" w:rsidR="001C6597" w:rsidRPr="001C5BB1" w:rsidRDefault="001C6597">
      <w:pPr>
        <w:jc w:val="center"/>
        <w:rPr>
          <w:rFonts w:ascii="Times New Roman" w:hAnsi="Times New Roman"/>
          <w:sz w:val="24"/>
        </w:rPr>
      </w:pPr>
    </w:p>
    <w:p w14:paraId="614C191D" w14:textId="77777777" w:rsidR="001C6597" w:rsidRPr="001C5BB1" w:rsidRDefault="001C6597">
      <w:pPr>
        <w:jc w:val="center"/>
        <w:rPr>
          <w:rFonts w:ascii="Times New Roman" w:hAnsi="Times New Roman"/>
          <w:sz w:val="24"/>
        </w:rPr>
      </w:pPr>
    </w:p>
    <w:p w14:paraId="3F6C6A4B" w14:textId="77777777" w:rsidR="001C6597" w:rsidRPr="001C5BB1" w:rsidRDefault="00936EDA">
      <w:pPr>
        <w:jc w:val="center"/>
        <w:rPr>
          <w:rFonts w:ascii="Times New Roman" w:hAnsi="Times New Roman"/>
          <w:b/>
          <w:sz w:val="24"/>
        </w:rPr>
      </w:pPr>
      <w:r w:rsidRPr="001C5BB1">
        <w:rPr>
          <w:rFonts w:ascii="Times New Roman" w:hAnsi="Times New Roman"/>
          <w:b/>
          <w:sz w:val="24"/>
        </w:rPr>
        <w:t>Квалификации выпускника</w:t>
      </w:r>
    </w:p>
    <w:p w14:paraId="3D368348" w14:textId="77777777" w:rsidR="001C6597" w:rsidRPr="001C5BB1" w:rsidRDefault="00936EDA">
      <w:pPr>
        <w:pStyle w:val="ConsPlusNormal"/>
        <w:jc w:val="center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Водитель автомобиля</w:t>
      </w:r>
    </w:p>
    <w:p w14:paraId="6F57384C" w14:textId="77777777" w:rsidR="001C6597" w:rsidRPr="001C5BB1" w:rsidRDefault="00936EDA">
      <w:pPr>
        <w:pStyle w:val="ConsPlusNormal"/>
        <w:jc w:val="center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Машинист крана автомобильного</w:t>
      </w:r>
    </w:p>
    <w:p w14:paraId="00179EF8" w14:textId="77777777" w:rsidR="001C6597" w:rsidRPr="001C5BB1" w:rsidRDefault="00936EDA">
      <w:pPr>
        <w:jc w:val="center"/>
        <w:rPr>
          <w:rFonts w:ascii="Times New Roman" w:hAnsi="Times New Roman"/>
          <w:sz w:val="32"/>
        </w:rPr>
      </w:pPr>
      <w:r w:rsidRPr="001C5BB1">
        <w:rPr>
          <w:rFonts w:ascii="Times New Roman" w:hAnsi="Times New Roman"/>
          <w:sz w:val="24"/>
        </w:rPr>
        <w:t>Машинист крана (крановщик)</w:t>
      </w:r>
    </w:p>
    <w:p w14:paraId="253A3E2D" w14:textId="77777777" w:rsidR="001C6597" w:rsidRPr="001C5BB1" w:rsidRDefault="001C6597">
      <w:pPr>
        <w:rPr>
          <w:rFonts w:ascii="Times New Roman" w:hAnsi="Times New Roman"/>
          <w:sz w:val="32"/>
        </w:rPr>
      </w:pPr>
    </w:p>
    <w:p w14:paraId="46701306" w14:textId="77777777" w:rsidR="001C6597" w:rsidRPr="001C5BB1" w:rsidRDefault="001C6597">
      <w:pPr>
        <w:rPr>
          <w:rFonts w:ascii="Times New Roman" w:hAnsi="Times New Roman"/>
          <w:sz w:val="24"/>
        </w:rPr>
      </w:pPr>
    </w:p>
    <w:p w14:paraId="5496AA04" w14:textId="77777777" w:rsidR="001C6597" w:rsidRPr="001C5BB1" w:rsidRDefault="001C6597">
      <w:pPr>
        <w:rPr>
          <w:rFonts w:ascii="Times New Roman" w:hAnsi="Times New Roman"/>
          <w:sz w:val="24"/>
        </w:rPr>
      </w:pPr>
    </w:p>
    <w:p w14:paraId="33053751" w14:textId="77777777" w:rsidR="001C6597" w:rsidRPr="001C5BB1" w:rsidRDefault="001C6597">
      <w:pPr>
        <w:rPr>
          <w:rFonts w:ascii="Times New Roman" w:hAnsi="Times New Roman"/>
          <w:sz w:val="24"/>
        </w:rPr>
      </w:pPr>
    </w:p>
    <w:p w14:paraId="6A27EC6D" w14:textId="77777777" w:rsidR="001C6597" w:rsidRPr="001C5BB1" w:rsidRDefault="001C6597">
      <w:pPr>
        <w:rPr>
          <w:rFonts w:ascii="Times New Roman" w:hAnsi="Times New Roman"/>
          <w:sz w:val="24"/>
        </w:rPr>
      </w:pPr>
    </w:p>
    <w:p w14:paraId="18A5EED0" w14:textId="77777777" w:rsidR="001C6597" w:rsidRPr="001C5BB1" w:rsidRDefault="001C6597">
      <w:pPr>
        <w:rPr>
          <w:rFonts w:ascii="Times New Roman" w:hAnsi="Times New Roman"/>
          <w:sz w:val="24"/>
        </w:rPr>
      </w:pPr>
    </w:p>
    <w:p w14:paraId="30C7538A" w14:textId="77777777" w:rsidR="001C6597" w:rsidRPr="001C5BB1" w:rsidRDefault="001C6597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1C6597" w:rsidRPr="001C5BB1" w14:paraId="1727CD23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69DCB4E4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23.00.00 Техника и технология наземного транспорта: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3146DE9" w14:textId="77777777" w:rsidR="001C6597" w:rsidRPr="001C5BB1" w:rsidRDefault="001C6597">
            <w:pPr>
              <w:rPr>
                <w:rFonts w:ascii="Times New Roman" w:hAnsi="Times New Roman"/>
                <w:sz w:val="24"/>
              </w:rPr>
            </w:pPr>
          </w:p>
          <w:p w14:paraId="51C970BD" w14:textId="77777777" w:rsidR="001C6597" w:rsidRPr="001C5BB1" w:rsidRDefault="001C6597">
            <w:pPr>
              <w:rPr>
                <w:rFonts w:ascii="Times New Roman" w:hAnsi="Times New Roman"/>
                <w:i/>
                <w:sz w:val="24"/>
              </w:rPr>
            </w:pPr>
          </w:p>
          <w:p w14:paraId="37F6EE7C" w14:textId="70A58324" w:rsidR="001C6597" w:rsidRPr="001C5BB1" w:rsidRDefault="00E109BF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E109BF">
              <w:rPr>
                <w:rFonts w:ascii="Times New Roman" w:hAnsi="Times New Roman"/>
                <w:i/>
                <w:sz w:val="24"/>
              </w:rPr>
              <w:t>от 23.06.2025 № 4</w:t>
            </w:r>
          </w:p>
        </w:tc>
      </w:tr>
      <w:tr w:rsidR="001C6597" w:rsidRPr="001C5BB1" w14:paraId="2A5FBBC2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6CF57321" w14:textId="77777777" w:rsidR="001C6597" w:rsidRPr="001C5BB1" w:rsidRDefault="001C6597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F4EBAC4" w14:textId="77777777" w:rsidR="001C6597" w:rsidRPr="001C5BB1" w:rsidRDefault="00936EDA">
            <w:pPr>
              <w:jc w:val="center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1C6597" w:rsidRPr="001C5BB1" w14:paraId="0C23B147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35B2D10D" w14:textId="77777777" w:rsidR="001C6597" w:rsidRPr="001C5BB1" w:rsidRDefault="001C6597">
            <w:pPr>
              <w:rPr>
                <w:rFonts w:ascii="Times New Roman" w:hAnsi="Times New Roman"/>
                <w:b/>
                <w:sz w:val="24"/>
              </w:rPr>
            </w:pPr>
          </w:p>
          <w:p w14:paraId="280AB5D1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1C5BB1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3DEDE173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9EEE067" w14:textId="3AB7C0BC" w:rsidR="001C6597" w:rsidRPr="001C5BB1" w:rsidRDefault="00E109BF">
            <w:pPr>
              <w:jc w:val="center"/>
              <w:rPr>
                <w:rFonts w:ascii="Times New Roman" w:hAnsi="Times New Roman"/>
                <w:sz w:val="24"/>
              </w:rPr>
            </w:pPr>
            <w:r w:rsidRPr="00E109BF">
              <w:rPr>
                <w:rFonts w:ascii="Times New Roman" w:hAnsi="Times New Roman"/>
                <w:sz w:val="24"/>
              </w:rPr>
              <w:t>45/2025</w:t>
            </w:r>
          </w:p>
        </w:tc>
      </w:tr>
      <w:tr w:rsidR="001C6597" w:rsidRPr="001C5BB1" w14:paraId="5A461618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5054ACCF" w14:textId="77777777" w:rsidR="001C6597" w:rsidRPr="001C5BB1" w:rsidRDefault="001C6597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B766DFE" w14:textId="77777777" w:rsidR="001C6597" w:rsidRPr="001C5BB1" w:rsidRDefault="00936EDA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1C5BB1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69669F95" w14:textId="77777777" w:rsidR="001C6597" w:rsidRPr="001C5BB1" w:rsidRDefault="001C6597">
            <w:pPr>
              <w:rPr>
                <w:rFonts w:ascii="Times New Roman" w:hAnsi="Times New Roman"/>
              </w:rPr>
            </w:pPr>
          </w:p>
          <w:p w14:paraId="08272676" w14:textId="77777777" w:rsidR="00E109BF" w:rsidRPr="00E109BF" w:rsidRDefault="00E109BF" w:rsidP="00E109BF">
            <w:pPr>
              <w:jc w:val="center"/>
              <w:rPr>
                <w:rFonts w:ascii="Times New Roman" w:hAnsi="Times New Roman"/>
                <w:sz w:val="20"/>
              </w:rPr>
            </w:pPr>
            <w:r w:rsidRPr="00E109BF">
              <w:rPr>
                <w:rFonts w:ascii="Times New Roman" w:hAnsi="Times New Roman"/>
                <w:sz w:val="20"/>
              </w:rPr>
              <w:t>Приказ ФГБОУ ДПО ИРПО</w:t>
            </w:r>
          </w:p>
          <w:p w14:paraId="21051011" w14:textId="60FB38CF" w:rsidR="001C6597" w:rsidRPr="001C5BB1" w:rsidRDefault="00E109BF" w:rsidP="00E109BF">
            <w:pPr>
              <w:jc w:val="center"/>
              <w:rPr>
                <w:rFonts w:ascii="Times New Roman" w:hAnsi="Times New Roman"/>
                <w:sz w:val="20"/>
              </w:rPr>
            </w:pPr>
            <w:r w:rsidRPr="00E109BF">
              <w:rPr>
                <w:rFonts w:ascii="Times New Roman" w:hAnsi="Times New Roman"/>
                <w:sz w:val="20"/>
              </w:rPr>
              <w:t>№ 01-09-581/2025 от 13.10.2025</w:t>
            </w:r>
          </w:p>
        </w:tc>
      </w:tr>
      <w:tr w:rsidR="001C6597" w:rsidRPr="001C5BB1" w14:paraId="2C0DF34D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4DCA8038" w14:textId="77777777" w:rsidR="001C6597" w:rsidRPr="001C5BB1" w:rsidRDefault="001C6597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6CA5B497" w14:textId="77777777" w:rsidR="001C6597" w:rsidRPr="001C5BB1" w:rsidRDefault="00936EDA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1C5BB1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2E3BA0EC" w14:textId="77777777" w:rsidR="001C6597" w:rsidRPr="001C5BB1" w:rsidRDefault="001C6597">
      <w:pPr>
        <w:rPr>
          <w:rFonts w:ascii="Times New Roman" w:hAnsi="Times New Roman"/>
          <w:sz w:val="24"/>
        </w:rPr>
      </w:pPr>
    </w:p>
    <w:p w14:paraId="4099504E" w14:textId="77777777" w:rsidR="001C6597" w:rsidRPr="001C5BB1" w:rsidRDefault="001C6597">
      <w:pPr>
        <w:rPr>
          <w:rFonts w:ascii="Times New Roman" w:hAnsi="Times New Roman"/>
          <w:sz w:val="24"/>
        </w:rPr>
      </w:pPr>
    </w:p>
    <w:p w14:paraId="54AAA09E" w14:textId="77777777" w:rsidR="001C6597" w:rsidRPr="001C5BB1" w:rsidRDefault="001C6597">
      <w:pPr>
        <w:rPr>
          <w:rFonts w:ascii="Times New Roman" w:hAnsi="Times New Roman"/>
          <w:sz w:val="24"/>
        </w:rPr>
      </w:pPr>
    </w:p>
    <w:p w14:paraId="30E0B6E6" w14:textId="77777777" w:rsidR="001C6597" w:rsidRPr="001C5BB1" w:rsidRDefault="001C6597">
      <w:pPr>
        <w:rPr>
          <w:rFonts w:ascii="Times New Roman" w:hAnsi="Times New Roman"/>
          <w:sz w:val="24"/>
        </w:rPr>
      </w:pPr>
    </w:p>
    <w:p w14:paraId="37D565CE" w14:textId="77777777" w:rsidR="001C6597" w:rsidRPr="001C5BB1" w:rsidRDefault="001C6597">
      <w:pPr>
        <w:rPr>
          <w:rFonts w:ascii="Times New Roman" w:hAnsi="Times New Roman"/>
          <w:sz w:val="24"/>
        </w:rPr>
      </w:pPr>
    </w:p>
    <w:p w14:paraId="10AF57EC" w14:textId="77777777" w:rsidR="001C6597" w:rsidRPr="001C5BB1" w:rsidRDefault="001C6597">
      <w:pPr>
        <w:rPr>
          <w:rFonts w:ascii="Times New Roman" w:hAnsi="Times New Roman"/>
          <w:sz w:val="24"/>
        </w:rPr>
      </w:pPr>
    </w:p>
    <w:p w14:paraId="31CCA22C" w14:textId="77777777" w:rsidR="001C6597" w:rsidRPr="001C5BB1" w:rsidRDefault="001C6597">
      <w:pPr>
        <w:rPr>
          <w:rFonts w:ascii="Times New Roman" w:hAnsi="Times New Roman"/>
          <w:sz w:val="24"/>
        </w:rPr>
      </w:pPr>
    </w:p>
    <w:p w14:paraId="1276369F" w14:textId="77777777" w:rsidR="001C6597" w:rsidRPr="001C5BB1" w:rsidRDefault="001C6597">
      <w:pPr>
        <w:rPr>
          <w:rFonts w:ascii="Times New Roman" w:hAnsi="Times New Roman"/>
          <w:sz w:val="24"/>
        </w:rPr>
      </w:pPr>
    </w:p>
    <w:p w14:paraId="5C1A33EC" w14:textId="77777777" w:rsidR="001C6597" w:rsidRPr="001C5BB1" w:rsidRDefault="00936EDA">
      <w:pPr>
        <w:jc w:val="center"/>
        <w:rPr>
          <w:rFonts w:ascii="Times New Roman" w:hAnsi="Times New Roman"/>
          <w:b/>
          <w:sz w:val="24"/>
          <w:u w:val="single"/>
        </w:rPr>
        <w:sectPr w:rsidR="001C6597" w:rsidRPr="001C5BB1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  <w:r w:rsidRPr="001C5BB1">
        <w:rPr>
          <w:rFonts w:ascii="Times New Roman" w:hAnsi="Times New Roman"/>
          <w:b/>
          <w:sz w:val="24"/>
        </w:rPr>
        <w:t>2025 г.</w:t>
      </w:r>
    </w:p>
    <w:p w14:paraId="7446CD7B" w14:textId="77777777" w:rsidR="001C6597" w:rsidRPr="001C5BB1" w:rsidRDefault="00936EDA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1C5BB1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5B45E556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1C6597" w:rsidRPr="001C5BB1" w14:paraId="7DF0DE0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059C" w14:textId="77777777" w:rsidR="001C6597" w:rsidRPr="001C5BB1" w:rsidRDefault="00936EDA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04B1" w14:textId="77777777" w:rsidR="001C6597" w:rsidRPr="001C5BB1" w:rsidRDefault="00936EDA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1C6597" w:rsidRPr="001C5BB1" w14:paraId="2EA89AD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2A9AE" w14:textId="77777777" w:rsidR="001C6597" w:rsidRPr="001C5BB1" w:rsidRDefault="001C6597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44ADB" w14:textId="77777777" w:rsidR="001C6597" w:rsidRPr="001C5BB1" w:rsidRDefault="001C6597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1C6597" w:rsidRPr="001C5BB1" w14:paraId="0F5DC2E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7DC95" w14:textId="77777777" w:rsidR="001C6597" w:rsidRPr="001C5BB1" w:rsidRDefault="001C6597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5EA65" w14:textId="77777777" w:rsidR="001C6597" w:rsidRPr="001C5BB1" w:rsidRDefault="001C6597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1C6597" w:rsidRPr="001C5BB1" w14:paraId="7C654F0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A6006" w14:textId="77777777" w:rsidR="001C6597" w:rsidRPr="001C5BB1" w:rsidRDefault="001C6597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29830" w14:textId="77777777" w:rsidR="001C6597" w:rsidRPr="001C5BB1" w:rsidRDefault="001C6597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1C6597" w:rsidRPr="001C5BB1" w14:paraId="2389208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A843" w14:textId="77777777" w:rsidR="001C6597" w:rsidRPr="001C5BB1" w:rsidRDefault="001C6597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7F685" w14:textId="77777777" w:rsidR="001C6597" w:rsidRPr="001C5BB1" w:rsidRDefault="001C6597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1C6597" w:rsidRPr="001C5BB1" w14:paraId="0946BB2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207E7" w14:textId="77777777" w:rsidR="001C6597" w:rsidRPr="001C5BB1" w:rsidRDefault="001C6597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6047A" w14:textId="77777777" w:rsidR="001C6597" w:rsidRPr="001C5BB1" w:rsidRDefault="001C6597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1C6597" w:rsidRPr="001C5BB1" w14:paraId="2532607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774C0" w14:textId="77777777" w:rsidR="001C6597" w:rsidRPr="001C5BB1" w:rsidRDefault="001C6597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6EDEC" w14:textId="77777777" w:rsidR="001C6597" w:rsidRPr="001C5BB1" w:rsidRDefault="001C6597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18AB4DA9" w14:textId="77777777" w:rsidR="001C6597" w:rsidRPr="001C5BB1" w:rsidRDefault="001C6597">
      <w:pPr>
        <w:ind w:left="-142" w:firstLine="567"/>
        <w:rPr>
          <w:rFonts w:ascii="Times New Roman" w:hAnsi="Times New Roman"/>
          <w:sz w:val="24"/>
        </w:rPr>
      </w:pPr>
    </w:p>
    <w:p w14:paraId="7ECF081C" w14:textId="77777777" w:rsidR="001C6597" w:rsidRPr="001C5BB1" w:rsidRDefault="001C6597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1C6597" w:rsidRPr="001C5BB1" w14:paraId="4BB5E942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1175" w14:textId="77777777" w:rsidR="001C6597" w:rsidRPr="001C5BB1" w:rsidRDefault="00936EDA">
            <w:pPr>
              <w:ind w:left="17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595EF" w14:textId="77777777" w:rsidR="001C6597" w:rsidRPr="001C5BB1" w:rsidRDefault="00936EDA">
            <w:pPr>
              <w:ind w:left="17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1C6597" w:rsidRPr="001C5BB1" w14:paraId="43B4C603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7759" w14:textId="77777777" w:rsidR="001C6597" w:rsidRPr="001C5BB1" w:rsidRDefault="00936EDA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5A29" w14:textId="77777777" w:rsidR="001C6597" w:rsidRPr="001C5BB1" w:rsidRDefault="001C6597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091D4952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4392754D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64AAF2BF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0D2F792F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7148B3D9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0D287961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64C5474B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7F4CE5E7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441CD112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208D66A6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6BA7B03D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1B210E5F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5E310FE0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1B3AFB83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40CFA316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78B05C4E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20D209F5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34D4CBF4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62A12236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5AAA51E6" w14:textId="77777777" w:rsidR="001C6597" w:rsidRPr="001C5BB1" w:rsidRDefault="001C6597">
      <w:pPr>
        <w:jc w:val="both"/>
        <w:rPr>
          <w:rFonts w:ascii="Times New Roman" w:hAnsi="Times New Roman"/>
          <w:sz w:val="24"/>
        </w:rPr>
      </w:pPr>
    </w:p>
    <w:p w14:paraId="5314CE0E" w14:textId="77777777" w:rsidR="001C6597" w:rsidRPr="001C5BB1" w:rsidRDefault="00936EDA">
      <w:pPr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br w:type="page" w:clear="all"/>
      </w:r>
    </w:p>
    <w:p w14:paraId="6031BF55" w14:textId="77777777" w:rsidR="001C6597" w:rsidRPr="001C5BB1" w:rsidRDefault="001C6597">
      <w:pPr>
        <w:sectPr w:rsidR="001C6597" w:rsidRPr="001C5BB1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6F860E52" w14:textId="77777777" w:rsidR="001C6597" w:rsidRPr="001C5BB1" w:rsidRDefault="00936EDA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 w:rsidRPr="001C5BB1">
        <w:rPr>
          <w:rFonts w:ascii="Times New Roman" w:hAnsi="Times New Roman"/>
          <w:b/>
          <w:sz w:val="28"/>
        </w:rPr>
        <w:lastRenderedPageBreak/>
        <w:t>Содержание</w:t>
      </w:r>
    </w:p>
    <w:p w14:paraId="04E055F4" w14:textId="77777777" w:rsidR="001C6597" w:rsidRPr="001C5BB1" w:rsidRDefault="001C6597">
      <w:pPr>
        <w:pStyle w:val="affffffffff"/>
        <w:spacing w:before="0"/>
        <w:rPr>
          <w:rStyle w:val="affffffc"/>
          <w:rFonts w:ascii="Times New Roman" w:hAnsi="Times New Roman"/>
          <w:b/>
        </w:rPr>
      </w:pPr>
    </w:p>
    <w:p w14:paraId="2D4E365A" w14:textId="77777777" w:rsidR="001C6597" w:rsidRPr="001C5BB1" w:rsidRDefault="00936EDA">
      <w:pPr>
        <w:pStyle w:val="1f5"/>
        <w:tabs>
          <w:tab w:val="clear" w:pos="9638"/>
          <w:tab w:val="right" w:leader="dot" w:pos="9355"/>
        </w:tabs>
      </w:pPr>
      <w:r w:rsidRPr="001C5BB1">
        <w:fldChar w:fldCharType="begin"/>
      </w:r>
      <w:r w:rsidRPr="001C5BB1">
        <w:instrText>TOC \h \z \u \o "1-3"</w:instrText>
      </w:r>
      <w:r w:rsidRPr="001C5BB1">
        <w:fldChar w:fldCharType="separate"/>
      </w:r>
      <w:hyperlink w:anchor="__RefHeading___1" w:tooltip="#__RefHeading___1" w:history="1">
        <w:r w:rsidRPr="001C5BB1">
          <w:t>Раздел 1. Общие положения</w:t>
        </w:r>
        <w:r w:rsidRPr="001C5BB1">
          <w:tab/>
        </w:r>
        <w:r w:rsidRPr="001C5BB1">
          <w:fldChar w:fldCharType="begin"/>
        </w:r>
        <w:r w:rsidRPr="001C5BB1">
          <w:instrText>PAGEREF __RefHeading___1 \h</w:instrText>
        </w:r>
        <w:r w:rsidRPr="001C5BB1">
          <w:fldChar w:fldCharType="separate"/>
        </w:r>
        <w:r w:rsidRPr="001C5BB1">
          <w:t>4</w:t>
        </w:r>
        <w:r w:rsidRPr="001C5BB1">
          <w:fldChar w:fldCharType="end"/>
        </w:r>
      </w:hyperlink>
    </w:p>
    <w:p w14:paraId="2C87E3D4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2" w:tooltip="#__RefHeading___2" w:history="1">
        <w:r w:rsidR="00936EDA" w:rsidRPr="001C5BB1">
          <w:t>1.1. Назначение примерной образовательной программы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__RefHeading___2 \h</w:instrText>
        </w:r>
        <w:r w:rsidR="00936EDA" w:rsidRPr="001C5BB1">
          <w:fldChar w:fldCharType="separate"/>
        </w:r>
        <w:r w:rsidR="00936EDA" w:rsidRPr="001C5BB1">
          <w:t>4</w:t>
        </w:r>
        <w:r w:rsidR="00936EDA" w:rsidRPr="001C5BB1">
          <w:fldChar w:fldCharType="end"/>
        </w:r>
      </w:hyperlink>
    </w:p>
    <w:p w14:paraId="743BFA47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3" w:tooltip="#__RefHeading___3" w:history="1">
        <w:r w:rsidR="00936EDA" w:rsidRPr="001C5BB1">
          <w:t>1.2. Нормативные документы.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__RefHeading___3 \h</w:instrText>
        </w:r>
        <w:r w:rsidR="00936EDA" w:rsidRPr="001C5BB1">
          <w:fldChar w:fldCharType="separate"/>
        </w:r>
        <w:r w:rsidR="00936EDA" w:rsidRPr="001C5BB1">
          <w:t>4</w:t>
        </w:r>
        <w:r w:rsidR="00936EDA" w:rsidRPr="001C5BB1">
          <w:fldChar w:fldCharType="end"/>
        </w:r>
      </w:hyperlink>
    </w:p>
    <w:p w14:paraId="3BFD73D3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4" w:tooltip="#__RefHeading___4" w:history="1">
        <w:r w:rsidR="00936EDA" w:rsidRPr="001C5BB1">
          <w:t>1.3. Перечень сокращений.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__RefHeading___4 \h</w:instrText>
        </w:r>
        <w:r w:rsidR="00936EDA" w:rsidRPr="001C5BB1">
          <w:fldChar w:fldCharType="separate"/>
        </w:r>
        <w:r w:rsidR="00936EDA" w:rsidRPr="001C5BB1">
          <w:t>5</w:t>
        </w:r>
        <w:r w:rsidR="00936EDA" w:rsidRPr="001C5BB1">
          <w:fldChar w:fldCharType="end"/>
        </w:r>
      </w:hyperlink>
    </w:p>
    <w:p w14:paraId="05512D36" w14:textId="77777777" w:rsidR="001C6597" w:rsidRPr="001C5BB1" w:rsidRDefault="00D33B2B">
      <w:pPr>
        <w:pStyle w:val="1f5"/>
        <w:tabs>
          <w:tab w:val="clear" w:pos="9638"/>
          <w:tab w:val="right" w:leader="dot" w:pos="9355"/>
        </w:tabs>
      </w:pPr>
      <w:hyperlink w:anchor="__RefHeading___5" w:tooltip="#__RefHeading___5" w:history="1">
        <w:r w:rsidR="00936EDA" w:rsidRPr="001C5BB1">
          <w:t>Раздел 2. Основные характеристики образовательной программы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__RefHeading___5 \h</w:instrText>
        </w:r>
        <w:r w:rsidR="00936EDA" w:rsidRPr="001C5BB1">
          <w:fldChar w:fldCharType="separate"/>
        </w:r>
        <w:r w:rsidR="00936EDA" w:rsidRPr="001C5BB1">
          <w:t>6</w:t>
        </w:r>
        <w:r w:rsidR="00936EDA" w:rsidRPr="001C5BB1">
          <w:fldChar w:fldCharType="end"/>
        </w:r>
      </w:hyperlink>
    </w:p>
    <w:p w14:paraId="16403601" w14:textId="77777777" w:rsidR="001C6597" w:rsidRPr="001C5BB1" w:rsidRDefault="00D33B2B">
      <w:pPr>
        <w:pStyle w:val="1f5"/>
        <w:tabs>
          <w:tab w:val="clear" w:pos="9638"/>
          <w:tab w:val="right" w:leader="dot" w:pos="9355"/>
        </w:tabs>
      </w:pPr>
      <w:hyperlink w:anchor="__RefHeading___6" w:tooltip="#__RefHeading___6" w:history="1">
        <w:r w:rsidR="00936EDA" w:rsidRPr="001C5BB1">
          <w:t>Раздел 3. Характеристика профессиональной деятельности выпускника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__RefHeading___6 \h</w:instrText>
        </w:r>
        <w:r w:rsidR="00936EDA" w:rsidRPr="001C5BB1">
          <w:fldChar w:fldCharType="separate"/>
        </w:r>
        <w:r w:rsidR="00936EDA" w:rsidRPr="001C5BB1">
          <w:t>8</w:t>
        </w:r>
        <w:r w:rsidR="00936EDA" w:rsidRPr="001C5BB1">
          <w:fldChar w:fldCharType="end"/>
        </w:r>
      </w:hyperlink>
    </w:p>
    <w:p w14:paraId="38647F7C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7" w:tooltip="#__RefHeading___7" w:history="1">
        <w:r w:rsidR="00936EDA" w:rsidRPr="001C5BB1">
          <w:t>3.1. Область(и) профессиональной деятельности выпускников: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__RefHeading___7 \h</w:instrText>
        </w:r>
        <w:r w:rsidR="00936EDA" w:rsidRPr="001C5BB1">
          <w:fldChar w:fldCharType="separate"/>
        </w:r>
        <w:r w:rsidR="00936EDA" w:rsidRPr="001C5BB1">
          <w:t>8</w:t>
        </w:r>
        <w:r w:rsidR="00936EDA" w:rsidRPr="001C5BB1">
          <w:fldChar w:fldCharType="end"/>
        </w:r>
      </w:hyperlink>
    </w:p>
    <w:p w14:paraId="027B7797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8" w:tooltip="#__RefHeading___8" w:history="1">
        <w:r w:rsidR="00936EDA" w:rsidRPr="001C5BB1">
          <w:t>3.2. Профессиональные стандарты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__RefHeading___8 \h</w:instrText>
        </w:r>
        <w:r w:rsidR="00936EDA" w:rsidRPr="001C5BB1">
          <w:fldChar w:fldCharType="separate"/>
        </w:r>
        <w:r w:rsidR="00936EDA" w:rsidRPr="001C5BB1">
          <w:t>8</w:t>
        </w:r>
        <w:r w:rsidR="00936EDA" w:rsidRPr="001C5BB1">
          <w:fldChar w:fldCharType="end"/>
        </w:r>
      </w:hyperlink>
    </w:p>
    <w:p w14:paraId="55A79087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9" w:tooltip="#__RefHeading___9" w:history="1">
        <w:r w:rsidR="00936EDA" w:rsidRPr="001C5BB1">
          <w:t>3.3. Осваиваемые виды деятельности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__RefHeading___9 \h</w:instrText>
        </w:r>
        <w:r w:rsidR="00936EDA" w:rsidRPr="001C5BB1">
          <w:fldChar w:fldCharType="separate"/>
        </w:r>
        <w:r w:rsidR="00936EDA" w:rsidRPr="001C5BB1">
          <w:t>11</w:t>
        </w:r>
        <w:r w:rsidR="00936EDA" w:rsidRPr="001C5BB1">
          <w:fldChar w:fldCharType="end"/>
        </w:r>
      </w:hyperlink>
    </w:p>
    <w:p w14:paraId="18607F7D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10" w:tooltip="#__RefHeading___10" w:history="1">
        <w:r w:rsidR="00936EDA" w:rsidRPr="001C5BB1">
          <w:t>Сборка, монтаж (демонтаж) элементов судовых конструкций, корпусов, устройств и систем металлических судов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__RefHeading___10 \h</w:instrText>
        </w:r>
        <w:r w:rsidR="00936EDA" w:rsidRPr="001C5BB1">
          <w:fldChar w:fldCharType="separate"/>
        </w:r>
        <w:r w:rsidR="00936EDA" w:rsidRPr="001C5BB1">
          <w:t>11</w:t>
        </w:r>
        <w:r w:rsidR="00936EDA" w:rsidRPr="001C5BB1">
          <w:fldChar w:fldCharType="end"/>
        </w:r>
      </w:hyperlink>
    </w:p>
    <w:p w14:paraId="49078CDE" w14:textId="77777777" w:rsidR="001C6597" w:rsidRPr="001C5BB1" w:rsidRDefault="00D33B2B">
      <w:pPr>
        <w:pStyle w:val="1f5"/>
        <w:tabs>
          <w:tab w:val="clear" w:pos="9638"/>
          <w:tab w:val="right" w:leader="dot" w:pos="9355"/>
        </w:tabs>
      </w:pPr>
      <w:hyperlink w:anchor="__RefHeading___11" w:tooltip="#__RefHeading___11" w:history="1">
        <w:r w:rsidR="00936EDA" w:rsidRPr="001C5BB1">
          <w:t>Раздел 4. Планируемые результаты освоения образовательной программы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__RefHeading___11 \h</w:instrText>
        </w:r>
        <w:r w:rsidR="00936EDA" w:rsidRPr="001C5BB1">
          <w:fldChar w:fldCharType="separate"/>
        </w:r>
        <w:r w:rsidR="00936EDA" w:rsidRPr="001C5BB1">
          <w:t>12</w:t>
        </w:r>
        <w:r w:rsidR="00936EDA" w:rsidRPr="001C5BB1">
          <w:fldChar w:fldCharType="end"/>
        </w:r>
      </w:hyperlink>
    </w:p>
    <w:p w14:paraId="41B3EBCD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12" w:tooltip="#__RefHeading___12" w:history="1">
        <w:r w:rsidR="00936EDA" w:rsidRPr="001C5BB1">
          <w:t>4.1. Общие компетенции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__RefHeading___12 \h</w:instrText>
        </w:r>
        <w:r w:rsidR="00936EDA" w:rsidRPr="001C5BB1">
          <w:fldChar w:fldCharType="separate"/>
        </w:r>
        <w:r w:rsidR="00936EDA" w:rsidRPr="001C5BB1">
          <w:t>12</w:t>
        </w:r>
        <w:r w:rsidR="00936EDA" w:rsidRPr="001C5BB1">
          <w:fldChar w:fldCharType="end"/>
        </w:r>
      </w:hyperlink>
    </w:p>
    <w:p w14:paraId="2E69F86E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13" w:tooltip="#__RefHeading___13" w:history="1">
        <w:r w:rsidR="00936EDA" w:rsidRPr="001C5BB1">
          <w:t>4.2. Профессиональные компетенции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__RefHeading___13 \h</w:instrText>
        </w:r>
        <w:r w:rsidR="00936EDA" w:rsidRPr="001C5BB1">
          <w:fldChar w:fldCharType="separate"/>
        </w:r>
        <w:r w:rsidR="00936EDA" w:rsidRPr="001C5BB1">
          <w:t>15</w:t>
        </w:r>
        <w:r w:rsidR="00936EDA" w:rsidRPr="001C5BB1">
          <w:fldChar w:fldCharType="end"/>
        </w:r>
      </w:hyperlink>
    </w:p>
    <w:p w14:paraId="326C6F73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14" w:tooltip="#__RefHeading___14" w:history="1">
        <w:r w:rsidR="00936EDA" w:rsidRPr="001C5BB1">
          <w:t>4.3. Матрица компетенций выпускника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__RefHeading___14 \h</w:instrText>
        </w:r>
        <w:r w:rsidR="00936EDA" w:rsidRPr="001C5BB1">
          <w:fldChar w:fldCharType="separate"/>
        </w:r>
        <w:r w:rsidR="00936EDA" w:rsidRPr="001C5BB1">
          <w:t>19</w:t>
        </w:r>
        <w:r w:rsidR="00936EDA" w:rsidRPr="001C5BB1">
          <w:fldChar w:fldCharType="end"/>
        </w:r>
      </w:hyperlink>
    </w:p>
    <w:p w14:paraId="04FC604E" w14:textId="77777777" w:rsidR="001C6597" w:rsidRPr="001C5BB1" w:rsidRDefault="00D33B2B">
      <w:pPr>
        <w:pStyle w:val="1f5"/>
        <w:tabs>
          <w:tab w:val="clear" w:pos="9638"/>
          <w:tab w:val="right" w:leader="dot" w:pos="9355"/>
        </w:tabs>
      </w:pPr>
      <w:hyperlink w:anchor="__RefHeading___15" w:tooltip="#__RefHeading___15" w:history="1">
        <w:r w:rsidR="00936EDA" w:rsidRPr="001C5BB1">
          <w:t>Раздел 5. Примерная структура и содержание образовательной программы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__RefHeading___15 \h</w:instrText>
        </w:r>
        <w:r w:rsidR="00936EDA" w:rsidRPr="001C5BB1">
          <w:fldChar w:fldCharType="separate"/>
        </w:r>
        <w:r w:rsidR="00936EDA" w:rsidRPr="001C5BB1">
          <w:t>32</w:t>
        </w:r>
        <w:r w:rsidR="00936EDA" w:rsidRPr="001C5BB1">
          <w:fldChar w:fldCharType="end"/>
        </w:r>
      </w:hyperlink>
    </w:p>
    <w:p w14:paraId="6107356C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16" w:tooltip="#__RefHeading___16" w:history="1">
        <w:r w:rsidR="00936EDA" w:rsidRPr="001C5BB1">
          <w:t>5.1. Примерный учебный план  (ЭКСЕЛЬ)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__RefHeading___16 \h</w:instrText>
        </w:r>
        <w:r w:rsidR="00936EDA" w:rsidRPr="001C5BB1">
          <w:fldChar w:fldCharType="separate"/>
        </w:r>
        <w:r w:rsidR="00936EDA" w:rsidRPr="001C5BB1">
          <w:t>32</w:t>
        </w:r>
        <w:r w:rsidR="00936EDA" w:rsidRPr="001C5BB1">
          <w:fldChar w:fldCharType="end"/>
        </w:r>
      </w:hyperlink>
    </w:p>
    <w:p w14:paraId="6C996D10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17" w:tooltip="#__RefHeading___17" w:history="1">
        <w:r w:rsidR="00936EDA" w:rsidRPr="001C5BB1">
          <w:t>5.2. Примерный календарный учебный график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__RefHeading___17 \h</w:instrText>
        </w:r>
        <w:r w:rsidR="00936EDA" w:rsidRPr="001C5BB1">
          <w:fldChar w:fldCharType="separate"/>
        </w:r>
        <w:r w:rsidR="00936EDA" w:rsidRPr="001C5BB1">
          <w:t>33</w:t>
        </w:r>
        <w:r w:rsidR="00936EDA" w:rsidRPr="001C5BB1">
          <w:fldChar w:fldCharType="end"/>
        </w:r>
      </w:hyperlink>
    </w:p>
    <w:p w14:paraId="54F9F02E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18" w:tooltip="#__RefHeading___18" w:history="1">
        <w:r w:rsidR="00936EDA" w:rsidRPr="001C5BB1">
          <w:t>5.3. Примерные рабочие программы учебных дисциплин и профессиональных модулей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__RefHeading___18 \h</w:instrText>
        </w:r>
        <w:r w:rsidR="00936EDA" w:rsidRPr="001C5BB1">
          <w:fldChar w:fldCharType="separate"/>
        </w:r>
        <w:r w:rsidR="00936EDA" w:rsidRPr="001C5BB1">
          <w:t>34</w:t>
        </w:r>
        <w:r w:rsidR="00936EDA" w:rsidRPr="001C5BB1">
          <w:fldChar w:fldCharType="end"/>
        </w:r>
      </w:hyperlink>
    </w:p>
    <w:p w14:paraId="137FE7CF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19" w:tooltip="#__RefHeading___19" w:history="1">
        <w:r w:rsidR="00936EDA" w:rsidRPr="001C5BB1">
          <w:t>5.4. Примерная рабочая программа воспитания и примерный календарный план воспитательной работы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__RefHeading___19 \h</w:instrText>
        </w:r>
        <w:r w:rsidR="00936EDA" w:rsidRPr="001C5BB1">
          <w:fldChar w:fldCharType="separate"/>
        </w:r>
        <w:r w:rsidR="00936EDA" w:rsidRPr="001C5BB1">
          <w:t>34</w:t>
        </w:r>
        <w:r w:rsidR="00936EDA" w:rsidRPr="001C5BB1">
          <w:fldChar w:fldCharType="end"/>
        </w:r>
      </w:hyperlink>
    </w:p>
    <w:p w14:paraId="2CECB489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20" w:tooltip="#__RefHeading___20" w:history="1">
        <w:r w:rsidR="00936EDA" w:rsidRPr="001C5BB1">
          <w:t>5.5. Практическая подготовка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__RefHeading___20 \h</w:instrText>
        </w:r>
        <w:r w:rsidR="00936EDA" w:rsidRPr="001C5BB1">
          <w:fldChar w:fldCharType="separate"/>
        </w:r>
        <w:r w:rsidR="00936EDA" w:rsidRPr="001C5BB1">
          <w:t>34</w:t>
        </w:r>
        <w:r w:rsidR="00936EDA" w:rsidRPr="001C5BB1">
          <w:fldChar w:fldCharType="end"/>
        </w:r>
      </w:hyperlink>
    </w:p>
    <w:p w14:paraId="0FD6B86D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21" w:tooltip="#__RefHeading___21" w:history="1">
        <w:r w:rsidR="00936EDA" w:rsidRPr="001C5BB1">
          <w:t>5.6. Государственная итоговая аттестация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__RefHeading___21 \h</w:instrText>
        </w:r>
        <w:r w:rsidR="00936EDA" w:rsidRPr="001C5BB1">
          <w:fldChar w:fldCharType="separate"/>
        </w:r>
        <w:r w:rsidR="00936EDA" w:rsidRPr="001C5BB1">
          <w:t>34</w:t>
        </w:r>
        <w:r w:rsidR="00936EDA" w:rsidRPr="001C5BB1">
          <w:fldChar w:fldCharType="end"/>
        </w:r>
      </w:hyperlink>
    </w:p>
    <w:p w14:paraId="3B6DDA1B" w14:textId="77777777" w:rsidR="001C6597" w:rsidRPr="001C5BB1" w:rsidRDefault="00D33B2B">
      <w:pPr>
        <w:pStyle w:val="1f5"/>
        <w:tabs>
          <w:tab w:val="clear" w:pos="9638"/>
          <w:tab w:val="right" w:leader="dot" w:pos="9355"/>
        </w:tabs>
      </w:pPr>
      <w:hyperlink w:anchor="__RefHeading___22" w:tooltip="#__RefHeading___22" w:history="1">
        <w:r w:rsidR="00936EDA" w:rsidRPr="001C5BB1">
          <w:t>Раздел 6. Примерные условия реализации образовательной программы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__RefHeading___22 \h</w:instrText>
        </w:r>
        <w:r w:rsidR="00936EDA" w:rsidRPr="001C5BB1">
          <w:fldChar w:fldCharType="separate"/>
        </w:r>
        <w:r w:rsidR="00936EDA" w:rsidRPr="001C5BB1">
          <w:t>36</w:t>
        </w:r>
        <w:r w:rsidR="00936EDA" w:rsidRPr="001C5BB1">
          <w:fldChar w:fldCharType="end"/>
        </w:r>
      </w:hyperlink>
    </w:p>
    <w:p w14:paraId="0055139B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23" w:tooltip="#__RefHeading___23" w:history="1">
        <w:r w:rsidR="00936EDA" w:rsidRPr="001C5BB1">
          <w:t>6.1. Материально-техническое и учебно-методическое обеспечение образовательной программы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__RefHeading___23 \h</w:instrText>
        </w:r>
        <w:r w:rsidR="00936EDA" w:rsidRPr="001C5BB1">
          <w:fldChar w:fldCharType="separate"/>
        </w:r>
        <w:r w:rsidR="00936EDA" w:rsidRPr="001C5BB1">
          <w:t>36</w:t>
        </w:r>
        <w:r w:rsidR="00936EDA" w:rsidRPr="001C5BB1">
          <w:fldChar w:fldCharType="end"/>
        </w:r>
      </w:hyperlink>
    </w:p>
    <w:p w14:paraId="5ADDD3F5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24" w:tooltip="#__RefHeading___24" w:history="1">
        <w:r w:rsidR="00936EDA" w:rsidRPr="001C5BB1">
          <w:t>6.2. Применение электронного обучения и дистанционных образовательных технологий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__RefHeading___24 \h</w:instrText>
        </w:r>
        <w:r w:rsidR="00936EDA" w:rsidRPr="001C5BB1">
          <w:fldChar w:fldCharType="separate"/>
        </w:r>
        <w:r w:rsidR="00936EDA" w:rsidRPr="001C5BB1">
          <w:t>36</w:t>
        </w:r>
        <w:r w:rsidR="00936EDA" w:rsidRPr="001C5BB1">
          <w:fldChar w:fldCharType="end"/>
        </w:r>
      </w:hyperlink>
    </w:p>
    <w:p w14:paraId="0B19561E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25" w:tooltip="#__RefHeading___25" w:history="1">
        <w:r w:rsidR="00936EDA" w:rsidRPr="001C5BB1">
          <w:t>6.3. Кадровые условия реализации образовательной программы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__RefHeading___25 \h</w:instrText>
        </w:r>
        <w:r w:rsidR="00936EDA" w:rsidRPr="001C5BB1">
          <w:fldChar w:fldCharType="separate"/>
        </w:r>
        <w:r w:rsidR="00936EDA" w:rsidRPr="001C5BB1">
          <w:t>36</w:t>
        </w:r>
        <w:r w:rsidR="00936EDA" w:rsidRPr="001C5BB1">
          <w:fldChar w:fldCharType="end"/>
        </w:r>
      </w:hyperlink>
    </w:p>
    <w:p w14:paraId="66098547" w14:textId="77777777" w:rsidR="001C6597" w:rsidRPr="001C5BB1" w:rsidRDefault="00D33B2B">
      <w:pPr>
        <w:pStyle w:val="26"/>
        <w:tabs>
          <w:tab w:val="right" w:leader="dot" w:pos="9355"/>
        </w:tabs>
      </w:pPr>
      <w:hyperlink w:anchor="__RefHeading___26" w:tooltip="#__RefHeading___26" w:history="1">
        <w:r w:rsidR="00936EDA" w:rsidRPr="001C5BB1">
          <w:t>6.4. Примерные расчеты финансового обеспечения реализации образовательной программы</w:t>
        </w:r>
        <w:r w:rsidR="00936EDA" w:rsidRPr="001C5BB1">
          <w:tab/>
        </w:r>
        <w:r w:rsidR="00936EDA" w:rsidRPr="001C5BB1">
          <w:fldChar w:fldCharType="begin"/>
        </w:r>
        <w:r w:rsidR="00936EDA" w:rsidRPr="001C5BB1">
          <w:instrText>PAGEREF __RefHeading___26 \h</w:instrText>
        </w:r>
        <w:r w:rsidR="00936EDA" w:rsidRPr="001C5BB1">
          <w:fldChar w:fldCharType="separate"/>
        </w:r>
        <w:r w:rsidR="00936EDA" w:rsidRPr="001C5BB1">
          <w:t>37</w:t>
        </w:r>
        <w:r w:rsidR="00936EDA" w:rsidRPr="001C5BB1">
          <w:fldChar w:fldCharType="end"/>
        </w:r>
      </w:hyperlink>
    </w:p>
    <w:p w14:paraId="164AE078" w14:textId="77777777" w:rsidR="001C6597" w:rsidRPr="001C5BB1" w:rsidRDefault="00936EDA">
      <w:r w:rsidRPr="001C5BB1">
        <w:fldChar w:fldCharType="end"/>
      </w:r>
    </w:p>
    <w:p w14:paraId="51920FBE" w14:textId="77777777" w:rsidR="001C6597" w:rsidRPr="001C5BB1" w:rsidRDefault="00936EDA">
      <w:pPr>
        <w:spacing w:before="120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6B72D60B" w14:textId="77777777" w:rsidR="001C6597" w:rsidRPr="001C5BB1" w:rsidRDefault="00936EDA">
      <w:pPr>
        <w:spacing w:before="120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2F8A6506" w14:textId="77777777" w:rsidR="001C6597" w:rsidRPr="001C5BB1" w:rsidRDefault="00936EDA">
      <w:pPr>
        <w:spacing w:before="120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6B5268ED" w14:textId="77777777" w:rsidR="001C6597" w:rsidRPr="001C5BB1" w:rsidRDefault="00936EDA">
      <w:pPr>
        <w:spacing w:before="120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53902C74" w14:textId="77777777" w:rsidR="001C6597" w:rsidRPr="001C5BB1" w:rsidRDefault="00936EDA">
      <w:pPr>
        <w:spacing w:before="120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5D064EC2" w14:textId="77777777" w:rsidR="001C6597" w:rsidRPr="001C5BB1" w:rsidRDefault="00936EDA">
      <w:pPr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br w:type="page" w:clear="all"/>
      </w:r>
    </w:p>
    <w:p w14:paraId="5608428A" w14:textId="77777777" w:rsidR="001C6597" w:rsidRPr="001C5BB1" w:rsidRDefault="00936EDA">
      <w:pPr>
        <w:pStyle w:val="10"/>
        <w:spacing w:before="0" w:after="0"/>
      </w:pPr>
      <w:bookmarkStart w:id="3" w:name="__RefHeading___1"/>
      <w:bookmarkStart w:id="4" w:name="_Hlk156486035"/>
      <w:bookmarkEnd w:id="3"/>
      <w:r w:rsidRPr="001C5BB1">
        <w:lastRenderedPageBreak/>
        <w:t>Раздел 1. Общие положения</w:t>
      </w:r>
    </w:p>
    <w:p w14:paraId="15ED8EB6" w14:textId="77777777" w:rsidR="001C6597" w:rsidRPr="001C5BB1" w:rsidRDefault="001C6597"/>
    <w:p w14:paraId="5588A924" w14:textId="77777777" w:rsidR="001C6597" w:rsidRPr="001C5BB1" w:rsidRDefault="00936EDA">
      <w:pPr>
        <w:pStyle w:val="110"/>
        <w:spacing w:after="0" w:line="240" w:lineRule="auto"/>
      </w:pPr>
      <w:bookmarkStart w:id="5" w:name="__RefHeading___2"/>
      <w:bookmarkEnd w:id="5"/>
      <w:r w:rsidRPr="001C5BB1">
        <w:t>1.1. Назначение примерной образовательной программы</w:t>
      </w:r>
    </w:p>
    <w:p w14:paraId="76CDBFCA" w14:textId="77777777" w:rsidR="001C6597" w:rsidRPr="001C5BB1" w:rsidRDefault="00936EDA">
      <w:pPr>
        <w:pStyle w:val="afffffff3"/>
        <w:ind w:left="0"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Машинист крана (крановщик), утвержденным </w:t>
      </w:r>
      <w:bookmarkStart w:id="6" w:name="_Hlk170901554"/>
      <w:r w:rsidRPr="001C5BB1">
        <w:rPr>
          <w:rFonts w:ascii="Times New Roman" w:hAnsi="Times New Roman"/>
          <w:sz w:val="24"/>
        </w:rPr>
        <w:t>приказом Министерства образования и науки Российской Федерации от 20.08.2013 № 847</w:t>
      </w:r>
      <w:bookmarkEnd w:id="6"/>
      <w:r w:rsidRPr="001C5BB1">
        <w:rPr>
          <w:rFonts w:ascii="Times New Roman" w:hAnsi="Times New Roman"/>
          <w:i/>
          <w:sz w:val="24"/>
        </w:rPr>
        <w:t xml:space="preserve"> </w:t>
      </w:r>
      <w:r w:rsidRPr="001C5BB1">
        <w:rPr>
          <w:rFonts w:ascii="Times New Roman" w:hAnsi="Times New Roman"/>
          <w:sz w:val="24"/>
        </w:rPr>
        <w:t xml:space="preserve">(далее – ФГОС, ФГОС СПО). </w:t>
      </w:r>
    </w:p>
    <w:p w14:paraId="4E438FEF" w14:textId="77777777" w:rsidR="001C6597" w:rsidRPr="001C5BB1" w:rsidRDefault="00936EDA">
      <w:pPr>
        <w:pStyle w:val="affffff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10F59EDE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профессии Машинист крана (крановщик), планируемые результаты освоения образовательной программы, примерные условия реализации образовательной программы.</w:t>
      </w:r>
    </w:p>
    <w:p w14:paraId="39DC525C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5450779A" w14:textId="77777777" w:rsidR="001C6597" w:rsidRPr="001C5BB1" w:rsidRDefault="001C6597">
      <w:pPr>
        <w:pStyle w:val="1fb"/>
      </w:pPr>
    </w:p>
    <w:p w14:paraId="2E09232B" w14:textId="77777777" w:rsidR="001C6597" w:rsidRPr="001C5BB1" w:rsidRDefault="00936EDA">
      <w:pPr>
        <w:pStyle w:val="110"/>
        <w:spacing w:after="0" w:line="240" w:lineRule="auto"/>
      </w:pPr>
      <w:bookmarkStart w:id="7" w:name="__RefHeading___3"/>
      <w:bookmarkEnd w:id="7"/>
      <w:r w:rsidRPr="001C5BB1">
        <w:t>1.2. Нормативные документы</w:t>
      </w:r>
    </w:p>
    <w:p w14:paraId="2F96E264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4A77F1E4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1C5BB1">
        <w:rPr>
          <w:rFonts w:ascii="Times New Roman" w:hAnsi="Times New Roman"/>
          <w:sz w:val="24"/>
        </w:rPr>
        <w:t>Минпросвещения</w:t>
      </w:r>
      <w:proofErr w:type="spellEnd"/>
      <w:r w:rsidRPr="001C5BB1">
        <w:rPr>
          <w:rFonts w:ascii="Times New Roman" w:hAnsi="Times New Roman"/>
          <w:sz w:val="24"/>
        </w:rPr>
        <w:t xml:space="preserve"> России от 08.04.2021 № 153);</w:t>
      </w:r>
    </w:p>
    <w:p w14:paraId="76879051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профессии Машинист крана (крановщик) (приказом Министерства образования и науки Российской Федерации от 20.08.2013 № 847);</w:t>
      </w:r>
    </w:p>
    <w:p w14:paraId="49B8611F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1C5BB1">
        <w:rPr>
          <w:rFonts w:ascii="Times New Roman" w:hAnsi="Times New Roman"/>
          <w:sz w:val="24"/>
        </w:rPr>
        <w:t>Минпросвещения</w:t>
      </w:r>
      <w:proofErr w:type="spellEnd"/>
      <w:r w:rsidRPr="001C5BB1">
        <w:rPr>
          <w:rFonts w:ascii="Times New Roman" w:hAnsi="Times New Roman"/>
          <w:sz w:val="24"/>
        </w:rPr>
        <w:t xml:space="preserve"> России от 24.08.2022 № 762);</w:t>
      </w:r>
    </w:p>
    <w:p w14:paraId="4172B91B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1C5BB1">
        <w:rPr>
          <w:rFonts w:ascii="Times New Roman" w:hAnsi="Times New Roman"/>
          <w:sz w:val="24"/>
        </w:rPr>
        <w:t>Минпросвещения</w:t>
      </w:r>
      <w:proofErr w:type="spellEnd"/>
      <w:r w:rsidRPr="001C5BB1">
        <w:rPr>
          <w:rFonts w:ascii="Times New Roman" w:hAnsi="Times New Roman"/>
          <w:sz w:val="24"/>
        </w:rPr>
        <w:t xml:space="preserve"> России от 08.11.2021 № 800);</w:t>
      </w:r>
    </w:p>
    <w:p w14:paraId="6934084A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1C5BB1">
        <w:rPr>
          <w:rFonts w:ascii="Times New Roman" w:hAnsi="Times New Roman"/>
          <w:sz w:val="24"/>
        </w:rPr>
        <w:t>Минпросвещения</w:t>
      </w:r>
      <w:proofErr w:type="spellEnd"/>
      <w:r w:rsidRPr="001C5BB1">
        <w:rPr>
          <w:rFonts w:ascii="Times New Roman" w:hAnsi="Times New Roman"/>
          <w:sz w:val="24"/>
        </w:rPr>
        <w:t xml:space="preserve"> России № 390 от 05.08.2020);</w:t>
      </w:r>
    </w:p>
    <w:p w14:paraId="0C2EE3AA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1C5BB1">
        <w:rPr>
          <w:rFonts w:ascii="Times New Roman" w:hAnsi="Times New Roman"/>
          <w:sz w:val="24"/>
        </w:rPr>
        <w:t>Минпросвещения</w:t>
      </w:r>
      <w:proofErr w:type="spellEnd"/>
      <w:r w:rsidRPr="001C5BB1">
        <w:rPr>
          <w:rFonts w:ascii="Times New Roman" w:hAnsi="Times New Roman"/>
          <w:sz w:val="24"/>
        </w:rPr>
        <w:t xml:space="preserve"> России от 14.07.2023 № 534);</w:t>
      </w:r>
    </w:p>
    <w:p w14:paraId="7DE0AFFE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1C5BB1">
        <w:rPr>
          <w:rFonts w:ascii="Times New Roman" w:hAnsi="Times New Roman"/>
          <w:sz w:val="24"/>
        </w:rPr>
        <w:t>Минпросвещения</w:t>
      </w:r>
      <w:proofErr w:type="spellEnd"/>
      <w:r w:rsidRPr="001C5BB1">
        <w:rPr>
          <w:rFonts w:ascii="Times New Roman" w:hAnsi="Times New Roman"/>
          <w:sz w:val="24"/>
        </w:rPr>
        <w:t xml:space="preserve"> России от 13.12.2023 N 932);</w:t>
      </w:r>
    </w:p>
    <w:p w14:paraId="2FCCAF2A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1C5BB1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1C5BB1"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5A68BCE4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5BB1">
        <w:rPr>
          <w:rFonts w:ascii="Times New Roman" w:hAnsi="Times New Roman"/>
          <w:sz w:val="24"/>
        </w:rPr>
        <w:lastRenderedPageBreak/>
        <w:t xml:space="preserve">Приказ Министерства труда и социальной защиты Российской Федерации от 09.10.2024 № 533н «Об утверждении профессионального стандарта </w:t>
      </w:r>
      <w:r w:rsidRPr="001C5BB1">
        <w:rPr>
          <w:rFonts w:ascii="Times New Roman" w:hAnsi="Times New Roman"/>
          <w:sz w:val="24"/>
          <w:szCs w:val="24"/>
        </w:rPr>
        <w:t>«</w:t>
      </w:r>
      <w:r w:rsidRPr="001C5BB1">
        <w:rPr>
          <w:rFonts w:ascii="Times New Roman" w:eastAsia="DejaVu Sans" w:hAnsi="Times New Roman"/>
          <w:sz w:val="24"/>
          <w:szCs w:val="24"/>
          <w:lang w:eastAsia="zh-CN" w:bidi="hi-IN"/>
        </w:rPr>
        <w:t>Машинист (оператор) подъемника с рабочей платформой</w:t>
      </w:r>
      <w:r w:rsidRPr="001C5BB1">
        <w:rPr>
          <w:rFonts w:ascii="Times New Roman" w:hAnsi="Times New Roman"/>
          <w:sz w:val="24"/>
          <w:szCs w:val="24"/>
        </w:rPr>
        <w:t>»;</w:t>
      </w:r>
    </w:p>
    <w:p w14:paraId="7F236079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01.03.2017 № 215н «Об утверждении профессионального стандарта «Машинист крана общего назначения».</w:t>
      </w:r>
    </w:p>
    <w:p w14:paraId="0B390682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25BB6924" w14:textId="77777777" w:rsidR="001C6597" w:rsidRPr="001C5BB1" w:rsidRDefault="00936EDA">
      <w:pPr>
        <w:pStyle w:val="110"/>
        <w:spacing w:after="0" w:line="240" w:lineRule="auto"/>
      </w:pPr>
      <w:bookmarkStart w:id="8" w:name="__RefHeading___4"/>
      <w:bookmarkEnd w:id="8"/>
      <w:r w:rsidRPr="001C5BB1">
        <w:t>1.3. Перечень сокращений.</w:t>
      </w:r>
    </w:p>
    <w:p w14:paraId="21BD6199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7955E40D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6F1AACC6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ДЭ – демонстрационный экзамен;</w:t>
      </w:r>
    </w:p>
    <w:p w14:paraId="6D63110D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МДК – междисциплинарный курс;</w:t>
      </w:r>
    </w:p>
    <w:p w14:paraId="0C9219EF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ОК – общие компетенции;</w:t>
      </w:r>
    </w:p>
    <w:p w14:paraId="5BF9A330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ОП – общепрофессиональный цикл;</w:t>
      </w:r>
    </w:p>
    <w:p w14:paraId="12F65F94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ОТФ – обобщенная трудовая функция;</w:t>
      </w:r>
    </w:p>
    <w:p w14:paraId="10BD5CE7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4BA1BCDE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ПА – промежуточная аттестация;</w:t>
      </w:r>
    </w:p>
    <w:p w14:paraId="16D77E45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ПК – профессиональные компетенции;</w:t>
      </w:r>
    </w:p>
    <w:p w14:paraId="6413ECF0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ПМ – профессиональный модуль;</w:t>
      </w:r>
    </w:p>
    <w:p w14:paraId="6B75A527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1C5BB1">
        <w:rPr>
          <w:rFonts w:ascii="Times New Roman" w:hAnsi="Times New Roman"/>
          <w:sz w:val="24"/>
        </w:rPr>
        <w:t>ПМн</w:t>
      </w:r>
      <w:proofErr w:type="spellEnd"/>
      <w:r w:rsidRPr="001C5BB1">
        <w:rPr>
          <w:rFonts w:ascii="Times New Roman" w:hAnsi="Times New Roman"/>
          <w:sz w:val="24"/>
        </w:rPr>
        <w:t xml:space="preserve"> – профессиональный модуль</w:t>
      </w:r>
      <w:r w:rsidRPr="001C5BB1">
        <w:t xml:space="preserve"> </w:t>
      </w:r>
      <w:r w:rsidRPr="001C5BB1">
        <w:rPr>
          <w:rFonts w:ascii="Times New Roman" w:hAnsi="Times New Roman"/>
          <w:sz w:val="24"/>
        </w:rPr>
        <w:t>по направленности;</w:t>
      </w:r>
    </w:p>
    <w:p w14:paraId="1B4DAD93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0E08A32B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 – профессиональный цикл;</w:t>
      </w:r>
    </w:p>
    <w:p w14:paraId="7C685606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49B9273B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ПС – профессиональный стандарт,</w:t>
      </w:r>
    </w:p>
    <w:p w14:paraId="5F22D06F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ТС – технические средства;</w:t>
      </w:r>
    </w:p>
    <w:p w14:paraId="55A30F89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ТФ – трудовая функция;</w:t>
      </w:r>
    </w:p>
    <w:p w14:paraId="6B97D31C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УМК – учебно-методический комплект;</w:t>
      </w:r>
    </w:p>
    <w:p w14:paraId="3A8AB8EE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УП – учебная практика;</w:t>
      </w:r>
    </w:p>
    <w:p w14:paraId="76E561B1" w14:textId="77777777" w:rsidR="001C6597" w:rsidRPr="001C5BB1" w:rsidRDefault="00936EDA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58E1BE55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674FA69B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75B77F71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1BA10AEA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0C2C660A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1E53357F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793814E3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77863ACD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738AD1DE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2FA2142E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77ECFD27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59B8B634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1E32DE9B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2092A180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344A6007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2452ACAF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12B77BA3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240EC953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664E35F7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61792323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7F45F0D2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393492D6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30F200F9" w14:textId="77777777" w:rsidR="001C6597" w:rsidRPr="001C5BB1" w:rsidRDefault="001C6597">
      <w:pPr>
        <w:ind w:firstLine="709"/>
        <w:jc w:val="both"/>
        <w:rPr>
          <w:rFonts w:ascii="Times New Roman" w:hAnsi="Times New Roman"/>
          <w:i/>
        </w:rPr>
      </w:pPr>
    </w:p>
    <w:p w14:paraId="4F1C1325" w14:textId="77777777" w:rsidR="001C6597" w:rsidRPr="001C5BB1" w:rsidRDefault="001C6597">
      <w:pPr>
        <w:jc w:val="both"/>
        <w:rPr>
          <w:rFonts w:ascii="Times New Roman" w:hAnsi="Times New Roman"/>
          <w:i/>
        </w:rPr>
      </w:pPr>
    </w:p>
    <w:p w14:paraId="03173F3F" w14:textId="77777777" w:rsidR="001C6597" w:rsidRPr="001C5BB1" w:rsidRDefault="00936EDA">
      <w:pPr>
        <w:pStyle w:val="10"/>
        <w:pageBreakBefore/>
        <w:spacing w:before="0" w:after="0"/>
        <w:jc w:val="both"/>
      </w:pPr>
      <w:bookmarkStart w:id="9" w:name="__RefHeading___5"/>
      <w:bookmarkEnd w:id="9"/>
      <w:r w:rsidRPr="001C5BB1">
        <w:lastRenderedPageBreak/>
        <w:t xml:space="preserve">Раздел 2. Основные характеристики образовательной программы </w:t>
      </w:r>
    </w:p>
    <w:p w14:paraId="2DE20E55" w14:textId="77777777" w:rsidR="001C6597" w:rsidRPr="001C5BB1" w:rsidRDefault="001C6597"/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567"/>
        <w:gridCol w:w="2694"/>
      </w:tblGrid>
      <w:tr w:rsidR="001C6597" w:rsidRPr="001C5BB1" w14:paraId="752AA391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CA06E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5BB1">
              <w:rPr>
                <w:rFonts w:ascii="Times New Roman" w:hAnsi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38CBB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5BB1">
              <w:rPr>
                <w:rFonts w:ascii="Times New Roman" w:hAnsi="Times New Roman"/>
                <w:b/>
                <w:sz w:val="24"/>
                <w:szCs w:val="24"/>
              </w:rPr>
              <w:t>Данные</w:t>
            </w:r>
          </w:p>
        </w:tc>
      </w:tr>
      <w:tr w:rsidR="001C6597" w:rsidRPr="001C5BB1" w14:paraId="59A67AA1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1F65F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58EBA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Транспортная отрасль</w:t>
            </w:r>
            <w:r w:rsidRPr="001C5BB1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65A144EB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Строительная отрасль</w:t>
            </w:r>
          </w:p>
          <w:p w14:paraId="76DDD2EB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Горнодобывающая отрасль</w:t>
            </w:r>
          </w:p>
          <w:p w14:paraId="36F182A0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Металлургия</w:t>
            </w:r>
          </w:p>
          <w:p w14:paraId="6A2CF456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Машиностроение</w:t>
            </w:r>
          </w:p>
        </w:tc>
      </w:tr>
      <w:tr w:rsidR="001C6597" w:rsidRPr="001C5BB1" w14:paraId="773B5E27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B6833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95414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40.174 Машинист крана общего назначения (</w:t>
            </w:r>
            <w:r w:rsidRPr="001C5BB1">
              <w:rPr>
                <w:rFonts w:ascii="Times New Roman" w:hAnsi="Times New Roman"/>
                <w:i/>
                <w:iCs/>
                <w:sz w:val="24"/>
                <w:szCs w:val="24"/>
              </w:rPr>
              <w:t>Приказ Министерства труда и социальной защиты Российской Федерации от 01.03.2017 № 215н)</w:t>
            </w:r>
          </w:p>
        </w:tc>
      </w:tr>
      <w:tr w:rsidR="00E109BF" w:rsidRPr="001C5BB1" w14:paraId="6FECF5E7" w14:textId="77777777" w:rsidTr="00611467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97E4AC" w14:textId="77777777" w:rsidR="00E109BF" w:rsidRPr="001C5BB1" w:rsidRDefault="00E109B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087F8" w14:textId="77777777" w:rsidR="00E109BF" w:rsidRPr="001C5BB1" w:rsidRDefault="00E109BF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Транспортная отрасль</w:t>
            </w:r>
          </w:p>
        </w:tc>
      </w:tr>
      <w:tr w:rsidR="00E109BF" w:rsidRPr="001C5BB1" w14:paraId="61176B8E" w14:textId="77777777" w:rsidTr="00564436"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A2A3B0" w14:textId="77777777" w:rsidR="00E109BF" w:rsidRPr="001C5BB1" w:rsidRDefault="00E109B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59A9E" w14:textId="77777777" w:rsidR="00E109BF" w:rsidRPr="001C5BB1" w:rsidRDefault="00E109BF">
            <w:pPr>
              <w:shd w:val="clear" w:color="auto" w:fill="FFFFFF"/>
              <w:outlineLvl w:val="1"/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1C5BB1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40.165 Машинист (оператор) подъемника с рабочей платформой</w:t>
            </w:r>
          </w:p>
          <w:p w14:paraId="79698B71" w14:textId="77777777" w:rsidR="00E109BF" w:rsidRPr="001C5BB1" w:rsidRDefault="00E109BF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09.10.2024 № 533н</w:t>
            </w:r>
            <w:r w:rsidRPr="001C5BB1">
              <w:rPr>
                <w:rFonts w:eastAsia="DejaVu Sans"/>
                <w:i/>
                <w:iCs/>
                <w:sz w:val="24"/>
                <w:szCs w:val="24"/>
                <w:lang w:eastAsia="zh-CN" w:bidi="hi-IN"/>
              </w:rPr>
              <w:t>)</w:t>
            </w:r>
          </w:p>
        </w:tc>
      </w:tr>
      <w:tr w:rsidR="001C6597" w:rsidRPr="001C5BB1" w14:paraId="78D7E7B3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64F81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4E719" w14:textId="77777777" w:rsidR="001C6597" w:rsidRPr="001C5BB1" w:rsidRDefault="00936ED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color w:val="auto"/>
                <w:sz w:val="24"/>
                <w:szCs w:val="24"/>
              </w:rPr>
              <w:t>Лица не моложе 18 лет</w:t>
            </w:r>
          </w:p>
          <w:p w14:paraId="7B2295C0" w14:textId="77777777" w:rsidR="001C6597" w:rsidRPr="001C5BB1" w:rsidRDefault="00936ED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C5BB1">
              <w:rPr>
                <w:rFonts w:ascii="Times New Roman" w:hAnsi="Times New Roman"/>
                <w:color w:val="auto"/>
                <w:sz w:val="24"/>
                <w:szCs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  <w:r w:rsidRPr="001C5BB1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Наличие допуска не ниже III группы по электробезопасности напряжением до 1000 В</w:t>
            </w:r>
            <w:r w:rsidRPr="001C5BB1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Условия допуска работника к выполнению обязанностей, устанавливаются в соответствии с требованиями законодательства Российской Федерации</w:t>
            </w:r>
          </w:p>
        </w:tc>
      </w:tr>
      <w:tr w:rsidR="001C6597" w:rsidRPr="001C5BB1" w14:paraId="3933CA28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0AF19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A094D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Приказ Министерства образования и науки Российской Федерации от 02.08.2013 г. № 847 «Об утверждении федерального государственного образовательного стандарта среднего профессионального образования по профессии 23.01.07 Машинист крана (крановщик)»</w:t>
            </w:r>
          </w:p>
        </w:tc>
      </w:tr>
      <w:tr w:rsidR="001C6597" w:rsidRPr="001C5BB1" w14:paraId="294A4AEF" w14:textId="77777777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F2BB0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BB989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 xml:space="preserve">Водитель автомобиля </w:t>
            </w:r>
          </w:p>
          <w:p w14:paraId="6F2971E4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Машинист крана автомобильного</w:t>
            </w:r>
          </w:p>
          <w:p w14:paraId="24032FB7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Машинист крана (крановщик)</w:t>
            </w:r>
          </w:p>
        </w:tc>
      </w:tr>
      <w:tr w:rsidR="001C6597" w:rsidRPr="001C5BB1" w14:paraId="37C2E345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9894B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 xml:space="preserve">Направленности: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4CD40" w14:textId="77777777" w:rsidR="001C6597" w:rsidRPr="001C5BB1" w:rsidRDefault="00936ED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C5BB1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1C6597" w:rsidRPr="001C5BB1" w14:paraId="2DD81DF9" w14:textId="77777777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95B1CC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2AFE1" w14:textId="77777777" w:rsidR="001C6597" w:rsidRPr="001C5BB1" w:rsidRDefault="00936ED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C5BB1">
              <w:rPr>
                <w:rFonts w:ascii="Times New Roman" w:hAnsi="Times New Roman"/>
                <w:iCs/>
                <w:sz w:val="24"/>
                <w:szCs w:val="24"/>
              </w:rPr>
              <w:t>Строительная отрасль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2439A" w14:textId="77777777" w:rsidR="001C6597" w:rsidRPr="001C5BB1" w:rsidRDefault="00936ED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Транспортная отрасль</w:t>
            </w:r>
          </w:p>
        </w:tc>
      </w:tr>
      <w:tr w:rsidR="001C6597" w:rsidRPr="001C5BB1" w14:paraId="6BC9DD8C" w14:textId="77777777">
        <w:trPr>
          <w:trHeight w:val="117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02A7AE" w14:textId="77777777" w:rsidR="001C6597" w:rsidRPr="001C5BB1" w:rsidRDefault="001C65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7B054" w14:textId="77777777" w:rsidR="001C6597" w:rsidRPr="001C5BB1" w:rsidRDefault="00936ED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C5BB1">
              <w:rPr>
                <w:rFonts w:ascii="Times New Roman" w:hAnsi="Times New Roman"/>
                <w:iCs/>
                <w:sz w:val="24"/>
                <w:szCs w:val="24"/>
              </w:rPr>
              <w:t xml:space="preserve">Стропальщик </w:t>
            </w:r>
          </w:p>
          <w:p w14:paraId="2264527F" w14:textId="77777777" w:rsidR="001C6597" w:rsidRPr="001C5BB1" w:rsidRDefault="001C6597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D8CA7" w14:textId="77777777" w:rsidR="001C6597" w:rsidRPr="001C5BB1" w:rsidRDefault="00936ED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proofErr w:type="gramStart"/>
            <w:r w:rsidRPr="001C5BB1">
              <w:rPr>
                <w:rFonts w:ascii="Times New Roman" w:hAnsi="Times New Roman"/>
                <w:iCs/>
                <w:sz w:val="24"/>
                <w:szCs w:val="24"/>
              </w:rPr>
              <w:t xml:space="preserve">Стропальщик  </w:t>
            </w:r>
            <w:r w:rsidRPr="001C5BB1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Машинист</w:t>
            </w:r>
            <w:proofErr w:type="gramEnd"/>
            <w:r w:rsidRPr="001C5BB1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 автовышки и автогидроподъемника</w:t>
            </w:r>
          </w:p>
        </w:tc>
      </w:tr>
      <w:tr w:rsidR="001C6597" w:rsidRPr="001C5BB1" w14:paraId="2578EE73" w14:textId="77777777">
        <w:trPr>
          <w:trHeight w:val="117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453FDE" w14:textId="77777777" w:rsidR="001C6597" w:rsidRPr="001C5BB1" w:rsidRDefault="001C65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FF2CE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Горнодобывающая отрасль Металлургия</w:t>
            </w:r>
          </w:p>
          <w:p w14:paraId="3202836E" w14:textId="77777777" w:rsidR="001C6597" w:rsidRPr="001C5BB1" w:rsidRDefault="00936ED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Машиностроение</w:t>
            </w:r>
          </w:p>
        </w:tc>
      </w:tr>
      <w:tr w:rsidR="001C6597" w:rsidRPr="001C5BB1" w14:paraId="1C0FE811" w14:textId="77777777">
        <w:trPr>
          <w:trHeight w:val="117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0834D" w14:textId="77777777" w:rsidR="001C6597" w:rsidRPr="001C5BB1" w:rsidRDefault="001C65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9EC6D" w14:textId="77777777" w:rsidR="001C6597" w:rsidRPr="001C5BB1" w:rsidRDefault="00936ED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C5BB1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-</w:t>
            </w:r>
          </w:p>
        </w:tc>
      </w:tr>
      <w:tr w:rsidR="001C6597" w:rsidRPr="001C5BB1" w14:paraId="2D28292D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69F2E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15557ABC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lastRenderedPageBreak/>
              <w:t>на базе СОО</w:t>
            </w:r>
          </w:p>
          <w:p w14:paraId="0B523BAB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 xml:space="preserve">на базе ООО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7B987" w14:textId="77777777" w:rsidR="001C6597" w:rsidRPr="001C5BB1" w:rsidRDefault="001C659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2568E7" w14:textId="77777777" w:rsidR="001C6597" w:rsidRPr="001C5BB1" w:rsidRDefault="001C659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363F4F" w14:textId="77777777" w:rsidR="001C6597" w:rsidRPr="001C5BB1" w:rsidRDefault="001C659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2787EE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10 мес./ 1476 </w:t>
            </w:r>
            <w:proofErr w:type="spellStart"/>
            <w:r w:rsidRPr="001C5BB1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1C5BB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2965ADA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1 г. 10 мес./ 2952 </w:t>
            </w:r>
            <w:proofErr w:type="spellStart"/>
            <w:r w:rsidRPr="001C5BB1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1C5BB1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.</w:t>
            </w:r>
          </w:p>
        </w:tc>
      </w:tr>
      <w:tr w:rsidR="001C6597" w:rsidRPr="001C5BB1" w14:paraId="13392AA6" w14:textId="77777777">
        <w:trPr>
          <w:trHeight w:val="347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C05DDD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Срок и объем реализации образовательной программы, рекомендованный отраслью </w:t>
            </w:r>
          </w:p>
          <w:p w14:paraId="06DDE22C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A6145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Строительная отрасль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238C9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Транспортная отрасль</w:t>
            </w:r>
          </w:p>
        </w:tc>
      </w:tr>
      <w:tr w:rsidR="001C6597" w:rsidRPr="001C5BB1" w14:paraId="56BAC81E" w14:textId="77777777">
        <w:trPr>
          <w:trHeight w:val="862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25DB8E" w14:textId="77777777" w:rsidR="001C6597" w:rsidRPr="001C5BB1" w:rsidRDefault="001C65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4815F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 xml:space="preserve">1 г. 10 мес./ 2952 </w:t>
            </w:r>
            <w:proofErr w:type="spellStart"/>
            <w:r w:rsidRPr="001C5BB1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1C5BB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3E87C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 xml:space="preserve">1 г. 10 мес./ 2952 </w:t>
            </w:r>
            <w:proofErr w:type="spellStart"/>
            <w:r w:rsidRPr="001C5BB1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1C5BB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C6597" w:rsidRPr="001C5BB1" w14:paraId="3EBBBE5B" w14:textId="77777777">
        <w:trPr>
          <w:trHeight w:val="31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8C6AF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B1EDD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 xml:space="preserve">684 </w:t>
            </w:r>
            <w:proofErr w:type="spellStart"/>
            <w:r w:rsidRPr="001C5BB1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1C5BB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C6597" w:rsidRPr="001C5BB1" w14:paraId="47AED25E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27A22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10" w:name="_Hlk156306819"/>
            <w:bookmarkEnd w:id="10"/>
            <w:r w:rsidRPr="001C5BB1">
              <w:rPr>
                <w:rFonts w:ascii="Times New Roman" w:hAnsi="Times New Roman"/>
                <w:b/>
                <w:sz w:val="24"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4325B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5BB1">
              <w:rPr>
                <w:rFonts w:ascii="Times New Roman" w:hAnsi="Times New Roman"/>
                <w:b/>
                <w:sz w:val="24"/>
                <w:szCs w:val="24"/>
              </w:rPr>
              <w:t xml:space="preserve">Объем, в </w:t>
            </w:r>
            <w:proofErr w:type="spellStart"/>
            <w:r w:rsidRPr="001C5BB1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1C5BB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CBC40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5BB1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</w:tr>
      <w:tr w:rsidR="001C6597" w:rsidRPr="001C5BB1" w14:paraId="282C2C8D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94860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57BF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5BB1">
              <w:rPr>
                <w:rFonts w:ascii="Times New Roman" w:hAnsi="Times New Roman"/>
                <w:b/>
                <w:sz w:val="24"/>
                <w:szCs w:val="24"/>
              </w:rPr>
              <w:t>1080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54887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5BB1">
              <w:rPr>
                <w:rFonts w:ascii="Times New Roman" w:hAnsi="Times New Roman"/>
                <w:b/>
                <w:sz w:val="24"/>
                <w:szCs w:val="24"/>
              </w:rPr>
              <w:t>1310</w:t>
            </w:r>
          </w:p>
        </w:tc>
      </w:tr>
      <w:tr w:rsidR="001C6597" w:rsidRPr="001C5BB1" w14:paraId="51398AEA" w14:textId="77777777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5D7F7" w14:textId="77777777" w:rsidR="001C6597" w:rsidRPr="001C5BB1" w:rsidRDefault="00936EDA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B0827" w14:textId="77777777" w:rsidR="001C6597" w:rsidRPr="001C5BB1" w:rsidRDefault="00936E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294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4AFD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1C6597" w:rsidRPr="001C5BB1" w14:paraId="5BF3BD5E" w14:textId="77777777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3105F" w14:textId="77777777" w:rsidR="001C6597" w:rsidRPr="001C5BB1" w:rsidRDefault="00936EDA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7CC6D" w14:textId="77777777" w:rsidR="001C6597" w:rsidRPr="001C5BB1" w:rsidRDefault="00936E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490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491E" w14:textId="77777777" w:rsidR="001C6597" w:rsidRPr="001C5BB1" w:rsidRDefault="00936E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486</w:t>
            </w:r>
          </w:p>
        </w:tc>
      </w:tr>
      <w:tr w:rsidR="001C6597" w:rsidRPr="001C5BB1" w14:paraId="38F72071" w14:textId="77777777">
        <w:trPr>
          <w:trHeight w:val="91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4A534" w14:textId="77777777" w:rsidR="001C6597" w:rsidRPr="001C5BB1" w:rsidRDefault="00936EDA">
            <w:pPr>
              <w:ind w:left="29"/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в т.ч. практика:</w:t>
            </w:r>
          </w:p>
          <w:p w14:paraId="1D327E81" w14:textId="77777777" w:rsidR="001C6597" w:rsidRPr="001C5BB1" w:rsidRDefault="00936EDA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- учебная</w:t>
            </w:r>
          </w:p>
          <w:p w14:paraId="352BE0B3" w14:textId="77777777" w:rsidR="001C6597" w:rsidRPr="001C5BB1" w:rsidRDefault="00936EDA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7F197" w14:textId="77777777" w:rsidR="001C6597" w:rsidRPr="001C5BB1" w:rsidRDefault="00936E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684</w:t>
            </w:r>
          </w:p>
          <w:p w14:paraId="1BDC2166" w14:textId="77777777" w:rsidR="001C6597" w:rsidRPr="001C5BB1" w:rsidRDefault="00936EDA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C5BB1">
              <w:rPr>
                <w:rFonts w:ascii="Times New Roman" w:hAnsi="Times New Roman"/>
                <w:i/>
                <w:sz w:val="24"/>
                <w:szCs w:val="24"/>
              </w:rPr>
              <w:t>- 216</w:t>
            </w:r>
          </w:p>
          <w:p w14:paraId="66F9FD20" w14:textId="77777777" w:rsidR="001C6597" w:rsidRPr="001C5BB1" w:rsidRDefault="00936EDA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C5BB1">
              <w:rPr>
                <w:rFonts w:ascii="Times New Roman" w:hAnsi="Times New Roman"/>
                <w:i/>
                <w:sz w:val="24"/>
                <w:szCs w:val="24"/>
              </w:rPr>
              <w:t>- 468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0A1DF" w14:textId="77777777" w:rsidR="001C6597" w:rsidRPr="001C5BB1" w:rsidRDefault="00936E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684</w:t>
            </w:r>
          </w:p>
          <w:p w14:paraId="3EFEBB68" w14:textId="77777777" w:rsidR="001C6597" w:rsidRPr="001C5BB1" w:rsidRDefault="00936EDA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C5BB1">
              <w:rPr>
                <w:rFonts w:ascii="Times New Roman" w:hAnsi="Times New Roman"/>
                <w:i/>
                <w:sz w:val="24"/>
                <w:szCs w:val="24"/>
              </w:rPr>
              <w:t>- 216</w:t>
            </w:r>
          </w:p>
          <w:p w14:paraId="4D6864FD" w14:textId="77777777" w:rsidR="001C6597" w:rsidRPr="001C5BB1" w:rsidRDefault="00936EDA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C5BB1">
              <w:rPr>
                <w:rFonts w:ascii="Times New Roman" w:hAnsi="Times New Roman"/>
                <w:i/>
                <w:sz w:val="24"/>
                <w:szCs w:val="24"/>
              </w:rPr>
              <w:t>- 468</w:t>
            </w:r>
          </w:p>
        </w:tc>
      </w:tr>
      <w:tr w:rsidR="001C6597" w:rsidRPr="001C5BB1" w14:paraId="65816932" w14:textId="77777777">
        <w:trPr>
          <w:trHeight w:val="34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4636B" w14:textId="77777777" w:rsidR="001C6597" w:rsidRPr="001C5BB1" w:rsidRDefault="00936EDA">
            <w:pPr>
              <w:ind w:left="29"/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6EDF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309F3" w14:textId="77777777" w:rsidR="001C6597" w:rsidRPr="001C5BB1" w:rsidRDefault="001C65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6597" w:rsidRPr="001C5BB1" w14:paraId="1859EF00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D8CAA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A2602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5BB1"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0E2CE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C5BB1"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</w:tr>
      <w:tr w:rsidR="001C6597" w:rsidRPr="001C5BB1" w14:paraId="56573A9E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297B5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1C5BB1">
              <w:rPr>
                <w:rStyle w:val="a7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2EA4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1578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1C6597" w:rsidRPr="001C5BB1" w14:paraId="7DAA37B9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0AD2B" w14:textId="77777777" w:rsidR="001C6597" w:rsidRPr="001C5BB1" w:rsidRDefault="00936ED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 xml:space="preserve">ГИА в форме демонстрационного экзамена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0286E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5BB1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BEDAF" w14:textId="77777777" w:rsidR="001C6597" w:rsidRPr="001C5BB1" w:rsidRDefault="001C6597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C6597" w:rsidRPr="001C5BB1" w14:paraId="401F4A40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8BCCE" w14:textId="77777777" w:rsidR="001C6597" w:rsidRPr="001C5BB1" w:rsidRDefault="00936EDA">
            <w:pPr>
              <w:rPr>
                <w:rFonts w:ascii="Times New Roman" w:hAnsi="Times New Roman"/>
                <w:sz w:val="24"/>
                <w:szCs w:val="24"/>
              </w:rPr>
            </w:pPr>
            <w:r w:rsidRPr="001C5BB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FE368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5BB1">
              <w:rPr>
                <w:rFonts w:ascii="Times New Roman" w:hAnsi="Times New Roman"/>
                <w:b/>
                <w:sz w:val="24"/>
                <w:szCs w:val="24"/>
              </w:rPr>
              <w:t>1476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3EBF1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5BB1">
              <w:rPr>
                <w:rFonts w:ascii="Times New Roman" w:hAnsi="Times New Roman"/>
                <w:b/>
                <w:sz w:val="24"/>
                <w:szCs w:val="24"/>
              </w:rPr>
              <w:t>1418</w:t>
            </w:r>
          </w:p>
        </w:tc>
      </w:tr>
    </w:tbl>
    <w:p w14:paraId="0B7060F4" w14:textId="77777777" w:rsidR="001C6597" w:rsidRPr="001C5BB1" w:rsidRDefault="001C6597">
      <w:pPr>
        <w:pStyle w:val="1fb"/>
      </w:pPr>
    </w:p>
    <w:p w14:paraId="71443319" w14:textId="77777777" w:rsidR="001C6597" w:rsidRPr="001C5BB1" w:rsidRDefault="001C6597">
      <w:pPr>
        <w:pStyle w:val="af1"/>
      </w:pPr>
    </w:p>
    <w:p w14:paraId="60694AB4" w14:textId="77777777" w:rsidR="001C6597" w:rsidRPr="001C5BB1" w:rsidRDefault="00936EDA">
      <w:pPr>
        <w:pStyle w:val="10"/>
        <w:pageBreakBefore/>
        <w:spacing w:before="0" w:after="0"/>
      </w:pPr>
      <w:bookmarkStart w:id="11" w:name="__RefHeading___6"/>
      <w:bookmarkEnd w:id="11"/>
      <w:r w:rsidRPr="001C5BB1">
        <w:lastRenderedPageBreak/>
        <w:t>Раздел 3. Характеристика профессиональной деятельности выпускника</w:t>
      </w:r>
    </w:p>
    <w:p w14:paraId="4263C8B6" w14:textId="77777777" w:rsidR="001C6597" w:rsidRPr="001C5BB1" w:rsidRDefault="001C6597"/>
    <w:p w14:paraId="0917C87C" w14:textId="77777777" w:rsidR="001C6597" w:rsidRPr="001C5BB1" w:rsidRDefault="00936EDA">
      <w:pPr>
        <w:pStyle w:val="110"/>
        <w:spacing w:after="0" w:line="240" w:lineRule="auto"/>
      </w:pPr>
      <w:bookmarkStart w:id="12" w:name="__RefHeading___7"/>
      <w:bookmarkEnd w:id="12"/>
      <w:r w:rsidRPr="001C5BB1">
        <w:t>3.1. Области профессиональной деятельности выпускников:</w:t>
      </w:r>
    </w:p>
    <w:p w14:paraId="7072F2C5" w14:textId="77777777" w:rsidR="001C6597" w:rsidRPr="001C5BB1" w:rsidRDefault="00936EDA">
      <w:pPr>
        <w:ind w:firstLine="709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 xml:space="preserve">30 Судостроение, </w:t>
      </w:r>
    </w:p>
    <w:p w14:paraId="04D8527A" w14:textId="77777777" w:rsidR="001C6597" w:rsidRPr="001C5BB1" w:rsidRDefault="00936EDA">
      <w:pPr>
        <w:ind w:firstLine="709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40 Сквозные виды деятельности в промышленности.</w:t>
      </w:r>
    </w:p>
    <w:p w14:paraId="79E0BCCD" w14:textId="77777777" w:rsidR="001C6597" w:rsidRPr="001C5BB1" w:rsidRDefault="001C6597">
      <w:pPr>
        <w:ind w:firstLine="709"/>
      </w:pPr>
    </w:p>
    <w:p w14:paraId="3DB8044D" w14:textId="77777777" w:rsidR="001C6597" w:rsidRPr="001C5BB1" w:rsidRDefault="00936EDA">
      <w:pPr>
        <w:pStyle w:val="110"/>
        <w:spacing w:after="0" w:line="240" w:lineRule="auto"/>
      </w:pPr>
      <w:bookmarkStart w:id="13" w:name="__RefHeading___8"/>
      <w:bookmarkEnd w:id="13"/>
      <w:r w:rsidRPr="001C5BB1">
        <w:t>3.2. Профессиональные стандарты</w:t>
      </w:r>
    </w:p>
    <w:p w14:paraId="5789D351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5D7C9FFE" w14:textId="77777777" w:rsidR="001C6597" w:rsidRPr="001C5BB1" w:rsidRDefault="001C6597"/>
    <w:tbl>
      <w:tblPr>
        <w:tblStyle w:val="affffffffff5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8"/>
        <w:gridCol w:w="2019"/>
        <w:gridCol w:w="1684"/>
        <w:gridCol w:w="2728"/>
        <w:gridCol w:w="2919"/>
      </w:tblGrid>
      <w:tr w:rsidR="001C6597" w:rsidRPr="001C5BB1" w14:paraId="322B8A15" w14:textId="77777777" w:rsidTr="00D33B2B">
        <w:tc>
          <w:tcPr>
            <w:tcW w:w="998" w:type="dxa"/>
          </w:tcPr>
          <w:p w14:paraId="1112BDC0" w14:textId="77777777" w:rsidR="001C6597" w:rsidRPr="001C5BB1" w:rsidRDefault="00936EDA">
            <w:pPr>
              <w:jc w:val="center"/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№</w:t>
            </w:r>
          </w:p>
        </w:tc>
        <w:tc>
          <w:tcPr>
            <w:tcW w:w="2019" w:type="dxa"/>
          </w:tcPr>
          <w:p w14:paraId="17062680" w14:textId="77777777" w:rsidR="001C6597" w:rsidRPr="001C5BB1" w:rsidRDefault="00936EDA">
            <w:pPr>
              <w:jc w:val="center"/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684" w:type="dxa"/>
          </w:tcPr>
          <w:p w14:paraId="61FFB55E" w14:textId="77777777" w:rsidR="001C6597" w:rsidRPr="001C5BB1" w:rsidRDefault="00936EDA">
            <w:pPr>
              <w:jc w:val="center"/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728" w:type="dxa"/>
          </w:tcPr>
          <w:p w14:paraId="29DDD22F" w14:textId="77777777" w:rsidR="001C6597" w:rsidRPr="001C5BB1" w:rsidRDefault="00936EDA">
            <w:pPr>
              <w:jc w:val="center"/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919" w:type="dxa"/>
          </w:tcPr>
          <w:p w14:paraId="3DD5124B" w14:textId="77777777" w:rsidR="001C6597" w:rsidRPr="001C5BB1" w:rsidRDefault="00936EDA">
            <w:pPr>
              <w:jc w:val="center"/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D33B2B" w:rsidRPr="001C5BB1" w14:paraId="6988F1DB" w14:textId="77777777" w:rsidTr="00D33B2B">
        <w:trPr>
          <w:trHeight w:val="830"/>
        </w:trPr>
        <w:tc>
          <w:tcPr>
            <w:tcW w:w="998" w:type="dxa"/>
            <w:vMerge w:val="restart"/>
          </w:tcPr>
          <w:p w14:paraId="4B5D225E" w14:textId="03A8C25E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19" w:type="dxa"/>
            <w:vMerge w:val="restart"/>
          </w:tcPr>
          <w:p w14:paraId="4EFC48B7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40.174</w:t>
            </w:r>
          </w:p>
          <w:p w14:paraId="3F7E62C8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Машинист крана общего назначения</w:t>
            </w:r>
          </w:p>
        </w:tc>
        <w:tc>
          <w:tcPr>
            <w:tcW w:w="1684" w:type="dxa"/>
            <w:vMerge w:val="restart"/>
          </w:tcPr>
          <w:p w14:paraId="6EA06560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приказ Министерства</w:t>
            </w:r>
          </w:p>
          <w:p w14:paraId="1A5E0219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труда и социальной защиты Российской Федерации</w:t>
            </w:r>
          </w:p>
          <w:p w14:paraId="2383340D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от 01.03.2017 № 215н</w:t>
            </w:r>
          </w:p>
        </w:tc>
        <w:tc>
          <w:tcPr>
            <w:tcW w:w="2728" w:type="dxa"/>
            <w:vMerge w:val="restart"/>
          </w:tcPr>
          <w:p w14:paraId="7B70AEAF" w14:textId="77777777" w:rsidR="00D33B2B" w:rsidRPr="001C5BB1" w:rsidRDefault="00D33B2B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М - </w:t>
            </w:r>
          </w:p>
          <w:p w14:paraId="2CEA7938" w14:textId="77777777" w:rsidR="00D33B2B" w:rsidRPr="001C5BB1" w:rsidRDefault="00D33B2B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Эксплуатация мостовых и козловых кранов грузоподъемностью свыше 15 до 25т при производстве монтажных и погрузочно-разгрузочных работ</w:t>
            </w:r>
          </w:p>
          <w:p w14:paraId="3A3926BF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19" w:type="dxa"/>
          </w:tcPr>
          <w:p w14:paraId="3D903937" w14:textId="77777777" w:rsidR="00D33B2B" w:rsidRPr="001C5BB1" w:rsidRDefault="00D33B2B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M/01.4</w:t>
            </w:r>
          </w:p>
          <w:p w14:paraId="60EFC5ED" w14:textId="77777777" w:rsidR="00D33B2B" w:rsidRPr="001C5BB1" w:rsidRDefault="00D33B2B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Подготовка мостовых и козловых кранов грузоподъемностью свыше 15 до 25т к работе</w:t>
            </w:r>
          </w:p>
        </w:tc>
      </w:tr>
      <w:tr w:rsidR="00D33B2B" w:rsidRPr="001C5BB1" w14:paraId="2E5A8B7A" w14:textId="77777777" w:rsidTr="00D33B2B">
        <w:trPr>
          <w:trHeight w:val="830"/>
        </w:trPr>
        <w:tc>
          <w:tcPr>
            <w:tcW w:w="998" w:type="dxa"/>
            <w:vMerge/>
          </w:tcPr>
          <w:p w14:paraId="45B359D1" w14:textId="77777777" w:rsidR="00D33B2B" w:rsidRPr="001C5BB1" w:rsidRDefault="00D33B2B"/>
        </w:tc>
        <w:tc>
          <w:tcPr>
            <w:tcW w:w="2019" w:type="dxa"/>
            <w:vMerge/>
          </w:tcPr>
          <w:p w14:paraId="0C89790D" w14:textId="77777777" w:rsidR="00D33B2B" w:rsidRPr="001C5BB1" w:rsidRDefault="00D33B2B"/>
        </w:tc>
        <w:tc>
          <w:tcPr>
            <w:tcW w:w="1684" w:type="dxa"/>
            <w:vMerge/>
          </w:tcPr>
          <w:p w14:paraId="10F59E33" w14:textId="77777777" w:rsidR="00D33B2B" w:rsidRPr="001C5BB1" w:rsidRDefault="00D33B2B"/>
        </w:tc>
        <w:tc>
          <w:tcPr>
            <w:tcW w:w="2728" w:type="dxa"/>
            <w:vMerge/>
          </w:tcPr>
          <w:p w14:paraId="39C2C007" w14:textId="77777777" w:rsidR="00D33B2B" w:rsidRPr="001C5BB1" w:rsidRDefault="00D33B2B"/>
        </w:tc>
        <w:tc>
          <w:tcPr>
            <w:tcW w:w="2919" w:type="dxa"/>
          </w:tcPr>
          <w:p w14:paraId="7F4D9A8A" w14:textId="77777777" w:rsidR="00D33B2B" w:rsidRPr="001C5BB1" w:rsidRDefault="00D33B2B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M/02.4</w:t>
            </w:r>
          </w:p>
          <w:p w14:paraId="5F2EA3B5" w14:textId="77777777" w:rsidR="00D33B2B" w:rsidRPr="001C5BB1" w:rsidRDefault="00D33B2B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Управление мостовыми и козловыми кранами грузоподъемностью свыше 15 до 25т при производстве монтажных и погрузочно-разгрузочных работ</w:t>
            </w:r>
          </w:p>
          <w:p w14:paraId="1B4B2F19" w14:textId="77777777" w:rsidR="00D33B2B" w:rsidRPr="001C5BB1" w:rsidRDefault="00D33B2B">
            <w:pPr>
              <w:rPr>
                <w:rFonts w:ascii="Times New Roman" w:hAnsi="Times New Roman"/>
                <w:sz w:val="24"/>
              </w:rPr>
            </w:pPr>
          </w:p>
        </w:tc>
      </w:tr>
      <w:tr w:rsidR="00D33B2B" w:rsidRPr="001C5BB1" w14:paraId="6EEAA00F" w14:textId="77777777" w:rsidTr="00D33B2B">
        <w:trPr>
          <w:trHeight w:val="830"/>
        </w:trPr>
        <w:tc>
          <w:tcPr>
            <w:tcW w:w="998" w:type="dxa"/>
            <w:vMerge/>
          </w:tcPr>
          <w:p w14:paraId="62A5A667" w14:textId="77777777" w:rsidR="00D33B2B" w:rsidRPr="001C5BB1" w:rsidRDefault="00D33B2B"/>
        </w:tc>
        <w:tc>
          <w:tcPr>
            <w:tcW w:w="2019" w:type="dxa"/>
            <w:vMerge/>
          </w:tcPr>
          <w:p w14:paraId="07EDAA84" w14:textId="77777777" w:rsidR="00D33B2B" w:rsidRPr="001C5BB1" w:rsidRDefault="00D33B2B"/>
        </w:tc>
        <w:tc>
          <w:tcPr>
            <w:tcW w:w="1684" w:type="dxa"/>
            <w:vMerge/>
          </w:tcPr>
          <w:p w14:paraId="43B34F69" w14:textId="77777777" w:rsidR="00D33B2B" w:rsidRPr="001C5BB1" w:rsidRDefault="00D33B2B"/>
        </w:tc>
        <w:tc>
          <w:tcPr>
            <w:tcW w:w="2728" w:type="dxa"/>
            <w:vMerge/>
          </w:tcPr>
          <w:p w14:paraId="50FA5798" w14:textId="77777777" w:rsidR="00D33B2B" w:rsidRPr="001C5BB1" w:rsidRDefault="00D33B2B"/>
        </w:tc>
        <w:tc>
          <w:tcPr>
            <w:tcW w:w="2919" w:type="dxa"/>
          </w:tcPr>
          <w:p w14:paraId="2EFF4400" w14:textId="77777777" w:rsidR="00D33B2B" w:rsidRPr="001C5BB1" w:rsidRDefault="00D33B2B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M/03.4</w:t>
            </w:r>
          </w:p>
          <w:p w14:paraId="11E08F6A" w14:textId="77777777" w:rsidR="00D33B2B" w:rsidRPr="001C5BB1" w:rsidRDefault="00D33B2B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Выполнение ежесменного технического обслуживания мостовых и козловых кранов грузоподъемностью свыше 15 до 25т</w:t>
            </w:r>
          </w:p>
        </w:tc>
      </w:tr>
      <w:tr w:rsidR="00D33B2B" w:rsidRPr="001C5BB1" w14:paraId="7FF5EC27" w14:textId="77777777" w:rsidTr="00D33B2B">
        <w:trPr>
          <w:trHeight w:val="1195"/>
        </w:trPr>
        <w:tc>
          <w:tcPr>
            <w:tcW w:w="998" w:type="dxa"/>
            <w:vMerge/>
          </w:tcPr>
          <w:p w14:paraId="3A0B5563" w14:textId="77777777" w:rsidR="00D33B2B" w:rsidRPr="001C5BB1" w:rsidRDefault="00D33B2B"/>
        </w:tc>
        <w:tc>
          <w:tcPr>
            <w:tcW w:w="2019" w:type="dxa"/>
            <w:vMerge/>
          </w:tcPr>
          <w:p w14:paraId="5FD78D35" w14:textId="77777777" w:rsidR="00D33B2B" w:rsidRPr="001C5BB1" w:rsidRDefault="00D33B2B"/>
        </w:tc>
        <w:tc>
          <w:tcPr>
            <w:tcW w:w="1684" w:type="dxa"/>
            <w:vMerge/>
          </w:tcPr>
          <w:p w14:paraId="6B5106B7" w14:textId="77777777" w:rsidR="00D33B2B" w:rsidRPr="001C5BB1" w:rsidRDefault="00D33B2B"/>
        </w:tc>
        <w:tc>
          <w:tcPr>
            <w:tcW w:w="2728" w:type="dxa"/>
            <w:vMerge w:val="restart"/>
          </w:tcPr>
          <w:p w14:paraId="1E7B79DE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N</w:t>
            </w:r>
          </w:p>
          <w:p w14:paraId="01FEF5F8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Эксплуатация мостовых (портальных) кранов-перегружателей грузоподъемностью свыше 15 до 25т, при производстве погрузочно-разгрузочных работ</w:t>
            </w:r>
          </w:p>
        </w:tc>
        <w:tc>
          <w:tcPr>
            <w:tcW w:w="2919" w:type="dxa"/>
          </w:tcPr>
          <w:p w14:paraId="2D2EE70A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N/01.4</w:t>
            </w:r>
          </w:p>
          <w:p w14:paraId="7B622A19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Подготовка мостовых (портальных) кранов-перегружателей грузоподъемностью свыше 15 до 25т к работе</w:t>
            </w:r>
          </w:p>
        </w:tc>
      </w:tr>
      <w:tr w:rsidR="00D33B2B" w:rsidRPr="001C5BB1" w14:paraId="2D3A5624" w14:textId="77777777" w:rsidTr="00D33B2B">
        <w:trPr>
          <w:trHeight w:val="1195"/>
        </w:trPr>
        <w:tc>
          <w:tcPr>
            <w:tcW w:w="998" w:type="dxa"/>
            <w:vMerge/>
          </w:tcPr>
          <w:p w14:paraId="187183BD" w14:textId="77777777" w:rsidR="00D33B2B" w:rsidRPr="001C5BB1" w:rsidRDefault="00D33B2B"/>
        </w:tc>
        <w:tc>
          <w:tcPr>
            <w:tcW w:w="2019" w:type="dxa"/>
            <w:vMerge/>
          </w:tcPr>
          <w:p w14:paraId="55D7AEF8" w14:textId="77777777" w:rsidR="00D33B2B" w:rsidRPr="001C5BB1" w:rsidRDefault="00D33B2B"/>
        </w:tc>
        <w:tc>
          <w:tcPr>
            <w:tcW w:w="1684" w:type="dxa"/>
            <w:vMerge/>
          </w:tcPr>
          <w:p w14:paraId="4E603A9B" w14:textId="77777777" w:rsidR="00D33B2B" w:rsidRPr="001C5BB1" w:rsidRDefault="00D33B2B"/>
        </w:tc>
        <w:tc>
          <w:tcPr>
            <w:tcW w:w="2728" w:type="dxa"/>
            <w:vMerge/>
          </w:tcPr>
          <w:p w14:paraId="5CB53655" w14:textId="77777777" w:rsidR="00D33B2B" w:rsidRPr="001C5BB1" w:rsidRDefault="00D33B2B"/>
        </w:tc>
        <w:tc>
          <w:tcPr>
            <w:tcW w:w="2919" w:type="dxa"/>
          </w:tcPr>
          <w:p w14:paraId="2EF2358B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N/02.4</w:t>
            </w:r>
          </w:p>
          <w:p w14:paraId="1CFCE718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Управление мостовыми (портальными) кранами-перегружателями грузоподъемностью свыше 15 до 25т при производстве погрузочно-разгрузочных работ</w:t>
            </w:r>
          </w:p>
        </w:tc>
      </w:tr>
      <w:tr w:rsidR="00D33B2B" w:rsidRPr="001C5BB1" w14:paraId="3A091BE6" w14:textId="77777777" w:rsidTr="00D33B2B">
        <w:trPr>
          <w:trHeight w:val="1195"/>
        </w:trPr>
        <w:tc>
          <w:tcPr>
            <w:tcW w:w="998" w:type="dxa"/>
            <w:vMerge/>
          </w:tcPr>
          <w:p w14:paraId="3207756D" w14:textId="77777777" w:rsidR="00D33B2B" w:rsidRPr="001C5BB1" w:rsidRDefault="00D33B2B"/>
        </w:tc>
        <w:tc>
          <w:tcPr>
            <w:tcW w:w="2019" w:type="dxa"/>
            <w:vMerge/>
          </w:tcPr>
          <w:p w14:paraId="6330A1F9" w14:textId="77777777" w:rsidR="00D33B2B" w:rsidRPr="001C5BB1" w:rsidRDefault="00D33B2B"/>
        </w:tc>
        <w:tc>
          <w:tcPr>
            <w:tcW w:w="1684" w:type="dxa"/>
            <w:vMerge/>
          </w:tcPr>
          <w:p w14:paraId="5BC2C351" w14:textId="77777777" w:rsidR="00D33B2B" w:rsidRPr="001C5BB1" w:rsidRDefault="00D33B2B"/>
        </w:tc>
        <w:tc>
          <w:tcPr>
            <w:tcW w:w="2728" w:type="dxa"/>
            <w:vMerge/>
          </w:tcPr>
          <w:p w14:paraId="59CBEFE9" w14:textId="77777777" w:rsidR="00D33B2B" w:rsidRPr="001C5BB1" w:rsidRDefault="00D33B2B"/>
        </w:tc>
        <w:tc>
          <w:tcPr>
            <w:tcW w:w="2919" w:type="dxa"/>
          </w:tcPr>
          <w:p w14:paraId="7FBFB6A6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N/03.4</w:t>
            </w:r>
          </w:p>
          <w:p w14:paraId="78CF0BEB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Выполнение ежесменного технического обслуживания мостовых (портальных) кранов-перегружателей </w:t>
            </w:r>
            <w:r w:rsidRPr="001C5BB1">
              <w:rPr>
                <w:rFonts w:ascii="Times New Roman" w:hAnsi="Times New Roman"/>
                <w:sz w:val="24"/>
              </w:rPr>
              <w:lastRenderedPageBreak/>
              <w:t>грузоподъемностью свыше 15 до 25т</w:t>
            </w:r>
          </w:p>
        </w:tc>
      </w:tr>
      <w:tr w:rsidR="00D33B2B" w:rsidRPr="001C5BB1" w14:paraId="6A7E1323" w14:textId="77777777" w:rsidTr="00D33B2B">
        <w:trPr>
          <w:trHeight w:val="1655"/>
        </w:trPr>
        <w:tc>
          <w:tcPr>
            <w:tcW w:w="998" w:type="dxa"/>
            <w:vMerge/>
          </w:tcPr>
          <w:p w14:paraId="0A802531" w14:textId="77777777" w:rsidR="00D33B2B" w:rsidRPr="001C5BB1" w:rsidRDefault="00D33B2B"/>
        </w:tc>
        <w:tc>
          <w:tcPr>
            <w:tcW w:w="2019" w:type="dxa"/>
            <w:vMerge/>
          </w:tcPr>
          <w:p w14:paraId="711F8C15" w14:textId="77777777" w:rsidR="00D33B2B" w:rsidRPr="001C5BB1" w:rsidRDefault="00D33B2B"/>
        </w:tc>
        <w:tc>
          <w:tcPr>
            <w:tcW w:w="1684" w:type="dxa"/>
            <w:vMerge/>
          </w:tcPr>
          <w:p w14:paraId="624E062D" w14:textId="77777777" w:rsidR="00D33B2B" w:rsidRPr="001C5BB1" w:rsidRDefault="00D33B2B"/>
        </w:tc>
        <w:tc>
          <w:tcPr>
            <w:tcW w:w="2728" w:type="dxa"/>
            <w:vMerge w:val="restart"/>
          </w:tcPr>
          <w:p w14:paraId="664FD29F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O</w:t>
            </w:r>
          </w:p>
          <w:p w14:paraId="1F501BA5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Эксплуатация автомобильных кранов грузоподъемностью свыше 25 до 60т при производстве строительных, монтажных и погрузочно-разгрузочных работ</w:t>
            </w:r>
          </w:p>
        </w:tc>
        <w:tc>
          <w:tcPr>
            <w:tcW w:w="2919" w:type="dxa"/>
          </w:tcPr>
          <w:p w14:paraId="5F414269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O/01.4</w:t>
            </w:r>
          </w:p>
          <w:p w14:paraId="659D9C32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Подготовка автомобильных кранов грузоподъемностью свыше 25 до 60т к работе</w:t>
            </w:r>
          </w:p>
        </w:tc>
      </w:tr>
      <w:tr w:rsidR="00D33B2B" w:rsidRPr="001C5BB1" w14:paraId="6CEE2F10" w14:textId="77777777" w:rsidTr="00D33B2B">
        <w:trPr>
          <w:trHeight w:val="1655"/>
        </w:trPr>
        <w:tc>
          <w:tcPr>
            <w:tcW w:w="998" w:type="dxa"/>
            <w:vMerge/>
          </w:tcPr>
          <w:p w14:paraId="01B111EA" w14:textId="77777777" w:rsidR="00D33B2B" w:rsidRPr="001C5BB1" w:rsidRDefault="00D33B2B"/>
        </w:tc>
        <w:tc>
          <w:tcPr>
            <w:tcW w:w="2019" w:type="dxa"/>
            <w:vMerge/>
          </w:tcPr>
          <w:p w14:paraId="0108FC94" w14:textId="77777777" w:rsidR="00D33B2B" w:rsidRPr="001C5BB1" w:rsidRDefault="00D33B2B"/>
        </w:tc>
        <w:tc>
          <w:tcPr>
            <w:tcW w:w="1684" w:type="dxa"/>
            <w:vMerge/>
          </w:tcPr>
          <w:p w14:paraId="50CE6095" w14:textId="77777777" w:rsidR="00D33B2B" w:rsidRPr="001C5BB1" w:rsidRDefault="00D33B2B"/>
        </w:tc>
        <w:tc>
          <w:tcPr>
            <w:tcW w:w="2728" w:type="dxa"/>
            <w:vMerge/>
          </w:tcPr>
          <w:p w14:paraId="185C020D" w14:textId="77777777" w:rsidR="00D33B2B" w:rsidRPr="001C5BB1" w:rsidRDefault="00D33B2B"/>
        </w:tc>
        <w:tc>
          <w:tcPr>
            <w:tcW w:w="2919" w:type="dxa"/>
          </w:tcPr>
          <w:p w14:paraId="1CC76FDC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O/02.4</w:t>
            </w:r>
          </w:p>
          <w:p w14:paraId="2A1B1B2C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Управление автомобильными кранами грузоподъемностью свыше 25 до 60т при производстве строительных, монтажных и погрузочно-разгрузочных работ</w:t>
            </w:r>
          </w:p>
        </w:tc>
      </w:tr>
      <w:tr w:rsidR="00D33B2B" w:rsidRPr="001C5BB1" w14:paraId="4EDFDED9" w14:textId="77777777" w:rsidTr="00D33B2B">
        <w:trPr>
          <w:trHeight w:val="558"/>
        </w:trPr>
        <w:tc>
          <w:tcPr>
            <w:tcW w:w="998" w:type="dxa"/>
            <w:vMerge/>
          </w:tcPr>
          <w:p w14:paraId="08906EFA" w14:textId="77777777" w:rsidR="00D33B2B" w:rsidRPr="001C5BB1" w:rsidRDefault="00D33B2B"/>
        </w:tc>
        <w:tc>
          <w:tcPr>
            <w:tcW w:w="2019" w:type="dxa"/>
            <w:vMerge/>
          </w:tcPr>
          <w:p w14:paraId="27FE3188" w14:textId="77777777" w:rsidR="00D33B2B" w:rsidRPr="001C5BB1" w:rsidRDefault="00D33B2B"/>
        </w:tc>
        <w:tc>
          <w:tcPr>
            <w:tcW w:w="1684" w:type="dxa"/>
            <w:vMerge/>
          </w:tcPr>
          <w:p w14:paraId="5DBEF789" w14:textId="77777777" w:rsidR="00D33B2B" w:rsidRPr="001C5BB1" w:rsidRDefault="00D33B2B"/>
        </w:tc>
        <w:tc>
          <w:tcPr>
            <w:tcW w:w="2728" w:type="dxa"/>
            <w:vMerge/>
          </w:tcPr>
          <w:p w14:paraId="022B2767" w14:textId="77777777" w:rsidR="00D33B2B" w:rsidRPr="001C5BB1" w:rsidRDefault="00D33B2B"/>
        </w:tc>
        <w:tc>
          <w:tcPr>
            <w:tcW w:w="2919" w:type="dxa"/>
          </w:tcPr>
          <w:p w14:paraId="4C934BB8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O/03.4</w:t>
            </w:r>
          </w:p>
          <w:p w14:paraId="49CCBF9E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Выполнение ежесменного технического обслуживания автомобильных кранов грузоподъемностью свыше 25 до 60т</w:t>
            </w:r>
          </w:p>
        </w:tc>
      </w:tr>
      <w:tr w:rsidR="00D33B2B" w:rsidRPr="001C5BB1" w14:paraId="19F91E2B" w14:textId="77777777" w:rsidTr="00D33B2B">
        <w:trPr>
          <w:trHeight w:val="1290"/>
        </w:trPr>
        <w:tc>
          <w:tcPr>
            <w:tcW w:w="998" w:type="dxa"/>
            <w:vMerge/>
          </w:tcPr>
          <w:p w14:paraId="7D750B7C" w14:textId="77777777" w:rsidR="00D33B2B" w:rsidRPr="001C5BB1" w:rsidRDefault="00D33B2B"/>
        </w:tc>
        <w:tc>
          <w:tcPr>
            <w:tcW w:w="2019" w:type="dxa"/>
            <w:vMerge/>
          </w:tcPr>
          <w:p w14:paraId="0E46A064" w14:textId="77777777" w:rsidR="00D33B2B" w:rsidRPr="001C5BB1" w:rsidRDefault="00D33B2B"/>
        </w:tc>
        <w:tc>
          <w:tcPr>
            <w:tcW w:w="1684" w:type="dxa"/>
            <w:vMerge/>
          </w:tcPr>
          <w:p w14:paraId="4683D80C" w14:textId="77777777" w:rsidR="00D33B2B" w:rsidRPr="001C5BB1" w:rsidRDefault="00D33B2B"/>
        </w:tc>
        <w:tc>
          <w:tcPr>
            <w:tcW w:w="2728" w:type="dxa"/>
            <w:vMerge w:val="restart"/>
          </w:tcPr>
          <w:p w14:paraId="4B041548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P</w:t>
            </w:r>
          </w:p>
          <w:p w14:paraId="76B14B96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Эксплуатация пневмоколесных кранов грузоподъемностью свыше 25т при производстве строительных, монтажных и погрузочно-разгрузочных работ</w:t>
            </w:r>
          </w:p>
        </w:tc>
        <w:tc>
          <w:tcPr>
            <w:tcW w:w="2919" w:type="dxa"/>
          </w:tcPr>
          <w:p w14:paraId="0AADB0EE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P/01.4</w:t>
            </w:r>
          </w:p>
          <w:p w14:paraId="4469629E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Подготовка пневмоколесных кранов грузоподъемностью свыше 25т к работе</w:t>
            </w:r>
          </w:p>
        </w:tc>
      </w:tr>
      <w:tr w:rsidR="00D33B2B" w:rsidRPr="001C5BB1" w14:paraId="3DF11882" w14:textId="77777777" w:rsidTr="00D33B2B">
        <w:trPr>
          <w:trHeight w:val="1290"/>
        </w:trPr>
        <w:tc>
          <w:tcPr>
            <w:tcW w:w="998" w:type="dxa"/>
            <w:vMerge/>
          </w:tcPr>
          <w:p w14:paraId="05071823" w14:textId="77777777" w:rsidR="00D33B2B" w:rsidRPr="001C5BB1" w:rsidRDefault="00D33B2B"/>
        </w:tc>
        <w:tc>
          <w:tcPr>
            <w:tcW w:w="2019" w:type="dxa"/>
            <w:vMerge/>
          </w:tcPr>
          <w:p w14:paraId="7C35B93F" w14:textId="77777777" w:rsidR="00D33B2B" w:rsidRPr="001C5BB1" w:rsidRDefault="00D33B2B"/>
        </w:tc>
        <w:tc>
          <w:tcPr>
            <w:tcW w:w="1684" w:type="dxa"/>
            <w:vMerge/>
          </w:tcPr>
          <w:p w14:paraId="3410B17B" w14:textId="77777777" w:rsidR="00D33B2B" w:rsidRPr="001C5BB1" w:rsidRDefault="00D33B2B"/>
        </w:tc>
        <w:tc>
          <w:tcPr>
            <w:tcW w:w="2728" w:type="dxa"/>
            <w:vMerge/>
          </w:tcPr>
          <w:p w14:paraId="7F757E71" w14:textId="77777777" w:rsidR="00D33B2B" w:rsidRPr="001C5BB1" w:rsidRDefault="00D33B2B"/>
        </w:tc>
        <w:tc>
          <w:tcPr>
            <w:tcW w:w="2919" w:type="dxa"/>
          </w:tcPr>
          <w:p w14:paraId="5980AF2F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P/02.4</w:t>
            </w:r>
          </w:p>
          <w:p w14:paraId="38CD7AE9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Управление пневмоколесными кранами грузоподъемностью свыше 25т при производстве строительных, монтажных и погрузочно-разгрузочных работ</w:t>
            </w:r>
          </w:p>
        </w:tc>
      </w:tr>
      <w:tr w:rsidR="00D33B2B" w:rsidRPr="001C5BB1" w14:paraId="594E8680" w14:textId="77777777" w:rsidTr="00D33B2B">
        <w:trPr>
          <w:trHeight w:val="1290"/>
        </w:trPr>
        <w:tc>
          <w:tcPr>
            <w:tcW w:w="998" w:type="dxa"/>
            <w:vMerge/>
          </w:tcPr>
          <w:p w14:paraId="6546013A" w14:textId="77777777" w:rsidR="00D33B2B" w:rsidRPr="001C5BB1" w:rsidRDefault="00D33B2B"/>
        </w:tc>
        <w:tc>
          <w:tcPr>
            <w:tcW w:w="2019" w:type="dxa"/>
            <w:vMerge/>
          </w:tcPr>
          <w:p w14:paraId="49A9EB48" w14:textId="77777777" w:rsidR="00D33B2B" w:rsidRPr="001C5BB1" w:rsidRDefault="00D33B2B"/>
        </w:tc>
        <w:tc>
          <w:tcPr>
            <w:tcW w:w="1684" w:type="dxa"/>
            <w:vMerge/>
          </w:tcPr>
          <w:p w14:paraId="16B40180" w14:textId="77777777" w:rsidR="00D33B2B" w:rsidRPr="001C5BB1" w:rsidRDefault="00D33B2B"/>
        </w:tc>
        <w:tc>
          <w:tcPr>
            <w:tcW w:w="2728" w:type="dxa"/>
            <w:vMerge/>
          </w:tcPr>
          <w:p w14:paraId="12AA44E6" w14:textId="77777777" w:rsidR="00D33B2B" w:rsidRPr="001C5BB1" w:rsidRDefault="00D33B2B"/>
        </w:tc>
        <w:tc>
          <w:tcPr>
            <w:tcW w:w="2919" w:type="dxa"/>
          </w:tcPr>
          <w:p w14:paraId="2921E447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P/03.4</w:t>
            </w:r>
          </w:p>
          <w:p w14:paraId="143F3E87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Выполнение ежесменного технического обслуживания пневмоколесных кранов грузоподъемностью свыше 25т</w:t>
            </w:r>
          </w:p>
        </w:tc>
      </w:tr>
      <w:tr w:rsidR="00D33B2B" w:rsidRPr="001C5BB1" w14:paraId="6D694D9B" w14:textId="77777777" w:rsidTr="00D33B2B">
        <w:trPr>
          <w:trHeight w:val="486"/>
        </w:trPr>
        <w:tc>
          <w:tcPr>
            <w:tcW w:w="998" w:type="dxa"/>
            <w:vMerge/>
          </w:tcPr>
          <w:p w14:paraId="348AC4F3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19" w:type="dxa"/>
            <w:vMerge/>
          </w:tcPr>
          <w:p w14:paraId="4AB2800F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84" w:type="dxa"/>
            <w:vMerge/>
          </w:tcPr>
          <w:p w14:paraId="3CE79ADD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728" w:type="dxa"/>
            <w:vMerge w:val="restart"/>
          </w:tcPr>
          <w:p w14:paraId="1C2CDAD7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Q</w:t>
            </w:r>
          </w:p>
          <w:p w14:paraId="7FD439AD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Эксплуатация гусеничных кранов грузоподъемностью </w:t>
            </w:r>
            <w:r w:rsidRPr="001C5BB1">
              <w:rPr>
                <w:rFonts w:ascii="Times New Roman" w:hAnsi="Times New Roman"/>
                <w:sz w:val="24"/>
              </w:rPr>
              <w:lastRenderedPageBreak/>
              <w:t>свыше 25т при производстве строительных, монтажных и погрузочно-разгрузочных работ</w:t>
            </w:r>
          </w:p>
        </w:tc>
        <w:tc>
          <w:tcPr>
            <w:tcW w:w="2919" w:type="dxa"/>
          </w:tcPr>
          <w:p w14:paraId="0BB59E4F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lastRenderedPageBreak/>
              <w:t>Подготовка гусеничных кранов грузоподъемностью свыше 25т к работе</w:t>
            </w:r>
          </w:p>
          <w:p w14:paraId="5186E4EF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lastRenderedPageBreak/>
              <w:t>Q/01.4</w:t>
            </w:r>
          </w:p>
          <w:p w14:paraId="3F09936B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4</w:t>
            </w:r>
          </w:p>
        </w:tc>
      </w:tr>
      <w:tr w:rsidR="00D33B2B" w:rsidRPr="001C5BB1" w14:paraId="2C3B30CC" w14:textId="77777777" w:rsidTr="00D33B2B">
        <w:trPr>
          <w:trHeight w:val="483"/>
        </w:trPr>
        <w:tc>
          <w:tcPr>
            <w:tcW w:w="998" w:type="dxa"/>
            <w:vMerge/>
          </w:tcPr>
          <w:p w14:paraId="7BD31610" w14:textId="77777777" w:rsidR="00D33B2B" w:rsidRPr="001C5BB1" w:rsidRDefault="00D33B2B"/>
        </w:tc>
        <w:tc>
          <w:tcPr>
            <w:tcW w:w="2019" w:type="dxa"/>
            <w:vMerge/>
          </w:tcPr>
          <w:p w14:paraId="6C024D3C" w14:textId="77777777" w:rsidR="00D33B2B" w:rsidRPr="001C5BB1" w:rsidRDefault="00D33B2B"/>
        </w:tc>
        <w:tc>
          <w:tcPr>
            <w:tcW w:w="1684" w:type="dxa"/>
            <w:vMerge/>
          </w:tcPr>
          <w:p w14:paraId="2F59E684" w14:textId="77777777" w:rsidR="00D33B2B" w:rsidRPr="001C5BB1" w:rsidRDefault="00D33B2B"/>
        </w:tc>
        <w:tc>
          <w:tcPr>
            <w:tcW w:w="2728" w:type="dxa"/>
            <w:vMerge/>
          </w:tcPr>
          <w:p w14:paraId="26ED2933" w14:textId="77777777" w:rsidR="00D33B2B" w:rsidRPr="001C5BB1" w:rsidRDefault="00D33B2B"/>
        </w:tc>
        <w:tc>
          <w:tcPr>
            <w:tcW w:w="2919" w:type="dxa"/>
          </w:tcPr>
          <w:p w14:paraId="73525BCC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Q/02.4</w:t>
            </w:r>
          </w:p>
          <w:p w14:paraId="39988BE2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Управление гусеничными кранами грузоподъемностью свыше 25т при производстве строительных, монтажных и погрузочно-разгрузочных работ</w:t>
            </w:r>
          </w:p>
        </w:tc>
      </w:tr>
      <w:tr w:rsidR="00D33B2B" w:rsidRPr="001C5BB1" w14:paraId="7FA9F1E1" w14:textId="77777777" w:rsidTr="00D33B2B">
        <w:trPr>
          <w:trHeight w:val="2554"/>
        </w:trPr>
        <w:tc>
          <w:tcPr>
            <w:tcW w:w="998" w:type="dxa"/>
            <w:vMerge/>
          </w:tcPr>
          <w:p w14:paraId="75CBD7D3" w14:textId="77777777" w:rsidR="00D33B2B" w:rsidRPr="001C5BB1" w:rsidRDefault="00D33B2B"/>
        </w:tc>
        <w:tc>
          <w:tcPr>
            <w:tcW w:w="2019" w:type="dxa"/>
            <w:vMerge/>
          </w:tcPr>
          <w:p w14:paraId="2823B210" w14:textId="77777777" w:rsidR="00D33B2B" w:rsidRPr="001C5BB1" w:rsidRDefault="00D33B2B"/>
        </w:tc>
        <w:tc>
          <w:tcPr>
            <w:tcW w:w="1684" w:type="dxa"/>
            <w:vMerge/>
          </w:tcPr>
          <w:p w14:paraId="7C72E5C0" w14:textId="77777777" w:rsidR="00D33B2B" w:rsidRPr="001C5BB1" w:rsidRDefault="00D33B2B"/>
        </w:tc>
        <w:tc>
          <w:tcPr>
            <w:tcW w:w="2728" w:type="dxa"/>
            <w:vMerge/>
          </w:tcPr>
          <w:p w14:paraId="5EE50410" w14:textId="77777777" w:rsidR="00D33B2B" w:rsidRPr="001C5BB1" w:rsidRDefault="00D33B2B"/>
        </w:tc>
        <w:tc>
          <w:tcPr>
            <w:tcW w:w="2919" w:type="dxa"/>
          </w:tcPr>
          <w:p w14:paraId="12D9C9D5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Выполнение ежесменного технического обслуживания гусеничных кранов грузоподъемностью свыше 25т</w:t>
            </w:r>
          </w:p>
          <w:p w14:paraId="4820B90F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2A6855A2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Q/03.4</w:t>
            </w:r>
          </w:p>
        </w:tc>
      </w:tr>
      <w:tr w:rsidR="00D33B2B" w:rsidRPr="001C5BB1" w14:paraId="156F858E" w14:textId="77777777" w:rsidTr="00D33B2B">
        <w:trPr>
          <w:trHeight w:val="624"/>
        </w:trPr>
        <w:tc>
          <w:tcPr>
            <w:tcW w:w="998" w:type="dxa"/>
            <w:vMerge/>
          </w:tcPr>
          <w:p w14:paraId="35B13043" w14:textId="77777777" w:rsidR="00D33B2B" w:rsidRPr="001C5BB1" w:rsidRDefault="00D33B2B"/>
        </w:tc>
        <w:tc>
          <w:tcPr>
            <w:tcW w:w="2019" w:type="dxa"/>
            <w:vMerge/>
          </w:tcPr>
          <w:p w14:paraId="699546FD" w14:textId="77777777" w:rsidR="00D33B2B" w:rsidRPr="001C5BB1" w:rsidRDefault="00D33B2B"/>
        </w:tc>
        <w:tc>
          <w:tcPr>
            <w:tcW w:w="1684" w:type="dxa"/>
            <w:vMerge/>
          </w:tcPr>
          <w:p w14:paraId="1ED15125" w14:textId="77777777" w:rsidR="00D33B2B" w:rsidRPr="001C5BB1" w:rsidRDefault="00D33B2B"/>
        </w:tc>
        <w:tc>
          <w:tcPr>
            <w:tcW w:w="2728" w:type="dxa"/>
            <w:vMerge w:val="restart"/>
          </w:tcPr>
          <w:p w14:paraId="5F22CE3C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R</w:t>
            </w:r>
          </w:p>
          <w:p w14:paraId="554EACD0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Эксплуатация кабельных кранов грузоподъемностью свыше 10 т при производстве погрузочно-разгрузочных работ</w:t>
            </w:r>
          </w:p>
        </w:tc>
        <w:tc>
          <w:tcPr>
            <w:tcW w:w="2919" w:type="dxa"/>
          </w:tcPr>
          <w:p w14:paraId="4648794F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R/01.3 </w:t>
            </w:r>
          </w:p>
          <w:p w14:paraId="6562AC0E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Подготовка кабельных кранов грузоподъемностью свыше 10 т к работе</w:t>
            </w:r>
          </w:p>
        </w:tc>
      </w:tr>
      <w:tr w:rsidR="00D33B2B" w:rsidRPr="001C5BB1" w14:paraId="7DEE3FFD" w14:textId="77777777" w:rsidTr="00D33B2B">
        <w:trPr>
          <w:trHeight w:val="622"/>
        </w:trPr>
        <w:tc>
          <w:tcPr>
            <w:tcW w:w="998" w:type="dxa"/>
            <w:vMerge/>
          </w:tcPr>
          <w:p w14:paraId="726364B6" w14:textId="77777777" w:rsidR="00D33B2B" w:rsidRPr="001C5BB1" w:rsidRDefault="00D33B2B"/>
        </w:tc>
        <w:tc>
          <w:tcPr>
            <w:tcW w:w="2019" w:type="dxa"/>
            <w:vMerge/>
          </w:tcPr>
          <w:p w14:paraId="6A1B88EF" w14:textId="77777777" w:rsidR="00D33B2B" w:rsidRPr="001C5BB1" w:rsidRDefault="00D33B2B"/>
        </w:tc>
        <w:tc>
          <w:tcPr>
            <w:tcW w:w="1684" w:type="dxa"/>
            <w:vMerge/>
          </w:tcPr>
          <w:p w14:paraId="3D612B8A" w14:textId="77777777" w:rsidR="00D33B2B" w:rsidRPr="001C5BB1" w:rsidRDefault="00D33B2B"/>
        </w:tc>
        <w:tc>
          <w:tcPr>
            <w:tcW w:w="2728" w:type="dxa"/>
            <w:vMerge/>
          </w:tcPr>
          <w:p w14:paraId="53D02A7E" w14:textId="77777777" w:rsidR="00D33B2B" w:rsidRPr="001C5BB1" w:rsidRDefault="00D33B2B"/>
        </w:tc>
        <w:tc>
          <w:tcPr>
            <w:tcW w:w="2919" w:type="dxa"/>
          </w:tcPr>
          <w:p w14:paraId="73FB0A0C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R/02.3</w:t>
            </w:r>
          </w:p>
          <w:p w14:paraId="00BD6C3E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Управление кабельными кранами грузоподъемностью свыше 10 т при производстве погрузочно-разгрузочных работ</w:t>
            </w:r>
          </w:p>
        </w:tc>
      </w:tr>
      <w:tr w:rsidR="00D33B2B" w:rsidRPr="001C5BB1" w14:paraId="34CB38EC" w14:textId="77777777" w:rsidTr="00D33B2B">
        <w:trPr>
          <w:trHeight w:val="622"/>
        </w:trPr>
        <w:tc>
          <w:tcPr>
            <w:tcW w:w="998" w:type="dxa"/>
            <w:vMerge/>
          </w:tcPr>
          <w:p w14:paraId="3819D954" w14:textId="77777777" w:rsidR="00D33B2B" w:rsidRPr="001C5BB1" w:rsidRDefault="00D33B2B"/>
        </w:tc>
        <w:tc>
          <w:tcPr>
            <w:tcW w:w="2019" w:type="dxa"/>
            <w:vMerge/>
          </w:tcPr>
          <w:p w14:paraId="52B339AA" w14:textId="77777777" w:rsidR="00D33B2B" w:rsidRPr="001C5BB1" w:rsidRDefault="00D33B2B"/>
        </w:tc>
        <w:tc>
          <w:tcPr>
            <w:tcW w:w="1684" w:type="dxa"/>
            <w:vMerge/>
          </w:tcPr>
          <w:p w14:paraId="40B819E8" w14:textId="77777777" w:rsidR="00D33B2B" w:rsidRPr="001C5BB1" w:rsidRDefault="00D33B2B"/>
        </w:tc>
        <w:tc>
          <w:tcPr>
            <w:tcW w:w="2728" w:type="dxa"/>
            <w:vMerge/>
          </w:tcPr>
          <w:p w14:paraId="71C6A960" w14:textId="77777777" w:rsidR="00D33B2B" w:rsidRPr="001C5BB1" w:rsidRDefault="00D33B2B"/>
        </w:tc>
        <w:tc>
          <w:tcPr>
            <w:tcW w:w="2919" w:type="dxa"/>
          </w:tcPr>
          <w:p w14:paraId="6D5CCEBE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R/03.3</w:t>
            </w:r>
          </w:p>
          <w:p w14:paraId="1C744D6E" w14:textId="77777777" w:rsidR="00D33B2B" w:rsidRPr="001C5BB1" w:rsidRDefault="00D33B2B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Выполнение ежесменного технического обслуживания кабельных кранов грузоподъемностью свыше 10 т</w:t>
            </w:r>
          </w:p>
        </w:tc>
      </w:tr>
    </w:tbl>
    <w:p w14:paraId="735385E8" w14:textId="77777777" w:rsidR="001C6597" w:rsidRPr="001C5BB1" w:rsidRDefault="001C6597">
      <w:pPr>
        <w:jc w:val="both"/>
        <w:rPr>
          <w:rFonts w:ascii="Times New Roman" w:hAnsi="Times New Roman"/>
          <w:i/>
          <w:sz w:val="24"/>
        </w:rPr>
      </w:pPr>
    </w:p>
    <w:p w14:paraId="7FA17278" w14:textId="77777777" w:rsidR="001C6597" w:rsidRPr="001C5BB1" w:rsidRDefault="00936EDA">
      <w:pPr>
        <w:pStyle w:val="110"/>
        <w:spacing w:after="0" w:line="240" w:lineRule="auto"/>
      </w:pPr>
      <w:bookmarkStart w:id="14" w:name="__RefHeading___9"/>
      <w:bookmarkEnd w:id="14"/>
      <w:r w:rsidRPr="001C5BB1">
        <w:t>3.3. Осваиваемые виды деятельности</w:t>
      </w:r>
    </w:p>
    <w:p w14:paraId="6FB1572F" w14:textId="77777777" w:rsidR="001C6597" w:rsidRPr="001C5BB1" w:rsidRDefault="001C6597"/>
    <w:p w14:paraId="016A8E01" w14:textId="77777777" w:rsidR="001C6597" w:rsidRPr="001C5BB1" w:rsidRDefault="00936EDA">
      <w:pPr>
        <w:pStyle w:val="110"/>
        <w:spacing w:after="0" w:line="240" w:lineRule="auto"/>
      </w:pPr>
      <w:bookmarkStart w:id="15" w:name="__RefHeading___10"/>
      <w:bookmarkEnd w:id="15"/>
      <w:r w:rsidRPr="001C5BB1">
        <w:t>Сборка, монтаж (демонтаж) элементов судовых конструкций, корпусов, устройств и систем металлических судов</w:t>
      </w:r>
    </w:p>
    <w:p w14:paraId="6FD66D70" w14:textId="77777777" w:rsidR="001C6597" w:rsidRPr="001C5BB1" w:rsidRDefault="001C659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1C6597" w:rsidRPr="001C5BB1" w14:paraId="67230865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60EC" w14:textId="77777777" w:rsidR="001C6597" w:rsidRPr="001C5BB1" w:rsidRDefault="00936EDA">
            <w:pPr>
              <w:jc w:val="center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E6B8" w14:textId="77777777" w:rsidR="001C6597" w:rsidRPr="001C5BB1" w:rsidRDefault="00936EDA">
            <w:pPr>
              <w:jc w:val="center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1C6597" w:rsidRPr="001C5BB1" w14:paraId="6B454544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E594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1C6597" w:rsidRPr="001C5BB1" w14:paraId="1BE540C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2E1F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Транспортировка грузов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552C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Транспортировка грузов</w:t>
            </w:r>
          </w:p>
        </w:tc>
      </w:tr>
      <w:tr w:rsidR="001C6597" w:rsidRPr="001C5BB1" w14:paraId="176E30DB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797E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Эксплуатация крана при производстве работ (по видам).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ABE5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Эксплуатация крана при производстве работ (по видам).</w:t>
            </w:r>
          </w:p>
        </w:tc>
      </w:tr>
    </w:tbl>
    <w:p w14:paraId="79551207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0599A9B5" w14:textId="77777777" w:rsidR="001C6597" w:rsidRPr="001C5BB1" w:rsidRDefault="001C6597">
      <w:pPr>
        <w:sectPr w:rsidR="001C6597" w:rsidRPr="001C5BB1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73102B1D" w14:textId="77777777" w:rsidR="001C6597" w:rsidRPr="001C5BB1" w:rsidRDefault="00936EDA">
      <w:pPr>
        <w:pStyle w:val="10"/>
        <w:spacing w:before="0" w:after="0"/>
      </w:pPr>
      <w:bookmarkStart w:id="16" w:name="__RefHeading___11"/>
      <w:bookmarkEnd w:id="16"/>
      <w:r w:rsidRPr="001C5BB1">
        <w:lastRenderedPageBreak/>
        <w:t>Раздел 4. Планируемые результаты освоения образовательной программы</w:t>
      </w:r>
    </w:p>
    <w:p w14:paraId="4E52F7BD" w14:textId="77777777" w:rsidR="001C6597" w:rsidRPr="001C5BB1" w:rsidRDefault="001C6597">
      <w:pPr>
        <w:rPr>
          <w:rFonts w:ascii="Times New Roman" w:hAnsi="Times New Roman"/>
          <w:sz w:val="24"/>
        </w:rPr>
      </w:pPr>
    </w:p>
    <w:p w14:paraId="5FF6DF68" w14:textId="77777777" w:rsidR="001C6597" w:rsidRPr="001C5BB1" w:rsidRDefault="00936EDA">
      <w:pPr>
        <w:pStyle w:val="110"/>
        <w:spacing w:after="0" w:line="240" w:lineRule="auto"/>
      </w:pPr>
      <w:bookmarkStart w:id="17" w:name="__RefHeading___12"/>
      <w:bookmarkEnd w:id="17"/>
      <w:r w:rsidRPr="001C5BB1">
        <w:t xml:space="preserve">4.1. Общие компетенции </w:t>
      </w:r>
    </w:p>
    <w:p w14:paraId="1CE57924" w14:textId="77777777" w:rsidR="001C6597" w:rsidRPr="001C5BB1" w:rsidRDefault="001C6597"/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1C6597" w:rsidRPr="001C5BB1" w14:paraId="54CE0C9C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5242F" w14:textId="77777777" w:rsidR="001C6597" w:rsidRPr="001C5BB1" w:rsidRDefault="00936EDA">
            <w:pPr>
              <w:jc w:val="center"/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9EB35" w14:textId="77777777" w:rsidR="001C6597" w:rsidRPr="001C5BB1" w:rsidRDefault="00936EDA">
            <w:pPr>
              <w:jc w:val="center"/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0F259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1C6597" w:rsidRPr="001C5BB1" w14:paraId="14E71AD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9310" w14:textId="77777777" w:rsidR="001C6597" w:rsidRPr="001C5BB1" w:rsidRDefault="00936EDA">
            <w:pPr>
              <w:jc w:val="center"/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4B737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569C2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1C6597" w:rsidRPr="001C5BB1" w14:paraId="3F81E1B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3F8A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42AA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929B6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1C6597" w:rsidRPr="001C5BB1" w14:paraId="74DFA5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8985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B4A4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2E532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1C6597" w:rsidRPr="001C5BB1" w14:paraId="66DF138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0BE4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0A44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37D6A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1C6597" w:rsidRPr="001C5BB1" w14:paraId="6AA061A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77C9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22C6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EEE15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1C6597" w:rsidRPr="001C5BB1" w14:paraId="11B9644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7069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2CF5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A916A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1C6597" w:rsidRPr="001C5BB1" w14:paraId="1EFCEA4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D5CD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D830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F848D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C6597" w:rsidRPr="001C5BB1" w14:paraId="72CD132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12C2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9770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E59F1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1C6597" w:rsidRPr="001C5BB1" w14:paraId="3011C9B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63CE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5A149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96A59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1C6597" w:rsidRPr="001C5BB1" w14:paraId="1D8AF2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AB20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AEF6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CE004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1C6597" w:rsidRPr="001C5BB1" w14:paraId="106CDBB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1FE1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E1B1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B0CF4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1C6597" w:rsidRPr="001C5BB1" w14:paraId="35ABEB9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A9C2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4181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ADD63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1C6597" w:rsidRPr="001C5BB1" w14:paraId="65013FE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DF45" w14:textId="77777777" w:rsidR="001C6597" w:rsidRPr="001C5BB1" w:rsidRDefault="00936EDA">
            <w:pPr>
              <w:jc w:val="center"/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2FDC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CE3F0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1C6597" w:rsidRPr="001C5BB1" w14:paraId="7AE2F18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942E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992D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C45EA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1C6597" w:rsidRPr="001C5BB1" w14:paraId="73E700C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D759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6A58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572EF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1C6597" w:rsidRPr="001C5BB1" w14:paraId="25541A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D1B5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AB67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74D0F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1C6597" w:rsidRPr="001C5BB1" w14:paraId="2B01520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DCCC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45E5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4161E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1C6597" w:rsidRPr="001C5BB1" w14:paraId="12E2E97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4A7A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2128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6D8AB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1C6597" w:rsidRPr="001C5BB1" w14:paraId="37B6C1D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46AA8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6760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6BE7F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1C6597" w:rsidRPr="001C5BB1" w14:paraId="30E4ED4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1551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CED1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014A6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C6597" w:rsidRPr="001C5BB1" w14:paraId="294B63E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E036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5787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F9CB2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1C6597" w:rsidRPr="001C5BB1" w14:paraId="574D799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39B75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C6D9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C4986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1C6597" w:rsidRPr="001C5BB1" w14:paraId="540E462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5C83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F272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4C5A0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1C6597" w:rsidRPr="001C5BB1" w14:paraId="28DA58B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BE8E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2CBF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66917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1C6597" w:rsidRPr="001C5BB1" w14:paraId="5602BCD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96720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14E3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C0F46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1C6597" w:rsidRPr="001C5BB1" w14:paraId="38A69CF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01E3" w14:textId="77777777" w:rsidR="001C6597" w:rsidRPr="001C5BB1" w:rsidRDefault="00936EDA">
            <w:pPr>
              <w:jc w:val="center"/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43A0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402A7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1C6597" w:rsidRPr="001C5BB1" w14:paraId="048443C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1AA1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7D56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026FA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1C6597" w:rsidRPr="001C5BB1" w14:paraId="51C065B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EB33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E42F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CC50E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1C6597" w:rsidRPr="001C5BB1" w14:paraId="1081547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80E3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6905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5B583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1C6597" w:rsidRPr="001C5BB1" w14:paraId="7D94F3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D01E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FC25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3EAD6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1C6597" w:rsidRPr="001C5BB1" w14:paraId="294F249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93CF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40A5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AC89F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1C6597" w:rsidRPr="001C5BB1" w14:paraId="46E3F4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DB32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F04A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352FF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1C6597" w:rsidRPr="001C5BB1" w14:paraId="14EE797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1F95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52EC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FFFA0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1C6597" w:rsidRPr="001C5BB1" w14:paraId="05FC92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8F23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F634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1DD1E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1C6597" w:rsidRPr="001C5BB1" w14:paraId="353C9D2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1B96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1B76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7321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1C6597" w:rsidRPr="001C5BB1" w14:paraId="2D1272A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4ED6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B6E3C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0F5CC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1C6597" w:rsidRPr="001C5BB1" w14:paraId="312146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EE32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CE3B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E6DA6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C6597" w:rsidRPr="001C5BB1" w14:paraId="26AD36C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FA3A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6AA0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E30A6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1C6597" w:rsidRPr="001C5BB1" w14:paraId="0EF6C74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6941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DC73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BE898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1C6597" w:rsidRPr="001C5BB1" w14:paraId="4595A30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6771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2C49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7C0A1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1C6597" w:rsidRPr="001C5BB1" w14:paraId="74A3958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0269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38D5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2102F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1C6597" w:rsidRPr="001C5BB1" w14:paraId="4F0B120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DCDE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0A7D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02F15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1C6597" w:rsidRPr="001C5BB1" w14:paraId="400A7E5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180A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29C0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076CD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1C6597" w:rsidRPr="001C5BB1" w14:paraId="2587820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068C" w14:textId="77777777" w:rsidR="001C6597" w:rsidRPr="001C5BB1" w:rsidRDefault="00936EDA">
            <w:pPr>
              <w:jc w:val="center"/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253E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E8314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1C6597" w:rsidRPr="001C5BB1" w14:paraId="11A3635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8EB8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1CAE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4385E" w14:textId="77777777" w:rsidR="001C6597" w:rsidRPr="001C5BB1" w:rsidRDefault="00936EDA">
            <w:pPr>
              <w:rPr>
                <w:rFonts w:ascii="Times New Roman" w:hAnsi="Times New Roman"/>
                <w:b/>
                <w:spacing w:val="-4"/>
              </w:rPr>
            </w:pPr>
            <w:r w:rsidRPr="001C5BB1"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1C6597" w:rsidRPr="001C5BB1" w14:paraId="620BF0E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B761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D59D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A58E" w14:textId="77777777" w:rsidR="001C6597" w:rsidRPr="001C5BB1" w:rsidRDefault="00936EDA">
            <w:pPr>
              <w:rPr>
                <w:rFonts w:ascii="Times New Roman" w:hAnsi="Times New Roman"/>
                <w:b/>
                <w:spacing w:val="-4"/>
              </w:rPr>
            </w:pPr>
            <w:r w:rsidRPr="001C5BB1"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1C6597" w:rsidRPr="001C5BB1" w14:paraId="30E6E6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CB13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9855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5B53E" w14:textId="77777777" w:rsidR="001C6597" w:rsidRPr="001C5BB1" w:rsidRDefault="00936EDA">
            <w:pPr>
              <w:rPr>
                <w:rFonts w:ascii="Times New Roman" w:hAnsi="Times New Roman"/>
                <w:spacing w:val="-4"/>
              </w:rPr>
            </w:pPr>
            <w:r w:rsidRPr="001C5BB1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C6597" w:rsidRPr="001C5BB1" w14:paraId="68AA99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1085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8042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01175" w14:textId="77777777" w:rsidR="001C6597" w:rsidRPr="001C5BB1" w:rsidRDefault="00936EDA">
            <w:pPr>
              <w:rPr>
                <w:rFonts w:ascii="Times New Roman" w:hAnsi="Times New Roman"/>
                <w:b/>
                <w:spacing w:val="-4"/>
              </w:rPr>
            </w:pPr>
            <w:r w:rsidRPr="001C5BB1"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1C6597" w:rsidRPr="001C5BB1" w14:paraId="6E8DF2E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83B2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40A6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3D2E2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1C6597" w:rsidRPr="001C5BB1" w14:paraId="0DA92C2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B8637" w14:textId="77777777" w:rsidR="001C6597" w:rsidRPr="001C5BB1" w:rsidRDefault="00936EDA">
            <w:pPr>
              <w:jc w:val="center"/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DC27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2746C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  <w:b/>
              </w:rPr>
              <w:t>Умения:</w:t>
            </w:r>
            <w:r w:rsidRPr="001C5BB1">
              <w:rPr>
                <w:rFonts w:ascii="Times New Roman" w:hAnsi="Times New Roman"/>
              </w:rPr>
              <w:t xml:space="preserve"> </w:t>
            </w:r>
          </w:p>
        </w:tc>
      </w:tr>
      <w:tr w:rsidR="001C6597" w:rsidRPr="001C5BB1" w14:paraId="7CEAA7C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8521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011A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7328A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1C6597" w:rsidRPr="001C5BB1" w14:paraId="7445339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80B7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DD66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361A1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1C6597" w:rsidRPr="001C5BB1" w14:paraId="0F2F35D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A9A8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534C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5461B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C6597" w:rsidRPr="001C5BB1" w14:paraId="1A508E5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0CC73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027B9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0DD24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1C6597" w:rsidRPr="001C5BB1" w14:paraId="37AB2C7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248EC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55FB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36CA0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1C6597" w:rsidRPr="001C5BB1" w14:paraId="5F88689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49742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9F42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9907A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1C6597" w:rsidRPr="001C5BB1" w14:paraId="65DC51F0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07120" w14:textId="77777777" w:rsidR="001C6597" w:rsidRPr="001C5BB1" w:rsidRDefault="00936EDA">
            <w:pPr>
              <w:jc w:val="center"/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0820F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 w:rsidRPr="001C5BB1">
              <w:rPr>
                <w:rFonts w:ascii="Times New Roman" w:hAnsi="Times New Roman"/>
              </w:rPr>
              <w:lastRenderedPageBreak/>
              <w:t>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A6473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1C5BB1">
              <w:rPr>
                <w:rFonts w:ascii="Times New Roman" w:hAnsi="Times New Roman"/>
              </w:rPr>
              <w:t xml:space="preserve"> </w:t>
            </w:r>
          </w:p>
        </w:tc>
      </w:tr>
      <w:tr w:rsidR="001C6597" w:rsidRPr="001C5BB1" w14:paraId="1BFB421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04CF0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6A7A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5BB9C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1C6597" w:rsidRPr="001C5BB1" w14:paraId="3E08D8A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32DD9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287DF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325AB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1C6597" w:rsidRPr="001C5BB1" w14:paraId="749AB55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D5097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9B8B4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F9102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описывать значимость своей профессии</w:t>
            </w:r>
          </w:p>
        </w:tc>
      </w:tr>
      <w:tr w:rsidR="001C6597" w:rsidRPr="001C5BB1" w14:paraId="6F909F2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CC777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D04DC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043AB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1C6597" w:rsidRPr="001C5BB1" w14:paraId="59D8D70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5B50B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F2ACF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A096F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C6597" w:rsidRPr="001C5BB1" w14:paraId="69BA6F9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E942A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700ED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B4CB4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1C6597" w:rsidRPr="001C5BB1" w14:paraId="224E0FB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85B76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982A7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610C5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1C6597" w:rsidRPr="001C5BB1" w14:paraId="0477FD8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D9129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695C8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CE2DD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значимость профессиональной деятельности по профессии</w:t>
            </w:r>
          </w:p>
        </w:tc>
      </w:tr>
      <w:tr w:rsidR="001C6597" w:rsidRPr="001C5BB1" w14:paraId="4ADEA05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5AADD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8A811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46E77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1C6597" w:rsidRPr="001C5BB1" w14:paraId="0E2E502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5D5B" w14:textId="77777777" w:rsidR="001C6597" w:rsidRPr="001C5BB1" w:rsidRDefault="00936EDA">
            <w:pPr>
              <w:jc w:val="center"/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62E5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AC82D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1C6597" w:rsidRPr="001C5BB1" w14:paraId="71BD377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8791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E7D46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8B7BB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1C6597" w:rsidRPr="001C5BB1" w14:paraId="338B567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4C85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2DE9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801D7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1C6597" w:rsidRPr="001C5BB1" w14:paraId="5E9A269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15E1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10A2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F0405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1C6597" w:rsidRPr="001C5BB1" w14:paraId="3FD032B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ECA3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0B5F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71366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1C6597" w:rsidRPr="001C5BB1" w14:paraId="30B205C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0162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D117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E1396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1C6597" w:rsidRPr="001C5BB1" w14:paraId="219C6D4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BA05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23CA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DCB49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C6597" w:rsidRPr="001C5BB1" w14:paraId="5048FB6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7098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351D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64E5B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1C6597" w:rsidRPr="001C5BB1" w14:paraId="5A4A291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AD44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B850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487CA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1C6597" w:rsidRPr="001C5BB1" w14:paraId="061117B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8051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9445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EE3AC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1C6597" w:rsidRPr="001C5BB1" w14:paraId="71AEF3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FC2D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5357E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2193B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1C6597" w:rsidRPr="001C5BB1" w14:paraId="3B6A5E8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CF60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8033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AF4B4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1C6597" w:rsidRPr="001C5BB1" w14:paraId="79C5A2F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4EC8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3948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944E9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1C6597" w:rsidRPr="001C5BB1" w14:paraId="0EA19C7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D58B" w14:textId="77777777" w:rsidR="001C6597" w:rsidRPr="001C5BB1" w:rsidRDefault="00936EDA">
            <w:pPr>
              <w:jc w:val="center"/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FA0E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2CCA4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1C6597" w:rsidRPr="001C5BB1" w14:paraId="0EF53BC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BEB1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F811E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91631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1C6597" w:rsidRPr="001C5BB1" w14:paraId="54F6593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234C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0AEE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60ABA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1C6597" w:rsidRPr="001C5BB1" w14:paraId="55A3C8B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4092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D87D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CF6C5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1C6597" w:rsidRPr="001C5BB1" w14:paraId="7615D15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1CEE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8105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47D3F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C6597" w:rsidRPr="001C5BB1" w14:paraId="300E983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2529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5ECC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3AE33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1C6597" w:rsidRPr="001C5BB1" w14:paraId="156B0EB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7C73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09CA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46531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1C6597" w:rsidRPr="001C5BB1" w14:paraId="61024FC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FB348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AB39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E69EC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  <w:tr w:rsidR="001C6597" w:rsidRPr="001C5BB1" w14:paraId="7CF12B9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BB31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07FE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B4FCD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1C6597" w:rsidRPr="001C5BB1" w14:paraId="12F6EF5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EC18" w14:textId="77777777" w:rsidR="001C6597" w:rsidRPr="001C5BB1" w:rsidRDefault="00936EDA">
            <w:pPr>
              <w:jc w:val="center"/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2844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 xml:space="preserve">Пользоваться профессиональной документацией на </w:t>
            </w:r>
            <w:r w:rsidRPr="001C5BB1">
              <w:rPr>
                <w:rFonts w:ascii="Times New Roman" w:hAnsi="Times New Roman"/>
              </w:rPr>
              <w:lastRenderedPageBreak/>
              <w:t>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D807C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1C5BB1">
              <w:rPr>
                <w:rFonts w:ascii="Times New Roman" w:hAnsi="Times New Roman"/>
              </w:rPr>
              <w:t xml:space="preserve"> </w:t>
            </w:r>
          </w:p>
        </w:tc>
      </w:tr>
      <w:tr w:rsidR="001C6597" w:rsidRPr="001C5BB1" w14:paraId="33AFB73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8B5D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2F73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41F40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1C6597" w:rsidRPr="001C5BB1" w14:paraId="5101CBD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6298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4D58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7E0A4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1C6597" w:rsidRPr="001C5BB1" w14:paraId="5C2165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F642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252F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0426E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1C6597" w:rsidRPr="001C5BB1" w14:paraId="451363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3808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4473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0DCCC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1C6597" w:rsidRPr="001C5BB1" w14:paraId="625E63B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43D0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397B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B295C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1C6597" w:rsidRPr="001C5BB1" w14:paraId="4799F65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831F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25D7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A59F5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  <w:b/>
              </w:rPr>
              <w:t>Знания:</w:t>
            </w:r>
          </w:p>
        </w:tc>
      </w:tr>
      <w:tr w:rsidR="001C6597" w:rsidRPr="001C5BB1" w14:paraId="19AED11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C4B0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7B6A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C6580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1C6597" w:rsidRPr="001C5BB1" w14:paraId="18164FB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4747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6C87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72294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1C6597" w:rsidRPr="001C5BB1" w14:paraId="24964A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47E4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EC2B5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05B2A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1C6597" w:rsidRPr="001C5BB1" w14:paraId="6BA165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AEDD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1B79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29380" w14:textId="77777777" w:rsidR="001C6597" w:rsidRPr="001C5BB1" w:rsidRDefault="00936EDA">
            <w:pPr>
              <w:rPr>
                <w:rFonts w:ascii="Times New Roman" w:hAnsi="Times New Roman"/>
                <w:b/>
              </w:rPr>
            </w:pPr>
            <w:r w:rsidRPr="001C5BB1"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1C6597" w:rsidRPr="001C5BB1" w14:paraId="20C10CC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1FBD" w14:textId="77777777" w:rsidR="001C6597" w:rsidRPr="001C5BB1" w:rsidRDefault="001C65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5C05" w14:textId="77777777" w:rsidR="001C6597" w:rsidRPr="001C5BB1" w:rsidRDefault="001C65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9F4CC" w14:textId="77777777" w:rsidR="001C6597" w:rsidRPr="001C5BB1" w:rsidRDefault="00936EDA">
            <w:pPr>
              <w:rPr>
                <w:rFonts w:ascii="Times New Roman" w:hAnsi="Times New Roman"/>
              </w:rPr>
            </w:pPr>
            <w:r w:rsidRPr="001C5BB1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2914F462" w14:textId="77777777" w:rsidR="001C6597" w:rsidRPr="001C5BB1" w:rsidRDefault="001C6597"/>
    <w:p w14:paraId="23F01A43" w14:textId="77777777" w:rsidR="001C6597" w:rsidRPr="001C5BB1" w:rsidRDefault="00936EDA">
      <w:pPr>
        <w:pStyle w:val="110"/>
        <w:spacing w:after="0" w:line="240" w:lineRule="auto"/>
      </w:pPr>
      <w:bookmarkStart w:id="18" w:name="__RefHeading___13"/>
      <w:bookmarkEnd w:id="18"/>
      <w:r w:rsidRPr="001C5BB1">
        <w:t xml:space="preserve">4.2. Профессиональные компетенции </w:t>
      </w:r>
    </w:p>
    <w:p w14:paraId="4D2C3AD4" w14:textId="77777777" w:rsidR="001C6597" w:rsidRPr="001C5BB1" w:rsidRDefault="001C659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7"/>
        <w:gridCol w:w="4078"/>
        <w:gridCol w:w="5887"/>
      </w:tblGrid>
      <w:tr w:rsidR="001C6597" w:rsidRPr="001C5BB1" w14:paraId="31A01A92" w14:textId="77777777" w:rsidTr="00D33B2B">
        <w:trPr>
          <w:trHeight w:val="20"/>
        </w:trPr>
        <w:tc>
          <w:tcPr>
            <w:tcW w:w="4767" w:type="dxa"/>
            <w:shd w:val="clear" w:color="auto" w:fill="auto"/>
          </w:tcPr>
          <w:p w14:paraId="34D9C396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19" w:name="_Hlk156463833"/>
            <w:r w:rsidRPr="001C5BB1"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4078" w:type="dxa"/>
            <w:shd w:val="clear" w:color="auto" w:fill="auto"/>
          </w:tcPr>
          <w:p w14:paraId="213132E7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Код и наименование компетенции </w:t>
            </w:r>
          </w:p>
        </w:tc>
        <w:tc>
          <w:tcPr>
            <w:tcW w:w="5887" w:type="dxa"/>
            <w:shd w:val="clear" w:color="auto" w:fill="auto"/>
          </w:tcPr>
          <w:p w14:paraId="777A807C" w14:textId="77777777" w:rsidR="001C6597" w:rsidRPr="001C5BB1" w:rsidRDefault="00936EDA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1C6597" w:rsidRPr="001C5BB1" w14:paraId="31C6C38E" w14:textId="77777777" w:rsidTr="00D33B2B">
        <w:trPr>
          <w:trHeight w:val="20"/>
        </w:trPr>
        <w:tc>
          <w:tcPr>
            <w:tcW w:w="4767" w:type="dxa"/>
            <w:vMerge w:val="restart"/>
            <w:shd w:val="clear" w:color="auto" w:fill="auto"/>
          </w:tcPr>
          <w:p w14:paraId="662820E3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Транспортировка грузов</w:t>
            </w:r>
          </w:p>
        </w:tc>
        <w:tc>
          <w:tcPr>
            <w:tcW w:w="4078" w:type="dxa"/>
            <w:vMerge w:val="restart"/>
            <w:shd w:val="clear" w:color="auto" w:fill="auto"/>
          </w:tcPr>
          <w:p w14:paraId="2C829A1B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1.1. Управлять автомобилями категории "C".</w:t>
            </w:r>
          </w:p>
        </w:tc>
        <w:tc>
          <w:tcPr>
            <w:tcW w:w="5887" w:type="dxa"/>
            <w:shd w:val="clear" w:color="auto" w:fill="auto"/>
          </w:tcPr>
          <w:p w14:paraId="295EB808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1C6597" w:rsidRPr="001C5BB1" w14:paraId="30C9372B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3148DE5A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5386EC46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7A232180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управления автомобилями категории «С»</w:t>
            </w:r>
          </w:p>
        </w:tc>
      </w:tr>
      <w:tr w:rsidR="001C6597" w:rsidRPr="001C5BB1" w14:paraId="0BC7201C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32563647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306D0A7A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6237A523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1C6597" w:rsidRPr="001C5BB1" w14:paraId="668E376F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71279754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16E56475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794BA88E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соблюдать правила дорожного движения;</w:t>
            </w:r>
          </w:p>
        </w:tc>
      </w:tr>
      <w:tr w:rsidR="001C6597" w:rsidRPr="001C5BB1" w14:paraId="074AADD7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78F1943B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66D0A5C0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6D739C93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безопасно управлять транспортными средствами в различных дорожных и метеорологических условиях;</w:t>
            </w:r>
          </w:p>
        </w:tc>
      </w:tr>
      <w:tr w:rsidR="001C6597" w:rsidRPr="001C5BB1" w14:paraId="73AC263B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56FBBD16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1291E6BD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024D89CD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заправлять автомобиль </w:t>
            </w:r>
            <w:proofErr w:type="spellStart"/>
            <w:r w:rsidRPr="001C5BB1">
              <w:rPr>
                <w:rFonts w:ascii="Times New Roman" w:hAnsi="Times New Roman"/>
                <w:sz w:val="24"/>
              </w:rPr>
              <w:t>горючесмазочными</w:t>
            </w:r>
            <w:proofErr w:type="spellEnd"/>
            <w:r w:rsidRPr="001C5BB1">
              <w:rPr>
                <w:rFonts w:ascii="Times New Roman" w:hAnsi="Times New Roman"/>
                <w:sz w:val="24"/>
              </w:rPr>
              <w:t xml:space="preserve"> материалами и техническими жидкостями;</w:t>
            </w:r>
          </w:p>
        </w:tc>
      </w:tr>
      <w:tr w:rsidR="001C6597" w:rsidRPr="001C5BB1" w14:paraId="4212B8C0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2E439E72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7322534D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06E2B3A7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>Знания</w:t>
            </w:r>
            <w:r w:rsidRPr="001C5BB1">
              <w:rPr>
                <w:rFonts w:ascii="Times New Roman" w:hAnsi="Times New Roman"/>
                <w:sz w:val="24"/>
              </w:rPr>
              <w:t xml:space="preserve">: </w:t>
            </w:r>
          </w:p>
        </w:tc>
      </w:tr>
      <w:tr w:rsidR="001C6597" w:rsidRPr="001C5BB1" w14:paraId="661BA793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63468899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23F3302C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438BD29D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основы законодательства в сфере дорожного движения, правила дорожного движения;</w:t>
            </w:r>
          </w:p>
        </w:tc>
      </w:tr>
      <w:tr w:rsidR="001C6597" w:rsidRPr="001C5BB1" w14:paraId="4705EB56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4DF8AABD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57BAE38F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37B8C90E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правила эксплуатации транспортных средств;</w:t>
            </w:r>
          </w:p>
        </w:tc>
      </w:tr>
      <w:tr w:rsidR="001C6597" w:rsidRPr="001C5BB1" w14:paraId="5586BC32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4922267F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3E2BB153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2D3E992A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виды ответственности за нарушение правил дорожного движения, правил эксплуатации транспортных средств и норм по охране окружающей среды в соответствии с законодательством Российской Федерации;</w:t>
            </w:r>
          </w:p>
        </w:tc>
      </w:tr>
      <w:tr w:rsidR="001C6597" w:rsidRPr="001C5BB1" w14:paraId="0969DA72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2CEE9F22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595BB471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2E262BC4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основы безопасного управления транспортными средствами.</w:t>
            </w:r>
          </w:p>
        </w:tc>
      </w:tr>
      <w:tr w:rsidR="001C6597" w:rsidRPr="001C5BB1" w14:paraId="48A5087C" w14:textId="77777777" w:rsidTr="00D33B2B">
        <w:trPr>
          <w:trHeight w:val="276"/>
        </w:trPr>
        <w:tc>
          <w:tcPr>
            <w:tcW w:w="4767" w:type="dxa"/>
            <w:vMerge/>
            <w:shd w:val="clear" w:color="auto" w:fill="auto"/>
          </w:tcPr>
          <w:p w14:paraId="3CEDEB88" w14:textId="77777777" w:rsidR="001C6597" w:rsidRPr="001C5BB1" w:rsidRDefault="001C6597"/>
        </w:tc>
        <w:tc>
          <w:tcPr>
            <w:tcW w:w="4078" w:type="dxa"/>
            <w:vMerge w:val="restart"/>
            <w:shd w:val="clear" w:color="auto" w:fill="auto"/>
          </w:tcPr>
          <w:p w14:paraId="0E718904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1.2. Выполнять работы по транспортировке грузов.</w:t>
            </w:r>
          </w:p>
        </w:tc>
        <w:tc>
          <w:tcPr>
            <w:tcW w:w="5887" w:type="dxa"/>
            <w:shd w:val="clear" w:color="auto" w:fill="auto"/>
          </w:tcPr>
          <w:p w14:paraId="34A2124E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1C6597" w:rsidRPr="001C5BB1" w14:paraId="245784D2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7E436831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7B011642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73BFE8EB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выполнения работ по транспортировке грузов согласно технологическим картам;</w:t>
            </w:r>
          </w:p>
        </w:tc>
      </w:tr>
      <w:tr w:rsidR="001C6597" w:rsidRPr="001C5BB1" w14:paraId="573ECEBE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4C8F3319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2CA81283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46DAE98E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оформления </w:t>
            </w:r>
            <w:proofErr w:type="spellStart"/>
            <w:r w:rsidRPr="001C5BB1">
              <w:rPr>
                <w:rFonts w:ascii="Times New Roman" w:hAnsi="Times New Roman"/>
                <w:sz w:val="24"/>
              </w:rPr>
              <w:t>товарнотранспортной</w:t>
            </w:r>
            <w:proofErr w:type="spellEnd"/>
            <w:r w:rsidRPr="001C5BB1">
              <w:rPr>
                <w:rFonts w:ascii="Times New Roman" w:hAnsi="Times New Roman"/>
                <w:sz w:val="24"/>
              </w:rPr>
              <w:t xml:space="preserve"> документации </w:t>
            </w:r>
          </w:p>
        </w:tc>
      </w:tr>
      <w:tr w:rsidR="001C6597" w:rsidRPr="001C5BB1" w14:paraId="38478AA5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1F8E26EB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2B77BB52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2B5A0A3D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1C6597" w:rsidRPr="001C5BB1" w14:paraId="031E2A8A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2B9EB688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02CD4A0A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189E11D0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обеспечить прием, размещение, крепление и перевозку грузов;</w:t>
            </w:r>
          </w:p>
        </w:tc>
      </w:tr>
      <w:tr w:rsidR="001C6597" w:rsidRPr="001C5BB1" w14:paraId="3AA136AA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3752AFAC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7A2A3485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402DDDC2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получать, оформлять и сдавать путевую и транспортную документацию</w:t>
            </w:r>
          </w:p>
        </w:tc>
      </w:tr>
      <w:tr w:rsidR="001C6597" w:rsidRPr="001C5BB1" w14:paraId="3C539178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55BAF3C5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0026A882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661B31D4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1C6597" w:rsidRPr="001C5BB1" w14:paraId="5A59D387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6D008FB1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4995771B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06071FC1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правила перевозки грузов и пассажиров;</w:t>
            </w:r>
          </w:p>
        </w:tc>
      </w:tr>
      <w:tr w:rsidR="001C6597" w:rsidRPr="001C5BB1" w14:paraId="1FF7F3CF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4314C686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0F10CC6A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127EA7CC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правила техники безопасного выполнения работ по транспортировке грузов;</w:t>
            </w:r>
          </w:p>
        </w:tc>
      </w:tr>
      <w:tr w:rsidR="001C6597" w:rsidRPr="001C5BB1" w14:paraId="0650401B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0651169B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6FDCF9F1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0B6D9741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порядок оформления путевой и </w:t>
            </w:r>
            <w:proofErr w:type="spellStart"/>
            <w:r w:rsidRPr="001C5BB1">
              <w:rPr>
                <w:rFonts w:ascii="Times New Roman" w:hAnsi="Times New Roman"/>
                <w:sz w:val="24"/>
              </w:rPr>
              <w:t>товарнотранспортной</w:t>
            </w:r>
            <w:proofErr w:type="spellEnd"/>
            <w:r w:rsidRPr="001C5BB1">
              <w:rPr>
                <w:rFonts w:ascii="Times New Roman" w:hAnsi="Times New Roman"/>
                <w:sz w:val="24"/>
              </w:rPr>
              <w:t xml:space="preserve"> документации</w:t>
            </w:r>
          </w:p>
        </w:tc>
      </w:tr>
      <w:tr w:rsidR="001C6597" w:rsidRPr="001C5BB1" w14:paraId="28591370" w14:textId="77777777" w:rsidTr="00D33B2B">
        <w:trPr>
          <w:trHeight w:val="276"/>
        </w:trPr>
        <w:tc>
          <w:tcPr>
            <w:tcW w:w="4767" w:type="dxa"/>
            <w:vMerge/>
            <w:shd w:val="clear" w:color="auto" w:fill="auto"/>
          </w:tcPr>
          <w:p w14:paraId="4FB7F4B8" w14:textId="77777777" w:rsidR="001C6597" w:rsidRPr="001C5BB1" w:rsidRDefault="001C6597"/>
        </w:tc>
        <w:tc>
          <w:tcPr>
            <w:tcW w:w="4078" w:type="dxa"/>
            <w:vMerge w:val="restart"/>
            <w:shd w:val="clear" w:color="auto" w:fill="auto"/>
          </w:tcPr>
          <w:p w14:paraId="5F34176D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1.3. Осуществлять техническое обслуживание транспортных средств в пути следования.</w:t>
            </w:r>
          </w:p>
        </w:tc>
        <w:tc>
          <w:tcPr>
            <w:tcW w:w="5887" w:type="dxa"/>
            <w:shd w:val="clear" w:color="auto" w:fill="auto"/>
          </w:tcPr>
          <w:p w14:paraId="6C738F9B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1C6597" w:rsidRPr="001C5BB1" w14:paraId="2CFF7742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7C4B7957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767AEDA5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64FBDAA2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выполнять контрольный осмотр транспортных средств перед выездом и при выполнении поездки;</w:t>
            </w:r>
          </w:p>
        </w:tc>
      </w:tr>
      <w:tr w:rsidR="001C6597" w:rsidRPr="001C5BB1" w14:paraId="00469447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5F8EE2DC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07A2017E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6D200401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заправлять транспортные средства </w:t>
            </w:r>
            <w:proofErr w:type="spellStart"/>
            <w:r w:rsidRPr="001C5BB1">
              <w:rPr>
                <w:rFonts w:ascii="Times New Roman" w:hAnsi="Times New Roman"/>
                <w:sz w:val="24"/>
              </w:rPr>
              <w:t>горючесмазочными</w:t>
            </w:r>
            <w:proofErr w:type="spellEnd"/>
            <w:r w:rsidRPr="001C5BB1">
              <w:rPr>
                <w:rFonts w:ascii="Times New Roman" w:hAnsi="Times New Roman"/>
                <w:sz w:val="24"/>
              </w:rPr>
              <w:t xml:space="preserve"> материалами и специальными жидкостями с соблюдением экологических требований</w:t>
            </w:r>
          </w:p>
        </w:tc>
      </w:tr>
      <w:tr w:rsidR="001C6597" w:rsidRPr="001C5BB1" w14:paraId="4D766274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2EB3094A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257816C8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0B0EAFAE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1C6597" w:rsidRPr="001C5BB1" w14:paraId="118BC590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51ABD77A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48764D45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7D7F23C2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правила техники безопасности при проверке технического состояния транспортных средств, проведении </w:t>
            </w:r>
            <w:proofErr w:type="spellStart"/>
            <w:r w:rsidRPr="001C5BB1">
              <w:rPr>
                <w:rFonts w:ascii="Times New Roman" w:hAnsi="Times New Roman"/>
                <w:sz w:val="24"/>
              </w:rPr>
              <w:t>погрузочноразгрузочных</w:t>
            </w:r>
            <w:proofErr w:type="spellEnd"/>
            <w:r w:rsidRPr="001C5BB1">
              <w:rPr>
                <w:rFonts w:ascii="Times New Roman" w:hAnsi="Times New Roman"/>
                <w:sz w:val="24"/>
              </w:rPr>
              <w:t xml:space="preserve"> работ;</w:t>
            </w:r>
          </w:p>
        </w:tc>
      </w:tr>
      <w:tr w:rsidR="001C6597" w:rsidRPr="001C5BB1" w14:paraId="21CAB289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3A26D0FF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7E2C9C80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107CE0DA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порядок выполнения контрольного осмотра транспортных средств перед поездкой и работ по его техническому обслуживанию</w:t>
            </w:r>
          </w:p>
        </w:tc>
      </w:tr>
      <w:tr w:rsidR="001C6597" w:rsidRPr="001C5BB1" w14:paraId="634BC336" w14:textId="77777777" w:rsidTr="00D33B2B">
        <w:trPr>
          <w:trHeight w:val="276"/>
        </w:trPr>
        <w:tc>
          <w:tcPr>
            <w:tcW w:w="4767" w:type="dxa"/>
            <w:vMerge/>
            <w:shd w:val="clear" w:color="auto" w:fill="auto"/>
          </w:tcPr>
          <w:p w14:paraId="782FF31B" w14:textId="77777777" w:rsidR="001C6597" w:rsidRPr="001C5BB1" w:rsidRDefault="001C6597"/>
        </w:tc>
        <w:tc>
          <w:tcPr>
            <w:tcW w:w="4078" w:type="dxa"/>
            <w:vMerge w:val="restart"/>
            <w:shd w:val="clear" w:color="auto" w:fill="auto"/>
          </w:tcPr>
          <w:p w14:paraId="628E3BA2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1.4. Устранять мелкие неисправности, возникающие во время эксплуатации транспортных средств.</w:t>
            </w:r>
          </w:p>
        </w:tc>
        <w:tc>
          <w:tcPr>
            <w:tcW w:w="5887" w:type="dxa"/>
            <w:shd w:val="clear" w:color="auto" w:fill="auto"/>
          </w:tcPr>
          <w:p w14:paraId="05929431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1C6597" w:rsidRPr="001C5BB1" w14:paraId="3AD6A654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6C8CDD49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73121E38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191E4F58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выявления и устранения мелких неисправностей во время эксплуатации транспортных средств, обслуживания транспортных средств в пути</w:t>
            </w:r>
          </w:p>
        </w:tc>
      </w:tr>
      <w:tr w:rsidR="001C6597" w:rsidRPr="001C5BB1" w14:paraId="347F59FF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57B7C9AB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40C08734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350FA6D0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1C6597" w:rsidRPr="001C5BB1" w14:paraId="467FDF42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14AC5CB6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336D7A20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09F2E675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выявлять и устранять возникшие во время эксплуатации транспортных средств мелкие </w:t>
            </w:r>
            <w:r w:rsidRPr="001C5BB1">
              <w:rPr>
                <w:rFonts w:ascii="Times New Roman" w:hAnsi="Times New Roman"/>
                <w:sz w:val="24"/>
              </w:rPr>
              <w:lastRenderedPageBreak/>
              <w:t>неисправности, не требующие разборки узлов и агрегатов, контролировать техническое состояние АТС с целью предупреждения его отказов;</w:t>
            </w:r>
          </w:p>
        </w:tc>
      </w:tr>
      <w:tr w:rsidR="001C6597" w:rsidRPr="001C5BB1" w14:paraId="383B1E69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32A4CF21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77AAEAE5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73023F16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1C6597" w:rsidRPr="001C5BB1" w14:paraId="3E72D211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4F0A7FE1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60D8BD7E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75EA740B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назначение, расположение, принцип действия основных узлов, механизмов и приборов транспортных средств;</w:t>
            </w:r>
          </w:p>
        </w:tc>
      </w:tr>
      <w:tr w:rsidR="001C6597" w:rsidRPr="001C5BB1" w14:paraId="2B3E3D15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55F1AA9E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332B6470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22B8EBE4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перечень неисправностей и условий, при которых запрещается эксплуатация транспортных средств или их дальнейшее движение;</w:t>
            </w:r>
          </w:p>
        </w:tc>
      </w:tr>
      <w:tr w:rsidR="001C6597" w:rsidRPr="001C5BB1" w14:paraId="05AC3746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0DBA0B66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35540772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73AE6D83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приемы устранения мелких неисправностей и выполнения работ по техническому обслуживанию транспортных средств;</w:t>
            </w:r>
          </w:p>
        </w:tc>
      </w:tr>
      <w:tr w:rsidR="001C6597" w:rsidRPr="001C5BB1" w14:paraId="1CF07117" w14:textId="77777777" w:rsidTr="00D33B2B">
        <w:trPr>
          <w:trHeight w:val="276"/>
        </w:trPr>
        <w:tc>
          <w:tcPr>
            <w:tcW w:w="4767" w:type="dxa"/>
            <w:vMerge/>
            <w:shd w:val="clear" w:color="auto" w:fill="auto"/>
          </w:tcPr>
          <w:p w14:paraId="3AD1357F" w14:textId="77777777" w:rsidR="001C6597" w:rsidRPr="001C5BB1" w:rsidRDefault="001C6597"/>
        </w:tc>
        <w:tc>
          <w:tcPr>
            <w:tcW w:w="4078" w:type="dxa"/>
            <w:vMerge w:val="restart"/>
            <w:shd w:val="clear" w:color="auto" w:fill="auto"/>
          </w:tcPr>
          <w:p w14:paraId="06FE2467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1.5. Работать с документацией установленной формы.</w:t>
            </w:r>
          </w:p>
        </w:tc>
        <w:tc>
          <w:tcPr>
            <w:tcW w:w="5887" w:type="dxa"/>
            <w:shd w:val="clear" w:color="auto" w:fill="auto"/>
          </w:tcPr>
          <w:p w14:paraId="5EC74009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1C6597" w:rsidRPr="001C5BB1" w14:paraId="5D7BD598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4F2F2E56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60116ECF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17D4E5AD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управления автомобилями категории "С"</w:t>
            </w:r>
          </w:p>
        </w:tc>
      </w:tr>
      <w:tr w:rsidR="001C6597" w:rsidRPr="001C5BB1" w14:paraId="59584C4F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72BE0773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7F30C1CE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0C8805EF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1C6597" w:rsidRPr="001C5BB1" w14:paraId="087EF949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2B744C2A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279ABC74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763C75C5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получать, оформлять и сдавать путевую и транспортную документацию</w:t>
            </w:r>
          </w:p>
        </w:tc>
      </w:tr>
      <w:tr w:rsidR="001C6597" w:rsidRPr="001C5BB1" w14:paraId="3916FA50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0A2E1C98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260BBA1A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2AEF4AD8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1C6597" w:rsidRPr="001C5BB1" w14:paraId="52DF57B5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418DB198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73E2E896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6301B08F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требования, предъявляемые к режиму труда и отдыха, правила и нормы охраны труда и техники безопасности;</w:t>
            </w:r>
          </w:p>
        </w:tc>
      </w:tr>
      <w:tr w:rsidR="001C6597" w:rsidRPr="001C5BB1" w14:paraId="6DE983CD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5D349AF6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4629B1E6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489A98EC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основы безопасного управления транспортными средствами;</w:t>
            </w:r>
          </w:p>
        </w:tc>
      </w:tr>
      <w:tr w:rsidR="001C6597" w:rsidRPr="001C5BB1" w14:paraId="494FB057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32724928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656D5CC5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2F8CD838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порядок оформления путевой и </w:t>
            </w:r>
          </w:p>
        </w:tc>
      </w:tr>
      <w:tr w:rsidR="001C6597" w:rsidRPr="001C5BB1" w14:paraId="4D135570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112CC4D6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7D88074D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668D12B3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1C5BB1">
              <w:rPr>
                <w:rFonts w:ascii="Times New Roman" w:hAnsi="Times New Roman"/>
                <w:sz w:val="24"/>
              </w:rPr>
              <w:t>товарнотранспортной</w:t>
            </w:r>
            <w:proofErr w:type="spellEnd"/>
            <w:r w:rsidRPr="001C5BB1">
              <w:rPr>
                <w:rFonts w:ascii="Times New Roman" w:hAnsi="Times New Roman"/>
                <w:sz w:val="24"/>
              </w:rPr>
              <w:t xml:space="preserve"> документации</w:t>
            </w:r>
          </w:p>
        </w:tc>
      </w:tr>
      <w:tr w:rsidR="001C6597" w:rsidRPr="001C5BB1" w14:paraId="73318A5C" w14:textId="77777777" w:rsidTr="00D33B2B">
        <w:trPr>
          <w:trHeight w:val="276"/>
        </w:trPr>
        <w:tc>
          <w:tcPr>
            <w:tcW w:w="4767" w:type="dxa"/>
            <w:vMerge/>
            <w:shd w:val="clear" w:color="auto" w:fill="auto"/>
          </w:tcPr>
          <w:p w14:paraId="79C17F8D" w14:textId="77777777" w:rsidR="001C6597" w:rsidRPr="001C5BB1" w:rsidRDefault="001C6597"/>
        </w:tc>
        <w:tc>
          <w:tcPr>
            <w:tcW w:w="4078" w:type="dxa"/>
            <w:vMerge w:val="restart"/>
            <w:shd w:val="clear" w:color="auto" w:fill="auto"/>
          </w:tcPr>
          <w:p w14:paraId="0F474A93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1.6. Проводить первоочередные мероприятия на месте дорожно-транспортного происшествия.</w:t>
            </w:r>
          </w:p>
        </w:tc>
        <w:tc>
          <w:tcPr>
            <w:tcW w:w="5887" w:type="dxa"/>
            <w:shd w:val="clear" w:color="auto" w:fill="auto"/>
          </w:tcPr>
          <w:p w14:paraId="3D0490BD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1C6597" w:rsidRPr="001C5BB1" w14:paraId="1D54805B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4E95D43F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64FC5338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3F117F7C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проведения первоочередных мероприятий на месте ДТП. согласно Правилам дорожного движения</w:t>
            </w:r>
          </w:p>
        </w:tc>
      </w:tr>
      <w:tr w:rsidR="001C6597" w:rsidRPr="001C5BB1" w14:paraId="7FECE1AC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4DCCE166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47EFE4B0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59251D96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1C6597" w:rsidRPr="001C5BB1" w14:paraId="2B52FFA5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3D9A900D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6D951345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0B112206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принимать возможные меры для оказания первой помощи пострадавшим при </w:t>
            </w:r>
            <w:proofErr w:type="spellStart"/>
            <w:r w:rsidRPr="001C5BB1">
              <w:rPr>
                <w:rFonts w:ascii="Times New Roman" w:hAnsi="Times New Roman"/>
                <w:sz w:val="24"/>
              </w:rPr>
              <w:t>дорожнотранспортных</w:t>
            </w:r>
            <w:proofErr w:type="spellEnd"/>
            <w:r w:rsidRPr="001C5BB1">
              <w:rPr>
                <w:rFonts w:ascii="Times New Roman" w:hAnsi="Times New Roman"/>
                <w:sz w:val="24"/>
              </w:rPr>
              <w:t xml:space="preserve"> происшествиях;</w:t>
            </w:r>
          </w:p>
        </w:tc>
      </w:tr>
      <w:tr w:rsidR="001C6597" w:rsidRPr="001C5BB1" w14:paraId="0C9C6DE6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2A263103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1633124A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40515E53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использовать первичные средства пожаротушения;</w:t>
            </w:r>
          </w:p>
        </w:tc>
      </w:tr>
      <w:tr w:rsidR="001C6597" w:rsidRPr="001C5BB1" w14:paraId="724360BB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6830B890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30256C5E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26BB15E3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Знания:  </w:t>
            </w:r>
          </w:p>
        </w:tc>
      </w:tr>
      <w:tr w:rsidR="001C6597" w:rsidRPr="001C5BB1" w14:paraId="3E9D349C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1DE2D9C6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22C953E1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20A39523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порядок действий водителя в нештатных ситуациях;</w:t>
            </w:r>
          </w:p>
        </w:tc>
      </w:tr>
      <w:tr w:rsidR="001C6597" w:rsidRPr="001C5BB1" w14:paraId="1420E747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2FF816CB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5B8F4695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22939DFE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приемы и последовательность действий по оказанию первой помощи пострадавшим при ДТП;</w:t>
            </w:r>
          </w:p>
        </w:tc>
      </w:tr>
      <w:tr w:rsidR="001C6597" w:rsidRPr="001C5BB1" w14:paraId="63E68812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4D5545A4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5B5D7CEB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2C8E2322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правила применения первичных средств пожаротушения.</w:t>
            </w:r>
          </w:p>
        </w:tc>
      </w:tr>
      <w:tr w:rsidR="001C6597" w:rsidRPr="001C5BB1" w14:paraId="62A34D9B" w14:textId="77777777" w:rsidTr="00D33B2B">
        <w:trPr>
          <w:trHeight w:val="20"/>
        </w:trPr>
        <w:tc>
          <w:tcPr>
            <w:tcW w:w="4767" w:type="dxa"/>
            <w:vMerge w:val="restart"/>
            <w:shd w:val="clear" w:color="auto" w:fill="auto"/>
          </w:tcPr>
          <w:p w14:paraId="1DFF07A3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Эксплуатация крана при производстве работ (по видам)</w:t>
            </w:r>
          </w:p>
        </w:tc>
        <w:tc>
          <w:tcPr>
            <w:tcW w:w="4078" w:type="dxa"/>
            <w:vMerge w:val="restart"/>
            <w:shd w:val="clear" w:color="auto" w:fill="auto"/>
          </w:tcPr>
          <w:p w14:paraId="5BD4BDAC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2.1. Выполнять техническое обслуживание, определять и устранять неисправности в работе крана.</w:t>
            </w:r>
          </w:p>
        </w:tc>
        <w:tc>
          <w:tcPr>
            <w:tcW w:w="5887" w:type="dxa"/>
            <w:shd w:val="clear" w:color="auto" w:fill="auto"/>
          </w:tcPr>
          <w:p w14:paraId="0B7D57F0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1C6597" w:rsidRPr="001C5BB1" w14:paraId="1180C19B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2DE50EB9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477299C3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12819D6B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технического обслуживания кранов</w:t>
            </w:r>
          </w:p>
        </w:tc>
      </w:tr>
      <w:tr w:rsidR="001C6597" w:rsidRPr="001C5BB1" w14:paraId="1E122AE9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138FFF79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16488639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7751F432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1C6597" w:rsidRPr="001C5BB1" w14:paraId="3AA267C9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3A04F327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6AF0F615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391D7871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выполнять осмотр и ежесменное техническое обслуживание кранов;</w:t>
            </w:r>
          </w:p>
        </w:tc>
      </w:tr>
      <w:tr w:rsidR="001C6597" w:rsidRPr="001C5BB1" w14:paraId="242E8ACA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0374509B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204501D5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126412B6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1C6597" w:rsidRPr="001C5BB1" w14:paraId="5C90A937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288F237A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1650CCB9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34CAA109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устройство и конструктивные особенности крана;</w:t>
            </w:r>
          </w:p>
        </w:tc>
      </w:tr>
      <w:tr w:rsidR="001C6597" w:rsidRPr="001C5BB1" w14:paraId="3901F39C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34B87FBE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250970EB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763DB97D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порядок технического обслуживания кранов и крановых путей;</w:t>
            </w:r>
          </w:p>
        </w:tc>
      </w:tr>
      <w:tr w:rsidR="001C6597" w:rsidRPr="001C5BB1" w14:paraId="1946E0D7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1AEB839D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5824CCA4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16CB88AC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требования охраны труда, производственной санитарии, пожарной безопасности;</w:t>
            </w:r>
          </w:p>
        </w:tc>
      </w:tr>
      <w:tr w:rsidR="001C6597" w:rsidRPr="001C5BB1" w14:paraId="2E702413" w14:textId="77777777" w:rsidTr="00D33B2B">
        <w:trPr>
          <w:trHeight w:val="276"/>
        </w:trPr>
        <w:tc>
          <w:tcPr>
            <w:tcW w:w="4767" w:type="dxa"/>
            <w:vMerge/>
            <w:shd w:val="clear" w:color="auto" w:fill="auto"/>
          </w:tcPr>
          <w:p w14:paraId="4F2C4DFA" w14:textId="77777777" w:rsidR="001C6597" w:rsidRPr="001C5BB1" w:rsidRDefault="001C6597"/>
        </w:tc>
        <w:tc>
          <w:tcPr>
            <w:tcW w:w="4078" w:type="dxa"/>
            <w:vMerge w:val="restart"/>
            <w:shd w:val="clear" w:color="auto" w:fill="auto"/>
          </w:tcPr>
          <w:p w14:paraId="71B860A9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2.2. Производить подготовку крана и механизмов к работе.</w:t>
            </w:r>
          </w:p>
        </w:tc>
        <w:tc>
          <w:tcPr>
            <w:tcW w:w="5887" w:type="dxa"/>
            <w:shd w:val="clear" w:color="auto" w:fill="auto"/>
          </w:tcPr>
          <w:p w14:paraId="4961225D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1C6597" w:rsidRPr="001C5BB1" w14:paraId="13FBD08A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1F24C206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603420D7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4ADCCEF1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проведения осмотра крановых путей, троллеев;</w:t>
            </w:r>
          </w:p>
        </w:tc>
      </w:tr>
      <w:tr w:rsidR="001C6597" w:rsidRPr="001C5BB1" w14:paraId="156D8ED7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3E7C0192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365503CC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767F8711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проведения внешнего осмотра металлоконструкций, устройств, механизмов и приборов кранов, опробования аппаратуры системы управления;</w:t>
            </w:r>
          </w:p>
        </w:tc>
      </w:tr>
      <w:tr w:rsidR="001C6597" w:rsidRPr="001C5BB1" w14:paraId="7B015406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270D84BB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4CA9BD5E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26D2AB46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1C6597" w:rsidRPr="001C5BB1" w14:paraId="1F64722A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7D0161D6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39135218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3541263B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производить настройку приборов безопасности (ограничителя нагрузки) в зависимости от ситуационных координатных ограничений;</w:t>
            </w:r>
          </w:p>
        </w:tc>
      </w:tr>
      <w:tr w:rsidR="001C6597" w:rsidRPr="001C5BB1" w14:paraId="4467E703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6B7C68BB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1ECAC5F9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641994A2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производить проверку работоспособности крана;</w:t>
            </w:r>
          </w:p>
        </w:tc>
      </w:tr>
      <w:tr w:rsidR="001C6597" w:rsidRPr="001C5BB1" w14:paraId="1A434EA5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611647F6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2ED39B75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06FFB159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применять средства индивидуальной защиты;</w:t>
            </w:r>
          </w:p>
        </w:tc>
      </w:tr>
      <w:tr w:rsidR="001C6597" w:rsidRPr="001C5BB1" w14:paraId="001FC37A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232CC2F8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07407253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4E6E7F8A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1C6597" w:rsidRPr="001C5BB1" w14:paraId="253413D1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5D9AD9D6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18A3E1A1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62139B27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назначение, устройство, принципы действия, предельную грузоподъемность, конструктивные особенности, правила эксплуатации кранов общего назначения;</w:t>
            </w:r>
          </w:p>
        </w:tc>
      </w:tr>
      <w:tr w:rsidR="001C6597" w:rsidRPr="001C5BB1" w14:paraId="3D2418F3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59E8FAF0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59EFA400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59737388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основное и вспомогательное оборудование;</w:t>
            </w:r>
          </w:p>
        </w:tc>
      </w:tr>
      <w:tr w:rsidR="001C6597" w:rsidRPr="001C5BB1" w14:paraId="2F6065F0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2CDDF560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5A1B2835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5EE26C44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правила крепления и регулировки механизмов крана;</w:t>
            </w:r>
          </w:p>
        </w:tc>
      </w:tr>
      <w:tr w:rsidR="001C6597" w:rsidRPr="001C5BB1" w14:paraId="027052DE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20337DFC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7274DF32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08A37947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приемов наладки «Ограничителя нагрузки грузоподъемного крана»;</w:t>
            </w:r>
          </w:p>
        </w:tc>
      </w:tr>
      <w:tr w:rsidR="001C6597" w:rsidRPr="001C5BB1" w14:paraId="3A8ED6CD" w14:textId="77777777" w:rsidTr="00D33B2B">
        <w:trPr>
          <w:trHeight w:val="276"/>
        </w:trPr>
        <w:tc>
          <w:tcPr>
            <w:tcW w:w="4767" w:type="dxa"/>
            <w:vMerge/>
            <w:shd w:val="clear" w:color="auto" w:fill="auto"/>
          </w:tcPr>
          <w:p w14:paraId="2A27B95C" w14:textId="77777777" w:rsidR="001C6597" w:rsidRPr="001C5BB1" w:rsidRDefault="001C6597"/>
        </w:tc>
        <w:tc>
          <w:tcPr>
            <w:tcW w:w="4078" w:type="dxa"/>
            <w:vMerge w:val="restart"/>
            <w:shd w:val="clear" w:color="auto" w:fill="auto"/>
          </w:tcPr>
          <w:p w14:paraId="50FEC66E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2.3. Управлять краном при производстве работ.</w:t>
            </w:r>
          </w:p>
        </w:tc>
        <w:tc>
          <w:tcPr>
            <w:tcW w:w="5887" w:type="dxa"/>
            <w:shd w:val="clear" w:color="auto" w:fill="auto"/>
          </w:tcPr>
          <w:p w14:paraId="590F49CB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1C6597" w:rsidRPr="001C5BB1" w14:paraId="48932E4E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14D33916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0641C6D4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24757195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управления краном при производстве работ;</w:t>
            </w:r>
          </w:p>
        </w:tc>
      </w:tr>
      <w:tr w:rsidR="001C6597" w:rsidRPr="001C5BB1" w14:paraId="58130DCE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5164439F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0E830A13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5426302D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1C6597" w:rsidRPr="001C5BB1" w14:paraId="3F48668F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6E058168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6442705C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63DD63BE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управлять краном при производстве работ;</w:t>
            </w:r>
          </w:p>
        </w:tc>
      </w:tr>
      <w:tr w:rsidR="001C6597" w:rsidRPr="001C5BB1" w14:paraId="2CD2BD73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5793636D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4C5A2084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389E5294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контролировать состояние крана и его механизмов при работе;</w:t>
            </w:r>
          </w:p>
        </w:tc>
      </w:tr>
      <w:tr w:rsidR="001C6597" w:rsidRPr="001C5BB1" w14:paraId="1CA47CFC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2BBABBC5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35C249FC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799D2515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оказывать первую помощь пострадавшим на месте производства работ;</w:t>
            </w:r>
          </w:p>
        </w:tc>
      </w:tr>
      <w:tr w:rsidR="001C6597" w:rsidRPr="001C5BB1" w14:paraId="105F4784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6D5B87D1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6B764693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337E53BD" w14:textId="77777777" w:rsidR="001C6597" w:rsidRPr="001C5BB1" w:rsidRDefault="00936EDA">
            <w:pPr>
              <w:rPr>
                <w:rFonts w:ascii="Times New Roman" w:hAnsi="Times New Roman"/>
                <w:b/>
                <w:sz w:val="24"/>
              </w:rPr>
            </w:pPr>
            <w:r w:rsidRPr="001C5BB1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1C6597" w:rsidRPr="001C5BB1" w14:paraId="64395F28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32473BDD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71D06DDD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6413BCA8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правила управления краном;</w:t>
            </w:r>
          </w:p>
        </w:tc>
      </w:tr>
      <w:tr w:rsidR="001C6597" w:rsidRPr="001C5BB1" w14:paraId="75E2A845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0804717A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2D821709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72BA7335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критерии работоспособности кранов в соответствии с требованиями руководства (инструкции) по эксплуатации;</w:t>
            </w:r>
          </w:p>
        </w:tc>
      </w:tr>
      <w:tr w:rsidR="001C6597" w:rsidRPr="001C5BB1" w14:paraId="31A0FB9C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135E4E30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23EA494D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6E0ADBD9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нормы браковки элементов крановых путей;</w:t>
            </w:r>
          </w:p>
        </w:tc>
      </w:tr>
      <w:tr w:rsidR="001C6597" w:rsidRPr="001C5BB1" w14:paraId="63FF5707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07E1592E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6B26F474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507CEF90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границы опасной зоны при работе кранов;</w:t>
            </w:r>
          </w:p>
        </w:tc>
      </w:tr>
      <w:tr w:rsidR="001C6597" w:rsidRPr="001C5BB1" w14:paraId="66C4D848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55BAA113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73C24791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7F407491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техническую и эксплуатационную документацию на краны общего назначения;</w:t>
            </w:r>
          </w:p>
        </w:tc>
      </w:tr>
      <w:tr w:rsidR="001C6597" w:rsidRPr="001C5BB1" w14:paraId="5D5D131E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28AA3ADE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25A12207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31A3360B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порядок действий в случаях возникновения аварий и инцидентов при обслуживании кранов;</w:t>
            </w:r>
          </w:p>
        </w:tc>
      </w:tr>
      <w:tr w:rsidR="001C6597" w:rsidRPr="001C5BB1" w14:paraId="524276A4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56B35EE8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3A4CD188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300F33C9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основные сведения по организации труда;</w:t>
            </w:r>
          </w:p>
        </w:tc>
      </w:tr>
      <w:tr w:rsidR="001C6597" w:rsidRPr="001C5BB1" w14:paraId="6448BAEB" w14:textId="77777777" w:rsidTr="00D33B2B">
        <w:trPr>
          <w:trHeight w:val="20"/>
        </w:trPr>
        <w:tc>
          <w:tcPr>
            <w:tcW w:w="4767" w:type="dxa"/>
            <w:vMerge/>
            <w:shd w:val="clear" w:color="auto" w:fill="auto"/>
          </w:tcPr>
          <w:p w14:paraId="5ACE5C80" w14:textId="77777777" w:rsidR="001C6597" w:rsidRPr="001C5BB1" w:rsidRDefault="001C6597"/>
        </w:tc>
        <w:tc>
          <w:tcPr>
            <w:tcW w:w="4078" w:type="dxa"/>
            <w:vMerge/>
            <w:shd w:val="clear" w:color="auto" w:fill="auto"/>
          </w:tcPr>
          <w:p w14:paraId="39BF7C0F" w14:textId="77777777" w:rsidR="001C6597" w:rsidRPr="001C5BB1" w:rsidRDefault="001C6597"/>
        </w:tc>
        <w:tc>
          <w:tcPr>
            <w:tcW w:w="5887" w:type="dxa"/>
            <w:shd w:val="clear" w:color="auto" w:fill="auto"/>
          </w:tcPr>
          <w:p w14:paraId="020711F6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  требования охраны труда, производственной санитарии, пожарной безопасности.</w:t>
            </w:r>
          </w:p>
        </w:tc>
      </w:tr>
    </w:tbl>
    <w:p w14:paraId="5537BE30" w14:textId="77777777" w:rsidR="001C6597" w:rsidRPr="001C5BB1" w:rsidRDefault="001C6597"/>
    <w:p w14:paraId="568808BC" w14:textId="77777777" w:rsidR="001C6597" w:rsidRPr="001C5BB1" w:rsidRDefault="00936EDA">
      <w:pPr>
        <w:pStyle w:val="110"/>
      </w:pPr>
      <w:bookmarkStart w:id="20" w:name="__RefHeading___14"/>
      <w:bookmarkEnd w:id="20"/>
      <w:r w:rsidRPr="001C5BB1">
        <w:t>4.3. Матрица компетенций выпускника</w:t>
      </w:r>
    </w:p>
    <w:p w14:paraId="3BC3F135" w14:textId="77777777" w:rsidR="001C6597" w:rsidRPr="001C5BB1" w:rsidRDefault="00936EDA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67096115" w14:textId="77777777" w:rsidR="001C6597" w:rsidRPr="001C5BB1" w:rsidRDefault="001C6597"/>
    <w:tbl>
      <w:tblPr>
        <w:tblStyle w:val="affffffffff5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2113"/>
        <w:gridCol w:w="3375"/>
        <w:gridCol w:w="2240"/>
        <w:gridCol w:w="2479"/>
        <w:gridCol w:w="4819"/>
      </w:tblGrid>
      <w:tr w:rsidR="001C6597" w:rsidRPr="001C5BB1" w14:paraId="6CCE8566" w14:textId="77777777">
        <w:tc>
          <w:tcPr>
            <w:tcW w:w="2113" w:type="dxa"/>
          </w:tcPr>
          <w:p w14:paraId="6DDE52DE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375" w:type="dxa"/>
          </w:tcPr>
          <w:p w14:paraId="051E129A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40" w:type="dxa"/>
          </w:tcPr>
          <w:p w14:paraId="6DBC4C79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 w:rsidRPr="001C5BB1">
              <w:rPr>
                <w:rStyle w:val="1c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479" w:type="dxa"/>
          </w:tcPr>
          <w:p w14:paraId="6BCEB670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4819" w:type="dxa"/>
          </w:tcPr>
          <w:p w14:paraId="7439E9E2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1C6597" w:rsidRPr="001C5BB1" w14:paraId="3B823956" w14:textId="77777777">
        <w:tc>
          <w:tcPr>
            <w:tcW w:w="2113" w:type="dxa"/>
            <w:vMerge w:val="restart"/>
          </w:tcPr>
          <w:p w14:paraId="49E09576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lastRenderedPageBreak/>
              <w:t>ВД 1 Транспортировка грузов</w:t>
            </w:r>
          </w:p>
        </w:tc>
        <w:tc>
          <w:tcPr>
            <w:tcW w:w="3375" w:type="dxa"/>
          </w:tcPr>
          <w:p w14:paraId="47D2B000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1.1. Управлять автомобилями категории "C".</w:t>
            </w:r>
          </w:p>
        </w:tc>
        <w:tc>
          <w:tcPr>
            <w:tcW w:w="2240" w:type="dxa"/>
            <w:vMerge w:val="restart"/>
          </w:tcPr>
          <w:p w14:paraId="78B6CB8F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40.174</w:t>
            </w:r>
          </w:p>
        </w:tc>
        <w:tc>
          <w:tcPr>
            <w:tcW w:w="2479" w:type="dxa"/>
          </w:tcPr>
          <w:p w14:paraId="17AC2BCE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отсутствует </w:t>
            </w:r>
          </w:p>
        </w:tc>
        <w:tc>
          <w:tcPr>
            <w:tcW w:w="4819" w:type="dxa"/>
          </w:tcPr>
          <w:p w14:paraId="4319453E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1C6597" w:rsidRPr="001C5BB1" w14:paraId="17829684" w14:textId="77777777">
        <w:tc>
          <w:tcPr>
            <w:tcW w:w="2113" w:type="dxa"/>
            <w:vMerge/>
          </w:tcPr>
          <w:p w14:paraId="0DDE5B9B" w14:textId="77777777" w:rsidR="001C6597" w:rsidRPr="001C5BB1" w:rsidRDefault="001C6597"/>
        </w:tc>
        <w:tc>
          <w:tcPr>
            <w:tcW w:w="3375" w:type="dxa"/>
          </w:tcPr>
          <w:p w14:paraId="266D081A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1.2. Выполнять работы по транспортировке грузов.</w:t>
            </w:r>
          </w:p>
        </w:tc>
        <w:tc>
          <w:tcPr>
            <w:tcW w:w="2240" w:type="dxa"/>
            <w:vMerge/>
          </w:tcPr>
          <w:p w14:paraId="3FDC892A" w14:textId="77777777" w:rsidR="001C6597" w:rsidRPr="001C5BB1" w:rsidRDefault="001C6597"/>
        </w:tc>
        <w:tc>
          <w:tcPr>
            <w:tcW w:w="2479" w:type="dxa"/>
          </w:tcPr>
          <w:p w14:paraId="0A86E12F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4819" w:type="dxa"/>
          </w:tcPr>
          <w:p w14:paraId="73798224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1C6597" w:rsidRPr="001C5BB1" w14:paraId="09B7CA06" w14:textId="77777777">
        <w:tc>
          <w:tcPr>
            <w:tcW w:w="2113" w:type="dxa"/>
            <w:vMerge/>
          </w:tcPr>
          <w:p w14:paraId="07D50E1D" w14:textId="77777777" w:rsidR="001C6597" w:rsidRPr="001C5BB1" w:rsidRDefault="001C6597"/>
        </w:tc>
        <w:tc>
          <w:tcPr>
            <w:tcW w:w="3375" w:type="dxa"/>
          </w:tcPr>
          <w:p w14:paraId="138B1EF1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1.3. Осуществлять техническое обслуживание транспортных средств в пути следования.</w:t>
            </w:r>
          </w:p>
        </w:tc>
        <w:tc>
          <w:tcPr>
            <w:tcW w:w="2240" w:type="dxa"/>
            <w:vMerge/>
          </w:tcPr>
          <w:p w14:paraId="5B2EC410" w14:textId="77777777" w:rsidR="001C6597" w:rsidRPr="001C5BB1" w:rsidRDefault="001C6597"/>
        </w:tc>
        <w:tc>
          <w:tcPr>
            <w:tcW w:w="2479" w:type="dxa"/>
          </w:tcPr>
          <w:p w14:paraId="2C2482B7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4819" w:type="dxa"/>
          </w:tcPr>
          <w:p w14:paraId="0FB76559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1C6597" w:rsidRPr="001C5BB1" w14:paraId="6FD23FB4" w14:textId="77777777">
        <w:tc>
          <w:tcPr>
            <w:tcW w:w="2113" w:type="dxa"/>
            <w:vMerge/>
          </w:tcPr>
          <w:p w14:paraId="6ACDEE9E" w14:textId="77777777" w:rsidR="001C6597" w:rsidRPr="001C5BB1" w:rsidRDefault="001C6597"/>
        </w:tc>
        <w:tc>
          <w:tcPr>
            <w:tcW w:w="3375" w:type="dxa"/>
          </w:tcPr>
          <w:p w14:paraId="79480434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1.4. Устранять мелкие неисправности, возникающие во время эксплуатации транспортных средств.</w:t>
            </w:r>
          </w:p>
        </w:tc>
        <w:tc>
          <w:tcPr>
            <w:tcW w:w="2240" w:type="dxa"/>
            <w:vMerge/>
          </w:tcPr>
          <w:p w14:paraId="5AD632CE" w14:textId="77777777" w:rsidR="001C6597" w:rsidRPr="001C5BB1" w:rsidRDefault="001C6597"/>
        </w:tc>
        <w:tc>
          <w:tcPr>
            <w:tcW w:w="2479" w:type="dxa"/>
          </w:tcPr>
          <w:p w14:paraId="6667E2AC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4819" w:type="dxa"/>
          </w:tcPr>
          <w:p w14:paraId="3A6FD885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1C6597" w:rsidRPr="001C5BB1" w14:paraId="2F5CE531" w14:textId="77777777">
        <w:tc>
          <w:tcPr>
            <w:tcW w:w="2113" w:type="dxa"/>
            <w:vMerge/>
          </w:tcPr>
          <w:p w14:paraId="6FE2D0FA" w14:textId="77777777" w:rsidR="001C6597" w:rsidRPr="001C5BB1" w:rsidRDefault="001C6597"/>
        </w:tc>
        <w:tc>
          <w:tcPr>
            <w:tcW w:w="3375" w:type="dxa"/>
          </w:tcPr>
          <w:p w14:paraId="6B77F8EF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1.5. Работать с документацией установленной формы.</w:t>
            </w:r>
          </w:p>
        </w:tc>
        <w:tc>
          <w:tcPr>
            <w:tcW w:w="2240" w:type="dxa"/>
            <w:vMerge/>
          </w:tcPr>
          <w:p w14:paraId="7495DB3D" w14:textId="77777777" w:rsidR="001C6597" w:rsidRPr="001C5BB1" w:rsidRDefault="001C6597"/>
        </w:tc>
        <w:tc>
          <w:tcPr>
            <w:tcW w:w="2479" w:type="dxa"/>
          </w:tcPr>
          <w:p w14:paraId="34089B16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4819" w:type="dxa"/>
          </w:tcPr>
          <w:p w14:paraId="4932726F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1C6597" w:rsidRPr="001C5BB1" w14:paraId="12ABE058" w14:textId="77777777">
        <w:tc>
          <w:tcPr>
            <w:tcW w:w="2113" w:type="dxa"/>
            <w:vMerge/>
          </w:tcPr>
          <w:p w14:paraId="19D14C9D" w14:textId="77777777" w:rsidR="001C6597" w:rsidRPr="001C5BB1" w:rsidRDefault="001C6597"/>
        </w:tc>
        <w:tc>
          <w:tcPr>
            <w:tcW w:w="3375" w:type="dxa"/>
          </w:tcPr>
          <w:p w14:paraId="0D74E546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1.6. Проводить первоочередные мероприятия на месте дорожно-транспортного происшествия.</w:t>
            </w:r>
          </w:p>
        </w:tc>
        <w:tc>
          <w:tcPr>
            <w:tcW w:w="2240" w:type="dxa"/>
            <w:vMerge/>
          </w:tcPr>
          <w:p w14:paraId="588C77C9" w14:textId="77777777" w:rsidR="001C6597" w:rsidRPr="001C5BB1" w:rsidRDefault="001C6597"/>
        </w:tc>
        <w:tc>
          <w:tcPr>
            <w:tcW w:w="2479" w:type="dxa"/>
          </w:tcPr>
          <w:p w14:paraId="1FDC2D31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4819" w:type="dxa"/>
          </w:tcPr>
          <w:p w14:paraId="5CBE7C1A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1C6597" w:rsidRPr="001C5BB1" w14:paraId="3651A5D9" w14:textId="77777777">
        <w:trPr>
          <w:trHeight w:val="1164"/>
        </w:trPr>
        <w:tc>
          <w:tcPr>
            <w:tcW w:w="2113" w:type="dxa"/>
            <w:vMerge w:val="restart"/>
          </w:tcPr>
          <w:p w14:paraId="66CA3CD9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ВД 2 Эксплуатация крана при производстве работ (по видам)</w:t>
            </w:r>
          </w:p>
        </w:tc>
        <w:tc>
          <w:tcPr>
            <w:tcW w:w="3375" w:type="dxa"/>
          </w:tcPr>
          <w:p w14:paraId="778D4977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2.1. Выполнять техническое обслуживание, определять и устранять неисправности в работе крана.</w:t>
            </w:r>
          </w:p>
        </w:tc>
        <w:tc>
          <w:tcPr>
            <w:tcW w:w="2240" w:type="dxa"/>
            <w:vMerge w:val="restart"/>
          </w:tcPr>
          <w:p w14:paraId="02484502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40.174</w:t>
            </w:r>
          </w:p>
        </w:tc>
        <w:tc>
          <w:tcPr>
            <w:tcW w:w="2479" w:type="dxa"/>
            <w:vMerge w:val="restart"/>
          </w:tcPr>
          <w:p w14:paraId="298C0B0F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М - </w:t>
            </w:r>
          </w:p>
          <w:p w14:paraId="7C91142B" w14:textId="77777777" w:rsidR="001C6597" w:rsidRPr="001C5BB1" w:rsidRDefault="00936EDA">
            <w:pPr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Эксплуатация мостовых и козловых кранов грузоподъемностью свыше 15 до 25т при производстве монтажных и погрузочно-разгрузочных работ</w:t>
            </w:r>
          </w:p>
          <w:p w14:paraId="64BF9EAB" w14:textId="77777777" w:rsidR="001C6597" w:rsidRPr="001C5BB1" w:rsidRDefault="001C659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19" w:type="dxa"/>
          </w:tcPr>
          <w:p w14:paraId="2636F970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M/01.4</w:t>
            </w:r>
          </w:p>
          <w:p w14:paraId="260C0612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Подготовка мостовых и козловых кранов грузоподъемностью свыше 15 до 25т к работе</w:t>
            </w:r>
          </w:p>
        </w:tc>
      </w:tr>
      <w:tr w:rsidR="001C6597" w:rsidRPr="001C5BB1" w14:paraId="4C6421BB" w14:textId="77777777">
        <w:tc>
          <w:tcPr>
            <w:tcW w:w="2113" w:type="dxa"/>
            <w:vMerge/>
          </w:tcPr>
          <w:p w14:paraId="75545058" w14:textId="77777777" w:rsidR="001C6597" w:rsidRPr="001C5BB1" w:rsidRDefault="001C6597"/>
        </w:tc>
        <w:tc>
          <w:tcPr>
            <w:tcW w:w="3375" w:type="dxa"/>
          </w:tcPr>
          <w:p w14:paraId="3E9B29FE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ПК 2.2. Производить подготовку крана и механизмов к работе.</w:t>
            </w:r>
          </w:p>
        </w:tc>
        <w:tc>
          <w:tcPr>
            <w:tcW w:w="2240" w:type="dxa"/>
            <w:vMerge/>
          </w:tcPr>
          <w:p w14:paraId="61A6D003" w14:textId="77777777" w:rsidR="001C6597" w:rsidRPr="001C5BB1" w:rsidRDefault="001C6597"/>
        </w:tc>
        <w:tc>
          <w:tcPr>
            <w:tcW w:w="2479" w:type="dxa"/>
            <w:vMerge/>
          </w:tcPr>
          <w:p w14:paraId="5786DBA7" w14:textId="77777777" w:rsidR="001C6597" w:rsidRPr="001C5BB1" w:rsidRDefault="001C6597"/>
        </w:tc>
        <w:tc>
          <w:tcPr>
            <w:tcW w:w="4819" w:type="dxa"/>
          </w:tcPr>
          <w:p w14:paraId="6BA58A54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M/02.4</w:t>
            </w:r>
          </w:p>
          <w:p w14:paraId="48B8B199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Управление мостовыми и козловыми кранами грузоподъемностью свыше 15 до 25т при производстве монтажных и погрузочно-разгрузочных работ</w:t>
            </w:r>
          </w:p>
          <w:p w14:paraId="708228CD" w14:textId="77777777" w:rsidR="001C6597" w:rsidRPr="001C5BB1" w:rsidRDefault="001C659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1C6597" w:rsidRPr="001C5BB1" w14:paraId="777E65A9" w14:textId="77777777">
        <w:trPr>
          <w:trHeight w:val="276"/>
        </w:trPr>
        <w:tc>
          <w:tcPr>
            <w:tcW w:w="2113" w:type="dxa"/>
            <w:vMerge/>
          </w:tcPr>
          <w:p w14:paraId="386ED415" w14:textId="77777777" w:rsidR="001C6597" w:rsidRPr="001C5BB1" w:rsidRDefault="001C6597"/>
        </w:tc>
        <w:tc>
          <w:tcPr>
            <w:tcW w:w="3375" w:type="dxa"/>
            <w:vMerge w:val="restart"/>
          </w:tcPr>
          <w:p w14:paraId="0ECAF89B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ПК 2.3. Управлять краном при </w:t>
            </w:r>
            <w:r w:rsidRPr="001C5BB1">
              <w:rPr>
                <w:rFonts w:ascii="Times New Roman" w:hAnsi="Times New Roman"/>
                <w:sz w:val="24"/>
              </w:rPr>
              <w:lastRenderedPageBreak/>
              <w:t>производстве работ.</w:t>
            </w:r>
          </w:p>
        </w:tc>
        <w:tc>
          <w:tcPr>
            <w:tcW w:w="2240" w:type="dxa"/>
            <w:vMerge/>
          </w:tcPr>
          <w:p w14:paraId="1BB01705" w14:textId="77777777" w:rsidR="001C6597" w:rsidRPr="001C5BB1" w:rsidRDefault="001C6597"/>
        </w:tc>
        <w:tc>
          <w:tcPr>
            <w:tcW w:w="2479" w:type="dxa"/>
            <w:vMerge/>
          </w:tcPr>
          <w:p w14:paraId="4D6FE3F2" w14:textId="77777777" w:rsidR="001C6597" w:rsidRPr="001C5BB1" w:rsidRDefault="001C6597"/>
        </w:tc>
        <w:tc>
          <w:tcPr>
            <w:tcW w:w="4819" w:type="dxa"/>
          </w:tcPr>
          <w:p w14:paraId="58889F8B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M/03.4</w:t>
            </w:r>
          </w:p>
          <w:p w14:paraId="0C5D6F2A" w14:textId="77777777" w:rsidR="001C6597" w:rsidRPr="001C5BB1" w:rsidRDefault="00936ED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Выполнение ежесменного технического </w:t>
            </w:r>
            <w:r w:rsidRPr="001C5BB1">
              <w:rPr>
                <w:rFonts w:ascii="Times New Roman" w:hAnsi="Times New Roman"/>
                <w:sz w:val="24"/>
              </w:rPr>
              <w:lastRenderedPageBreak/>
              <w:t>обслуживания мостовых и козловых кранов грузоподъемностью свыше 15 до 25т</w:t>
            </w:r>
          </w:p>
        </w:tc>
      </w:tr>
      <w:tr w:rsidR="001C6597" w:rsidRPr="001C5BB1" w14:paraId="2BA1E216" w14:textId="77777777">
        <w:trPr>
          <w:trHeight w:val="548"/>
        </w:trPr>
        <w:tc>
          <w:tcPr>
            <w:tcW w:w="2113" w:type="dxa"/>
            <w:vMerge/>
          </w:tcPr>
          <w:p w14:paraId="470F0891" w14:textId="77777777" w:rsidR="001C6597" w:rsidRPr="001C5BB1" w:rsidRDefault="001C6597"/>
        </w:tc>
        <w:tc>
          <w:tcPr>
            <w:tcW w:w="3375" w:type="dxa"/>
            <w:vMerge/>
          </w:tcPr>
          <w:p w14:paraId="26C88C67" w14:textId="77777777" w:rsidR="001C6597" w:rsidRPr="001C5BB1" w:rsidRDefault="001C6597"/>
        </w:tc>
        <w:tc>
          <w:tcPr>
            <w:tcW w:w="2240" w:type="dxa"/>
            <w:vMerge/>
          </w:tcPr>
          <w:p w14:paraId="76BF0A34" w14:textId="77777777" w:rsidR="001C6597" w:rsidRPr="001C5BB1" w:rsidRDefault="001C6597"/>
        </w:tc>
        <w:tc>
          <w:tcPr>
            <w:tcW w:w="2479" w:type="dxa"/>
            <w:vMerge w:val="restart"/>
          </w:tcPr>
          <w:p w14:paraId="19F77556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N</w:t>
            </w:r>
          </w:p>
          <w:p w14:paraId="455D353D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Эксплуатация мостовых (портальных) кранов-перегружателей грузоподъемностью свыше 15 до 25т, при производстве погрузочно-разгрузочных работ</w:t>
            </w:r>
          </w:p>
        </w:tc>
        <w:tc>
          <w:tcPr>
            <w:tcW w:w="4819" w:type="dxa"/>
          </w:tcPr>
          <w:p w14:paraId="23D04C90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N/01.4</w:t>
            </w:r>
          </w:p>
          <w:p w14:paraId="0915FD44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Подготовка мостовых (портальных) кранов-перегружателей грузоподъемностью свыше 15 до 25т к работе</w:t>
            </w:r>
          </w:p>
        </w:tc>
      </w:tr>
      <w:tr w:rsidR="001C6597" w:rsidRPr="001C5BB1" w14:paraId="7C297D81" w14:textId="77777777">
        <w:trPr>
          <w:trHeight w:val="1195"/>
        </w:trPr>
        <w:tc>
          <w:tcPr>
            <w:tcW w:w="2113" w:type="dxa"/>
            <w:vMerge/>
          </w:tcPr>
          <w:p w14:paraId="7C6B2B4C" w14:textId="77777777" w:rsidR="001C6597" w:rsidRPr="001C5BB1" w:rsidRDefault="001C6597"/>
        </w:tc>
        <w:tc>
          <w:tcPr>
            <w:tcW w:w="3375" w:type="dxa"/>
            <w:vMerge/>
          </w:tcPr>
          <w:p w14:paraId="3669037D" w14:textId="77777777" w:rsidR="001C6597" w:rsidRPr="001C5BB1" w:rsidRDefault="001C6597"/>
        </w:tc>
        <w:tc>
          <w:tcPr>
            <w:tcW w:w="2240" w:type="dxa"/>
            <w:vMerge/>
          </w:tcPr>
          <w:p w14:paraId="75B79611" w14:textId="77777777" w:rsidR="001C6597" w:rsidRPr="001C5BB1" w:rsidRDefault="001C6597"/>
        </w:tc>
        <w:tc>
          <w:tcPr>
            <w:tcW w:w="2479" w:type="dxa"/>
            <w:vMerge/>
          </w:tcPr>
          <w:p w14:paraId="1F050B34" w14:textId="77777777" w:rsidR="001C6597" w:rsidRPr="001C5BB1" w:rsidRDefault="001C6597"/>
        </w:tc>
        <w:tc>
          <w:tcPr>
            <w:tcW w:w="4819" w:type="dxa"/>
          </w:tcPr>
          <w:p w14:paraId="1F8B9BA4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N/02.4</w:t>
            </w:r>
          </w:p>
          <w:p w14:paraId="49DE9C93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Управление мостовыми (портальными) кранами-перегружателями грузоподъемностью свыше 15 до 25т при производстве погрузочно-разгрузочных работ</w:t>
            </w:r>
          </w:p>
        </w:tc>
      </w:tr>
      <w:tr w:rsidR="001C6597" w:rsidRPr="001C5BB1" w14:paraId="56130BA4" w14:textId="77777777">
        <w:trPr>
          <w:trHeight w:val="1195"/>
        </w:trPr>
        <w:tc>
          <w:tcPr>
            <w:tcW w:w="2113" w:type="dxa"/>
            <w:vMerge/>
          </w:tcPr>
          <w:p w14:paraId="5EC0B05A" w14:textId="77777777" w:rsidR="001C6597" w:rsidRPr="001C5BB1" w:rsidRDefault="001C6597"/>
        </w:tc>
        <w:tc>
          <w:tcPr>
            <w:tcW w:w="3375" w:type="dxa"/>
            <w:vMerge/>
          </w:tcPr>
          <w:p w14:paraId="213A5B84" w14:textId="77777777" w:rsidR="001C6597" w:rsidRPr="001C5BB1" w:rsidRDefault="001C6597"/>
        </w:tc>
        <w:tc>
          <w:tcPr>
            <w:tcW w:w="2240" w:type="dxa"/>
            <w:vMerge/>
          </w:tcPr>
          <w:p w14:paraId="56D5A33B" w14:textId="77777777" w:rsidR="001C6597" w:rsidRPr="001C5BB1" w:rsidRDefault="001C6597"/>
        </w:tc>
        <w:tc>
          <w:tcPr>
            <w:tcW w:w="2479" w:type="dxa"/>
            <w:vMerge/>
          </w:tcPr>
          <w:p w14:paraId="5CE3E4D3" w14:textId="77777777" w:rsidR="001C6597" w:rsidRPr="001C5BB1" w:rsidRDefault="001C6597"/>
        </w:tc>
        <w:tc>
          <w:tcPr>
            <w:tcW w:w="4819" w:type="dxa"/>
          </w:tcPr>
          <w:p w14:paraId="2DCE5D0D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N/03.4</w:t>
            </w:r>
          </w:p>
          <w:p w14:paraId="60D492DD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Выполнение ежесменного технического обслуживания мостовых (портальных) кранов-перегружателей грузоподъемностью свыше 15 до 25т</w:t>
            </w:r>
          </w:p>
        </w:tc>
      </w:tr>
      <w:tr w:rsidR="001C6597" w:rsidRPr="001C5BB1" w14:paraId="4D001AE0" w14:textId="77777777">
        <w:trPr>
          <w:trHeight w:val="1118"/>
        </w:trPr>
        <w:tc>
          <w:tcPr>
            <w:tcW w:w="2113" w:type="dxa"/>
            <w:vMerge/>
          </w:tcPr>
          <w:p w14:paraId="33B266E0" w14:textId="77777777" w:rsidR="001C6597" w:rsidRPr="001C5BB1" w:rsidRDefault="001C6597"/>
        </w:tc>
        <w:tc>
          <w:tcPr>
            <w:tcW w:w="3375" w:type="dxa"/>
            <w:vMerge/>
          </w:tcPr>
          <w:p w14:paraId="5E21601D" w14:textId="77777777" w:rsidR="001C6597" w:rsidRPr="001C5BB1" w:rsidRDefault="001C6597"/>
        </w:tc>
        <w:tc>
          <w:tcPr>
            <w:tcW w:w="2240" w:type="dxa"/>
            <w:vMerge/>
          </w:tcPr>
          <w:p w14:paraId="41710FFA" w14:textId="77777777" w:rsidR="001C6597" w:rsidRPr="001C5BB1" w:rsidRDefault="001C6597"/>
        </w:tc>
        <w:tc>
          <w:tcPr>
            <w:tcW w:w="2479" w:type="dxa"/>
            <w:vMerge w:val="restart"/>
          </w:tcPr>
          <w:p w14:paraId="297EC2B0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O</w:t>
            </w:r>
          </w:p>
          <w:p w14:paraId="7EFF9DBE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Эксплуатация автомобильных кранов грузоподъемностью свыше 25 до 60т при производстве строительных, монтажных и погрузочно-разгрузочных работ</w:t>
            </w:r>
          </w:p>
        </w:tc>
        <w:tc>
          <w:tcPr>
            <w:tcW w:w="4819" w:type="dxa"/>
          </w:tcPr>
          <w:p w14:paraId="2F5390FD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O/01.4</w:t>
            </w:r>
          </w:p>
          <w:p w14:paraId="33EE0344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Подготовка автомобильных кранов грузоподъемностью свыше 25 до 60т к работе</w:t>
            </w:r>
          </w:p>
        </w:tc>
      </w:tr>
      <w:tr w:rsidR="001C6597" w:rsidRPr="001C5BB1" w14:paraId="01E68870" w14:textId="77777777">
        <w:trPr>
          <w:trHeight w:val="1298"/>
        </w:trPr>
        <w:tc>
          <w:tcPr>
            <w:tcW w:w="2113" w:type="dxa"/>
            <w:vMerge/>
          </w:tcPr>
          <w:p w14:paraId="1813CEAE" w14:textId="77777777" w:rsidR="001C6597" w:rsidRPr="001C5BB1" w:rsidRDefault="001C6597"/>
        </w:tc>
        <w:tc>
          <w:tcPr>
            <w:tcW w:w="3375" w:type="dxa"/>
            <w:vMerge/>
          </w:tcPr>
          <w:p w14:paraId="4AECB1BE" w14:textId="77777777" w:rsidR="001C6597" w:rsidRPr="001C5BB1" w:rsidRDefault="001C6597"/>
        </w:tc>
        <w:tc>
          <w:tcPr>
            <w:tcW w:w="2240" w:type="dxa"/>
            <w:vMerge/>
          </w:tcPr>
          <w:p w14:paraId="756B9944" w14:textId="77777777" w:rsidR="001C6597" w:rsidRPr="001C5BB1" w:rsidRDefault="001C6597"/>
        </w:tc>
        <w:tc>
          <w:tcPr>
            <w:tcW w:w="2479" w:type="dxa"/>
            <w:vMerge/>
          </w:tcPr>
          <w:p w14:paraId="3BE3BE57" w14:textId="77777777" w:rsidR="001C6597" w:rsidRPr="001C5BB1" w:rsidRDefault="001C6597"/>
        </w:tc>
        <w:tc>
          <w:tcPr>
            <w:tcW w:w="4819" w:type="dxa"/>
          </w:tcPr>
          <w:p w14:paraId="2B09D42B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O/02.4</w:t>
            </w:r>
          </w:p>
          <w:p w14:paraId="331D30D1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Управление автомобильными кранами грузоподъемностью свыше 25 до 60т при производстве строительных, монтажных и погрузочно-разгрузочных работ</w:t>
            </w:r>
          </w:p>
        </w:tc>
      </w:tr>
      <w:tr w:rsidR="001C6597" w:rsidRPr="001C5BB1" w14:paraId="703E07CF" w14:textId="77777777">
        <w:trPr>
          <w:trHeight w:val="987"/>
        </w:trPr>
        <w:tc>
          <w:tcPr>
            <w:tcW w:w="2113" w:type="dxa"/>
            <w:vMerge/>
          </w:tcPr>
          <w:p w14:paraId="040CE13F" w14:textId="77777777" w:rsidR="001C6597" w:rsidRPr="001C5BB1" w:rsidRDefault="001C6597"/>
        </w:tc>
        <w:tc>
          <w:tcPr>
            <w:tcW w:w="3375" w:type="dxa"/>
            <w:vMerge/>
          </w:tcPr>
          <w:p w14:paraId="7D29D5F9" w14:textId="77777777" w:rsidR="001C6597" w:rsidRPr="001C5BB1" w:rsidRDefault="001C6597"/>
        </w:tc>
        <w:tc>
          <w:tcPr>
            <w:tcW w:w="2240" w:type="dxa"/>
            <w:vMerge/>
          </w:tcPr>
          <w:p w14:paraId="4902A91C" w14:textId="77777777" w:rsidR="001C6597" w:rsidRPr="001C5BB1" w:rsidRDefault="001C6597"/>
        </w:tc>
        <w:tc>
          <w:tcPr>
            <w:tcW w:w="2479" w:type="dxa"/>
            <w:vMerge/>
          </w:tcPr>
          <w:p w14:paraId="061E64E0" w14:textId="77777777" w:rsidR="001C6597" w:rsidRPr="001C5BB1" w:rsidRDefault="001C6597"/>
        </w:tc>
        <w:tc>
          <w:tcPr>
            <w:tcW w:w="4819" w:type="dxa"/>
          </w:tcPr>
          <w:p w14:paraId="5710A6B6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O/03.4</w:t>
            </w:r>
          </w:p>
          <w:p w14:paraId="34D87CF1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Выполнение ежесменного технического обслуживания автомобильных кранов грузоподъемностью свыше 25 до 60т</w:t>
            </w:r>
          </w:p>
        </w:tc>
      </w:tr>
      <w:tr w:rsidR="001C6597" w:rsidRPr="001C5BB1" w14:paraId="3A28FC8B" w14:textId="77777777">
        <w:trPr>
          <w:trHeight w:val="883"/>
        </w:trPr>
        <w:tc>
          <w:tcPr>
            <w:tcW w:w="2113" w:type="dxa"/>
            <w:vMerge/>
          </w:tcPr>
          <w:p w14:paraId="16BE7D5F" w14:textId="77777777" w:rsidR="001C6597" w:rsidRPr="001C5BB1" w:rsidRDefault="001C6597"/>
        </w:tc>
        <w:tc>
          <w:tcPr>
            <w:tcW w:w="3375" w:type="dxa"/>
            <w:vMerge/>
          </w:tcPr>
          <w:p w14:paraId="24DC7204" w14:textId="77777777" w:rsidR="001C6597" w:rsidRPr="001C5BB1" w:rsidRDefault="001C6597"/>
        </w:tc>
        <w:tc>
          <w:tcPr>
            <w:tcW w:w="2240" w:type="dxa"/>
            <w:vMerge/>
          </w:tcPr>
          <w:p w14:paraId="380EC863" w14:textId="77777777" w:rsidR="001C6597" w:rsidRPr="001C5BB1" w:rsidRDefault="001C6597"/>
        </w:tc>
        <w:tc>
          <w:tcPr>
            <w:tcW w:w="2479" w:type="dxa"/>
            <w:vMerge w:val="restart"/>
          </w:tcPr>
          <w:p w14:paraId="2A2A5C00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P</w:t>
            </w:r>
          </w:p>
          <w:p w14:paraId="36184444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Эксплуатация пневмоколесных </w:t>
            </w:r>
            <w:r w:rsidRPr="001C5BB1">
              <w:rPr>
                <w:rFonts w:ascii="Times New Roman" w:hAnsi="Times New Roman"/>
                <w:sz w:val="24"/>
              </w:rPr>
              <w:lastRenderedPageBreak/>
              <w:t>кранов грузоподъемностью свыше 25т при производстве строительных, монтажных и погрузочно-разгрузочных работ</w:t>
            </w:r>
          </w:p>
        </w:tc>
        <w:tc>
          <w:tcPr>
            <w:tcW w:w="4819" w:type="dxa"/>
          </w:tcPr>
          <w:p w14:paraId="5BFFBD7E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lastRenderedPageBreak/>
              <w:t>P/01.4</w:t>
            </w:r>
          </w:p>
          <w:p w14:paraId="7D156DFA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Подготовка пневмоколесных кранов грузоподъемностью свыше 25т к работе</w:t>
            </w:r>
          </w:p>
        </w:tc>
      </w:tr>
      <w:tr w:rsidR="001C6597" w:rsidRPr="001C5BB1" w14:paraId="036C57EC" w14:textId="77777777">
        <w:trPr>
          <w:trHeight w:val="1290"/>
        </w:trPr>
        <w:tc>
          <w:tcPr>
            <w:tcW w:w="2113" w:type="dxa"/>
            <w:vMerge/>
          </w:tcPr>
          <w:p w14:paraId="516D298D" w14:textId="77777777" w:rsidR="001C6597" w:rsidRPr="001C5BB1" w:rsidRDefault="001C6597"/>
        </w:tc>
        <w:tc>
          <w:tcPr>
            <w:tcW w:w="3375" w:type="dxa"/>
            <w:vMerge/>
          </w:tcPr>
          <w:p w14:paraId="63DFE3E2" w14:textId="77777777" w:rsidR="001C6597" w:rsidRPr="001C5BB1" w:rsidRDefault="001C6597"/>
        </w:tc>
        <w:tc>
          <w:tcPr>
            <w:tcW w:w="2240" w:type="dxa"/>
            <w:vMerge/>
          </w:tcPr>
          <w:p w14:paraId="1F3630E4" w14:textId="77777777" w:rsidR="001C6597" w:rsidRPr="001C5BB1" w:rsidRDefault="001C6597"/>
        </w:tc>
        <w:tc>
          <w:tcPr>
            <w:tcW w:w="2479" w:type="dxa"/>
            <w:vMerge/>
          </w:tcPr>
          <w:p w14:paraId="7CFE61DB" w14:textId="77777777" w:rsidR="001C6597" w:rsidRPr="001C5BB1" w:rsidRDefault="001C6597"/>
        </w:tc>
        <w:tc>
          <w:tcPr>
            <w:tcW w:w="4819" w:type="dxa"/>
          </w:tcPr>
          <w:p w14:paraId="45FD1641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P/02.4</w:t>
            </w:r>
          </w:p>
          <w:p w14:paraId="194B93A8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Управление пневмоколесными кранами грузоподъемностью свыше 25т при производстве строительных, монтажных и погрузочно-разгрузочных работ</w:t>
            </w:r>
          </w:p>
        </w:tc>
      </w:tr>
      <w:tr w:rsidR="001C6597" w:rsidRPr="001C5BB1" w14:paraId="554C173B" w14:textId="77777777">
        <w:trPr>
          <w:trHeight w:val="1290"/>
        </w:trPr>
        <w:tc>
          <w:tcPr>
            <w:tcW w:w="2113" w:type="dxa"/>
            <w:vMerge/>
          </w:tcPr>
          <w:p w14:paraId="6E759B93" w14:textId="77777777" w:rsidR="001C6597" w:rsidRPr="001C5BB1" w:rsidRDefault="001C6597"/>
        </w:tc>
        <w:tc>
          <w:tcPr>
            <w:tcW w:w="3375" w:type="dxa"/>
            <w:vMerge/>
          </w:tcPr>
          <w:p w14:paraId="30DE4200" w14:textId="77777777" w:rsidR="001C6597" w:rsidRPr="001C5BB1" w:rsidRDefault="001C6597"/>
        </w:tc>
        <w:tc>
          <w:tcPr>
            <w:tcW w:w="2240" w:type="dxa"/>
            <w:vMerge/>
          </w:tcPr>
          <w:p w14:paraId="5996CD8B" w14:textId="77777777" w:rsidR="001C6597" w:rsidRPr="001C5BB1" w:rsidRDefault="001C6597"/>
        </w:tc>
        <w:tc>
          <w:tcPr>
            <w:tcW w:w="2479" w:type="dxa"/>
            <w:vMerge/>
          </w:tcPr>
          <w:p w14:paraId="09583BA5" w14:textId="77777777" w:rsidR="001C6597" w:rsidRPr="001C5BB1" w:rsidRDefault="001C6597"/>
        </w:tc>
        <w:tc>
          <w:tcPr>
            <w:tcW w:w="4819" w:type="dxa"/>
          </w:tcPr>
          <w:p w14:paraId="18F4DCDF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P/03.4</w:t>
            </w:r>
          </w:p>
          <w:p w14:paraId="04CA05C5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Выполнение ежесменного технического обслуживания пневмоколесных кранов грузоподъемностью свыше 25т</w:t>
            </w:r>
          </w:p>
        </w:tc>
      </w:tr>
      <w:tr w:rsidR="001C6597" w:rsidRPr="001C5BB1" w14:paraId="5153A9F6" w14:textId="77777777">
        <w:trPr>
          <w:trHeight w:val="486"/>
        </w:trPr>
        <w:tc>
          <w:tcPr>
            <w:tcW w:w="2113" w:type="dxa"/>
            <w:vMerge/>
          </w:tcPr>
          <w:p w14:paraId="632402E8" w14:textId="77777777" w:rsidR="001C6597" w:rsidRPr="001C5BB1" w:rsidRDefault="001C6597"/>
        </w:tc>
        <w:tc>
          <w:tcPr>
            <w:tcW w:w="3375" w:type="dxa"/>
            <w:vMerge/>
          </w:tcPr>
          <w:p w14:paraId="77905B44" w14:textId="77777777" w:rsidR="001C6597" w:rsidRPr="001C5BB1" w:rsidRDefault="001C6597"/>
        </w:tc>
        <w:tc>
          <w:tcPr>
            <w:tcW w:w="2240" w:type="dxa"/>
            <w:vMerge w:val="restart"/>
          </w:tcPr>
          <w:p w14:paraId="780A2980" w14:textId="77777777" w:rsidR="001C6597" w:rsidRPr="001C5BB1" w:rsidRDefault="001C6597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479" w:type="dxa"/>
            <w:vMerge w:val="restart"/>
          </w:tcPr>
          <w:p w14:paraId="38E6FF9F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Q</w:t>
            </w:r>
          </w:p>
          <w:p w14:paraId="10E954CD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Эксплуатация гусеничных кранов грузоподъемностью свыше 25т при производстве строительных, монтажных и погрузочно-разгрузочных работ</w:t>
            </w:r>
          </w:p>
        </w:tc>
        <w:tc>
          <w:tcPr>
            <w:tcW w:w="4819" w:type="dxa"/>
          </w:tcPr>
          <w:p w14:paraId="6266EE60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Q/01.4 </w:t>
            </w:r>
          </w:p>
          <w:p w14:paraId="21D3B1AB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Подготовка гусеничных кранов грузоподъемностью свыше 25т к работе</w:t>
            </w:r>
          </w:p>
        </w:tc>
      </w:tr>
      <w:tr w:rsidR="001C6597" w:rsidRPr="001C5BB1" w14:paraId="4883007F" w14:textId="77777777">
        <w:trPr>
          <w:trHeight w:val="483"/>
        </w:trPr>
        <w:tc>
          <w:tcPr>
            <w:tcW w:w="2113" w:type="dxa"/>
            <w:vMerge/>
          </w:tcPr>
          <w:p w14:paraId="11AC2F17" w14:textId="77777777" w:rsidR="001C6597" w:rsidRPr="001C5BB1" w:rsidRDefault="001C6597"/>
        </w:tc>
        <w:tc>
          <w:tcPr>
            <w:tcW w:w="3375" w:type="dxa"/>
            <w:vMerge/>
          </w:tcPr>
          <w:p w14:paraId="15974E57" w14:textId="77777777" w:rsidR="001C6597" w:rsidRPr="001C5BB1" w:rsidRDefault="001C6597"/>
        </w:tc>
        <w:tc>
          <w:tcPr>
            <w:tcW w:w="2240" w:type="dxa"/>
            <w:vMerge/>
          </w:tcPr>
          <w:p w14:paraId="68A50FEF" w14:textId="77777777" w:rsidR="001C6597" w:rsidRPr="001C5BB1" w:rsidRDefault="001C6597"/>
        </w:tc>
        <w:tc>
          <w:tcPr>
            <w:tcW w:w="2479" w:type="dxa"/>
            <w:vMerge/>
          </w:tcPr>
          <w:p w14:paraId="1F6123BC" w14:textId="77777777" w:rsidR="001C6597" w:rsidRPr="001C5BB1" w:rsidRDefault="001C6597"/>
        </w:tc>
        <w:tc>
          <w:tcPr>
            <w:tcW w:w="4819" w:type="dxa"/>
          </w:tcPr>
          <w:p w14:paraId="6CA4A9F4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Q/02.4</w:t>
            </w:r>
          </w:p>
          <w:p w14:paraId="0418DA80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Управление гусеничными кранами грузоподъемностью свыше 25т при производстве строительных, монтажных и погрузочно-разгрузочных работ</w:t>
            </w:r>
          </w:p>
        </w:tc>
      </w:tr>
      <w:tr w:rsidR="001C6597" w:rsidRPr="001C5BB1" w14:paraId="7935C0CB" w14:textId="77777777">
        <w:trPr>
          <w:trHeight w:val="1003"/>
        </w:trPr>
        <w:tc>
          <w:tcPr>
            <w:tcW w:w="2113" w:type="dxa"/>
            <w:vMerge/>
          </w:tcPr>
          <w:p w14:paraId="64B6D11D" w14:textId="77777777" w:rsidR="001C6597" w:rsidRPr="001C5BB1" w:rsidRDefault="001C6597"/>
        </w:tc>
        <w:tc>
          <w:tcPr>
            <w:tcW w:w="3375" w:type="dxa"/>
            <w:vMerge/>
          </w:tcPr>
          <w:p w14:paraId="54814297" w14:textId="77777777" w:rsidR="001C6597" w:rsidRPr="001C5BB1" w:rsidRDefault="001C6597"/>
        </w:tc>
        <w:tc>
          <w:tcPr>
            <w:tcW w:w="2240" w:type="dxa"/>
            <w:vMerge/>
          </w:tcPr>
          <w:p w14:paraId="7DE47AC3" w14:textId="77777777" w:rsidR="001C6597" w:rsidRPr="001C5BB1" w:rsidRDefault="001C6597"/>
        </w:tc>
        <w:tc>
          <w:tcPr>
            <w:tcW w:w="2479" w:type="dxa"/>
            <w:vMerge/>
          </w:tcPr>
          <w:p w14:paraId="414677DC" w14:textId="77777777" w:rsidR="001C6597" w:rsidRPr="001C5BB1" w:rsidRDefault="001C6597"/>
        </w:tc>
        <w:tc>
          <w:tcPr>
            <w:tcW w:w="4819" w:type="dxa"/>
          </w:tcPr>
          <w:p w14:paraId="477117DA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Q/03.4 </w:t>
            </w:r>
          </w:p>
          <w:p w14:paraId="58ACD35F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Выполнение ежесменного технического обслуживания гусеничных кранов грузоподъемностью свыше 25т</w:t>
            </w:r>
          </w:p>
        </w:tc>
      </w:tr>
      <w:tr w:rsidR="001C6597" w:rsidRPr="001C5BB1" w14:paraId="1B9614BB" w14:textId="77777777">
        <w:trPr>
          <w:trHeight w:val="624"/>
        </w:trPr>
        <w:tc>
          <w:tcPr>
            <w:tcW w:w="2113" w:type="dxa"/>
            <w:vMerge/>
          </w:tcPr>
          <w:p w14:paraId="1E32316C" w14:textId="77777777" w:rsidR="001C6597" w:rsidRPr="001C5BB1" w:rsidRDefault="001C6597"/>
        </w:tc>
        <w:tc>
          <w:tcPr>
            <w:tcW w:w="3375" w:type="dxa"/>
            <w:vMerge/>
          </w:tcPr>
          <w:p w14:paraId="069EB183" w14:textId="77777777" w:rsidR="001C6597" w:rsidRPr="001C5BB1" w:rsidRDefault="001C6597"/>
        </w:tc>
        <w:tc>
          <w:tcPr>
            <w:tcW w:w="2240" w:type="dxa"/>
            <w:vMerge/>
          </w:tcPr>
          <w:p w14:paraId="110CA7B0" w14:textId="77777777" w:rsidR="001C6597" w:rsidRPr="001C5BB1" w:rsidRDefault="001C6597"/>
        </w:tc>
        <w:tc>
          <w:tcPr>
            <w:tcW w:w="2479" w:type="dxa"/>
            <w:vMerge w:val="restart"/>
          </w:tcPr>
          <w:p w14:paraId="2D89CE26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R</w:t>
            </w:r>
          </w:p>
          <w:p w14:paraId="1AB65F06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Эксплуатация кабельных кранов грузоподъемностью свыше 10 т при производстве погрузочно-разгрузочных работ</w:t>
            </w:r>
          </w:p>
        </w:tc>
        <w:tc>
          <w:tcPr>
            <w:tcW w:w="4819" w:type="dxa"/>
          </w:tcPr>
          <w:p w14:paraId="61682D23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 xml:space="preserve">R/01.3 </w:t>
            </w:r>
          </w:p>
          <w:p w14:paraId="74988E40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Подготовка кабельных кранов грузоподъемностью свыше 10 т к работе</w:t>
            </w:r>
          </w:p>
        </w:tc>
      </w:tr>
      <w:tr w:rsidR="001C6597" w:rsidRPr="001C5BB1" w14:paraId="7C288B73" w14:textId="77777777">
        <w:trPr>
          <w:trHeight w:val="622"/>
        </w:trPr>
        <w:tc>
          <w:tcPr>
            <w:tcW w:w="2113" w:type="dxa"/>
            <w:vMerge/>
          </w:tcPr>
          <w:p w14:paraId="67A5F790" w14:textId="77777777" w:rsidR="001C6597" w:rsidRPr="001C5BB1" w:rsidRDefault="001C6597"/>
        </w:tc>
        <w:tc>
          <w:tcPr>
            <w:tcW w:w="3375" w:type="dxa"/>
            <w:vMerge/>
          </w:tcPr>
          <w:p w14:paraId="651740E7" w14:textId="77777777" w:rsidR="001C6597" w:rsidRPr="001C5BB1" w:rsidRDefault="001C6597"/>
        </w:tc>
        <w:tc>
          <w:tcPr>
            <w:tcW w:w="2240" w:type="dxa"/>
            <w:vMerge/>
          </w:tcPr>
          <w:p w14:paraId="4821C5D8" w14:textId="77777777" w:rsidR="001C6597" w:rsidRPr="001C5BB1" w:rsidRDefault="001C6597"/>
        </w:tc>
        <w:tc>
          <w:tcPr>
            <w:tcW w:w="2479" w:type="dxa"/>
            <w:vMerge/>
          </w:tcPr>
          <w:p w14:paraId="52AFC6D6" w14:textId="77777777" w:rsidR="001C6597" w:rsidRPr="001C5BB1" w:rsidRDefault="001C6597"/>
        </w:tc>
        <w:tc>
          <w:tcPr>
            <w:tcW w:w="4819" w:type="dxa"/>
          </w:tcPr>
          <w:p w14:paraId="3C6BD1A4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R/02.3</w:t>
            </w:r>
          </w:p>
          <w:p w14:paraId="0F564883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Управление кабельными кранами грузоподъемностью свыше 10 т при производстве погрузочно-разгрузочных работ</w:t>
            </w:r>
          </w:p>
        </w:tc>
      </w:tr>
      <w:tr w:rsidR="001C6597" w:rsidRPr="001C5BB1" w14:paraId="25E8E5DA" w14:textId="77777777">
        <w:trPr>
          <w:trHeight w:val="622"/>
        </w:trPr>
        <w:tc>
          <w:tcPr>
            <w:tcW w:w="2113" w:type="dxa"/>
            <w:vMerge/>
          </w:tcPr>
          <w:p w14:paraId="3A7AAE05" w14:textId="77777777" w:rsidR="001C6597" w:rsidRPr="001C5BB1" w:rsidRDefault="001C6597"/>
        </w:tc>
        <w:tc>
          <w:tcPr>
            <w:tcW w:w="3375" w:type="dxa"/>
            <w:vMerge/>
          </w:tcPr>
          <w:p w14:paraId="0F72B762" w14:textId="77777777" w:rsidR="001C6597" w:rsidRPr="001C5BB1" w:rsidRDefault="001C6597"/>
        </w:tc>
        <w:tc>
          <w:tcPr>
            <w:tcW w:w="2240" w:type="dxa"/>
            <w:vMerge/>
          </w:tcPr>
          <w:p w14:paraId="3EF1DB9B" w14:textId="77777777" w:rsidR="001C6597" w:rsidRPr="001C5BB1" w:rsidRDefault="001C6597"/>
        </w:tc>
        <w:tc>
          <w:tcPr>
            <w:tcW w:w="2479" w:type="dxa"/>
            <w:vMerge/>
          </w:tcPr>
          <w:p w14:paraId="5F829B34" w14:textId="77777777" w:rsidR="001C6597" w:rsidRPr="001C5BB1" w:rsidRDefault="001C6597"/>
        </w:tc>
        <w:tc>
          <w:tcPr>
            <w:tcW w:w="4819" w:type="dxa"/>
          </w:tcPr>
          <w:p w14:paraId="30890830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R/03.3</w:t>
            </w:r>
          </w:p>
          <w:p w14:paraId="140BDB4D" w14:textId="77777777" w:rsidR="001C6597" w:rsidRPr="001C5BB1" w:rsidRDefault="00936EDA">
            <w:pPr>
              <w:jc w:val="both"/>
              <w:rPr>
                <w:rFonts w:ascii="Times New Roman" w:hAnsi="Times New Roman"/>
                <w:sz w:val="24"/>
              </w:rPr>
            </w:pPr>
            <w:r w:rsidRPr="001C5BB1">
              <w:rPr>
                <w:rFonts w:ascii="Times New Roman" w:hAnsi="Times New Roman"/>
                <w:sz w:val="24"/>
              </w:rPr>
              <w:t>Выполнение ежесменного технического обслуживания кабельных кранов грузоподъемностью свыше 10 т</w:t>
            </w:r>
          </w:p>
        </w:tc>
      </w:tr>
    </w:tbl>
    <w:p w14:paraId="72C69D9B" w14:textId="77777777" w:rsidR="001C6597" w:rsidRPr="001C5BB1" w:rsidRDefault="00936EDA">
      <w:pPr>
        <w:widowControl w:val="0"/>
        <w:spacing w:line="276" w:lineRule="auto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br w:type="page" w:clear="all"/>
      </w:r>
    </w:p>
    <w:p w14:paraId="4899331A" w14:textId="77777777" w:rsidR="001C6597" w:rsidRPr="001C5BB1" w:rsidRDefault="00936EDA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1C5BB1">
        <w:rPr>
          <w:rStyle w:val="1c"/>
          <w:rFonts w:ascii="Times New Roman" w:hAnsi="Times New Roman"/>
          <w:sz w:val="24"/>
        </w:rPr>
        <w:footnoteReference w:id="3"/>
      </w:r>
      <w:r w:rsidRPr="001C5BB1">
        <w:rPr>
          <w:rFonts w:ascii="Times New Roman" w:hAnsi="Times New Roman"/>
          <w:sz w:val="24"/>
        </w:rPr>
        <w:t xml:space="preserve"> </w:t>
      </w:r>
    </w:p>
    <w:tbl>
      <w:tblPr>
        <w:tblStyle w:val="affffffffff5"/>
        <w:tblW w:w="14742" w:type="dxa"/>
        <w:tblInd w:w="-147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835"/>
        <w:gridCol w:w="3402"/>
        <w:gridCol w:w="3260"/>
      </w:tblGrid>
      <w:tr w:rsidR="001C6597" w:rsidRPr="001C5BB1" w14:paraId="5DE5E3D6" w14:textId="77777777">
        <w:trPr>
          <w:trHeight w:val="636"/>
        </w:trPr>
        <w:tc>
          <w:tcPr>
            <w:tcW w:w="2410" w:type="dxa"/>
            <w:vMerge w:val="restart"/>
            <w:shd w:val="clear" w:color="auto" w:fill="auto"/>
          </w:tcPr>
          <w:p w14:paraId="384A4696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компетенции </w:t>
            </w:r>
            <w:r w:rsidRPr="001C5BB1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(Строительная отрасль)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14:paraId="1482AFAD" w14:textId="77777777" w:rsidR="001C6597" w:rsidRPr="001C5BB1" w:rsidRDefault="00936ED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Соответствие ЕКС, ЕТКС или иным классификаторам</w:t>
            </w: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14:paraId="749A48C0" w14:textId="77777777" w:rsidR="001C6597" w:rsidRPr="001C5BB1" w:rsidRDefault="00936ED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C6597" w:rsidRPr="001C5BB1" w14:paraId="3EB69A1D" w14:textId="77777777">
        <w:trPr>
          <w:trHeight w:val="417"/>
        </w:trPr>
        <w:tc>
          <w:tcPr>
            <w:tcW w:w="2410" w:type="dxa"/>
            <w:vMerge/>
            <w:shd w:val="clear" w:color="auto" w:fill="auto"/>
          </w:tcPr>
          <w:p w14:paraId="57626CC5" w14:textId="77777777" w:rsidR="001C6597" w:rsidRPr="001C5BB1" w:rsidRDefault="001C659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5F3AE36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Раздел</w:t>
            </w:r>
          </w:p>
        </w:tc>
        <w:tc>
          <w:tcPr>
            <w:tcW w:w="2835" w:type="dxa"/>
            <w:shd w:val="clear" w:color="auto" w:fill="auto"/>
          </w:tcPr>
          <w:p w14:paraId="206F35FF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Должностные</w:t>
            </w:r>
            <w:r w:rsidRPr="001C5BB1">
              <w:rPr>
                <w:rFonts w:ascii="Times New Roman" w:hAnsi="Times New Roman"/>
                <w:b/>
                <w:color w:val="auto"/>
                <w:spacing w:val="1"/>
                <w:szCs w:val="22"/>
              </w:rPr>
              <w:t xml:space="preserve"> </w:t>
            </w:r>
            <w:r w:rsidRPr="001C5BB1">
              <w:rPr>
                <w:rFonts w:ascii="Times New Roman" w:hAnsi="Times New Roman"/>
                <w:b/>
                <w:color w:val="auto"/>
                <w:spacing w:val="-1"/>
                <w:szCs w:val="22"/>
              </w:rPr>
              <w:t>характеристики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772C29" w14:textId="77777777" w:rsidR="001C6597" w:rsidRPr="001C5BB1" w:rsidRDefault="00936ED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7E60766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1C6597" w:rsidRPr="001C5BB1" w14:paraId="75993269" w14:textId="77777777">
        <w:tc>
          <w:tcPr>
            <w:tcW w:w="2410" w:type="dxa"/>
            <w:shd w:val="clear" w:color="auto" w:fill="auto"/>
          </w:tcPr>
          <w:p w14:paraId="7E431E00" w14:textId="77777777" w:rsidR="001C6597" w:rsidRPr="001C5BB1" w:rsidRDefault="00936ED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Стропальщик</w:t>
            </w:r>
          </w:p>
          <w:p w14:paraId="6FE2F389" w14:textId="77777777" w:rsidR="001C6597" w:rsidRPr="001C5BB1" w:rsidRDefault="00936ED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70A5D39D" w14:textId="77777777" w:rsidR="001C6597" w:rsidRPr="001C5BB1" w:rsidRDefault="00936ED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Профессии рабочих, общие для всех отраслей народного хозяйства</w:t>
            </w:r>
          </w:p>
        </w:tc>
        <w:tc>
          <w:tcPr>
            <w:tcW w:w="2835" w:type="dxa"/>
            <w:shd w:val="clear" w:color="auto" w:fill="auto"/>
          </w:tcPr>
          <w:p w14:paraId="24B43030" w14:textId="77777777" w:rsidR="001C6597" w:rsidRPr="001C5BB1" w:rsidRDefault="00936ED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Cs/>
                <w:color w:val="auto"/>
                <w:szCs w:val="22"/>
              </w:rPr>
              <w:t>Строповка и увязка простых изделий, деталей, лесных (длиной до 3 м) и других аналогичных грузов массой свыше 5 до 25 т для их подъема, перемещения и укладки. Строповка и увязка грузов средней сложности, лесных грузов (длиной свыше 3 до 6 м), изделий, деталей и узлов с установкой их на станок, подмостей и других монтажных приспособлений и механизмов, а также других аналогичных грузов массой до 5 т для их подъема, перемещения и укладки. Выбор способов для быстрой и безопасной строповки и перемещения грузов в различных условиях. Сращивание и связывание стропов разными узлами.</w:t>
            </w:r>
          </w:p>
        </w:tc>
        <w:tc>
          <w:tcPr>
            <w:tcW w:w="3402" w:type="dxa"/>
            <w:shd w:val="clear" w:color="auto" w:fill="auto"/>
          </w:tcPr>
          <w:p w14:paraId="2FA9688C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профессии </w:t>
            </w:r>
          </w:p>
          <w:p w14:paraId="111C84CD" w14:textId="77777777" w:rsidR="001C6597" w:rsidRPr="001C5BB1" w:rsidRDefault="00936ED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18897 Стропальщик</w:t>
            </w:r>
          </w:p>
        </w:tc>
        <w:tc>
          <w:tcPr>
            <w:tcW w:w="3260" w:type="dxa"/>
            <w:shd w:val="clear" w:color="auto" w:fill="auto"/>
          </w:tcPr>
          <w:p w14:paraId="0E1F59F5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ПК Х.1. Выполнять подготовительные работы по строповке грузов </w:t>
            </w:r>
          </w:p>
          <w:p w14:paraId="63CAC94B" w14:textId="77777777" w:rsidR="001C6597" w:rsidRPr="001C5BB1" w:rsidRDefault="001C659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1C6597" w:rsidRPr="001C5BB1" w14:paraId="75291B90" w14:textId="77777777">
        <w:tc>
          <w:tcPr>
            <w:tcW w:w="14742" w:type="dxa"/>
            <w:gridSpan w:val="5"/>
            <w:shd w:val="clear" w:color="auto" w:fill="auto"/>
          </w:tcPr>
          <w:p w14:paraId="112FE321" w14:textId="77777777" w:rsidR="001C6597" w:rsidRPr="001C5BB1" w:rsidRDefault="00936ED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C6597" w:rsidRPr="001C5BB1" w14:paraId="4F72FF47" w14:textId="77777777">
        <w:tc>
          <w:tcPr>
            <w:tcW w:w="14742" w:type="dxa"/>
            <w:gridSpan w:val="5"/>
            <w:shd w:val="clear" w:color="auto" w:fill="auto"/>
          </w:tcPr>
          <w:p w14:paraId="45135474" w14:textId="77777777" w:rsidR="001C6597" w:rsidRPr="001C5BB1" w:rsidRDefault="00936EDA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119BCAC6" w14:textId="77777777" w:rsidR="001C6597" w:rsidRPr="001C5BB1" w:rsidRDefault="00936EDA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Выполнения подготовительных работ при производстве </w:t>
            </w:r>
            <w:proofErr w:type="spellStart"/>
            <w:r w:rsidRPr="001C5BB1">
              <w:rPr>
                <w:rFonts w:ascii="Times New Roman" w:hAnsi="Times New Roman"/>
                <w:color w:val="auto"/>
                <w:szCs w:val="22"/>
              </w:rPr>
              <w:t>стропальных</w:t>
            </w:r>
            <w:proofErr w:type="spellEnd"/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 работ </w:t>
            </w:r>
          </w:p>
          <w:p w14:paraId="20BEBF3C" w14:textId="77777777" w:rsidR="001C6597" w:rsidRPr="001C5BB1" w:rsidRDefault="00936EDA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lastRenderedPageBreak/>
              <w:t>Произведения строповки и увязки различных групп строительных грузов и конструкций</w:t>
            </w:r>
          </w:p>
          <w:p w14:paraId="50BB2834" w14:textId="77777777" w:rsidR="001C6597" w:rsidRPr="001C5BB1" w:rsidRDefault="00936EDA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Применять условную сигнализацию для машинистов крана (крановщиков)</w:t>
            </w:r>
          </w:p>
          <w:p w14:paraId="370230B4" w14:textId="77777777" w:rsidR="001C6597" w:rsidRPr="001C5BB1" w:rsidRDefault="00936ED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6A132CC0" w14:textId="77777777" w:rsidR="001C6597" w:rsidRPr="001C5BB1" w:rsidRDefault="00936EDA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устройство, назначение, порядок применения стропов, цепей, канатов и других грузозахватных приспособлений; </w:t>
            </w:r>
          </w:p>
          <w:p w14:paraId="7CA8A6E6" w14:textId="77777777" w:rsidR="001C6597" w:rsidRPr="001C5BB1" w:rsidRDefault="00936EDA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схемы строповки и зацепки грузов, способы безопасной кантовки, места </w:t>
            </w:r>
            <w:proofErr w:type="spellStart"/>
            <w:r w:rsidRPr="001C5BB1">
              <w:rPr>
                <w:rFonts w:ascii="Times New Roman" w:hAnsi="Times New Roman"/>
                <w:color w:val="auto"/>
                <w:szCs w:val="22"/>
              </w:rPr>
              <w:t>застроповки</w:t>
            </w:r>
            <w:proofErr w:type="spellEnd"/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 типовых грузов; </w:t>
            </w:r>
          </w:p>
          <w:p w14:paraId="6D17CDFF" w14:textId="77777777" w:rsidR="001C6597" w:rsidRPr="001C5BB1" w:rsidRDefault="00936EDA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способы определения массы груза; </w:t>
            </w:r>
          </w:p>
          <w:p w14:paraId="4546A6FF" w14:textId="77777777" w:rsidR="001C6597" w:rsidRPr="001C5BB1" w:rsidRDefault="00936EDA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предельные нормы нагрузки крана, стропов, канатов и пр. нормы заполнения тары; </w:t>
            </w:r>
          </w:p>
          <w:p w14:paraId="42816C1D" w14:textId="77777777" w:rsidR="001C6597" w:rsidRPr="001C5BB1" w:rsidRDefault="00936EDA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порядок осмотра и нормы браковки стропа и других съемных </w:t>
            </w:r>
            <w:proofErr w:type="spellStart"/>
            <w:r w:rsidRPr="001C5BB1">
              <w:rPr>
                <w:rFonts w:ascii="Times New Roman" w:hAnsi="Times New Roman"/>
                <w:color w:val="auto"/>
                <w:szCs w:val="22"/>
              </w:rPr>
              <w:t>грузхозахватных</w:t>
            </w:r>
            <w:proofErr w:type="spellEnd"/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 приспособлений и тары; </w:t>
            </w:r>
          </w:p>
          <w:p w14:paraId="7A1D6874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производственная инструкция для стропальщиков по безопасному производству работ; </w:t>
            </w:r>
          </w:p>
          <w:p w14:paraId="553D14C3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особенности расположения обслуживаемых производственных участков; </w:t>
            </w:r>
          </w:p>
          <w:p w14:paraId="235268F7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типовые технологические карты безопасного производства работ кранами; </w:t>
            </w:r>
          </w:p>
          <w:p w14:paraId="2B918354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меры предупреждения воздействия опасных и вредных производственных факторов, правила по охране труда в 8 части своей компетенции; </w:t>
            </w:r>
          </w:p>
          <w:p w14:paraId="0867FED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правила устройства и безопасной эксплуатации грузоподъемных кранов в части своей компетенции; </w:t>
            </w:r>
          </w:p>
          <w:p w14:paraId="18A74E7A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правила по охране труда для стропальщиков; </w:t>
            </w:r>
          </w:p>
          <w:p w14:paraId="657A5AC9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основные принципы правового регулирования охраны труда в Российской Федерации </w:t>
            </w:r>
          </w:p>
          <w:p w14:paraId="21F9C144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требования гигиены труда и производственной санитарии и правила внутреннего трудового распорядка; </w:t>
            </w:r>
          </w:p>
          <w:p w14:paraId="057804EE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общие принципы организации производственного и технологического процесса; </w:t>
            </w:r>
          </w:p>
          <w:p w14:paraId="6861CCEA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механизмы ценообразования на продукцию, формы оплаты труда в современных условиях; </w:t>
            </w:r>
          </w:p>
          <w:p w14:paraId="0AFF1E87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цели и задачи структурного подразделения, структуру организации, основы экономических знаний.</w:t>
            </w:r>
          </w:p>
          <w:p w14:paraId="7842DBA2" w14:textId="77777777" w:rsidR="001C6597" w:rsidRPr="001C5BB1" w:rsidRDefault="00936ED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37F0D7B4" w14:textId="77777777" w:rsidR="001C6597" w:rsidRPr="001C5BB1" w:rsidRDefault="00936EDA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определять массу перемещаемого груза; </w:t>
            </w:r>
          </w:p>
          <w:p w14:paraId="2D8FE5FD" w14:textId="77777777" w:rsidR="001C6597" w:rsidRPr="001C5BB1" w:rsidRDefault="00936EDA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определять пригодность строп, грузозахватных приспособлений и тары грузозахватных приспособлений; </w:t>
            </w:r>
          </w:p>
          <w:p w14:paraId="0476ED56" w14:textId="77777777" w:rsidR="001C6597" w:rsidRPr="001C5BB1" w:rsidRDefault="00936EDA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выбирать способы безопасной строповки и перемещения грузов в различных условиях; </w:t>
            </w:r>
          </w:p>
          <w:p w14:paraId="617BA839" w14:textId="77777777" w:rsidR="001C6597" w:rsidRPr="001C5BB1" w:rsidRDefault="00936EDA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применять навыки безопасного выполнения работ; </w:t>
            </w:r>
          </w:p>
          <w:p w14:paraId="5FF18472" w14:textId="77777777" w:rsidR="001C6597" w:rsidRPr="001C5BB1" w:rsidRDefault="00936EDA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находить и использовать экономическую информацию в целях обеспечения собственной конкурентоспособности на рынке труда.</w:t>
            </w:r>
          </w:p>
        </w:tc>
      </w:tr>
      <w:tr w:rsidR="001C6597" w:rsidRPr="001C5BB1" w14:paraId="50529724" w14:textId="77777777">
        <w:tc>
          <w:tcPr>
            <w:tcW w:w="2410" w:type="dxa"/>
            <w:shd w:val="clear" w:color="auto" w:fill="auto"/>
          </w:tcPr>
          <w:p w14:paraId="09B815EC" w14:textId="77777777" w:rsidR="001C6597" w:rsidRPr="001C5BB1" w:rsidRDefault="001C659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62DAB04" w14:textId="77777777" w:rsidR="001C6597" w:rsidRPr="001C5BB1" w:rsidRDefault="001C659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51069FB4" w14:textId="77777777" w:rsidR="001C6597" w:rsidRPr="001C5BB1" w:rsidRDefault="001C659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629A1EC" w14:textId="77777777" w:rsidR="001C6597" w:rsidRPr="001C5BB1" w:rsidRDefault="001C659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063592EF" w14:textId="77777777" w:rsidR="001C6597" w:rsidRPr="001C5BB1" w:rsidRDefault="00936ED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ПК Х.2. Осуществлять строповку и </w:t>
            </w:r>
            <w:proofErr w:type="spellStart"/>
            <w:r w:rsidRPr="001C5BB1">
              <w:rPr>
                <w:rFonts w:ascii="Times New Roman" w:hAnsi="Times New Roman"/>
                <w:color w:val="auto"/>
                <w:szCs w:val="22"/>
              </w:rPr>
              <w:t>расстроповку</w:t>
            </w:r>
            <w:proofErr w:type="spellEnd"/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 грузов</w:t>
            </w:r>
          </w:p>
        </w:tc>
      </w:tr>
      <w:tr w:rsidR="001C6597" w:rsidRPr="001C5BB1" w14:paraId="5A9CEF6E" w14:textId="77777777">
        <w:tc>
          <w:tcPr>
            <w:tcW w:w="14742" w:type="dxa"/>
            <w:gridSpan w:val="5"/>
            <w:shd w:val="clear" w:color="auto" w:fill="auto"/>
          </w:tcPr>
          <w:p w14:paraId="0B7D2263" w14:textId="77777777" w:rsidR="001C6597" w:rsidRPr="001C5BB1" w:rsidRDefault="00936ED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C6597" w:rsidRPr="001C5BB1" w14:paraId="6172EB6D" w14:textId="77777777">
        <w:trPr>
          <w:trHeight w:val="253"/>
        </w:trPr>
        <w:tc>
          <w:tcPr>
            <w:tcW w:w="14742" w:type="dxa"/>
            <w:gridSpan w:val="5"/>
            <w:vMerge w:val="restart"/>
            <w:shd w:val="clear" w:color="auto" w:fill="auto"/>
          </w:tcPr>
          <w:p w14:paraId="519A2308" w14:textId="77777777" w:rsidR="001C6597" w:rsidRPr="001C5BB1" w:rsidRDefault="00936EDA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213EBC1B" w14:textId="77777777" w:rsidR="001C6597" w:rsidRPr="001C5BB1" w:rsidRDefault="00936EDA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Размещения и навешивания груза на крюк подъемного сооружения </w:t>
            </w:r>
          </w:p>
          <w:p w14:paraId="7EC3153F" w14:textId="77777777" w:rsidR="001C6597" w:rsidRPr="001C5BB1" w:rsidRDefault="00936EDA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Взаимодействия с машинистом (оператором) подъемного сооружения при перемещении грузов </w:t>
            </w:r>
          </w:p>
          <w:p w14:paraId="1D130FFE" w14:textId="77777777" w:rsidR="001C6597" w:rsidRPr="001C5BB1" w:rsidRDefault="00936EDA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Складирования, укладки (в штабеля, на пирамиды, другие вспомогательные конструкции для укладки) перемещаемых грузов</w:t>
            </w:r>
          </w:p>
          <w:p w14:paraId="7F5951B8" w14:textId="77777777" w:rsidR="001C6597" w:rsidRPr="001C5BB1" w:rsidRDefault="00936EDA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Безопасного выполнения работ</w:t>
            </w:r>
          </w:p>
          <w:p w14:paraId="20A106DE" w14:textId="77777777" w:rsidR="001C6597" w:rsidRPr="001C5BB1" w:rsidRDefault="00936ED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5C913269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порядок и габариты складирования грузов; </w:t>
            </w:r>
          </w:p>
          <w:p w14:paraId="4947D616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установленный порядок обмена сигналами при производстве работ грузоподъемными кранами; </w:t>
            </w:r>
          </w:p>
          <w:p w14:paraId="63ECF21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производственная инструкция для стропальщиков по безопасному производству работ; </w:t>
            </w:r>
          </w:p>
          <w:p w14:paraId="140F5B7B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основные характеристики используемых грузоподъемных кранов, крановых путей и приборов безопасности; </w:t>
            </w:r>
          </w:p>
          <w:p w14:paraId="2C354757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особенности расположения обслуживаемых производственных участков; </w:t>
            </w:r>
          </w:p>
          <w:p w14:paraId="12FE9D4A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типовые технологические карты безопасного производства работ мостовыми, стреловыми и козловыми кранами; </w:t>
            </w:r>
          </w:p>
          <w:p w14:paraId="4CE4DAB3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случаи прекращения производства работ подъемными сооружениями </w:t>
            </w:r>
          </w:p>
          <w:p w14:paraId="02A6F56D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правила подбора грузозахватных приспособлений и тары </w:t>
            </w:r>
          </w:p>
          <w:p w14:paraId="5A21F564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требования охраны труда, промышленной и пожарной безопасности в части своей компетенции; </w:t>
            </w:r>
          </w:p>
          <w:p w14:paraId="63CFF045" w14:textId="77777777" w:rsidR="001C6597" w:rsidRPr="001C5BB1" w:rsidRDefault="00936ED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правила по охране труда при эксплуатации электроустановок в объеме своей квалификационной группы;</w:t>
            </w:r>
          </w:p>
          <w:p w14:paraId="3B4169F9" w14:textId="77777777" w:rsidR="001C6597" w:rsidRPr="001C5BB1" w:rsidRDefault="00936ED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578B464E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определять массу перемещаемого груза; </w:t>
            </w:r>
          </w:p>
          <w:p w14:paraId="1514F7CE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выполнять зацепку различных грузов для их подъема и перемещения; </w:t>
            </w:r>
          </w:p>
          <w:p w14:paraId="607348AA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выполнять укладку (установку) груза в проектное положение;</w:t>
            </w:r>
          </w:p>
          <w:p w14:paraId="41B78FC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отключать краны от электрической сети в аварийных случаях; </w:t>
            </w:r>
          </w:p>
          <w:p w14:paraId="3A12AB77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применять средства пожаротушения; </w:t>
            </w:r>
          </w:p>
          <w:p w14:paraId="7948D197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применять навыки безопасного выполнения работ; </w:t>
            </w:r>
          </w:p>
          <w:p w14:paraId="799D742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оказывать первую помощь пострадавшим на производстве; </w:t>
            </w:r>
          </w:p>
          <w:p w14:paraId="287D13F2" w14:textId="77777777" w:rsidR="001C6597" w:rsidRPr="001C5BB1" w:rsidRDefault="00936ED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находить и использовать экономическую информацию в целях обеспечения собственной конкурентоспособности на рынке труда</w:t>
            </w:r>
          </w:p>
        </w:tc>
      </w:tr>
    </w:tbl>
    <w:p w14:paraId="10BE9D80" w14:textId="77777777" w:rsidR="001C6597" w:rsidRPr="001C5BB1" w:rsidRDefault="001C6597">
      <w:pPr>
        <w:rPr>
          <w:rFonts w:ascii="Times New Roman" w:hAnsi="Times New Roman"/>
          <w:color w:val="auto"/>
          <w:szCs w:val="22"/>
        </w:rPr>
      </w:pPr>
    </w:p>
    <w:p w14:paraId="7BACF65D" w14:textId="77777777" w:rsidR="001C6597" w:rsidRPr="001C5BB1" w:rsidRDefault="001C6597">
      <w:pPr>
        <w:rPr>
          <w:rFonts w:ascii="Times New Roman" w:hAnsi="Times New Roman"/>
          <w:color w:val="auto"/>
          <w:szCs w:val="22"/>
        </w:rPr>
      </w:pPr>
    </w:p>
    <w:tbl>
      <w:tblPr>
        <w:tblStyle w:val="affffffffff5"/>
        <w:tblW w:w="5000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2976"/>
        <w:gridCol w:w="2837"/>
        <w:gridCol w:w="3403"/>
        <w:gridCol w:w="3247"/>
      </w:tblGrid>
      <w:tr w:rsidR="001C6597" w:rsidRPr="001C5BB1" w14:paraId="43576EAB" w14:textId="77777777">
        <w:tc>
          <w:tcPr>
            <w:tcW w:w="770" w:type="pct"/>
            <w:vMerge w:val="restart"/>
            <w:shd w:val="clear" w:color="auto" w:fill="auto"/>
            <w:vAlign w:val="center"/>
          </w:tcPr>
          <w:p w14:paraId="357436D6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Дополнительные квалификации, компетенции </w:t>
            </w:r>
            <w:r w:rsidRPr="001C5BB1">
              <w:rPr>
                <w:rFonts w:ascii="Times New Roman" w:hAnsi="Times New Roman"/>
                <w:i/>
                <w:iCs/>
                <w:color w:val="auto"/>
                <w:szCs w:val="22"/>
              </w:rPr>
              <w:t>Транспортная отрасль)</w:t>
            </w:r>
          </w:p>
        </w:tc>
        <w:tc>
          <w:tcPr>
            <w:tcW w:w="1973" w:type="pct"/>
            <w:gridSpan w:val="2"/>
            <w:shd w:val="clear" w:color="auto" w:fill="auto"/>
            <w:vAlign w:val="center"/>
          </w:tcPr>
          <w:p w14:paraId="46687CB2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Соответствие ЕКС, ЕТСК </w:t>
            </w:r>
            <w:r w:rsidRPr="001C5BB1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или иным классификаторам</w:t>
            </w:r>
          </w:p>
        </w:tc>
        <w:tc>
          <w:tcPr>
            <w:tcW w:w="2257" w:type="pct"/>
            <w:gridSpan w:val="2"/>
            <w:shd w:val="clear" w:color="auto" w:fill="auto"/>
            <w:vAlign w:val="center"/>
          </w:tcPr>
          <w:p w14:paraId="3184810C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C6597" w:rsidRPr="001C5BB1" w14:paraId="6B419DE7" w14:textId="77777777">
        <w:tc>
          <w:tcPr>
            <w:tcW w:w="770" w:type="pct"/>
            <w:vMerge/>
            <w:shd w:val="clear" w:color="auto" w:fill="E2EFD9" w:themeFill="accent6" w:themeFillTint="33"/>
            <w:vAlign w:val="center"/>
          </w:tcPr>
          <w:p w14:paraId="0C3D70A3" w14:textId="77777777" w:rsidR="001C6597" w:rsidRPr="001C5BB1" w:rsidRDefault="001C6597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010" w:type="pct"/>
            <w:shd w:val="clear" w:color="auto" w:fill="auto"/>
            <w:vAlign w:val="center"/>
          </w:tcPr>
          <w:p w14:paraId="2C16E0E0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04BDCC0B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Должностные характеристики</w:t>
            </w:r>
          </w:p>
        </w:tc>
        <w:tc>
          <w:tcPr>
            <w:tcW w:w="1155" w:type="pct"/>
            <w:shd w:val="clear" w:color="auto" w:fill="auto"/>
            <w:vAlign w:val="center"/>
          </w:tcPr>
          <w:p w14:paraId="00496D3C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1102" w:type="pct"/>
            <w:shd w:val="clear" w:color="auto" w:fill="auto"/>
            <w:vAlign w:val="center"/>
          </w:tcPr>
          <w:p w14:paraId="1BF042DB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1C6597" w:rsidRPr="001C5BB1" w14:paraId="7F9A4FEE" w14:textId="77777777">
        <w:tc>
          <w:tcPr>
            <w:tcW w:w="770" w:type="pct"/>
            <w:shd w:val="clear" w:color="auto" w:fill="auto"/>
          </w:tcPr>
          <w:p w14:paraId="4F53A70B" w14:textId="77777777" w:rsidR="001C6597" w:rsidRPr="001C5BB1" w:rsidRDefault="00936ED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Стропальщик </w:t>
            </w:r>
          </w:p>
          <w:p w14:paraId="573C4236" w14:textId="77777777" w:rsidR="001C6597" w:rsidRPr="001C5BB1" w:rsidRDefault="001C659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10" w:type="pct"/>
            <w:shd w:val="clear" w:color="auto" w:fill="auto"/>
          </w:tcPr>
          <w:p w14:paraId="3DC4FD11" w14:textId="77777777" w:rsidR="001C6597" w:rsidRPr="001C5BB1" w:rsidRDefault="00936EDA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Профессии рабочих, общие для всех отраслей народного хозяйства</w:t>
            </w:r>
          </w:p>
        </w:tc>
        <w:tc>
          <w:tcPr>
            <w:tcW w:w="963" w:type="pct"/>
            <w:shd w:val="clear" w:color="auto" w:fill="auto"/>
          </w:tcPr>
          <w:p w14:paraId="492D3AC9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Строповка и увязка простых изделий, деталей, лесных (длиной до 3 м) и других аналогичных грузов массой свыше 5 до 25 т для их подъема, перемещения и укладки. Строповка и увязка грузов средней сложности, лесных грузов (длиной свыше 3 до 6 м), изделий, деталей и узлов с установкой их на станок, подмостей и других монтажных приспособлений и </w:t>
            </w:r>
            <w:r w:rsidRPr="001C5BB1">
              <w:rPr>
                <w:rFonts w:ascii="Times New Roman" w:hAnsi="Times New Roman"/>
                <w:color w:val="auto"/>
                <w:szCs w:val="22"/>
              </w:rPr>
              <w:lastRenderedPageBreak/>
              <w:t>механизмов, а также других аналогичных грузов массой до 5 т для их подъема, перемещения и укладки. Выбор способов для быстрой и безопасной строповки и перемещения грузов в различных условиях. Сращивание и связывание стропов разными узлами.</w:t>
            </w:r>
          </w:p>
        </w:tc>
        <w:tc>
          <w:tcPr>
            <w:tcW w:w="11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5010A" w14:textId="77777777" w:rsidR="001C6597" w:rsidRPr="001C5BB1" w:rsidRDefault="00936ED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 xml:space="preserve">Выполнение работ по профессии </w:t>
            </w:r>
            <w:r w:rsidRPr="001C5BB1">
              <w:rPr>
                <w:rFonts w:ascii="Times New Roman" w:hAnsi="Times New Roman"/>
                <w:color w:val="auto"/>
                <w:szCs w:val="22"/>
              </w:rPr>
              <w:t>Стропальщик 18897</w:t>
            </w:r>
          </w:p>
        </w:tc>
        <w:tc>
          <w:tcPr>
            <w:tcW w:w="11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75DC88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eastAsia="Calibri" w:hAnsi="Times New Roman"/>
                <w:color w:val="auto"/>
                <w:szCs w:val="22"/>
              </w:rPr>
              <w:t xml:space="preserve">ПК Х.1. </w:t>
            </w: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Выполнять подготовительные работы при производстве </w:t>
            </w:r>
            <w:proofErr w:type="spellStart"/>
            <w:r w:rsidRPr="001C5BB1">
              <w:rPr>
                <w:rFonts w:ascii="Times New Roman" w:hAnsi="Times New Roman"/>
                <w:color w:val="auto"/>
                <w:szCs w:val="22"/>
              </w:rPr>
              <w:t>стропальных</w:t>
            </w:r>
            <w:proofErr w:type="spellEnd"/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 работ</w:t>
            </w:r>
          </w:p>
        </w:tc>
      </w:tr>
      <w:tr w:rsidR="001C6597" w:rsidRPr="001C5BB1" w14:paraId="3F383AC9" w14:textId="77777777">
        <w:tc>
          <w:tcPr>
            <w:tcW w:w="5000" w:type="pct"/>
            <w:gridSpan w:val="5"/>
            <w:shd w:val="clear" w:color="auto" w:fill="auto"/>
          </w:tcPr>
          <w:p w14:paraId="5DF9477C" w14:textId="77777777" w:rsidR="001C6597" w:rsidRPr="001C5BB1" w:rsidRDefault="00936ED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C6597" w:rsidRPr="001C5BB1" w14:paraId="5C8019BC" w14:textId="77777777">
        <w:tc>
          <w:tcPr>
            <w:tcW w:w="5000" w:type="pct"/>
            <w:gridSpan w:val="5"/>
            <w:shd w:val="clear" w:color="auto" w:fill="auto"/>
          </w:tcPr>
          <w:p w14:paraId="6B340995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46608DCB" w14:textId="77777777" w:rsidR="001C6597" w:rsidRPr="001C5BB1" w:rsidRDefault="00936ED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iCs/>
                <w:color w:val="auto"/>
                <w:szCs w:val="22"/>
              </w:rPr>
              <w:t xml:space="preserve">Выполнения подготовительных работ при производстве </w:t>
            </w:r>
            <w:proofErr w:type="spellStart"/>
            <w:r w:rsidRPr="001C5BB1">
              <w:rPr>
                <w:rFonts w:ascii="Times New Roman" w:hAnsi="Times New Roman"/>
                <w:iCs/>
                <w:color w:val="auto"/>
                <w:szCs w:val="22"/>
              </w:rPr>
              <w:t>стропальных</w:t>
            </w:r>
            <w:proofErr w:type="spellEnd"/>
            <w:r w:rsidRPr="001C5BB1">
              <w:rPr>
                <w:rFonts w:ascii="Times New Roman" w:hAnsi="Times New Roman"/>
                <w:iCs/>
                <w:color w:val="auto"/>
                <w:szCs w:val="22"/>
              </w:rPr>
              <w:t xml:space="preserve"> работ</w:t>
            </w: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</w:p>
          <w:p w14:paraId="012C778C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21F2DE53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iCs/>
                <w:color w:val="auto"/>
                <w:szCs w:val="22"/>
              </w:rPr>
              <w:t xml:space="preserve">Выполнять подготовительные работы </w:t>
            </w: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при производстве </w:t>
            </w:r>
            <w:proofErr w:type="spellStart"/>
            <w:r w:rsidRPr="001C5BB1">
              <w:rPr>
                <w:rFonts w:ascii="Times New Roman" w:hAnsi="Times New Roman"/>
                <w:color w:val="auto"/>
                <w:szCs w:val="22"/>
              </w:rPr>
              <w:t>стропальных</w:t>
            </w:r>
            <w:proofErr w:type="spellEnd"/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 работ.</w:t>
            </w:r>
          </w:p>
          <w:p w14:paraId="7D47CCEC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468D7CF9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Строительные нормы и правила производства </w:t>
            </w:r>
            <w:proofErr w:type="spellStart"/>
            <w:r w:rsidRPr="001C5BB1">
              <w:rPr>
                <w:rFonts w:ascii="Times New Roman" w:hAnsi="Times New Roman"/>
                <w:color w:val="auto"/>
                <w:szCs w:val="22"/>
              </w:rPr>
              <w:t>стропальных</w:t>
            </w:r>
            <w:proofErr w:type="spellEnd"/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 работ;</w:t>
            </w:r>
          </w:p>
          <w:p w14:paraId="3D0028A9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грузоподъемные машины и механизмы;</w:t>
            </w:r>
          </w:p>
          <w:p w14:paraId="4A24AAD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назначение и правила применения грузозахватных устройств и приспособлений;</w:t>
            </w:r>
          </w:p>
          <w:p w14:paraId="7BBA027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принцип работы грузозахватных приспособлений;</w:t>
            </w:r>
          </w:p>
          <w:p w14:paraId="29FCA62F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предельные нормы нагрузки крана и стропов</w:t>
            </w:r>
          </w:p>
        </w:tc>
      </w:tr>
      <w:tr w:rsidR="001C6597" w:rsidRPr="001C5BB1" w14:paraId="550C9D84" w14:textId="77777777">
        <w:tc>
          <w:tcPr>
            <w:tcW w:w="770" w:type="pct"/>
            <w:shd w:val="clear" w:color="auto" w:fill="auto"/>
          </w:tcPr>
          <w:p w14:paraId="39683822" w14:textId="77777777" w:rsidR="001C6597" w:rsidRPr="001C5BB1" w:rsidRDefault="001C659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10" w:type="pct"/>
            <w:shd w:val="clear" w:color="auto" w:fill="auto"/>
          </w:tcPr>
          <w:p w14:paraId="6E3E4D56" w14:textId="77777777" w:rsidR="001C6597" w:rsidRPr="001C5BB1" w:rsidRDefault="001C6597">
            <w:pPr>
              <w:ind w:right="-76"/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963" w:type="pct"/>
            <w:shd w:val="clear" w:color="auto" w:fill="auto"/>
          </w:tcPr>
          <w:p w14:paraId="6729C60A" w14:textId="77777777" w:rsidR="001C6597" w:rsidRPr="001C5BB1" w:rsidRDefault="001C6597">
            <w:pPr>
              <w:ind w:right="-112"/>
              <w:rPr>
                <w:rFonts w:ascii="Times New Roman" w:hAnsi="Times New Roman"/>
                <w:i/>
                <w:color w:val="auto"/>
                <w:szCs w:val="22"/>
              </w:rPr>
            </w:pPr>
          </w:p>
          <w:p w14:paraId="489F59C1" w14:textId="77777777" w:rsidR="001C6597" w:rsidRPr="001C5BB1" w:rsidRDefault="001C6597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11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431F13" w14:textId="77777777" w:rsidR="001C6597" w:rsidRPr="001C5BB1" w:rsidRDefault="001C659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1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0BED33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ПК.Х.2 Производить строповку и увязку различных групп строительных грузов и конструкций.</w:t>
            </w:r>
          </w:p>
          <w:p w14:paraId="6A979A70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ПМ.0Х </w:t>
            </w:r>
            <w:r w:rsidRPr="001C5BB1">
              <w:rPr>
                <w:rFonts w:ascii="Times New Roman" w:hAnsi="Times New Roman"/>
                <w:iCs/>
                <w:color w:val="auto"/>
                <w:szCs w:val="22"/>
              </w:rPr>
              <w:t>Выполнение работ по профессии Стропальщик 18897</w:t>
            </w:r>
          </w:p>
        </w:tc>
      </w:tr>
      <w:tr w:rsidR="001C6597" w:rsidRPr="001C5BB1" w14:paraId="0B1778C1" w14:textId="77777777">
        <w:tc>
          <w:tcPr>
            <w:tcW w:w="5000" w:type="pct"/>
            <w:gridSpan w:val="5"/>
            <w:shd w:val="clear" w:color="auto" w:fill="auto"/>
          </w:tcPr>
          <w:p w14:paraId="6003C132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C6597" w:rsidRPr="001C5BB1" w14:paraId="0C30BF94" w14:textId="77777777">
        <w:tc>
          <w:tcPr>
            <w:tcW w:w="5000" w:type="pct"/>
            <w:gridSpan w:val="5"/>
            <w:shd w:val="clear" w:color="auto" w:fill="auto"/>
          </w:tcPr>
          <w:p w14:paraId="1E803292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3720D631" w14:textId="77777777" w:rsidR="001C6597" w:rsidRPr="001C5BB1" w:rsidRDefault="00936ED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iCs/>
                <w:color w:val="auto"/>
                <w:szCs w:val="22"/>
              </w:rPr>
              <w:t>Произведения строповки и увязки различных групп строительных грузов и конструкций</w:t>
            </w: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</w:p>
          <w:p w14:paraId="01C5F6C3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22984BF7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Производить строповку и увязку различных групп строительных грузов и конструкций.</w:t>
            </w:r>
          </w:p>
          <w:p w14:paraId="47A7144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Применять условную сигнализацию для машинистов крана (</w:t>
            </w:r>
            <w:proofErr w:type="spellStart"/>
            <w:r w:rsidRPr="001C5BB1">
              <w:rPr>
                <w:rFonts w:ascii="Times New Roman" w:hAnsi="Times New Roman"/>
                <w:color w:val="auto"/>
                <w:szCs w:val="22"/>
              </w:rPr>
              <w:t>карновшика</w:t>
            </w:r>
            <w:proofErr w:type="spellEnd"/>
            <w:r w:rsidRPr="001C5BB1">
              <w:rPr>
                <w:rFonts w:ascii="Times New Roman" w:hAnsi="Times New Roman"/>
                <w:color w:val="auto"/>
                <w:szCs w:val="22"/>
              </w:rPr>
              <w:t>)</w:t>
            </w:r>
          </w:p>
          <w:p w14:paraId="6FC0E41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55FA53F0" w14:textId="77777777" w:rsidR="001C6597" w:rsidRPr="001C5BB1" w:rsidRDefault="00936EDA">
            <w:pPr>
              <w:ind w:left="37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Правила строповки, подъема и перемещения мелкоштучных грузов, емкостей с растворной и бетонной смесями, лесных грузов, сборных железобетонных и металлических конструкций и изделий, подмостей, технологического оборудования и других крупноразмерных строительных грузов;</w:t>
            </w:r>
          </w:p>
          <w:p w14:paraId="7F731073" w14:textId="77777777" w:rsidR="001C6597" w:rsidRPr="001C5BB1" w:rsidRDefault="00936EDA">
            <w:pPr>
              <w:ind w:left="37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условную сигнализацию для машинистов кранов (крановщиков);</w:t>
            </w:r>
          </w:p>
          <w:p w14:paraId="7C4B0C0D" w14:textId="77777777" w:rsidR="001C6597" w:rsidRPr="001C5BB1" w:rsidRDefault="00936EDA">
            <w:pPr>
              <w:ind w:left="37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lastRenderedPageBreak/>
              <w:t>назначение и правила применения стропов-тросов, цепей, канатов и др.;</w:t>
            </w:r>
          </w:p>
          <w:p w14:paraId="661A4DB9" w14:textId="77777777" w:rsidR="001C6597" w:rsidRPr="001C5BB1" w:rsidRDefault="00936EDA">
            <w:pPr>
              <w:ind w:left="37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способы рациональной организации рабочего места стропальщика;</w:t>
            </w:r>
          </w:p>
          <w:p w14:paraId="1A24ADEB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правила безопасности работ</w:t>
            </w:r>
          </w:p>
        </w:tc>
      </w:tr>
    </w:tbl>
    <w:p w14:paraId="453254E0" w14:textId="77777777" w:rsidR="001C6597" w:rsidRPr="001C5BB1" w:rsidRDefault="001C6597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hAnsi="Times New Roman"/>
          <w:b/>
          <w:bCs/>
          <w:color w:val="auto"/>
          <w:szCs w:val="22"/>
        </w:rPr>
      </w:pPr>
    </w:p>
    <w:tbl>
      <w:tblPr>
        <w:tblStyle w:val="affffffffff5"/>
        <w:tblpPr w:leftFromText="180" w:rightFromText="180" w:vertAnchor="text" w:horzAnchor="page" w:tblpX="1023" w:tblpY="158"/>
        <w:tblW w:w="14601" w:type="dxa"/>
        <w:tblLayout w:type="fixed"/>
        <w:tblLook w:val="04A0" w:firstRow="1" w:lastRow="0" w:firstColumn="1" w:lastColumn="0" w:noHBand="0" w:noVBand="1"/>
      </w:tblPr>
      <w:tblGrid>
        <w:gridCol w:w="2982"/>
        <w:gridCol w:w="2258"/>
        <w:gridCol w:w="2835"/>
        <w:gridCol w:w="3402"/>
        <w:gridCol w:w="3124"/>
      </w:tblGrid>
      <w:tr w:rsidR="001C6597" w:rsidRPr="001C5BB1" w14:paraId="3FD4AFB5" w14:textId="77777777">
        <w:trPr>
          <w:trHeight w:val="701"/>
        </w:trPr>
        <w:tc>
          <w:tcPr>
            <w:tcW w:w="2982" w:type="dxa"/>
            <w:vMerge w:val="restart"/>
            <w:vAlign w:val="center"/>
          </w:tcPr>
          <w:p w14:paraId="36EEF37C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Дополнительные квалификации, компетенции </w:t>
            </w:r>
            <w:r w:rsidRPr="001C5BB1">
              <w:rPr>
                <w:rFonts w:ascii="Times New Roman" w:hAnsi="Times New Roman"/>
                <w:i/>
                <w:iCs/>
                <w:color w:val="auto"/>
                <w:szCs w:val="22"/>
              </w:rPr>
              <w:t>(Транспортная отрасль)</w:t>
            </w:r>
          </w:p>
        </w:tc>
        <w:tc>
          <w:tcPr>
            <w:tcW w:w="5093" w:type="dxa"/>
            <w:gridSpan w:val="2"/>
          </w:tcPr>
          <w:p w14:paraId="07FFBB49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78C08DD2" w14:textId="77777777" w:rsidR="001C6597" w:rsidRPr="001C5BB1" w:rsidRDefault="00936EDA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Cs/>
                <w:color w:val="auto"/>
                <w:szCs w:val="22"/>
              </w:rPr>
              <w:t>40.165 Машинист (оператор) подъемника с рабочей платформой</w:t>
            </w:r>
          </w:p>
        </w:tc>
        <w:tc>
          <w:tcPr>
            <w:tcW w:w="6526" w:type="dxa"/>
            <w:gridSpan w:val="2"/>
          </w:tcPr>
          <w:p w14:paraId="0E0DBB3C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C6597" w:rsidRPr="001C5BB1" w14:paraId="40E02EE6" w14:textId="77777777">
        <w:tc>
          <w:tcPr>
            <w:tcW w:w="2982" w:type="dxa"/>
            <w:vMerge/>
            <w:vAlign w:val="center"/>
          </w:tcPr>
          <w:p w14:paraId="5D659475" w14:textId="77777777" w:rsidR="001C6597" w:rsidRPr="001C5BB1" w:rsidRDefault="001C6597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58" w:type="dxa"/>
            <w:vAlign w:val="center"/>
          </w:tcPr>
          <w:p w14:paraId="1CFD4750" w14:textId="77777777" w:rsidR="001C6597" w:rsidRPr="001C5BB1" w:rsidRDefault="00936ED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35" w:type="dxa"/>
            <w:vAlign w:val="center"/>
          </w:tcPr>
          <w:p w14:paraId="3BA596BD" w14:textId="77777777" w:rsidR="001C6597" w:rsidRPr="001C5BB1" w:rsidRDefault="00936ED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3402" w:type="dxa"/>
            <w:vAlign w:val="center"/>
          </w:tcPr>
          <w:p w14:paraId="5A949FDC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3124" w:type="dxa"/>
            <w:vAlign w:val="center"/>
          </w:tcPr>
          <w:p w14:paraId="12C5948A" w14:textId="77777777" w:rsidR="001C6597" w:rsidRPr="001C5BB1" w:rsidRDefault="00936EDA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1C6597" w:rsidRPr="001C5BB1" w14:paraId="62786009" w14:textId="77777777">
        <w:tc>
          <w:tcPr>
            <w:tcW w:w="2982" w:type="dxa"/>
            <w:shd w:val="clear" w:color="auto" w:fill="auto"/>
          </w:tcPr>
          <w:p w14:paraId="7374134E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Машинист автовышки и автогидроподъемника</w:t>
            </w:r>
          </w:p>
          <w:p w14:paraId="47158ACD" w14:textId="77777777" w:rsidR="001C6597" w:rsidRPr="001C5BB1" w:rsidRDefault="001C659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58" w:type="dxa"/>
            <w:shd w:val="clear" w:color="auto" w:fill="auto"/>
          </w:tcPr>
          <w:p w14:paraId="207AB0DE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ОТФ А</w:t>
            </w:r>
          </w:p>
          <w:p w14:paraId="1DDFF8B0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Эксплуатация стационарных и прицепных подъемников мачтового типа, фасадных подъемников и мобильных подъемников с высотой подъема до 6 м включительно при выполнении работ по подъему на высоту и перемещению вдоль фронта производства работ работников, материалов и инструментов</w:t>
            </w:r>
          </w:p>
        </w:tc>
        <w:tc>
          <w:tcPr>
            <w:tcW w:w="2835" w:type="dxa"/>
            <w:shd w:val="clear" w:color="auto" w:fill="auto"/>
          </w:tcPr>
          <w:p w14:paraId="345428B8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ТФ A/01.3 </w:t>
            </w:r>
          </w:p>
          <w:p w14:paraId="1BAAD7D7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Подготовка к работе стационарного или прицепного подъемника мачтового типа, или фасадного подъемника, или мобильного подъемника с высотой подъема до 6 м включительно</w:t>
            </w:r>
          </w:p>
        </w:tc>
        <w:tc>
          <w:tcPr>
            <w:tcW w:w="3402" w:type="dxa"/>
            <w:shd w:val="clear" w:color="auto" w:fill="auto"/>
          </w:tcPr>
          <w:p w14:paraId="0427010A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профессии 13507 </w:t>
            </w:r>
          </w:p>
          <w:p w14:paraId="675F9D5E" w14:textId="77777777" w:rsidR="001C6597" w:rsidRPr="001C5BB1" w:rsidRDefault="00936ED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Машинист автовышки и автогидроподъемника</w:t>
            </w:r>
          </w:p>
        </w:tc>
        <w:tc>
          <w:tcPr>
            <w:tcW w:w="3124" w:type="dxa"/>
            <w:shd w:val="clear" w:color="auto" w:fill="auto"/>
          </w:tcPr>
          <w:p w14:paraId="5A251CF4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ПК.Х.1.</w:t>
            </w:r>
          </w:p>
          <w:p w14:paraId="5CD4958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Осуществлять подготовку подъемника</w:t>
            </w:r>
          </w:p>
        </w:tc>
      </w:tr>
      <w:tr w:rsidR="001C6597" w:rsidRPr="001C5BB1" w14:paraId="5C65315D" w14:textId="77777777">
        <w:tc>
          <w:tcPr>
            <w:tcW w:w="14601" w:type="dxa"/>
            <w:gridSpan w:val="5"/>
            <w:shd w:val="clear" w:color="auto" w:fill="auto"/>
            <w:vAlign w:val="center"/>
          </w:tcPr>
          <w:p w14:paraId="3F0921DF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C6597" w:rsidRPr="001C5BB1" w14:paraId="7E0A5634" w14:textId="77777777">
        <w:tc>
          <w:tcPr>
            <w:tcW w:w="14601" w:type="dxa"/>
            <w:gridSpan w:val="5"/>
            <w:shd w:val="clear" w:color="auto" w:fill="auto"/>
            <w:vAlign w:val="center"/>
          </w:tcPr>
          <w:p w14:paraId="3123B652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42163318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Проведение осмотра и проверка состояния площадки для установки подъемника;</w:t>
            </w:r>
          </w:p>
          <w:p w14:paraId="68B2E83F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Ознакомление с проектом производства работ, технологическими картами производства работ; </w:t>
            </w:r>
          </w:p>
          <w:p w14:paraId="3284B27F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Проведение внешнего осмотра металлоконструкций, устройств, механизмов и приборов подъемника;</w:t>
            </w:r>
          </w:p>
          <w:p w14:paraId="27C08469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Проведение установки подъемника на выносные опоры на краю откоса, котлована (канавы);</w:t>
            </w:r>
          </w:p>
          <w:p w14:paraId="1FA4748E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Контроль соблюдения требуемых габаритов приближения подъемника к зданиям, сооружениям</w:t>
            </w:r>
          </w:p>
          <w:p w14:paraId="03183F36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543DA30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lastRenderedPageBreak/>
              <w:t>Определять неисправности в работе подъемника;</w:t>
            </w:r>
          </w:p>
          <w:p w14:paraId="5BA33388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Подготавливать подъемник к работе;</w:t>
            </w:r>
          </w:p>
          <w:p w14:paraId="1EFCD4E8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Читать рабочие чертежи деталей и сборочных единиц, гидравлические, кинематические и электрические схемы подъемника;</w:t>
            </w:r>
          </w:p>
          <w:p w14:paraId="64807C5B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Применять передовые методы производства работ, организации труда и рабочего места;  </w:t>
            </w:r>
          </w:p>
          <w:p w14:paraId="302F921D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Применять средства индивидуальной защиты;</w:t>
            </w:r>
          </w:p>
          <w:p w14:paraId="2C054152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Документально оформлять результаты своих действий</w:t>
            </w:r>
          </w:p>
          <w:p w14:paraId="60A7B802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1C5BB1">
              <w:rPr>
                <w:rFonts w:ascii="Times New Roman" w:hAnsi="Times New Roman"/>
                <w:color w:val="auto"/>
                <w:szCs w:val="22"/>
              </w:rPr>
              <w:tab/>
            </w:r>
          </w:p>
          <w:p w14:paraId="1D4B2109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Назначение, устройство, принцип действия, грузовая характеристика, конструктивные особенности, правила эксплуатации обслуживаемых подъемников;</w:t>
            </w:r>
          </w:p>
          <w:p w14:paraId="663F16DB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Техническая и эксплуатационная документация на обслуживаемые подъемники;</w:t>
            </w:r>
          </w:p>
          <w:p w14:paraId="1D5CBF6E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Критерии работоспособности обслуживаемых подъемников в соответствии с требованиями руководства (инструкции) по эксплуатации;</w:t>
            </w:r>
          </w:p>
          <w:p w14:paraId="0A2899B5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Признаки неисправностей механизмов и приборов подъемников, возникающих в процессе работы;</w:t>
            </w:r>
          </w:p>
          <w:p w14:paraId="529D77D0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Порядок передвижения подъемников к месту и на месте производства работ</w:t>
            </w:r>
          </w:p>
        </w:tc>
      </w:tr>
      <w:tr w:rsidR="001C6597" w:rsidRPr="001C5BB1" w14:paraId="2AB7676F" w14:textId="77777777">
        <w:tc>
          <w:tcPr>
            <w:tcW w:w="2982" w:type="dxa"/>
            <w:shd w:val="clear" w:color="auto" w:fill="auto"/>
          </w:tcPr>
          <w:p w14:paraId="6D99FB74" w14:textId="77777777" w:rsidR="001C6597" w:rsidRPr="001C5BB1" w:rsidRDefault="001C659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58" w:type="dxa"/>
            <w:shd w:val="clear" w:color="auto" w:fill="auto"/>
          </w:tcPr>
          <w:p w14:paraId="47508701" w14:textId="77777777" w:rsidR="001C6597" w:rsidRPr="001C5BB1" w:rsidRDefault="001C659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758008F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ТФ A/02.3</w:t>
            </w:r>
          </w:p>
          <w:p w14:paraId="061A6DEE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Управление стационарным или прицепным подъемником мачтового типа, или фасадным подъемником, или мобильным подъемником с высотой подъема до 6 м включительно при выполнении работ по подъему на высоту и перемещению вдоль фронта производства работ работников, материалов и инструментов</w:t>
            </w:r>
          </w:p>
        </w:tc>
        <w:tc>
          <w:tcPr>
            <w:tcW w:w="3402" w:type="dxa"/>
            <w:shd w:val="clear" w:color="auto" w:fill="auto"/>
          </w:tcPr>
          <w:p w14:paraId="3EF8003A" w14:textId="77777777" w:rsidR="001C6597" w:rsidRPr="001C5BB1" w:rsidRDefault="001C6597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124" w:type="dxa"/>
            <w:shd w:val="clear" w:color="auto" w:fill="auto"/>
          </w:tcPr>
          <w:p w14:paraId="4B2D96D3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ПК.Х.2.</w:t>
            </w:r>
          </w:p>
          <w:p w14:paraId="2EFFE9C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Управление подъемником при выполнении работ по подъему на высоту и перемещению материалов и инструментов</w:t>
            </w:r>
          </w:p>
        </w:tc>
      </w:tr>
      <w:tr w:rsidR="001C6597" w:rsidRPr="001C5BB1" w14:paraId="1AEC3998" w14:textId="77777777">
        <w:tc>
          <w:tcPr>
            <w:tcW w:w="14601" w:type="dxa"/>
            <w:gridSpan w:val="5"/>
            <w:shd w:val="clear" w:color="auto" w:fill="auto"/>
            <w:vAlign w:val="center"/>
          </w:tcPr>
          <w:p w14:paraId="5907CA64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C6597" w:rsidRPr="001C5BB1" w14:paraId="59808560" w14:textId="77777777">
        <w:tc>
          <w:tcPr>
            <w:tcW w:w="14601" w:type="dxa"/>
            <w:gridSpan w:val="5"/>
            <w:shd w:val="clear" w:color="auto" w:fill="auto"/>
            <w:vAlign w:val="center"/>
          </w:tcPr>
          <w:p w14:paraId="736A38D5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4D13418F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Установка подъемников на выносные опоры на краю откоса, котлована (канавы);</w:t>
            </w:r>
          </w:p>
          <w:p w14:paraId="76C6E04A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Управление подъемниками при выполнении работ по подъему на высоту работников, материалов, инструментов и их перемещению;</w:t>
            </w:r>
          </w:p>
          <w:p w14:paraId="469772D0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Осуществление контроля технического состояния подъемников во время работы;</w:t>
            </w:r>
          </w:p>
          <w:p w14:paraId="3B1C8030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4F6E771F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Выполнять производственные задания в соответствии с технологическим процессом;</w:t>
            </w:r>
          </w:p>
          <w:p w14:paraId="5BDCB74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Выполнять порядок установки подъемников и требуемые габариты приближения к зданиям, сооружениям, механизмам;</w:t>
            </w:r>
          </w:p>
          <w:p w14:paraId="3D6F0E08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Управлять подъемником при выполнении работ по подъему на высоту работников и/или грузов;</w:t>
            </w:r>
          </w:p>
          <w:p w14:paraId="687A257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Определять неисправности в работе подъемников в процессе выполнения работ;</w:t>
            </w:r>
          </w:p>
          <w:p w14:paraId="30FB4667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lastRenderedPageBreak/>
              <w:t>Документально оформлять результаты собственных действий</w:t>
            </w:r>
          </w:p>
          <w:p w14:paraId="32C8BBE7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1C5BB1">
              <w:rPr>
                <w:rFonts w:ascii="Times New Roman" w:hAnsi="Times New Roman"/>
                <w:color w:val="auto"/>
                <w:szCs w:val="22"/>
              </w:rPr>
              <w:tab/>
            </w:r>
          </w:p>
          <w:p w14:paraId="59DD68A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Назначение, устройство, принцип действия, грузовая характеристика, конструктивные особенности, правила эксплуатации обслуживаемых подъемников;</w:t>
            </w:r>
          </w:p>
          <w:p w14:paraId="1E03CEEB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Техническая и эксплуатационная документация на обслуживаемые подъемники;</w:t>
            </w:r>
          </w:p>
          <w:p w14:paraId="1325CC77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Признаки неисправностей механизмов и приборов подъемников, возникающих в процессе работы;</w:t>
            </w:r>
          </w:p>
          <w:p w14:paraId="2C21A276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Порядок передвижения подъемников к месту и на месте производства работ; </w:t>
            </w:r>
          </w:p>
          <w:p w14:paraId="2162494F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Порядок организации работ повышенной опасности;</w:t>
            </w:r>
          </w:p>
          <w:p w14:paraId="52A31744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Требования к процессу подъема и транспортировки людей; </w:t>
            </w:r>
          </w:p>
          <w:p w14:paraId="55C0750D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Границы опасной зоны при работе подъемников;</w:t>
            </w:r>
          </w:p>
          <w:p w14:paraId="53575C66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Порядок действий в случаях возникновения аварий и инцидентов при обслуживании подъемников</w:t>
            </w:r>
          </w:p>
        </w:tc>
      </w:tr>
      <w:tr w:rsidR="001C6597" w:rsidRPr="001C5BB1" w14:paraId="030299DD" w14:textId="77777777">
        <w:tc>
          <w:tcPr>
            <w:tcW w:w="2982" w:type="dxa"/>
            <w:shd w:val="clear" w:color="auto" w:fill="auto"/>
            <w:vAlign w:val="center"/>
          </w:tcPr>
          <w:p w14:paraId="3289A94A" w14:textId="77777777" w:rsidR="001C6597" w:rsidRPr="001C5BB1" w:rsidRDefault="001C6597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6630478F" w14:textId="77777777" w:rsidR="001C6597" w:rsidRPr="001C5BB1" w:rsidRDefault="001C6597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5362452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ТФ A/03.3</w:t>
            </w:r>
          </w:p>
          <w:p w14:paraId="691C42CA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Выполнение ежесменного технического обслуживания стационарного или прицепного подъемника мачтового типа, или фасадного подъемника, или мобильного подъемника с высотой подъема до 6 м включительно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C3B39E3" w14:textId="77777777" w:rsidR="001C6597" w:rsidRPr="001C5BB1" w:rsidRDefault="001C6597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124" w:type="dxa"/>
            <w:shd w:val="clear" w:color="auto" w:fill="auto"/>
          </w:tcPr>
          <w:p w14:paraId="0728B8FF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ПК.Х.3.</w:t>
            </w:r>
          </w:p>
          <w:p w14:paraId="404DC81B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Выполнение технического обслуживания подъемника с высотой подъема до 6 м включительно</w:t>
            </w:r>
          </w:p>
        </w:tc>
      </w:tr>
      <w:tr w:rsidR="001C6597" w:rsidRPr="001C5BB1" w14:paraId="3918BE64" w14:textId="77777777">
        <w:tc>
          <w:tcPr>
            <w:tcW w:w="14601" w:type="dxa"/>
            <w:gridSpan w:val="5"/>
            <w:shd w:val="clear" w:color="auto" w:fill="auto"/>
            <w:vAlign w:val="center"/>
          </w:tcPr>
          <w:p w14:paraId="15D575E6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C6597" w:rsidRPr="001C5BB1" w14:paraId="03E3D5E6" w14:textId="77777777">
        <w:tc>
          <w:tcPr>
            <w:tcW w:w="14601" w:type="dxa"/>
            <w:gridSpan w:val="5"/>
            <w:shd w:val="clear" w:color="auto" w:fill="auto"/>
            <w:vAlign w:val="center"/>
          </w:tcPr>
          <w:p w14:paraId="054CD7E6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700356A9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Установка подъемников на место, предназначенное для проведения технического обслуживания, принятие мер к их затормаживанию;</w:t>
            </w:r>
          </w:p>
          <w:p w14:paraId="4B2095DE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Выполнение работ по ежесменному техническому обслуживанию подъемников в объеме, установленном в руководстве (инструкции) по эксплуатации;</w:t>
            </w:r>
          </w:p>
          <w:p w14:paraId="3C2244E2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Выполнение мелкого ремонта подъемников;</w:t>
            </w:r>
          </w:p>
          <w:p w14:paraId="09B966C6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Составление заявок на проведение ремонта подъемников при выявлении неисправностей и дефектов;</w:t>
            </w:r>
          </w:p>
          <w:p w14:paraId="28A87726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Документальное оформление результатов выполненных работ</w:t>
            </w:r>
          </w:p>
          <w:p w14:paraId="61EFAFA4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4332015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Определять неисправности в работе подъемников;</w:t>
            </w:r>
          </w:p>
          <w:p w14:paraId="706958FD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Производить ежесменное техническое обслуживание подъемника по окончании смены;</w:t>
            </w:r>
          </w:p>
          <w:p w14:paraId="1487D694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Использовать установленные технической документацией эксплуатационные и смазочные материалы;</w:t>
            </w:r>
          </w:p>
          <w:p w14:paraId="3A3F9833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Применять передовые методы производства работ, организации труда и рабочего места;</w:t>
            </w:r>
          </w:p>
          <w:p w14:paraId="34BEAB5A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Документально оформлять результаты собственных действий </w:t>
            </w:r>
          </w:p>
          <w:p w14:paraId="11C078D6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1FE854C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Назначение, устройство, принцип действия, грузовая характеристика, конструктивные особенности, правила эксплуатации обслуживаемых подъемников;</w:t>
            </w:r>
          </w:p>
          <w:p w14:paraId="2F082DA1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lastRenderedPageBreak/>
              <w:t>Техническая и эксплуатационная документация на обслуживаемые подъемники;</w:t>
            </w:r>
          </w:p>
          <w:p w14:paraId="67CB5832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Критерии работоспособности обслуживаемых подъемников в соответствии с требованиями руководства (инструкции) по эксплуатации;</w:t>
            </w:r>
          </w:p>
          <w:p w14:paraId="7F0366C7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Признаки неисправностей механизмов и приборов подъемников, возникающих в процессе работы;</w:t>
            </w:r>
          </w:p>
          <w:p w14:paraId="408AE0B8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Технические требования к качеству выполняемых работ, материалов и элементов сооружений; </w:t>
            </w:r>
          </w:p>
          <w:p w14:paraId="2ADBD992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Нормы расхода смазочных материалов и электроэнергии;</w:t>
            </w:r>
          </w:p>
          <w:p w14:paraId="4F369100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 xml:space="preserve">Порядок организации работ повышенной опасности; </w:t>
            </w:r>
          </w:p>
          <w:p w14:paraId="7B659A78" w14:textId="77777777" w:rsidR="001C6597" w:rsidRPr="001C5BB1" w:rsidRDefault="00936EDA">
            <w:pPr>
              <w:rPr>
                <w:rFonts w:ascii="Times New Roman" w:hAnsi="Times New Roman"/>
                <w:color w:val="auto"/>
                <w:szCs w:val="22"/>
              </w:rPr>
            </w:pPr>
            <w:r w:rsidRPr="001C5BB1">
              <w:rPr>
                <w:rFonts w:ascii="Times New Roman" w:hAnsi="Times New Roman"/>
                <w:color w:val="auto"/>
                <w:szCs w:val="22"/>
              </w:rPr>
              <w:t>Порядок действий в случаях возникновения аварий и инцидентов при обслуживании подъемников</w:t>
            </w:r>
          </w:p>
        </w:tc>
      </w:tr>
    </w:tbl>
    <w:p w14:paraId="56918609" w14:textId="77777777" w:rsidR="001C6597" w:rsidRPr="001C5BB1" w:rsidRDefault="001C6597">
      <w:pPr>
        <w:rPr>
          <w:rFonts w:ascii="Times New Roman" w:hAnsi="Times New Roman"/>
          <w:color w:val="auto"/>
          <w:szCs w:val="22"/>
        </w:rPr>
      </w:pPr>
    </w:p>
    <w:p w14:paraId="27CFEAED" w14:textId="77777777" w:rsidR="001C6597" w:rsidRPr="001C5BB1" w:rsidRDefault="001C6597">
      <w:pPr>
        <w:rPr>
          <w:rFonts w:ascii="Times New Roman" w:hAnsi="Times New Roman"/>
          <w:color w:val="auto"/>
          <w:szCs w:val="22"/>
        </w:rPr>
      </w:pPr>
    </w:p>
    <w:p w14:paraId="6E744FE6" w14:textId="77777777" w:rsidR="001C6597" w:rsidRPr="001C5BB1" w:rsidRDefault="001C6597">
      <w:pPr>
        <w:rPr>
          <w:rFonts w:ascii="Times New Roman" w:hAnsi="Times New Roman"/>
          <w:color w:val="auto"/>
          <w:szCs w:val="22"/>
        </w:rPr>
      </w:pPr>
    </w:p>
    <w:p w14:paraId="7F2A2788" w14:textId="77777777" w:rsidR="001C6597" w:rsidRPr="001C5BB1" w:rsidRDefault="001C6597">
      <w:pPr>
        <w:rPr>
          <w:rFonts w:ascii="Times New Roman" w:hAnsi="Times New Roman"/>
          <w:color w:val="auto"/>
          <w:szCs w:val="22"/>
        </w:rPr>
      </w:pPr>
    </w:p>
    <w:p w14:paraId="0F3B8BB6" w14:textId="77777777" w:rsidR="001C6597" w:rsidRPr="001C5BB1" w:rsidRDefault="001C6597"/>
    <w:p w14:paraId="7A6B8FF8" w14:textId="77777777" w:rsidR="001C6597" w:rsidRPr="001C5BB1" w:rsidRDefault="00936EDA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1" w:name="_Hlk156306792"/>
      <w:r w:rsidRPr="001C5BB1">
        <w:rPr>
          <w:rFonts w:ascii="Times New Roman" w:hAnsi="Times New Roman"/>
          <w:sz w:val="24"/>
        </w:rPr>
        <w:t>4.3.3. Матрица соответствия компетенций и составных частей ПОП СПО профессии</w:t>
      </w:r>
    </w:p>
    <w:bookmarkEnd w:id="19"/>
    <w:bookmarkEnd w:id="21"/>
    <w:p w14:paraId="0B7F088B" w14:textId="77777777" w:rsidR="001C6597" w:rsidRPr="001C5BB1" w:rsidRDefault="001C6597"/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4090"/>
        <w:gridCol w:w="583"/>
        <w:gridCol w:w="379"/>
        <w:gridCol w:w="438"/>
        <w:gridCol w:w="359"/>
        <w:gridCol w:w="438"/>
        <w:gridCol w:w="359"/>
        <w:gridCol w:w="419"/>
        <w:gridCol w:w="359"/>
        <w:gridCol w:w="405"/>
        <w:gridCol w:w="534"/>
        <w:gridCol w:w="709"/>
        <w:gridCol w:w="567"/>
        <w:gridCol w:w="708"/>
        <w:gridCol w:w="567"/>
        <w:gridCol w:w="709"/>
        <w:gridCol w:w="567"/>
        <w:gridCol w:w="567"/>
        <w:gridCol w:w="709"/>
      </w:tblGrid>
      <w:tr w:rsidR="001C6597" w:rsidRPr="001C5BB1" w14:paraId="71F464F0" w14:textId="77777777">
        <w:trPr>
          <w:trHeight w:val="85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78242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  <w:b/>
                <w:sz w:val="16"/>
              </w:rPr>
              <w:t>Индекс</w:t>
            </w:r>
          </w:p>
        </w:tc>
        <w:tc>
          <w:tcPr>
            <w:tcW w:w="4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ACCD593" w14:textId="77777777" w:rsidR="001C6597" w:rsidRPr="001C5BB1" w:rsidRDefault="00936EDA">
            <w:pPr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  <w:b/>
                <w:sz w:val="16"/>
              </w:rPr>
              <w:t>Наименование</w:t>
            </w:r>
          </w:p>
        </w:tc>
        <w:tc>
          <w:tcPr>
            <w:tcW w:w="937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F2A39B3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  <w:b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1C6597" w:rsidRPr="001C5BB1" w14:paraId="530A9EE5" w14:textId="77777777">
        <w:trPr>
          <w:trHeight w:val="85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12E05" w14:textId="77777777" w:rsidR="001C6597" w:rsidRPr="001C5BB1" w:rsidRDefault="001C6597"/>
        </w:tc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EDF3FC5" w14:textId="77777777" w:rsidR="001C6597" w:rsidRPr="001C5BB1" w:rsidRDefault="001C6597"/>
        </w:tc>
        <w:tc>
          <w:tcPr>
            <w:tcW w:w="37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59E4D20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  <w:b/>
                <w:sz w:val="16"/>
              </w:rPr>
              <w:t>Общие компетенции (ОК)</w:t>
            </w:r>
          </w:p>
        </w:tc>
        <w:tc>
          <w:tcPr>
            <w:tcW w:w="56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5016EF5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  <w:b/>
                <w:sz w:val="16"/>
              </w:rPr>
              <w:t>Профессиональные компетенции (ПК)</w:t>
            </w:r>
          </w:p>
        </w:tc>
      </w:tr>
      <w:tr w:rsidR="001C6597" w:rsidRPr="001C5BB1" w14:paraId="6A9A849F" w14:textId="77777777">
        <w:trPr>
          <w:trHeight w:val="156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E94A0" w14:textId="77777777" w:rsidR="001C6597" w:rsidRPr="001C5BB1" w:rsidRDefault="001C6597"/>
        </w:tc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818AB5E" w14:textId="77777777" w:rsidR="001C6597" w:rsidRPr="001C5BB1" w:rsidRDefault="001C6597"/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32EE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B5A7C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B4FF1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6A4FE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49951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A6144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220F3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713C6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E526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BC0C3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1.1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ECB0A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1.2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FFC13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1.3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63CA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1.4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15451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1.5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DC811D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1.6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21FA2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2.1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46B7B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2.2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EC4187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2.3</w:t>
            </w:r>
          </w:p>
        </w:tc>
      </w:tr>
      <w:tr w:rsidR="001C6597" w:rsidRPr="001C5BB1" w14:paraId="73EEE65A" w14:textId="77777777">
        <w:trPr>
          <w:trHeight w:val="8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4DECAE3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  <w:b/>
                <w:sz w:val="16"/>
              </w:rPr>
              <w:t>ОПБ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21A3B5C" w14:textId="77777777" w:rsidR="001C6597" w:rsidRPr="001C5BB1" w:rsidRDefault="00936EDA">
            <w:pPr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  <w:b/>
              </w:rPr>
              <w:t>Обязательный профессиональный блок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3640A8B" w14:textId="77777777" w:rsidR="001C6597" w:rsidRPr="001C5BB1" w:rsidRDefault="001C659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FF55356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18ABFBE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2EAAA06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F898564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9CF25AB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AE4F0E1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BF9C6D3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84D5362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984C26D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52391AF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098C85C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04B2679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E0FBA82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C73032A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34D3881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47D62F6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94A56C0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C6597" w:rsidRPr="001C5BB1" w14:paraId="79272849" w14:textId="77777777">
        <w:trPr>
          <w:trHeight w:val="104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F080C66" w14:textId="77777777" w:rsidR="001C6597" w:rsidRPr="001C5BB1" w:rsidRDefault="00936EDA">
            <w:pPr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2D068B7" w14:textId="77777777" w:rsidR="001C6597" w:rsidRPr="001C5BB1" w:rsidRDefault="00936EDA">
            <w:pPr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04E0F24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DA7D009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9E4E221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CC3E561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2438877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3D708FC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B807787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A76308F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331D8D5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A583906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5906642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FAFCBF6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630A258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2D0B4C0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BB31F16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1BC7A11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6A3A761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F591FD5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C6597" w:rsidRPr="001C5BB1" w14:paraId="1353D2D1" w14:textId="77777777">
        <w:trPr>
          <w:trHeight w:val="107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166A9" w14:textId="77777777" w:rsidR="001C6597" w:rsidRPr="001C5BB1" w:rsidRDefault="00936EDA">
            <w:pPr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</w:rPr>
              <w:t>ОП.01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C6232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</w:rPr>
              <w:t>Слесарное дело</w:t>
            </w:r>
          </w:p>
        </w:tc>
        <w:tc>
          <w:tcPr>
            <w:tcW w:w="5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1FFB4C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F8520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6E9719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A796C3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4F9A44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DE2468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276D72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9E62B6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3DD815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9749C2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F59727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4A0CA" w14:textId="77777777" w:rsidR="001C6597" w:rsidRPr="001C5BB1" w:rsidRDefault="001C659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93554" w14:textId="77777777" w:rsidR="001C6597" w:rsidRPr="001C5BB1" w:rsidRDefault="001C659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FD073" w14:textId="77777777" w:rsidR="001C6597" w:rsidRPr="001C5BB1" w:rsidRDefault="001C659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7CAC35" w14:textId="77777777" w:rsidR="001C6597" w:rsidRPr="001C5BB1" w:rsidRDefault="001C659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E764B0" w14:textId="77777777" w:rsidR="001C6597" w:rsidRPr="001C5BB1" w:rsidRDefault="001C659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0EA275" w14:textId="77777777" w:rsidR="001C6597" w:rsidRPr="001C5BB1" w:rsidRDefault="001C659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B3958" w14:textId="77777777" w:rsidR="001C6597" w:rsidRPr="001C5BB1" w:rsidRDefault="001C6597">
            <w:pPr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28540885" w14:textId="77777777">
        <w:trPr>
          <w:trHeight w:val="15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5A7E" w14:textId="77777777" w:rsidR="001C6597" w:rsidRPr="001C5BB1" w:rsidRDefault="00936EDA">
            <w:pPr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</w:rPr>
              <w:t>ОП.02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B60F3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w="5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A3279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19E9F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9F1567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04C984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B3902B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AE727A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6A7648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487855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3D15FF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818531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DF936C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78247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DDB4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2D60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A18F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CCC0C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C95B2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77D0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5C8EC1C3" w14:textId="77777777">
        <w:trPr>
          <w:trHeight w:val="10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7A691" w14:textId="77777777" w:rsidR="001C6597" w:rsidRPr="001C5BB1" w:rsidRDefault="00936EDA">
            <w:pPr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</w:rPr>
              <w:t>ОП.03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DD0C1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</w:rPr>
              <w:t>Охрана труда</w:t>
            </w:r>
          </w:p>
        </w:tc>
        <w:tc>
          <w:tcPr>
            <w:tcW w:w="5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DE7246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D2D28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E267FD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BC5FE7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7F8AA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CB39C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741442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39EBB7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1486C0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82413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0D20DE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2B37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C061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2982A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46E1A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0DC66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3FFC3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792F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7B1CB523" w14:textId="77777777">
        <w:trPr>
          <w:trHeight w:val="15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C337F" w14:textId="77777777" w:rsidR="001C6597" w:rsidRPr="001C5BB1" w:rsidRDefault="00936EDA">
            <w:pPr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</w:rPr>
              <w:t>ОП.04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09149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</w:rPr>
              <w:t>Электротехника</w:t>
            </w:r>
          </w:p>
        </w:tc>
        <w:tc>
          <w:tcPr>
            <w:tcW w:w="5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128AFD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6AF437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278F77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B78587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A2F7D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4C7EAA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A418B2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5455CD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6CA451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E8813B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B28B0E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D4AA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6268A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13A3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472F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BD6D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D8671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B677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3770B305" w14:textId="77777777">
        <w:trPr>
          <w:trHeight w:val="10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E046A" w14:textId="77777777" w:rsidR="001C6597" w:rsidRPr="001C5BB1" w:rsidRDefault="00936EDA">
            <w:pPr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</w:rPr>
              <w:t>ОП.05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C245D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</w:rPr>
              <w:t>Техническое черчение</w:t>
            </w:r>
          </w:p>
        </w:tc>
        <w:tc>
          <w:tcPr>
            <w:tcW w:w="5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6BACB1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CD093F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E894F9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A7DB31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90AC43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2D486C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405F61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97E7B9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A19C17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EE102C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EF3E88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E9304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ACF5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193C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FECB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95976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9DF0E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EF81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3B13DA5E" w14:textId="77777777">
        <w:trPr>
          <w:trHeight w:val="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09BC8" w14:textId="77777777" w:rsidR="001C6597" w:rsidRPr="001C5BB1" w:rsidRDefault="00936EDA">
            <w:pPr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</w:rPr>
              <w:t>ОП.06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471C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5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75D5F7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9E2193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7ACAC2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C163D3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1F4622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D24DD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00C928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31E922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C9A2E1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7A706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35D62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5C11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D027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4862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AF70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3D396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8E7A1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ABF8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4C4897AE" w14:textId="77777777">
        <w:trPr>
          <w:trHeight w:val="10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3AD2716" w14:textId="77777777" w:rsidR="001C6597" w:rsidRPr="001C5BB1" w:rsidRDefault="001C6597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4C12FCA" w14:textId="77777777" w:rsidR="001C6597" w:rsidRPr="001C5BB1" w:rsidRDefault="00936EDA">
            <w:pPr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2532616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AE8DB54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2330E5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BB9FDF0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94FD45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69179E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5FE4F2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82FB33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8FBC861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E432B4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1E0D85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9D7E08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9CECA2E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D2F26D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4F2080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42AF36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EC85763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6CD47C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64302BA5" w14:textId="77777777">
        <w:trPr>
          <w:trHeight w:val="10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7EFD2FE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b/>
              </w:rPr>
              <w:t>ПМ.01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67E1983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b/>
              </w:rPr>
              <w:t>Транспортировка грузов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EA59C1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2630976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C6EB030" w14:textId="77777777" w:rsidR="001C6597" w:rsidRPr="001C5BB1" w:rsidRDefault="001C659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D69DD62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15ECF11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D3AB08B" w14:textId="77777777" w:rsidR="001C6597" w:rsidRPr="001C5BB1" w:rsidRDefault="001C659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F93978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C2886AF" w14:textId="77777777" w:rsidR="001C6597" w:rsidRPr="001C5BB1" w:rsidRDefault="001C659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9C3B85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48400D4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7209E54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966EA22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C311097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1563C7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45A38E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4460567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D4A3A8C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3B50FE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4DCB3AB8" w14:textId="77777777">
        <w:trPr>
          <w:trHeight w:val="12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73627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54E82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20"/>
              </w:rPr>
              <w:t>Теоретическая подготовка водителей автомобилей категории "С"</w:t>
            </w:r>
          </w:p>
        </w:tc>
        <w:tc>
          <w:tcPr>
            <w:tcW w:w="5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91B0FB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3F92A2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E917AA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3D7AD2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9DAE9F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40C58D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7B07A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6A14A1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A65C4D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2FBA7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10F51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97645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F180E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9F0FC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CEC4B2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5CAFA4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CAEB4A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B13F02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</w:tr>
      <w:tr w:rsidR="001C6597" w:rsidRPr="001C5BB1" w14:paraId="17886699" w14:textId="77777777">
        <w:trPr>
          <w:trHeight w:val="14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87C97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054DE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5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F4A257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04A757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94963C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546FA2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4B9303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53A8FD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86D604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CD24B4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05F1A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142221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6E280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0163EF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63C328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42AEC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37A237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571257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675EE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B0D92D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</w:tr>
      <w:tr w:rsidR="001C6597" w:rsidRPr="001C5BB1" w14:paraId="3AB453C0" w14:textId="77777777">
        <w:trPr>
          <w:trHeight w:val="22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4A77D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A5130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5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794BB1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59BA6A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514AC0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AD843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B5EB0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0541AE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B5928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C2B7C7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1147BA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F97CC4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344F03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C7D778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A1E4F8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D9D7C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37FDC2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0EB6BF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858ADD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2D2A16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</w:tr>
      <w:tr w:rsidR="001C6597" w:rsidRPr="001C5BB1" w14:paraId="0A554109" w14:textId="77777777">
        <w:trPr>
          <w:trHeight w:val="13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2FDCAB6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b/>
              </w:rPr>
              <w:t>ПМ.02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D56796A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b/>
              </w:rPr>
              <w:t>Эксплуатация крана при производстве работ (по видам)</w:t>
            </w:r>
          </w:p>
        </w:tc>
        <w:tc>
          <w:tcPr>
            <w:tcW w:w="5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7CB46C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224FB4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587646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BE12A7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DE657D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E8378F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A8704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E7E2B5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F0F2D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A15867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C96512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3754D6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BE3B6E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FAD2D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76461C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6C842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15A54D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736777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</w:tr>
      <w:tr w:rsidR="001C6597" w:rsidRPr="001C5BB1" w14:paraId="49CF124D" w14:textId="77777777">
        <w:trPr>
          <w:trHeight w:val="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CB30A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D4606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20"/>
              </w:rPr>
              <w:t>Устройство, управление и техническое обслуживание крана</w:t>
            </w:r>
          </w:p>
        </w:tc>
        <w:tc>
          <w:tcPr>
            <w:tcW w:w="5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542147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8D9D7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DF0E63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37C73B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E2DF0D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93CD8A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4107F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DA7619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F19D3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28EB7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DE461E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34B97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BC493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51E99F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7C5166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4BB1B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EC7BB1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51E51A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</w:tr>
      <w:tr w:rsidR="001C6597" w:rsidRPr="001C5BB1" w14:paraId="4826B319" w14:textId="77777777">
        <w:trPr>
          <w:trHeight w:val="14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DF78E" w14:textId="77777777" w:rsidR="001C6597" w:rsidRPr="001C5BB1" w:rsidRDefault="00936EDA">
            <w:pPr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EC56C" w14:textId="77777777" w:rsidR="001C6597" w:rsidRPr="001C5BB1" w:rsidRDefault="00936EDA">
            <w:pPr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5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B89AF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1E1B0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FF837A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63D87B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74B596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66F93C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74400D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C9F09E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20923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9670B8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6F1EC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FCB39F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83DA36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5748C6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8F90D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B4A228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BDC3C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0B9A2E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</w:tr>
      <w:tr w:rsidR="001C6597" w:rsidRPr="001C5BB1" w14:paraId="69A79487" w14:textId="77777777">
        <w:trPr>
          <w:trHeight w:val="437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19E80" w14:textId="77777777" w:rsidR="001C6597" w:rsidRPr="001C5BB1" w:rsidRDefault="00936EDA">
            <w:pPr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  <w:sz w:val="20"/>
              </w:rPr>
              <w:lastRenderedPageBreak/>
              <w:t>ПП 02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A54DD" w14:textId="77777777" w:rsidR="001C6597" w:rsidRPr="001C5BB1" w:rsidRDefault="00936EDA">
            <w:pPr>
              <w:rPr>
                <w:rFonts w:ascii="Times New Roman" w:hAnsi="Times New Roman"/>
                <w:b/>
                <w:sz w:val="16"/>
              </w:rPr>
            </w:pPr>
            <w:r w:rsidRPr="001C5B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58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367D4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6FC75C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3FD65B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0F5B4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2D237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B52A1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1CD393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EDAE16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3C22E3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132E56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E58B36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1A54BC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317A08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232E32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AFEADD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D1EAB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2549EF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925A8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sz w:val="20"/>
              </w:rPr>
              <w:t>о</w:t>
            </w:r>
          </w:p>
        </w:tc>
      </w:tr>
      <w:tr w:rsidR="001C6597" w:rsidRPr="001C5BB1" w14:paraId="2E123814" w14:textId="77777777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CF9F4AE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b/>
                <w:sz w:val="20"/>
              </w:rPr>
              <w:t>ФК.00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C2C97CA" w14:textId="77777777" w:rsidR="001C6597" w:rsidRPr="001C5BB1" w:rsidRDefault="00936EDA">
            <w:pPr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b/>
                <w:sz w:val="20"/>
              </w:rPr>
              <w:t>Физическая культура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5C825C1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A5D433D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6E96B1A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3BEACAC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4F30F5C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BA12432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FF681F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EE46E2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о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C62489F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188EB08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CAD61A1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2874184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9E95199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6EC42F6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0D18BE5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1F09054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4DDD2F0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CF214BC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6"/>
              </w:rPr>
            </w:pPr>
            <w:r w:rsidRPr="001C5BB1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C6597" w:rsidRPr="001C5BB1" w14:paraId="7D7BBF40" w14:textId="77777777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BFE318F" w14:textId="77777777" w:rsidR="001C6597" w:rsidRPr="001C5BB1" w:rsidRDefault="001C6597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1BFE9B5" w14:textId="77777777" w:rsidR="001C6597" w:rsidRPr="001C5BB1" w:rsidRDefault="00936EDA">
            <w:pPr>
              <w:rPr>
                <w:rFonts w:ascii="Times New Roman" w:hAnsi="Times New Roman"/>
                <w:b/>
                <w:sz w:val="20"/>
              </w:rPr>
            </w:pPr>
            <w:r w:rsidRPr="001C5BB1">
              <w:rPr>
                <w:rFonts w:ascii="Times New Roman" w:hAnsi="Times New Roman"/>
                <w:b/>
                <w:sz w:val="20"/>
              </w:rPr>
              <w:t>Строительная отрасль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A75856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98C2A57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1414EF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17ED084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91224AE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816010C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F33216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794F91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92468D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4D76550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6567A0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E94B28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991467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549659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BCB901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B63F00A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3FC8B4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A77B587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247662AF" w14:textId="77777777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F64F7D5" w14:textId="77777777" w:rsidR="001C6597" w:rsidRPr="001C5BB1" w:rsidRDefault="00936EDA">
            <w:pPr>
              <w:rPr>
                <w:rFonts w:ascii="Times New Roman" w:hAnsi="Times New Roman"/>
                <w:b/>
                <w:sz w:val="20"/>
              </w:rPr>
            </w:pPr>
            <w:r w:rsidRPr="001C5BB1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F846A57" w14:textId="77777777" w:rsidR="001C6597" w:rsidRPr="001C5BB1" w:rsidRDefault="00936EDA">
            <w:pPr>
              <w:rPr>
                <w:rFonts w:ascii="Times New Roman" w:hAnsi="Times New Roman"/>
                <w:b/>
                <w:sz w:val="20"/>
              </w:rPr>
            </w:pPr>
            <w:r w:rsidRPr="001C5BB1"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 w:rsidRPr="001C5BB1">
              <w:rPr>
                <w:rFonts w:ascii="Times New Roman" w:hAnsi="Times New Roman"/>
                <w:bCs/>
                <w:sz w:val="20"/>
              </w:rPr>
              <w:t>Стропальщик 18897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5F05BC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0FDC8C4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30C017C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EA1DCAC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29B782A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15DE09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97EBC8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E136A8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9EB5F17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5ABD43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BF91A2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E6DDBC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796552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D4DF23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253012E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560EE3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29FB023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33507BC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0609D6DE" w14:textId="77777777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CB48D92" w14:textId="77777777" w:rsidR="001C6597" w:rsidRPr="001C5BB1" w:rsidRDefault="00936EDA">
            <w:pPr>
              <w:rPr>
                <w:rFonts w:ascii="Times New Roman" w:hAnsi="Times New Roman"/>
                <w:b/>
                <w:sz w:val="20"/>
              </w:rPr>
            </w:pPr>
            <w:r w:rsidRPr="001C5BB1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5A7FB25" w14:textId="77777777" w:rsidR="001C6597" w:rsidRPr="001C5BB1" w:rsidRDefault="001C6597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85AA3D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84D44EE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75A2AD0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9294AE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02C2604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8BB189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CABD224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6A9A384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4F2E34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5062350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7858BF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956EBF3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6A6C117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64A53E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C821991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61B962E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B5D5FFE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83861B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6D8017B0" w14:textId="77777777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284C243" w14:textId="77777777" w:rsidR="001C6597" w:rsidRPr="001C5BB1" w:rsidRDefault="00936EDA">
            <w:pPr>
              <w:rPr>
                <w:rFonts w:ascii="Times New Roman" w:hAnsi="Times New Roman"/>
                <w:b/>
                <w:sz w:val="20"/>
              </w:rPr>
            </w:pPr>
            <w:r w:rsidRPr="001C5BB1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A1D6658" w14:textId="77777777" w:rsidR="001C6597" w:rsidRPr="001C5BB1" w:rsidRDefault="001C6597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4EC2E4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3B88B27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9BF087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0B4D15E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3D0BA9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99342F0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17BFCB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C9A67A0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A861D9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62B34F4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29B4677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9EB0432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80CB826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B016D4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0CB51E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312F651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9807FFA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1BA9202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53E71B2C" w14:textId="77777777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619A749" w14:textId="77777777" w:rsidR="001C6597" w:rsidRPr="001C5BB1" w:rsidRDefault="00936EDA">
            <w:pPr>
              <w:rPr>
                <w:rFonts w:ascii="Times New Roman" w:hAnsi="Times New Roman"/>
                <w:b/>
                <w:sz w:val="20"/>
              </w:rPr>
            </w:pPr>
            <w:r w:rsidRPr="001C5BB1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1337F1A" w14:textId="77777777" w:rsidR="001C6597" w:rsidRPr="001C5BB1" w:rsidRDefault="001C6597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F9FCB4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04663E6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7732C42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875BCE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7DDA34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CCD595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CEA5A0C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58D2B3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3C0BBC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3F14584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A04D2F1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61D0FE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3F9405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C26B8B4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4889C7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7E7819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76310BC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E85F3CE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7CBC63BC" w14:textId="77777777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40A520E" w14:textId="77777777" w:rsidR="001C6597" w:rsidRPr="001C5BB1" w:rsidRDefault="001C6597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AFAD293" w14:textId="77777777" w:rsidR="001C6597" w:rsidRPr="001C5BB1" w:rsidRDefault="00936EDA">
            <w:pPr>
              <w:rPr>
                <w:rFonts w:ascii="Times New Roman" w:hAnsi="Times New Roman"/>
                <w:b/>
                <w:sz w:val="20"/>
              </w:rPr>
            </w:pPr>
            <w:r w:rsidRPr="001C5BB1">
              <w:rPr>
                <w:rFonts w:ascii="Times New Roman" w:hAnsi="Times New Roman"/>
                <w:b/>
                <w:sz w:val="20"/>
              </w:rPr>
              <w:t>Транспортная отрасль</w:t>
            </w:r>
            <w:r w:rsidRPr="001C5BB1">
              <w:rPr>
                <w:rFonts w:ascii="Times New Roman" w:hAnsi="Times New Roman"/>
                <w:b/>
                <w:sz w:val="20"/>
              </w:rPr>
              <w:tab/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36D5C66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57E666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D2C7EB3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F0572B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F0EC09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3FECF6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167498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27CB934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5D9CEB6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FDC1F9E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AB5C1D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9DA6651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A940C2A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CA37FD2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76B8FF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47E565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DC3F5A4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1B375D6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04CBFF6D" w14:textId="77777777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24B310F" w14:textId="77777777" w:rsidR="001C6597" w:rsidRPr="001C5BB1" w:rsidRDefault="00936EDA">
            <w:pPr>
              <w:rPr>
                <w:rFonts w:ascii="Times New Roman" w:hAnsi="Times New Roman"/>
                <w:b/>
                <w:sz w:val="20"/>
              </w:rPr>
            </w:pPr>
            <w:r w:rsidRPr="001C5BB1">
              <w:rPr>
                <w:rFonts w:ascii="Times New Roman" w:hAnsi="Times New Roman"/>
                <w:sz w:val="20"/>
              </w:rPr>
              <w:t xml:space="preserve">ПМ 0Х 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9A5FFC3" w14:textId="77777777" w:rsidR="001C6597" w:rsidRPr="001C5BB1" w:rsidRDefault="00936EDA">
            <w:pPr>
              <w:rPr>
                <w:rFonts w:ascii="Times New Roman" w:hAnsi="Times New Roman"/>
                <w:bCs/>
                <w:sz w:val="20"/>
              </w:rPr>
            </w:pPr>
            <w:r w:rsidRPr="001C5BB1"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 w:rsidRPr="001C5BB1">
              <w:rPr>
                <w:rFonts w:ascii="Times New Roman" w:hAnsi="Times New Roman"/>
                <w:bCs/>
                <w:sz w:val="20"/>
              </w:rPr>
              <w:t>Стропальщик 18897</w:t>
            </w:r>
          </w:p>
          <w:p w14:paraId="7051CA95" w14:textId="77777777" w:rsidR="001C6597" w:rsidRPr="001C5BB1" w:rsidRDefault="00936EDA">
            <w:pPr>
              <w:rPr>
                <w:rFonts w:ascii="Times New Roman" w:hAnsi="Times New Roman"/>
                <w:sz w:val="20"/>
              </w:rPr>
            </w:pPr>
            <w:r w:rsidRPr="001C5BB1">
              <w:rPr>
                <w:rFonts w:ascii="Times New Roman" w:hAnsi="Times New Roman"/>
                <w:sz w:val="20"/>
              </w:rPr>
              <w:t xml:space="preserve">Выполнение работ по профессии 13507 </w:t>
            </w:r>
          </w:p>
          <w:p w14:paraId="0CD5A1F4" w14:textId="77777777" w:rsidR="001C6597" w:rsidRPr="001C5BB1" w:rsidRDefault="00936EDA">
            <w:pPr>
              <w:rPr>
                <w:rFonts w:ascii="Times New Roman" w:hAnsi="Times New Roman"/>
                <w:b/>
                <w:sz w:val="20"/>
              </w:rPr>
            </w:pPr>
            <w:r w:rsidRPr="001C5BB1">
              <w:rPr>
                <w:rFonts w:ascii="Times New Roman" w:hAnsi="Times New Roman"/>
                <w:sz w:val="20"/>
              </w:rPr>
              <w:t>Машинист автовышки и автогидроподъемника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AB2CFC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8DAD43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E0C6626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CB798A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A68C24C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FF29FE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9EDF10E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8459B7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16B492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BE32EB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5842DD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ADFB1F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2BB9D10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2852F2E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A6FAC50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932402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7D499EC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221C69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3CCFFD52" w14:textId="77777777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1129C0A" w14:textId="77777777" w:rsidR="001C6597" w:rsidRPr="001C5BB1" w:rsidRDefault="00936EDA">
            <w:pPr>
              <w:rPr>
                <w:rFonts w:ascii="Times New Roman" w:hAnsi="Times New Roman"/>
                <w:b/>
                <w:sz w:val="20"/>
              </w:rPr>
            </w:pPr>
            <w:r w:rsidRPr="001C5BB1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1F90240" w14:textId="77777777" w:rsidR="001C6597" w:rsidRPr="001C5BB1" w:rsidRDefault="001C6597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8D82A31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7D7649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D3A663E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471489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8FBA50C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8F79A7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DEECB82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D021E1C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549D08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BD14893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6D9E31A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FEA4306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91A0A3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706629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B019580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6D10407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B9440A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1823FA2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405CDD06" w14:textId="77777777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23619F8" w14:textId="77777777" w:rsidR="001C6597" w:rsidRPr="001C5BB1" w:rsidRDefault="00936EDA">
            <w:pPr>
              <w:rPr>
                <w:rFonts w:ascii="Times New Roman" w:hAnsi="Times New Roman"/>
                <w:b/>
                <w:sz w:val="20"/>
              </w:rPr>
            </w:pPr>
            <w:r w:rsidRPr="001C5BB1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08EF724" w14:textId="77777777" w:rsidR="001C6597" w:rsidRPr="001C5BB1" w:rsidRDefault="001C6597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7ABF4D2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ADC06D7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5FF24D2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8346767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D6FAF76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0AB21E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04155B1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58143E9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B172EF6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371942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74E18C0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A186382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4AE191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60651C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B7C8D92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44FF60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A9F2CA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781245D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1C6597" w:rsidRPr="001C5BB1" w14:paraId="263997A3" w14:textId="77777777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59815D5" w14:textId="77777777" w:rsidR="001C6597" w:rsidRPr="001C5BB1" w:rsidRDefault="00936EDA">
            <w:pPr>
              <w:rPr>
                <w:rFonts w:ascii="Times New Roman" w:hAnsi="Times New Roman"/>
                <w:b/>
                <w:sz w:val="20"/>
              </w:rPr>
            </w:pPr>
            <w:r w:rsidRPr="001C5BB1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68A605F" w14:textId="77777777" w:rsidR="001C6597" w:rsidRPr="001C5BB1" w:rsidRDefault="001C6597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5A00E1B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849E35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5A48AE1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470ABA3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1755425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D29F7AA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E0F27FE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67E4990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5D8F0C1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E98F4FA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CFB04FE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4FB6CF3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C8F769A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6C5C0F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B89C250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EF0626F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6FD2153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7F467A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</w:tbl>
    <w:p w14:paraId="0A7B0882" w14:textId="77777777" w:rsidR="001C6597" w:rsidRPr="001C5BB1" w:rsidRDefault="00936EDA">
      <w:pPr>
        <w:rPr>
          <w:rFonts w:ascii="Times New Roman" w:hAnsi="Times New Roman"/>
          <w:b/>
          <w:sz w:val="28"/>
        </w:rPr>
      </w:pPr>
      <w:r w:rsidRPr="001C5BB1">
        <w:rPr>
          <w:rFonts w:ascii="Times New Roman" w:hAnsi="Times New Roman"/>
          <w:b/>
          <w:sz w:val="28"/>
        </w:rPr>
        <w:br w:type="page" w:clear="all"/>
      </w:r>
    </w:p>
    <w:p w14:paraId="2D0210DC" w14:textId="77777777" w:rsidR="001C6597" w:rsidRPr="001C5BB1" w:rsidRDefault="00936EDA">
      <w:pPr>
        <w:pStyle w:val="10"/>
        <w:spacing w:before="0" w:after="0"/>
      </w:pPr>
      <w:bookmarkStart w:id="22" w:name="__RefHeading___15"/>
      <w:bookmarkEnd w:id="22"/>
      <w:r w:rsidRPr="001C5BB1">
        <w:lastRenderedPageBreak/>
        <w:t>Раздел 5. Примерная структура и содержание образовательной программы</w:t>
      </w:r>
    </w:p>
    <w:p w14:paraId="434D9326" w14:textId="77777777" w:rsidR="001C6597" w:rsidRPr="001C5BB1" w:rsidRDefault="00936EDA">
      <w:pPr>
        <w:pStyle w:val="110"/>
        <w:spacing w:after="0" w:line="240" w:lineRule="auto"/>
      </w:pPr>
      <w:bookmarkStart w:id="23" w:name="__RefHeading___16"/>
      <w:bookmarkEnd w:id="23"/>
      <w:r w:rsidRPr="001C5BB1">
        <w:t xml:space="preserve">5.1. Примерный учебный план </w:t>
      </w:r>
      <w:r w:rsidRPr="001C5BB1">
        <w:rPr>
          <w:rStyle w:val="1c"/>
        </w:rPr>
        <w:footnoteReference w:id="4"/>
      </w:r>
    </w:p>
    <w:p w14:paraId="121300BC" w14:textId="77777777" w:rsidR="001C6597" w:rsidRPr="001C5BB1" w:rsidRDefault="001C6597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6"/>
        <w:gridCol w:w="6456"/>
        <w:gridCol w:w="1335"/>
        <w:gridCol w:w="670"/>
        <w:gridCol w:w="735"/>
        <w:gridCol w:w="738"/>
        <w:gridCol w:w="735"/>
        <w:gridCol w:w="741"/>
        <w:gridCol w:w="600"/>
        <w:gridCol w:w="851"/>
      </w:tblGrid>
      <w:tr w:rsidR="001C6597" w:rsidRPr="001C5BB1" w14:paraId="1405B4CD" w14:textId="77777777">
        <w:trPr>
          <w:jc w:val="center"/>
        </w:trPr>
        <w:tc>
          <w:tcPr>
            <w:tcW w:w="1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DD4C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Индекс</w:t>
            </w:r>
          </w:p>
        </w:tc>
        <w:tc>
          <w:tcPr>
            <w:tcW w:w="6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9A4DF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Наименование</w:t>
            </w:r>
            <w:r w:rsidRPr="001C5BB1">
              <w:rPr>
                <w:rFonts w:ascii="Times New Roman" w:hAnsi="Times New Roman"/>
                <w:color w:val="000000" w:themeColor="text1"/>
                <w:sz w:val="20"/>
                <w:vertAlign w:val="superscript"/>
              </w:rPr>
              <w:footnoteReference w:id="5"/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26C705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Всего</w:t>
            </w:r>
          </w:p>
        </w:tc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ADD3A5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В т.ч. в форме практической подготовки</w:t>
            </w:r>
          </w:p>
        </w:tc>
        <w:tc>
          <w:tcPr>
            <w:tcW w:w="35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D500F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1537AD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Рекомендуемый курс</w:t>
            </w:r>
          </w:p>
        </w:tc>
      </w:tr>
      <w:tr w:rsidR="001C6597" w:rsidRPr="001C5BB1" w14:paraId="5D173F37" w14:textId="77777777">
        <w:trPr>
          <w:trHeight w:val="1853"/>
          <w:jc w:val="center"/>
        </w:trPr>
        <w:tc>
          <w:tcPr>
            <w:tcW w:w="1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5E4DB" w14:textId="77777777" w:rsidR="001C6597" w:rsidRPr="001C5BB1" w:rsidRDefault="001C6597"/>
        </w:tc>
        <w:tc>
          <w:tcPr>
            <w:tcW w:w="6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6ADE" w14:textId="77777777" w:rsidR="001C6597" w:rsidRPr="001C5BB1" w:rsidRDefault="001C6597"/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65A129" w14:textId="77777777" w:rsidR="001C6597" w:rsidRPr="001C5BB1" w:rsidRDefault="001C6597"/>
        </w:tc>
        <w:tc>
          <w:tcPr>
            <w:tcW w:w="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E48BEB" w14:textId="77777777" w:rsidR="001C6597" w:rsidRPr="001C5BB1" w:rsidRDefault="001C6597"/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D89109" w14:textId="77777777" w:rsidR="001C6597" w:rsidRPr="001C5BB1" w:rsidRDefault="00936ED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Учебные занятия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40D7DD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Практики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A63211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Курсовой проект (работа)</w:t>
            </w:r>
            <w:r w:rsidRPr="001C5BB1">
              <w:rPr>
                <w:rStyle w:val="1c"/>
                <w:rFonts w:ascii="Times New Roman" w:hAnsi="Times New Roman"/>
                <w:color w:val="000000" w:themeColor="text1"/>
                <w:sz w:val="20"/>
              </w:rPr>
              <w:footnoteReference w:id="6"/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DBAEE3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Самостоятельная работа</w:t>
            </w:r>
            <w:r w:rsidRPr="001C5BB1">
              <w:rPr>
                <w:rFonts w:ascii="Times New Roman" w:hAnsi="Times New Roman"/>
                <w:color w:val="000000" w:themeColor="text1"/>
                <w:sz w:val="20"/>
                <w:vertAlign w:val="superscript"/>
              </w:rPr>
              <w:footnoteReference w:id="7"/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D105D9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Промежуточная аттестация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D9FEF9" w14:textId="77777777" w:rsidR="001C6597" w:rsidRPr="001C5BB1" w:rsidRDefault="001C6597"/>
        </w:tc>
      </w:tr>
      <w:tr w:rsidR="001C6597" w:rsidRPr="001C5BB1" w14:paraId="7C202385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19FD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EE629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9846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860D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8BA6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1A7F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6701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7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8EA5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8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1E64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7C2FB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10</w:t>
            </w:r>
          </w:p>
        </w:tc>
      </w:tr>
      <w:tr w:rsidR="001C6597" w:rsidRPr="001C5BB1" w14:paraId="2CDC5E7D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FADC2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ОПБ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9E2D7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Обязательный профессиональный блок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01338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1080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E1F43" w14:textId="77777777" w:rsidR="001C6597" w:rsidRPr="001C5BB1" w:rsidRDefault="001C65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237F7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9C46B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684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0ED80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41CEC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63FE7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E8DA2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</w:tr>
      <w:tr w:rsidR="001C6597" w:rsidRPr="001C5BB1" w14:paraId="4DED0623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1A4B3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ОП.00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81EDA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Общепрофессиональный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45108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294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596D1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140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7B3E2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210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CA46C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C6300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EF7CE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564FD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01EDF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29015026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13E3E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ОП.01</w:t>
            </w:r>
          </w:p>
        </w:tc>
        <w:tc>
          <w:tcPr>
            <w:tcW w:w="64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8D8C9E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Слесарное дело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856CC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6C24C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29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8D6EC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36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9D235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2171D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DA7E6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FFD6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BA69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49B2D893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C7AFA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ОП.02</w:t>
            </w:r>
          </w:p>
        </w:tc>
        <w:tc>
          <w:tcPr>
            <w:tcW w:w="64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B69301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Материаловедение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23A19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B956B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29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FF685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36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1458D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6082B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41A35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E531F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7AD5E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2800E8FC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B48AE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ОП.03</w:t>
            </w:r>
          </w:p>
        </w:tc>
        <w:tc>
          <w:tcPr>
            <w:tcW w:w="64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902DC7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Охрана труда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8FACB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46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A0CDE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25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C99A7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32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FA95C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0F47C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FE628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D4D59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D0761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2174DEBF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6CFBB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ОП.04</w:t>
            </w:r>
          </w:p>
        </w:tc>
        <w:tc>
          <w:tcPr>
            <w:tcW w:w="64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8C1E03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Электротехника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83434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783F0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29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D47E2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36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B7DB2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1F247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54C1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8241C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E489F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5D2A98AF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1F6D8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ОП.05</w:t>
            </w:r>
          </w:p>
        </w:tc>
        <w:tc>
          <w:tcPr>
            <w:tcW w:w="64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B76B73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Техническое черчение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1F059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48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E4A72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27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AAF29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34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E9721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8A1BB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16D7C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1ECC4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4CFF5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409DB2D3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051A2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ОП.06</w:t>
            </w:r>
          </w:p>
        </w:tc>
        <w:tc>
          <w:tcPr>
            <w:tcW w:w="64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B88872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Безопасность жизнедеятельности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75A07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58581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F59DE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36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74F5E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CD26B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123B9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4234F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B62E5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28200439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21500" w14:textId="77777777" w:rsidR="001C6597" w:rsidRPr="001C5BB1" w:rsidRDefault="001C6597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CA4BA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833A1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490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1B34D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486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88F14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5C0B8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684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F0D23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7DDB2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0B14E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EEDA7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</w:tr>
      <w:tr w:rsidR="001C6597" w:rsidRPr="001C5BB1" w14:paraId="57A10DCE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ECF67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ПМ.01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7944F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Транспортировка грузов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17823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198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A9D9A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162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CC9FB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D5C08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324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05B14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2BC46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D9124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5D60A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498848C8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B7F50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МДК.01.01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FF3FB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Теоретическая подготовка водителей автомобилей категории "С"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FCECF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198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DA0E2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162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1D517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8CF23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F4E41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9D399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7996F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5ECBF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4D699D72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D01FE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УП.01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21EE0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75AA8" w14:textId="77777777" w:rsidR="001C6597" w:rsidRPr="001C5BB1" w:rsidRDefault="001C65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DAC5B" w14:textId="77777777" w:rsidR="001C6597" w:rsidRPr="001C5BB1" w:rsidRDefault="001C65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A0A48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434C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108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79DF7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E106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C8A48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1C399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40FE6F9E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A0896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ПП.01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84B17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5A113" w14:textId="77777777" w:rsidR="001C6597" w:rsidRPr="001C5BB1" w:rsidRDefault="001C65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12913" w14:textId="77777777" w:rsidR="001C6597" w:rsidRPr="001C5BB1" w:rsidRDefault="001C65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8936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7EC9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216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1B843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6DAFA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B6D62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003CC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3948DBED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CD750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ПМ.02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D0CE1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Эксплуатация крана при производстве работ (по видам)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3CE1B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288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6CEC2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224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6A027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AAA11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360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B4D54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272CC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C96F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E928C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600F1B7B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9EF7C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МДК.02.01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54076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Устройство, управление и техническое обслуживание крана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6D598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279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D032F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224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E92E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17204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FB0F0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A47C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9CC7D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6AE08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7CC043B4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E2ED3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>УП.02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73921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79714" w14:textId="77777777" w:rsidR="001C6597" w:rsidRPr="001C5BB1" w:rsidRDefault="001C65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BD047" w14:textId="77777777" w:rsidR="001C6597" w:rsidRPr="001C5BB1" w:rsidRDefault="001C65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210DB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6BF6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108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3A45E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887C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1CAD3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EC8F6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3721E420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5563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ПП 02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2A0B0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B652A" w14:textId="77777777" w:rsidR="001C6597" w:rsidRPr="001C5BB1" w:rsidRDefault="001C65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4E54F" w14:textId="77777777" w:rsidR="001C6597" w:rsidRPr="001C5BB1" w:rsidRDefault="001C65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DD47F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134E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</w:rPr>
              <w:t>252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78B40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5F018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87406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809EF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749C7443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97259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ФК.00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4882F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Физическая культура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97AB1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40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4CFD1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</w:rPr>
              <w:t>38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52D9C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3ABB6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F507E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FB07E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28686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F97BA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66649310" w14:textId="77777777">
        <w:trPr>
          <w:jc w:val="center"/>
        </w:trPr>
        <w:tc>
          <w:tcPr>
            <w:tcW w:w="8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294C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254B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216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9A289" w14:textId="77777777" w:rsidR="001C6597" w:rsidRPr="001C5BB1" w:rsidRDefault="001C65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D3803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AA78E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AAB9B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3BEA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5B58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E28EB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1C6597" w:rsidRPr="001C5BB1" w14:paraId="3B8A1406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C8E5" w14:textId="77777777" w:rsidR="001C6597" w:rsidRPr="001C5BB1" w:rsidRDefault="001C6597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9CB3E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 xml:space="preserve">Дополнительный профессиональный блок, включая цифровой модуль </w:t>
            </w: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br/>
            </w:r>
            <w:r w:rsidRPr="001C5BB1">
              <w:rPr>
                <w:rFonts w:ascii="Times New Roman" w:hAnsi="Times New Roman"/>
                <w:b/>
                <w:i/>
                <w:iCs/>
                <w:color w:val="000000" w:themeColor="text1"/>
                <w:sz w:val="20"/>
              </w:rPr>
              <w:t>Строительная отрасль</w:t>
            </w:r>
          </w:p>
          <w:p w14:paraId="2EE6B908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Cs/>
                <w:color w:val="000000" w:themeColor="text1"/>
                <w:sz w:val="20"/>
              </w:rPr>
              <w:t xml:space="preserve">Выполнение работ по профессии </w:t>
            </w:r>
            <w:r w:rsidRPr="001C5BB1">
              <w:rPr>
                <w:rFonts w:ascii="Times New Roman" w:hAnsi="Times New Roman"/>
                <w:bCs/>
                <w:sz w:val="20"/>
              </w:rPr>
              <w:t xml:space="preserve">Стропальщик </w:t>
            </w:r>
          </w:p>
          <w:p w14:paraId="64552186" w14:textId="77777777" w:rsidR="001C6597" w:rsidRPr="001C5BB1" w:rsidRDefault="001C6597">
            <w:pPr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0"/>
              </w:rPr>
            </w:pPr>
          </w:p>
          <w:p w14:paraId="30F405AC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/>
                <w:i/>
                <w:iCs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i/>
                <w:iCs/>
                <w:color w:val="000000" w:themeColor="text1"/>
                <w:sz w:val="20"/>
              </w:rPr>
              <w:t>Транспортная отрасль</w:t>
            </w:r>
            <w:r w:rsidRPr="001C5BB1">
              <w:rPr>
                <w:rFonts w:ascii="Times New Roman" w:hAnsi="Times New Roman"/>
                <w:b/>
                <w:i/>
                <w:iCs/>
                <w:color w:val="000000" w:themeColor="text1"/>
                <w:sz w:val="20"/>
              </w:rPr>
              <w:tab/>
            </w:r>
          </w:p>
          <w:p w14:paraId="1C8A51DB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Cs/>
                <w:color w:val="000000" w:themeColor="text1"/>
                <w:sz w:val="20"/>
              </w:rPr>
              <w:t>Выполнение работ по профессии Стропальщик</w:t>
            </w:r>
          </w:p>
          <w:p w14:paraId="01730525" w14:textId="77777777" w:rsidR="001C6597" w:rsidRPr="001C5BB1" w:rsidRDefault="00936EDA">
            <w:pPr>
              <w:rPr>
                <w:rFonts w:ascii="Times New Roman" w:hAnsi="Times New Roman"/>
                <w:sz w:val="20"/>
              </w:rPr>
            </w:pPr>
            <w:r w:rsidRPr="001C5BB1"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</w:p>
          <w:p w14:paraId="349913F7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sz w:val="20"/>
              </w:rPr>
              <w:t>Машинист автовышки и автогидроподъемника</w:t>
            </w:r>
            <w:r w:rsidRPr="001C5BB1">
              <w:rPr>
                <w:rFonts w:ascii="Times New Roman" w:hAnsi="Times New Roman"/>
                <w:bCs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FB50F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108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1ECFB" w14:textId="77777777" w:rsidR="001C6597" w:rsidRPr="001C5BB1" w:rsidRDefault="001C65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D4A66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C1681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81879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FA9FA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8DBB9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2245F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6E310DC3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F6E9" w14:textId="77777777" w:rsidR="001C6597" w:rsidRPr="001C5BB1" w:rsidRDefault="001C6597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1320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17B3B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108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160A6" w14:textId="77777777" w:rsidR="001C6597" w:rsidRPr="001C5BB1" w:rsidRDefault="001C65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58E74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6E34A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5DFB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446B1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8CC58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40FDA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0A38BA37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9DD82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ГИА.00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3C52E" w14:textId="77777777" w:rsidR="001C6597" w:rsidRPr="001C5BB1" w:rsidRDefault="00936ED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0406A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36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40005" w14:textId="77777777" w:rsidR="001C6597" w:rsidRPr="001C5BB1" w:rsidRDefault="001C65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18DAB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A866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D0B46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65B72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EC948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C90B8" w14:textId="77777777" w:rsidR="001C6597" w:rsidRPr="001C5BB1" w:rsidRDefault="00936EDA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1C6597" w:rsidRPr="001C5BB1" w14:paraId="7C4C5268" w14:textId="77777777">
        <w:trPr>
          <w:jc w:val="center"/>
        </w:trPr>
        <w:tc>
          <w:tcPr>
            <w:tcW w:w="8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C7B84" w14:textId="77777777" w:rsidR="001C6597" w:rsidRPr="001C5BB1" w:rsidRDefault="00936EDA">
            <w:pPr>
              <w:contextualSpacing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b/>
                <w:color w:val="000000" w:themeColor="text1"/>
                <w:sz w:val="20"/>
              </w:rPr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3EE3" w14:textId="77777777" w:rsidR="001C6597" w:rsidRPr="001C5BB1" w:rsidRDefault="00936E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C5BB1">
              <w:rPr>
                <w:rFonts w:ascii="Times New Roman" w:hAnsi="Times New Roman"/>
                <w:color w:val="000000" w:themeColor="text1"/>
                <w:sz w:val="20"/>
              </w:rPr>
              <w:t>1476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84C54" w14:textId="77777777" w:rsidR="001C6597" w:rsidRPr="001C5BB1" w:rsidRDefault="001C65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FF64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6871A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9E03D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C5E4C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A7727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A0270" w14:textId="77777777" w:rsidR="001C6597" w:rsidRPr="001C5BB1" w:rsidRDefault="001C659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</w:tbl>
    <w:p w14:paraId="17026A2D" w14:textId="77777777" w:rsidR="001C6597" w:rsidRPr="001C5BB1" w:rsidRDefault="001C6597">
      <w:pPr>
        <w:rPr>
          <w:rFonts w:ascii="Times New Roman" w:hAnsi="Times New Roman"/>
          <w:sz w:val="24"/>
        </w:rPr>
      </w:pPr>
    </w:p>
    <w:p w14:paraId="52B006B4" w14:textId="77777777" w:rsidR="001C6597" w:rsidRPr="001C5BB1" w:rsidRDefault="00936EDA">
      <w:pPr>
        <w:pStyle w:val="110"/>
        <w:spacing w:after="0" w:line="240" w:lineRule="auto"/>
      </w:pPr>
      <w:bookmarkStart w:id="24" w:name="__RefHeading___17"/>
      <w:bookmarkEnd w:id="24"/>
      <w:r w:rsidRPr="001C5BB1">
        <w:t>5.2. Примерный календарный учебный график</w:t>
      </w:r>
      <w:r w:rsidRPr="001C5BB1">
        <w:rPr>
          <w:vertAlign w:val="superscript"/>
        </w:rPr>
        <w:footnoteReference w:id="8"/>
      </w:r>
    </w:p>
    <w:p w14:paraId="45FE16BC" w14:textId="77777777" w:rsidR="001C6597" w:rsidRPr="001C5BB1" w:rsidRDefault="001C6597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8"/>
        <w:gridCol w:w="27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36"/>
      </w:tblGrid>
      <w:tr w:rsidR="001C6597" w:rsidRPr="001C5BB1" w14:paraId="343B0F72" w14:textId="77777777">
        <w:trPr>
          <w:trHeight w:val="255"/>
        </w:trPr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FBB00FD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Курс</w:t>
            </w:r>
          </w:p>
        </w:tc>
        <w:tc>
          <w:tcPr>
            <w:tcW w:w="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421C9D3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ВУП</w:t>
            </w:r>
          </w:p>
        </w:tc>
        <w:tc>
          <w:tcPr>
            <w:tcW w:w="1072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843F3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Сентябрь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2637FC5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 xml:space="preserve">29 сен - 5 </w:t>
            </w:r>
            <w:proofErr w:type="spellStart"/>
            <w:r w:rsidRPr="001C5BB1">
              <w:rPr>
                <w:rFonts w:ascii="Arial" w:hAnsi="Arial"/>
                <w:b/>
                <w:sz w:val="12"/>
              </w:rPr>
              <w:t>окт</w:t>
            </w:r>
            <w:proofErr w:type="spellEnd"/>
          </w:p>
        </w:tc>
        <w:tc>
          <w:tcPr>
            <w:tcW w:w="804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96EC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Октябрь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68B835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 xml:space="preserve">27 окт.- 2 </w:t>
            </w:r>
            <w:proofErr w:type="spellStart"/>
            <w:r w:rsidRPr="001C5BB1">
              <w:rPr>
                <w:rFonts w:ascii="Arial" w:hAnsi="Arial"/>
                <w:b/>
                <w:sz w:val="12"/>
              </w:rPr>
              <w:t>нояб</w:t>
            </w:r>
            <w:proofErr w:type="spellEnd"/>
            <w:r w:rsidRPr="001C5BB1">
              <w:rPr>
                <w:rFonts w:ascii="Arial" w:hAnsi="Arial"/>
                <w:b/>
                <w:sz w:val="12"/>
              </w:rPr>
              <w:t>.</w:t>
            </w:r>
          </w:p>
        </w:tc>
        <w:tc>
          <w:tcPr>
            <w:tcW w:w="1072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A592D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Ноябрь</w:t>
            </w:r>
          </w:p>
        </w:tc>
        <w:tc>
          <w:tcPr>
            <w:tcW w:w="1072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BF282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Декабрь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C1332ED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 xml:space="preserve">29 дек - 4 </w:t>
            </w:r>
            <w:proofErr w:type="spellStart"/>
            <w:r w:rsidRPr="001C5BB1">
              <w:rPr>
                <w:rFonts w:ascii="Arial" w:hAnsi="Arial"/>
                <w:b/>
                <w:sz w:val="12"/>
              </w:rPr>
              <w:t>янв</w:t>
            </w:r>
            <w:proofErr w:type="spellEnd"/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595CD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Январь</w:t>
            </w:r>
          </w:p>
        </w:tc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0A09BF0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 xml:space="preserve">26 </w:t>
            </w:r>
            <w:proofErr w:type="spellStart"/>
            <w:r w:rsidRPr="001C5BB1">
              <w:rPr>
                <w:rFonts w:ascii="Arial" w:hAnsi="Arial"/>
                <w:b/>
                <w:sz w:val="12"/>
              </w:rPr>
              <w:t>янв</w:t>
            </w:r>
            <w:proofErr w:type="spellEnd"/>
            <w:r w:rsidRPr="001C5BB1">
              <w:rPr>
                <w:rFonts w:ascii="Arial" w:hAnsi="Arial"/>
                <w:b/>
                <w:sz w:val="12"/>
              </w:rPr>
              <w:t xml:space="preserve"> - 1 </w:t>
            </w:r>
            <w:proofErr w:type="spellStart"/>
            <w:r w:rsidRPr="001C5BB1">
              <w:rPr>
                <w:rFonts w:ascii="Arial" w:hAnsi="Arial"/>
                <w:b/>
                <w:sz w:val="12"/>
              </w:rPr>
              <w:t>фев</w:t>
            </w:r>
            <w:proofErr w:type="spellEnd"/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FE15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Февраль</w:t>
            </w:r>
          </w:p>
        </w:tc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B4258CC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 xml:space="preserve">23 </w:t>
            </w:r>
            <w:proofErr w:type="spellStart"/>
            <w:r w:rsidRPr="001C5BB1">
              <w:rPr>
                <w:rFonts w:ascii="Arial" w:hAnsi="Arial"/>
                <w:b/>
                <w:sz w:val="12"/>
              </w:rPr>
              <w:t>фев</w:t>
            </w:r>
            <w:proofErr w:type="spellEnd"/>
            <w:r w:rsidRPr="001C5BB1">
              <w:rPr>
                <w:rFonts w:ascii="Arial" w:hAnsi="Arial"/>
                <w:b/>
                <w:sz w:val="12"/>
              </w:rPr>
              <w:t xml:space="preserve"> - 1 мар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57CFA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Март</w:t>
            </w:r>
          </w:p>
        </w:tc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9A847D4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 xml:space="preserve">30 мар - 5 </w:t>
            </w:r>
            <w:proofErr w:type="spellStart"/>
            <w:r w:rsidRPr="001C5BB1">
              <w:rPr>
                <w:rFonts w:ascii="Arial" w:hAnsi="Arial"/>
                <w:b/>
                <w:sz w:val="12"/>
              </w:rPr>
              <w:t>апр</w:t>
            </w:r>
            <w:proofErr w:type="spellEnd"/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87505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Апрель</w:t>
            </w:r>
          </w:p>
        </w:tc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60E14F6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 xml:space="preserve">27 </w:t>
            </w:r>
            <w:proofErr w:type="spellStart"/>
            <w:r w:rsidRPr="001C5BB1">
              <w:rPr>
                <w:rFonts w:ascii="Arial" w:hAnsi="Arial"/>
                <w:b/>
                <w:sz w:val="12"/>
              </w:rPr>
              <w:t>апр</w:t>
            </w:r>
            <w:proofErr w:type="spellEnd"/>
            <w:r w:rsidRPr="001C5BB1">
              <w:rPr>
                <w:rFonts w:ascii="Arial" w:hAnsi="Arial"/>
                <w:b/>
                <w:sz w:val="12"/>
              </w:rPr>
              <w:t xml:space="preserve"> - 3 май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6FA88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Май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61318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Июнь</w:t>
            </w:r>
          </w:p>
        </w:tc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7173179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 xml:space="preserve">29 </w:t>
            </w:r>
            <w:proofErr w:type="spellStart"/>
            <w:r w:rsidRPr="001C5BB1">
              <w:rPr>
                <w:rFonts w:ascii="Arial" w:hAnsi="Arial"/>
                <w:b/>
                <w:sz w:val="12"/>
              </w:rPr>
              <w:t>июн</w:t>
            </w:r>
            <w:proofErr w:type="spellEnd"/>
            <w:r w:rsidRPr="001C5BB1">
              <w:rPr>
                <w:rFonts w:ascii="Arial" w:hAnsi="Arial"/>
                <w:b/>
                <w:sz w:val="12"/>
              </w:rPr>
              <w:t xml:space="preserve"> - 5 </w:t>
            </w:r>
            <w:proofErr w:type="spellStart"/>
            <w:r w:rsidRPr="001C5BB1">
              <w:rPr>
                <w:rFonts w:ascii="Arial" w:hAnsi="Arial"/>
                <w:b/>
                <w:sz w:val="12"/>
              </w:rPr>
              <w:t>июл</w:t>
            </w:r>
            <w:proofErr w:type="spellEnd"/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1B9CF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Июль</w:t>
            </w:r>
          </w:p>
        </w:tc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BD225A6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 xml:space="preserve">27 </w:t>
            </w:r>
            <w:proofErr w:type="spellStart"/>
            <w:r w:rsidRPr="001C5BB1">
              <w:rPr>
                <w:rFonts w:ascii="Arial" w:hAnsi="Arial"/>
                <w:b/>
                <w:sz w:val="12"/>
              </w:rPr>
              <w:t>июл</w:t>
            </w:r>
            <w:proofErr w:type="spellEnd"/>
            <w:r w:rsidRPr="001C5BB1">
              <w:rPr>
                <w:rFonts w:ascii="Arial" w:hAnsi="Arial"/>
                <w:b/>
                <w:sz w:val="12"/>
              </w:rPr>
              <w:t xml:space="preserve"> -2 </w:t>
            </w:r>
            <w:proofErr w:type="spellStart"/>
            <w:r w:rsidRPr="001C5BB1">
              <w:rPr>
                <w:rFonts w:ascii="Arial" w:hAnsi="Arial"/>
                <w:b/>
                <w:sz w:val="12"/>
              </w:rPr>
              <w:t>авг</w:t>
            </w:r>
            <w:proofErr w:type="spellEnd"/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B16EA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Август</w:t>
            </w:r>
          </w:p>
        </w:tc>
        <w:tc>
          <w:tcPr>
            <w:tcW w:w="218" w:type="dxa"/>
          </w:tcPr>
          <w:p w14:paraId="16AADF09" w14:textId="77777777" w:rsidR="001C6597" w:rsidRPr="001C5BB1" w:rsidRDefault="001C6597"/>
        </w:tc>
      </w:tr>
      <w:tr w:rsidR="001C6597" w:rsidRPr="001C5BB1" w14:paraId="73930592" w14:textId="77777777">
        <w:trPr>
          <w:trHeight w:val="269"/>
        </w:trPr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8CC6493" w14:textId="77777777" w:rsidR="001C6597" w:rsidRPr="001C5BB1" w:rsidRDefault="001C6597"/>
        </w:tc>
        <w:tc>
          <w:tcPr>
            <w:tcW w:w="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43B4547" w14:textId="77777777" w:rsidR="001C6597" w:rsidRPr="001C5BB1" w:rsidRDefault="001C6597"/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0DD8185" w14:textId="77777777" w:rsidR="001C6597" w:rsidRPr="001C5BB1" w:rsidRDefault="00936EDA">
            <w:pPr>
              <w:jc w:val="right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01 -07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CBEA528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08 - 14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8D2C134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15 - 21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84AC148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22 - 28</w:t>
            </w:r>
          </w:p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6E5B562" w14:textId="77777777" w:rsidR="001C6597" w:rsidRPr="001C5BB1" w:rsidRDefault="001C6597"/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56C3C5A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06 - 12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4543B09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13 - 19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E69A92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20 - 26</w:t>
            </w:r>
          </w:p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68B11B0" w14:textId="77777777" w:rsidR="001C6597" w:rsidRPr="001C5BB1" w:rsidRDefault="001C6597"/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0326295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03-09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7FCB936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10-16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55A003E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17-23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8C82A21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24-30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2052B80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01-07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B629C8E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08-14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11C98E6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15-21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1229AEE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22-28</w:t>
            </w:r>
          </w:p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79E5B1A" w14:textId="77777777" w:rsidR="001C6597" w:rsidRPr="001C5BB1" w:rsidRDefault="001C6597"/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119C898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05 - 11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5312204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12 - 18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8F2F97F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19 - 25</w:t>
            </w:r>
          </w:p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C5A7BB1" w14:textId="77777777" w:rsidR="001C6597" w:rsidRPr="001C5BB1" w:rsidRDefault="001C6597"/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6480732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02 - 08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448F776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09 - 15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E4A2BBB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16 - 22</w:t>
            </w:r>
          </w:p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E7C71D0" w14:textId="77777777" w:rsidR="001C6597" w:rsidRPr="001C5BB1" w:rsidRDefault="001C6597"/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726F9FA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02 - 08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D50B541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09 - 15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C463264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16 - 22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C07ED82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23 - 29</w:t>
            </w:r>
          </w:p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72F8380" w14:textId="77777777" w:rsidR="001C6597" w:rsidRPr="001C5BB1" w:rsidRDefault="001C6597"/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4D46EEF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06 - 12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4B0B1D3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13 - 19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9A2ADD1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20 - 26</w:t>
            </w:r>
          </w:p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0F2ED50" w14:textId="77777777" w:rsidR="001C6597" w:rsidRPr="001C5BB1" w:rsidRDefault="001C6597"/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286ED5A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04 - 10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D4C86FC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11 - 17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BE363F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18 - 24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D7EBC4B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25 - 31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20A609E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01 - 07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32938EF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08 - 14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F79F0C1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15 - 21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416045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22 - 28</w:t>
            </w:r>
          </w:p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BB14A7C" w14:textId="77777777" w:rsidR="001C6597" w:rsidRPr="001C5BB1" w:rsidRDefault="001C6597"/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B833875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06 - 12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419D04D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13 - 19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D58CDBF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20 - 26</w:t>
            </w:r>
          </w:p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2DA05F0" w14:textId="77777777" w:rsidR="001C6597" w:rsidRPr="001C5BB1" w:rsidRDefault="001C6597"/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1226AE2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 xml:space="preserve">03-09 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06B176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10-16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76D96D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17-23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240874A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24-31</w:t>
            </w:r>
          </w:p>
        </w:tc>
        <w:tc>
          <w:tcPr>
            <w:tcW w:w="218" w:type="dxa"/>
          </w:tcPr>
          <w:p w14:paraId="1093077D" w14:textId="77777777" w:rsidR="001C6597" w:rsidRPr="001C5BB1" w:rsidRDefault="001C6597"/>
        </w:tc>
      </w:tr>
      <w:tr w:rsidR="001C6597" w:rsidRPr="001C5BB1" w14:paraId="0F1A0F44" w14:textId="77777777">
        <w:trPr>
          <w:trHeight w:val="255"/>
        </w:trPr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A49B6F6" w14:textId="77777777" w:rsidR="001C6597" w:rsidRPr="001C5BB1" w:rsidRDefault="001C6597"/>
        </w:tc>
        <w:tc>
          <w:tcPr>
            <w:tcW w:w="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8FCDE33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7E51469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A4CB75D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C2365F7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50BA640" w14:textId="77777777" w:rsidR="001C6597" w:rsidRPr="001C5BB1" w:rsidRDefault="001C6597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AF59FEB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C04DCD4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1987E6A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2369AB4" w14:textId="77777777" w:rsidR="001C6597" w:rsidRPr="001C5BB1" w:rsidRDefault="001C6597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3D997FA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DA80838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250383B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A8A0F92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D84093D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D6341A7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3DA6B00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D47B5D7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317E6F4" w14:textId="77777777" w:rsidR="001C6597" w:rsidRPr="001C5BB1" w:rsidRDefault="001C6597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703DD0E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A4447B1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87F1077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DA783CA" w14:textId="77777777" w:rsidR="001C6597" w:rsidRPr="001C5BB1" w:rsidRDefault="001C6597"/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E77BF11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2E9AB1E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95683BB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7084AA4" w14:textId="77777777" w:rsidR="001C6597" w:rsidRPr="001C5BB1" w:rsidRDefault="001C6597"/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42447C7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EE25ABB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CBFB60A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1B76C14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4BA424A" w14:textId="77777777" w:rsidR="001C6597" w:rsidRPr="001C5BB1" w:rsidRDefault="001C6597"/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88DD0A6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38A39E3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8DB7B2D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71152A6" w14:textId="77777777" w:rsidR="001C6597" w:rsidRPr="001C5BB1" w:rsidRDefault="001C6597"/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E9C9A52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8D92AD5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E4D0E8F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D347458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0601922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1B0D392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7B12D94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32E6F0D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7674016" w14:textId="77777777" w:rsidR="001C6597" w:rsidRPr="001C5BB1" w:rsidRDefault="001C6597"/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F1230DC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7E9297D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6E95169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FE52168" w14:textId="77777777" w:rsidR="001C6597" w:rsidRPr="001C5BB1" w:rsidRDefault="001C6597"/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43F5AB7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D87E057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0B65CD8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F14B265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80CA40E" w14:textId="77777777" w:rsidR="001C6597" w:rsidRPr="001C5BB1" w:rsidRDefault="001C6597"/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7FEA558" w14:textId="77777777" w:rsidR="001C6597" w:rsidRPr="001C5BB1" w:rsidRDefault="001C6597">
            <w:pPr>
              <w:jc w:val="center"/>
              <w:rPr>
                <w:rFonts w:ascii="Arial" w:hAnsi="Arial"/>
                <w:b/>
                <w:sz w:val="12"/>
              </w:rPr>
            </w:pPr>
          </w:p>
        </w:tc>
      </w:tr>
      <w:tr w:rsidR="001C6597" w:rsidRPr="001C5BB1" w14:paraId="5F8C3058" w14:textId="77777777">
        <w:trPr>
          <w:trHeight w:val="255"/>
        </w:trPr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5C86590" w14:textId="77777777" w:rsidR="001C6597" w:rsidRPr="001C5BB1" w:rsidRDefault="001C6597"/>
        </w:tc>
        <w:tc>
          <w:tcPr>
            <w:tcW w:w="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3ED388E" w14:textId="77777777" w:rsidR="001C6597" w:rsidRPr="001C5BB1" w:rsidRDefault="001C6597"/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F6126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EC62C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557E3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94108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0B822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4BD3B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C41D9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6EB42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C437B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58CF1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CC96C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82633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E5703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CB175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0A52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CA63B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1EFD6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ACCBE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D735D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F5E34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20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D92D5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21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6DA14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22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93644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23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39211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24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754F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25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369D1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26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F218F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27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7525B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28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F2AA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29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407FC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30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314AD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31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D31A6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32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9070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33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FD815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34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1445D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35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8A078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36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0D8A9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37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4A6A8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38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A5E03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39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570FA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40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C297E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41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0BE95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42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C450D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43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E54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44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5C1AA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45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36DAE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46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3544B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47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5C844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48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0BED4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49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5BAF6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50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23114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51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1B191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52</w:t>
            </w:r>
          </w:p>
        </w:tc>
        <w:tc>
          <w:tcPr>
            <w:tcW w:w="218" w:type="dxa"/>
            <w:vAlign w:val="center"/>
          </w:tcPr>
          <w:p w14:paraId="44D5F7B2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</w:tr>
      <w:tr w:rsidR="001C6597" w:rsidRPr="001C5BB1" w14:paraId="22E8289C" w14:textId="77777777">
        <w:trPr>
          <w:trHeight w:val="255"/>
        </w:trPr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7812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1</w:t>
            </w:r>
          </w:p>
        </w:tc>
        <w:tc>
          <w:tcPr>
            <w:tcW w:w="27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7F33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ОЧ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68CAF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00884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37BDB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35A79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2AC99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43ED9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BFFCC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0FD6A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6B036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2E640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E680EE5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9106BBD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60217F1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95D29C8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6189E19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975E0A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A3829A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7A2D458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B9044A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6804B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4AF5E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84EC3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26FBA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4E0BA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E1536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0AA0F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8DB70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7374B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12FC1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741F486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84EAACC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CFB201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90ACCDF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E6281E5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41E03D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E85F3D3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3E7994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6F0186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3E4F890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220A1A6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8E64861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5737A5E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A2A4CC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045F5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8B5C5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24ABD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A1E62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C7AC1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E2031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5EF16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1FF6E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0C9AB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18" w:type="dxa"/>
            <w:vAlign w:val="center"/>
          </w:tcPr>
          <w:p w14:paraId="7AB5937D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</w:tr>
      <w:tr w:rsidR="00E109BF" w:rsidRPr="001C5BB1" w14:paraId="69F519B7" w14:textId="77777777">
        <w:trPr>
          <w:trHeight w:val="255"/>
        </w:trPr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AA870" w14:textId="77777777" w:rsidR="001C6597" w:rsidRPr="001C5BB1" w:rsidRDefault="001C6597"/>
        </w:tc>
        <w:tc>
          <w:tcPr>
            <w:tcW w:w="27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CC9A44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ВЧ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470AC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7559AB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FDEC1C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57B2BA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70917E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8A556E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FC41D1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75B523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B2BAC2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B38369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C5324D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27A80A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6648F9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0A3AEB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8327A3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9438CE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543790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2E4827B" w14:textId="77777777" w:rsidR="001C6597" w:rsidRPr="001C5BB1" w:rsidRDefault="001C6597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6E6321" w14:textId="77777777" w:rsidR="001C6597" w:rsidRPr="001C5BB1" w:rsidRDefault="001C6597"/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DDB68B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B0BCE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4BAB8F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0144EB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BDDF83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346D0B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4831A3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A510C3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80B472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976EAC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7DC70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492BD6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2397D8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8510E9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E69382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B5CC6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6F4DBA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05CF41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ECE606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416638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FB5DDE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4CDA3A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35CAEF9" w14:textId="77777777" w:rsidR="001C6597" w:rsidRPr="001C5BB1" w:rsidRDefault="001C6597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5B1605E" w14:textId="77777777" w:rsidR="001C6597" w:rsidRPr="001C5BB1" w:rsidRDefault="001C6597"/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AF52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BAE82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2AD29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9C227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A3E38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19AF9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317E0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7C8E9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378FF" w14:textId="77777777" w:rsidR="001C6597" w:rsidRPr="001C5BB1" w:rsidRDefault="00936EDA">
            <w:pPr>
              <w:jc w:val="center"/>
              <w:rPr>
                <w:rFonts w:ascii="Arial" w:hAnsi="Arial"/>
                <w:b/>
                <w:sz w:val="12"/>
              </w:rPr>
            </w:pPr>
            <w:r w:rsidRPr="001C5BB1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18" w:type="dxa"/>
            <w:vAlign w:val="center"/>
          </w:tcPr>
          <w:p w14:paraId="37A5AD46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7AE85FA9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18"/>
        </w:rPr>
      </w:pPr>
    </w:p>
    <w:p w14:paraId="3FAAE2F6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0"/>
        </w:rPr>
      </w:pPr>
      <w:r w:rsidRPr="001C5BB1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19D1C7EB" w14:textId="77777777" w:rsidR="001C6597" w:rsidRPr="001C5BB1" w:rsidRDefault="001C6597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1C6597" w:rsidRPr="001C5BB1" w14:paraId="477886CF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FEF3FF7" w14:textId="77777777" w:rsidR="001C6597" w:rsidRPr="001C5BB1" w:rsidRDefault="00936EDA">
            <w:pPr>
              <w:rPr>
                <w:rFonts w:ascii="Times New Roman" w:hAnsi="Times New Roman"/>
                <w:b/>
                <w:sz w:val="12"/>
              </w:rPr>
            </w:pPr>
            <w:r w:rsidRPr="001C5BB1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875A60C" w14:textId="77777777" w:rsidR="001C6597" w:rsidRPr="001C5BB1" w:rsidRDefault="001C6597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46FE07F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041C37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FBB26AB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9C77344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39DEF5C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CF49FC6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FA23271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C75E5C7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1FCDD22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CBC3307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AFE4691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E61D45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1FD8575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5F5A57C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BDA4092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EEBCF32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</w:tr>
      <w:tr w:rsidR="001C6597" w:rsidRPr="001C5BB1" w14:paraId="65AE7037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5D87E46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D7143C9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D422F57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1EF4B8" w14:textId="77777777" w:rsidR="001C6597" w:rsidRPr="001C5BB1" w:rsidRDefault="001C6597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19F280F" w14:textId="77777777" w:rsidR="001C6597" w:rsidRPr="001C5BB1" w:rsidRDefault="00936EDA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1C5BB1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1D0B2F9" w14:textId="77777777" w:rsidR="001C6597" w:rsidRPr="001C5BB1" w:rsidRDefault="001C6597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E6EC709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AD6702B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F9A21E6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134D33" w14:textId="77777777" w:rsidR="001C6597" w:rsidRPr="001C5BB1" w:rsidRDefault="001C65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A854C6E" w14:textId="77777777" w:rsidR="001C6597" w:rsidRPr="001C5BB1" w:rsidRDefault="00936EDA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1C5BB1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6D20CED" w14:textId="77777777" w:rsidR="001C6597" w:rsidRPr="001C5BB1" w:rsidRDefault="001C6597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346A855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8B47C40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F0F8602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194D4A5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</w:tr>
      <w:tr w:rsidR="001C6597" w:rsidRPr="001C5BB1" w14:paraId="05EF498A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013E99C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6F5FAA3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59D0785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4365E05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C5BB1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4C1C473" w14:textId="77777777" w:rsidR="001C6597" w:rsidRPr="001C5BB1" w:rsidRDefault="00936EDA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1C5BB1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9A596D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C5BB1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6588C9" w14:textId="77777777" w:rsidR="001C6597" w:rsidRPr="001C5BB1" w:rsidRDefault="00936EDA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1C5BB1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3D46DC" w14:textId="77777777" w:rsidR="001C6597" w:rsidRPr="001C5BB1" w:rsidRDefault="001C6597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7D43678" w14:textId="77777777" w:rsidR="001C6597" w:rsidRPr="001C5BB1" w:rsidRDefault="00936EDA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C5BB1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33A7D8C" w14:textId="77777777" w:rsidR="001C6597" w:rsidRPr="001C5BB1" w:rsidRDefault="00936EDA">
            <w:pPr>
              <w:rPr>
                <w:rFonts w:ascii="Times New Roman" w:hAnsi="Times New Roman"/>
                <w:b/>
                <w:sz w:val="12"/>
              </w:rPr>
            </w:pPr>
            <w:r w:rsidRPr="001C5BB1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1C6597" w:rsidRPr="001C5BB1" w14:paraId="635A6954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7E4F944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3B8024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AFC823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299D9F23" w14:textId="77777777" w:rsidR="001C6597" w:rsidRPr="001C5BB1" w:rsidRDefault="00936EDA">
            <w:pPr>
              <w:jc w:val="center"/>
              <w:rPr>
                <w:rFonts w:ascii="Times New Roman" w:hAnsi="Times New Roman"/>
                <w:sz w:val="12"/>
              </w:rPr>
            </w:pPr>
            <w:r w:rsidRPr="001C5BB1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EEED2F1" w14:textId="77777777" w:rsidR="001C6597" w:rsidRPr="001C5BB1" w:rsidRDefault="00936EDA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1C5BB1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B1F1721" w14:textId="77777777" w:rsidR="001C6597" w:rsidRPr="001C5BB1" w:rsidRDefault="001C6597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C733F2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F206E0F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A2AF033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C4D883B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6FFFA6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AF5055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A99C3A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9DB449F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BE462CC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AF208C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0807F0A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C9676DA" w14:textId="77777777" w:rsidR="001C6597" w:rsidRPr="001C5BB1" w:rsidRDefault="001C6597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E879728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8"/>
        </w:rPr>
      </w:pPr>
    </w:p>
    <w:p w14:paraId="52BE92A0" w14:textId="77777777" w:rsidR="001C6597" w:rsidRPr="001C5BB1" w:rsidRDefault="001C6597">
      <w:pPr>
        <w:sectPr w:rsidR="001C6597" w:rsidRPr="001C5BB1">
          <w:headerReference w:type="default" r:id="rId17"/>
          <w:footerReference w:type="default" r:id="rId18"/>
          <w:headerReference w:type="first" r:id="rId19"/>
          <w:pgSz w:w="16838" w:h="11906" w:orient="landscape"/>
          <w:pgMar w:top="1134" w:right="962" w:bottom="850" w:left="1134" w:header="708" w:footer="708" w:gutter="0"/>
          <w:cols w:space="720"/>
          <w:docGrid w:linePitch="360"/>
        </w:sectPr>
      </w:pPr>
    </w:p>
    <w:p w14:paraId="740BEDB2" w14:textId="77777777" w:rsidR="001C6597" w:rsidRPr="001C5BB1" w:rsidRDefault="00936EDA">
      <w:pPr>
        <w:pStyle w:val="110"/>
        <w:spacing w:after="0" w:line="240" w:lineRule="auto"/>
        <w:rPr>
          <w:b/>
        </w:rPr>
      </w:pPr>
      <w:bookmarkStart w:id="25" w:name="__RefHeading___18"/>
      <w:bookmarkEnd w:id="25"/>
      <w:r w:rsidRPr="001C5BB1">
        <w:lastRenderedPageBreak/>
        <w:t>5.3. Примерные рабочие программы учебных дисциплин и профессиональных модулей</w:t>
      </w:r>
    </w:p>
    <w:p w14:paraId="08AAC33F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A110BD9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B005402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76A391D6" w14:textId="77777777" w:rsidR="001C6597" w:rsidRPr="001C5BB1" w:rsidRDefault="001C6597">
      <w:pPr>
        <w:rPr>
          <w:rFonts w:ascii="Times New Roman" w:hAnsi="Times New Roman"/>
        </w:rPr>
      </w:pPr>
    </w:p>
    <w:p w14:paraId="7C1EB906" w14:textId="77777777" w:rsidR="001C6597" w:rsidRPr="001C5BB1" w:rsidRDefault="00936EDA">
      <w:pPr>
        <w:pStyle w:val="110"/>
        <w:spacing w:after="0" w:line="240" w:lineRule="auto"/>
      </w:pPr>
      <w:bookmarkStart w:id="26" w:name="__RefHeading___19"/>
      <w:bookmarkEnd w:id="26"/>
      <w:r w:rsidRPr="001C5BB1">
        <w:t>5.4. Примерная рабочая программа воспитания и примерный календарный план воспитательной работы</w:t>
      </w:r>
    </w:p>
    <w:p w14:paraId="41AD05CE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5C47599" w14:textId="77777777" w:rsidR="001C6597" w:rsidRPr="001C5BB1" w:rsidRDefault="00936EDA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7CE0262D" w14:textId="77777777" w:rsidR="001C6597" w:rsidRPr="001C5BB1" w:rsidRDefault="001C6597">
      <w:pPr>
        <w:rPr>
          <w:rFonts w:ascii="Times New Roman" w:hAnsi="Times New Roman"/>
          <w:sz w:val="24"/>
        </w:rPr>
      </w:pPr>
    </w:p>
    <w:p w14:paraId="3E258402" w14:textId="77777777" w:rsidR="001C6597" w:rsidRPr="001C5BB1" w:rsidRDefault="00936EDA">
      <w:pPr>
        <w:pStyle w:val="110"/>
        <w:spacing w:after="0" w:line="240" w:lineRule="auto"/>
      </w:pPr>
      <w:bookmarkStart w:id="27" w:name="__RefHeading___20"/>
      <w:bookmarkEnd w:id="27"/>
      <w:r w:rsidRPr="001C5BB1">
        <w:t>5.5. Практическая подготовка</w:t>
      </w:r>
    </w:p>
    <w:p w14:paraId="40461DB6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5CEEB8EA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D38D521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185530F3" w14:textId="77777777" w:rsidR="001C6597" w:rsidRPr="001C5BB1" w:rsidRDefault="00936EDA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1743AB94" w14:textId="77777777" w:rsidR="001C6597" w:rsidRPr="001C5BB1" w:rsidRDefault="00936EDA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1A1A0351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2FDF6E4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3F57913" w14:textId="77777777" w:rsidR="001C6597" w:rsidRPr="001C5BB1" w:rsidRDefault="001C6597">
      <w:pPr>
        <w:ind w:firstLine="709"/>
        <w:rPr>
          <w:rFonts w:ascii="Times New Roman" w:hAnsi="Times New Roman"/>
          <w:sz w:val="24"/>
        </w:rPr>
      </w:pPr>
    </w:p>
    <w:p w14:paraId="4B328546" w14:textId="77777777" w:rsidR="001C6597" w:rsidRPr="001C5BB1" w:rsidRDefault="00936EDA">
      <w:pPr>
        <w:pStyle w:val="110"/>
        <w:spacing w:after="0" w:line="240" w:lineRule="auto"/>
      </w:pPr>
      <w:bookmarkStart w:id="28" w:name="__RefHeading___21"/>
      <w:bookmarkEnd w:id="28"/>
      <w:r w:rsidRPr="001C5BB1">
        <w:t>5.6. Государственная итоговая аттестация</w:t>
      </w:r>
    </w:p>
    <w:p w14:paraId="6C2FB12F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7CAD4158" w14:textId="77777777" w:rsidR="001C6597" w:rsidRPr="001C5BB1" w:rsidRDefault="00936EDA">
      <w:pPr>
        <w:ind w:firstLine="709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lastRenderedPageBreak/>
        <w:t>Государственная итоговая аттестация обучающихся проводится в следующей форме:</w:t>
      </w:r>
    </w:p>
    <w:p w14:paraId="1DB0D51E" w14:textId="77777777" w:rsidR="001C6597" w:rsidRPr="001C5BB1" w:rsidRDefault="00936EDA">
      <w:pPr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демонстрационного экзамена.</w:t>
      </w:r>
    </w:p>
    <w:p w14:paraId="23EC9506" w14:textId="77777777" w:rsidR="001C6597" w:rsidRPr="001C5BB1" w:rsidRDefault="00936EDA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29" w:name="_Hlk156814783"/>
      <w:r w:rsidRPr="001C5BB1">
        <w:rPr>
          <w:rFonts w:ascii="Times New Roman" w:hAnsi="Times New Roman"/>
          <w:sz w:val="24"/>
        </w:rPr>
        <w:t>примерные требования к проведению демонстрационного экзамена</w:t>
      </w:r>
      <w:bookmarkEnd w:id="29"/>
      <w:r w:rsidRPr="001C5BB1">
        <w:rPr>
          <w:rFonts w:ascii="Times New Roman" w:hAnsi="Times New Roman"/>
          <w:sz w:val="24"/>
        </w:rPr>
        <w:t>.</w:t>
      </w:r>
      <w:r w:rsidRPr="001C5BB1">
        <w:rPr>
          <w:rFonts w:ascii="Times New Roman" w:hAnsi="Times New Roman"/>
          <w:i/>
          <w:sz w:val="24"/>
        </w:rPr>
        <w:t xml:space="preserve"> </w:t>
      </w:r>
      <w:r w:rsidRPr="001C5BB1">
        <w:rPr>
          <w:rFonts w:ascii="Times New Roman" w:hAnsi="Times New Roman"/>
          <w:sz w:val="24"/>
        </w:rPr>
        <w:t>Примерная программа ГИА представлена в приложении 4.</w:t>
      </w:r>
    </w:p>
    <w:p w14:paraId="461DD8B4" w14:textId="77777777" w:rsidR="001C6597" w:rsidRPr="001C5BB1" w:rsidRDefault="00936EDA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 xml:space="preserve">  </w:t>
      </w:r>
    </w:p>
    <w:p w14:paraId="020F3CD9" w14:textId="77777777" w:rsidR="001C6597" w:rsidRPr="001C5BB1" w:rsidRDefault="00936EDA">
      <w:pPr>
        <w:pStyle w:val="10"/>
        <w:pageBreakBefore/>
        <w:spacing w:before="0" w:after="0"/>
      </w:pPr>
      <w:bookmarkStart w:id="30" w:name="__RefHeading___22"/>
      <w:bookmarkEnd w:id="30"/>
      <w:r w:rsidRPr="001C5BB1">
        <w:lastRenderedPageBreak/>
        <w:t>Раздел 6. Примерные условия реализации образовательной программы</w:t>
      </w:r>
    </w:p>
    <w:p w14:paraId="1D9E00F0" w14:textId="77777777" w:rsidR="001C6597" w:rsidRPr="001C5BB1" w:rsidRDefault="001C6597"/>
    <w:p w14:paraId="5196C231" w14:textId="77777777" w:rsidR="001C6597" w:rsidRPr="001C5BB1" w:rsidRDefault="00936EDA">
      <w:pPr>
        <w:pStyle w:val="110"/>
        <w:spacing w:after="0" w:line="240" w:lineRule="auto"/>
      </w:pPr>
      <w:bookmarkStart w:id="31" w:name="__RefHeading___23"/>
      <w:bookmarkEnd w:id="31"/>
      <w:r w:rsidRPr="001C5BB1">
        <w:t>6.1. Материально-техническое и учебно-методическое обеспечение образовательной программы</w:t>
      </w:r>
    </w:p>
    <w:p w14:paraId="1FA4BBD4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0DC66852" w14:textId="77777777" w:rsidR="001C6597" w:rsidRPr="001C5BB1" w:rsidRDefault="00936EDA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0F9CBD07" w14:textId="77777777" w:rsidR="001C6597" w:rsidRPr="001C5BB1" w:rsidRDefault="00936EDA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0B0C619B" w14:textId="77777777" w:rsidR="001C6597" w:rsidRPr="001C5BB1" w:rsidRDefault="00936EDA">
      <w:pPr>
        <w:ind w:firstLine="709"/>
        <w:contextualSpacing/>
        <w:rPr>
          <w:rFonts w:ascii="Times New Roman" w:hAnsi="Times New Roman"/>
          <w:b/>
          <w:sz w:val="24"/>
        </w:rPr>
      </w:pPr>
      <w:r w:rsidRPr="001C5BB1">
        <w:rPr>
          <w:rFonts w:ascii="Times New Roman" w:hAnsi="Times New Roman"/>
          <w:b/>
          <w:sz w:val="24"/>
        </w:rPr>
        <w:t>Кабинеты:</w:t>
      </w:r>
    </w:p>
    <w:p w14:paraId="7509234A" w14:textId="77777777" w:rsidR="001C6597" w:rsidRPr="001C5BB1" w:rsidRDefault="00936EDA">
      <w:pPr>
        <w:spacing w:line="276" w:lineRule="auto"/>
        <w:ind w:firstLine="709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Безопасности жизнедеятельности;</w:t>
      </w:r>
    </w:p>
    <w:p w14:paraId="7A9BBF9F" w14:textId="77777777" w:rsidR="001C6597" w:rsidRPr="001C5BB1" w:rsidRDefault="00936EDA">
      <w:pPr>
        <w:spacing w:line="276" w:lineRule="auto"/>
        <w:ind w:firstLine="709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Электротехники;</w:t>
      </w:r>
    </w:p>
    <w:p w14:paraId="44132CC6" w14:textId="77777777" w:rsidR="001C6597" w:rsidRPr="001C5BB1" w:rsidRDefault="00936EDA">
      <w:pPr>
        <w:spacing w:line="276" w:lineRule="auto"/>
        <w:ind w:firstLine="709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Технического черчения;</w:t>
      </w:r>
    </w:p>
    <w:p w14:paraId="2EA98511" w14:textId="77777777" w:rsidR="001C6597" w:rsidRPr="001C5BB1" w:rsidRDefault="00936EDA">
      <w:pPr>
        <w:spacing w:line="276" w:lineRule="auto"/>
        <w:ind w:firstLine="709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Устройства автомобилей и кранов;</w:t>
      </w:r>
    </w:p>
    <w:p w14:paraId="3862AE8C" w14:textId="77777777" w:rsidR="001C6597" w:rsidRPr="001C5BB1" w:rsidRDefault="00936EDA">
      <w:pPr>
        <w:spacing w:line="276" w:lineRule="auto"/>
        <w:ind w:left="709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Охраны труда.</w:t>
      </w:r>
    </w:p>
    <w:p w14:paraId="3CCF14BD" w14:textId="77777777" w:rsidR="001C6597" w:rsidRPr="001C5BB1" w:rsidRDefault="00936EDA">
      <w:pPr>
        <w:spacing w:line="276" w:lineRule="auto"/>
        <w:ind w:left="709"/>
        <w:rPr>
          <w:rFonts w:ascii="Times New Roman" w:hAnsi="Times New Roman"/>
          <w:b/>
          <w:sz w:val="24"/>
        </w:rPr>
      </w:pPr>
      <w:r w:rsidRPr="001C5BB1">
        <w:rPr>
          <w:rFonts w:ascii="Times New Roman" w:hAnsi="Times New Roman"/>
          <w:b/>
          <w:sz w:val="24"/>
        </w:rPr>
        <w:t>Лаборатории:</w:t>
      </w:r>
    </w:p>
    <w:p w14:paraId="6F5B755E" w14:textId="77777777" w:rsidR="001C6597" w:rsidRPr="001C5BB1" w:rsidRDefault="00936EDA">
      <w:pPr>
        <w:spacing w:line="276" w:lineRule="auto"/>
        <w:ind w:firstLine="709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Материаловедения;</w:t>
      </w:r>
    </w:p>
    <w:p w14:paraId="22B287C5" w14:textId="77777777" w:rsidR="001C6597" w:rsidRPr="001C5BB1" w:rsidRDefault="00936EDA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 w:rsidRPr="001C5BB1">
        <w:rPr>
          <w:rFonts w:ascii="Times New Roman" w:hAnsi="Times New Roman"/>
          <w:sz w:val="24"/>
        </w:rPr>
        <w:t>Технического обслуживания и ремонта автомобилей и кранов.</w:t>
      </w:r>
    </w:p>
    <w:p w14:paraId="360F4458" w14:textId="77777777" w:rsidR="001C6597" w:rsidRPr="001C5BB1" w:rsidRDefault="00936EDA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 w:rsidRPr="001C5BB1">
        <w:rPr>
          <w:rFonts w:ascii="Times New Roman" w:hAnsi="Times New Roman"/>
          <w:b/>
          <w:sz w:val="24"/>
        </w:rPr>
        <w:t xml:space="preserve">Мастерские: </w:t>
      </w:r>
    </w:p>
    <w:p w14:paraId="02BDAB28" w14:textId="77777777" w:rsidR="001C6597" w:rsidRPr="001C5BB1" w:rsidRDefault="00936EDA">
      <w:pPr>
        <w:spacing w:line="276" w:lineRule="auto"/>
        <w:ind w:firstLine="709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Слесарная;</w:t>
      </w:r>
    </w:p>
    <w:p w14:paraId="415BC013" w14:textId="77777777" w:rsidR="001C6597" w:rsidRPr="001C5BB1" w:rsidRDefault="00936EDA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 w:rsidRPr="001C5BB1">
        <w:rPr>
          <w:rFonts w:ascii="Times New Roman" w:hAnsi="Times New Roman"/>
          <w:b/>
          <w:sz w:val="24"/>
        </w:rPr>
        <w:t>Спортивный комплекс</w:t>
      </w:r>
    </w:p>
    <w:p w14:paraId="77E468A0" w14:textId="77777777" w:rsidR="001C6597" w:rsidRPr="001C5BB1" w:rsidRDefault="00936ED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спортивный зал;</w:t>
      </w:r>
    </w:p>
    <w:p w14:paraId="108EBD29" w14:textId="77777777" w:rsidR="001C6597" w:rsidRPr="001C5BB1" w:rsidRDefault="00936EDA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 w:rsidRPr="001C5BB1">
        <w:rPr>
          <w:rFonts w:ascii="Times New Roman" w:hAnsi="Times New Roman"/>
          <w:b/>
          <w:sz w:val="24"/>
        </w:rPr>
        <w:t>Залы:</w:t>
      </w:r>
    </w:p>
    <w:p w14:paraId="4EFB8B43" w14:textId="77777777" w:rsidR="001C6597" w:rsidRPr="001C5BB1" w:rsidRDefault="00936ED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– библиотека, читальный зал с выходом в Интернет;</w:t>
      </w:r>
    </w:p>
    <w:p w14:paraId="231A5A1D" w14:textId="77777777" w:rsidR="001C6597" w:rsidRPr="001C5BB1" w:rsidRDefault="00936ED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– актовый зал;</w:t>
      </w:r>
    </w:p>
    <w:p w14:paraId="44FFDD08" w14:textId="77777777" w:rsidR="001C6597" w:rsidRPr="001C5BB1" w:rsidRDefault="00936ED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и др.</w:t>
      </w:r>
    </w:p>
    <w:p w14:paraId="26CF5539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7B0532F6" w14:textId="77777777" w:rsidR="001C6597" w:rsidRPr="001C5BB1" w:rsidRDefault="001C6597">
      <w:pPr>
        <w:ind w:firstLine="709"/>
        <w:jc w:val="both"/>
        <w:rPr>
          <w:rFonts w:ascii="Times New Roman" w:hAnsi="Times New Roman"/>
          <w:sz w:val="24"/>
        </w:rPr>
      </w:pPr>
    </w:p>
    <w:p w14:paraId="1180FD9B" w14:textId="77777777" w:rsidR="001C6597" w:rsidRPr="001C5BB1" w:rsidRDefault="00936EDA">
      <w:pPr>
        <w:pStyle w:val="110"/>
        <w:spacing w:after="0" w:line="240" w:lineRule="auto"/>
      </w:pPr>
      <w:bookmarkStart w:id="32" w:name="__RefHeading___24"/>
      <w:bookmarkEnd w:id="32"/>
      <w:r w:rsidRPr="001C5BB1">
        <w:t>6.2. Применение электронного обучения и дистанционных образовательных технологий</w:t>
      </w:r>
    </w:p>
    <w:p w14:paraId="1C8DEF10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C1904CB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6D99A44" w14:textId="77777777" w:rsidR="001C6597" w:rsidRPr="001C5BB1" w:rsidRDefault="001C6597">
      <w:pPr>
        <w:jc w:val="both"/>
        <w:rPr>
          <w:rFonts w:ascii="Times New Roman" w:hAnsi="Times New Roman"/>
          <w:sz w:val="24"/>
        </w:rPr>
      </w:pPr>
    </w:p>
    <w:p w14:paraId="54FFF739" w14:textId="77777777" w:rsidR="001C6597" w:rsidRPr="001C5BB1" w:rsidRDefault="00936EDA">
      <w:pPr>
        <w:pStyle w:val="110"/>
        <w:spacing w:after="0" w:line="240" w:lineRule="auto"/>
      </w:pPr>
      <w:bookmarkStart w:id="33" w:name="__RefHeading___25"/>
      <w:bookmarkEnd w:id="33"/>
      <w:r w:rsidRPr="001C5BB1">
        <w:t xml:space="preserve">6.3. Кадровые условия реализации образовательной программы </w:t>
      </w:r>
    </w:p>
    <w:p w14:paraId="7ABC1B59" w14:textId="77777777" w:rsidR="001C6597" w:rsidRPr="001C5BB1" w:rsidRDefault="00936EDA">
      <w:pPr>
        <w:ind w:firstLine="709"/>
        <w:jc w:val="both"/>
        <w:rPr>
          <w:rFonts w:ascii="Times New Roman" w:hAnsi="Times New Roman"/>
          <w:sz w:val="24"/>
        </w:rPr>
      </w:pPr>
      <w:r w:rsidRPr="001C5BB1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1D7216C7" w14:textId="77777777" w:rsidR="001C6597" w:rsidRPr="001C5BB1" w:rsidRDefault="00936EDA">
      <w:pPr>
        <w:pStyle w:val="1fb"/>
        <w:ind w:firstLine="708"/>
        <w:jc w:val="both"/>
      </w:pPr>
      <w:r w:rsidRPr="001C5BB1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30 Судостроение, 40 Сквозные виды деятельности в промышленности, и</w:t>
      </w:r>
      <w:r w:rsidRPr="001C5BB1">
        <w:rPr>
          <w:i/>
        </w:rPr>
        <w:t xml:space="preserve"> </w:t>
      </w:r>
      <w:r w:rsidRPr="001C5BB1">
        <w:t>имеющими стаж работы в данной профессиональной области не менее трех лет.</w:t>
      </w:r>
    </w:p>
    <w:p w14:paraId="3CE08412" w14:textId="77777777" w:rsidR="001C6597" w:rsidRPr="001C5BB1" w:rsidRDefault="00936EDA">
      <w:pPr>
        <w:pStyle w:val="1fb"/>
        <w:ind w:firstLine="708"/>
        <w:jc w:val="both"/>
      </w:pPr>
      <w:r w:rsidRPr="001C5BB1"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</w:t>
      </w:r>
      <w:r w:rsidRPr="001C5BB1">
        <w:lastRenderedPageBreak/>
        <w:t>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30 Судостроение, 40 Сквозные виды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C376DB9" w14:textId="77777777" w:rsidR="001C6597" w:rsidRPr="001C5BB1" w:rsidRDefault="00936EDA">
      <w:pPr>
        <w:pStyle w:val="1fb"/>
        <w:ind w:firstLine="708"/>
        <w:jc w:val="both"/>
      </w:pPr>
      <w:r w:rsidRPr="001C5BB1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25%.</w:t>
      </w:r>
    </w:p>
    <w:p w14:paraId="45791B1D" w14:textId="77777777" w:rsidR="001C6597" w:rsidRPr="001C5BB1" w:rsidRDefault="001C6597">
      <w:pPr>
        <w:pStyle w:val="1fb"/>
        <w:jc w:val="both"/>
        <w:rPr>
          <w:b/>
        </w:rPr>
      </w:pPr>
    </w:p>
    <w:p w14:paraId="5211F742" w14:textId="77777777" w:rsidR="001C6597" w:rsidRPr="001C5BB1" w:rsidRDefault="00936EDA">
      <w:pPr>
        <w:pStyle w:val="110"/>
        <w:spacing w:after="0" w:line="240" w:lineRule="auto"/>
        <w:rPr>
          <w:b/>
        </w:rPr>
      </w:pPr>
      <w:bookmarkStart w:id="34" w:name="__RefHeading___26"/>
      <w:bookmarkEnd w:id="34"/>
      <w:r w:rsidRPr="001C5BB1">
        <w:t>6.4.</w:t>
      </w:r>
      <w:r w:rsidRPr="001C5BB1">
        <w:rPr>
          <w:b/>
        </w:rPr>
        <w:t> </w:t>
      </w:r>
      <w:r w:rsidRPr="001C5BB1">
        <w:t>Примерные расчеты финансового обеспечения реализации образовательной программы</w:t>
      </w:r>
    </w:p>
    <w:p w14:paraId="16478302" w14:textId="77777777" w:rsidR="001C6597" w:rsidRPr="001C5BB1" w:rsidRDefault="00936EDA">
      <w:pPr>
        <w:pStyle w:val="1fb"/>
        <w:ind w:firstLine="709"/>
        <w:jc w:val="both"/>
      </w:pPr>
      <w:r w:rsidRPr="001C5BB1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1C5BB1">
        <w:t>Минпросвещения</w:t>
      </w:r>
      <w:proofErr w:type="spellEnd"/>
      <w:r w:rsidRPr="001C5BB1">
        <w:t xml:space="preserve"> России ежегодно.</w:t>
      </w:r>
    </w:p>
    <w:p w14:paraId="5079AA02" w14:textId="77777777" w:rsidR="001C6597" w:rsidRPr="001C5BB1" w:rsidRDefault="00936EDA">
      <w:pPr>
        <w:pStyle w:val="1fb"/>
        <w:ind w:firstLine="709"/>
        <w:jc w:val="both"/>
      </w:pPr>
      <w:r w:rsidRPr="001C5BB1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67BF71A" w14:textId="77777777" w:rsidR="001C6597" w:rsidRDefault="00936EDA">
      <w:pPr>
        <w:pStyle w:val="af1"/>
        <w:spacing w:after="0" w:line="240" w:lineRule="auto"/>
        <w:ind w:firstLine="709"/>
        <w:jc w:val="both"/>
      </w:pPr>
      <w:r w:rsidRPr="001C5BB1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1C6597">
      <w:headerReference w:type="default" r:id="rId20"/>
      <w:footerReference w:type="default" r:id="rId21"/>
      <w:headerReference w:type="first" r:id="rId22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5499F" w14:textId="77777777" w:rsidR="00936EDA" w:rsidRDefault="00936EDA">
      <w:r>
        <w:separator/>
      </w:r>
    </w:p>
  </w:endnote>
  <w:endnote w:type="continuationSeparator" w:id="0">
    <w:p w14:paraId="1CF90A81" w14:textId="77777777" w:rsidR="00936EDA" w:rsidRDefault="0093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@Batang">
    <w:panose1 w:val="02030600000101010101"/>
    <w:charset w:val="81"/>
    <w:family w:val="auto"/>
    <w:pitch w:val="default"/>
  </w:font>
  <w:font w:name="DejaVu Sans">
    <w:panose1 w:val="020B0603030804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46A6E" w14:textId="77777777" w:rsidR="001C6597" w:rsidRDefault="00936EDA">
    <w:pPr>
      <w:pStyle w:val="afff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BA853" w14:textId="77777777" w:rsidR="001C6597" w:rsidRDefault="00936EDA">
    <w:pPr>
      <w:pStyle w:val="afff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A33EB" w14:textId="77777777" w:rsidR="001C6597" w:rsidRDefault="00936EDA">
    <w:pPr>
      <w:pStyle w:val="afff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17FB1" w14:textId="77777777" w:rsidR="001C6597" w:rsidRDefault="00936EDA">
    <w:pPr>
      <w:pStyle w:val="afff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2C20F" w14:textId="77777777" w:rsidR="001C6597" w:rsidRDefault="00936EDA">
    <w:pPr>
      <w:pStyle w:val="afff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DD115" w14:textId="77777777" w:rsidR="00936EDA" w:rsidRDefault="00936EDA">
      <w:r>
        <w:separator/>
      </w:r>
    </w:p>
  </w:footnote>
  <w:footnote w:type="continuationSeparator" w:id="0">
    <w:p w14:paraId="38E1886B" w14:textId="77777777" w:rsidR="00936EDA" w:rsidRDefault="00936EDA">
      <w:r>
        <w:continuationSeparator/>
      </w:r>
    </w:p>
  </w:footnote>
  <w:footnote w:id="1">
    <w:p w14:paraId="62844AC5" w14:textId="77777777" w:rsidR="001C6597" w:rsidRPr="00E109BF" w:rsidRDefault="00936EDA">
      <w:pPr>
        <w:pStyle w:val="a6"/>
        <w:rPr>
          <w:rFonts w:ascii="Times New Roman" w:hAnsi="Times New Roman"/>
        </w:rPr>
      </w:pPr>
      <w:r w:rsidRPr="00E109BF">
        <w:rPr>
          <w:rStyle w:val="a7"/>
          <w:rFonts w:ascii="Times New Roman" w:hAnsi="Times New Roman"/>
        </w:rPr>
        <w:footnoteRef/>
      </w:r>
      <w:r w:rsidRPr="00E109BF">
        <w:rPr>
          <w:rFonts w:ascii="Times New Roman" w:hAnsi="Times New Roman"/>
        </w:rP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0835551E" w14:textId="77777777" w:rsidR="001C6597" w:rsidRDefault="00936EDA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010F0272" w14:textId="77777777" w:rsidR="001C6597" w:rsidRDefault="00936EDA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4">
    <w:p w14:paraId="37DD78C6" w14:textId="77777777" w:rsidR="001C6597" w:rsidRDefault="00936EDA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5">
    <w:p w14:paraId="466F27F6" w14:textId="77777777" w:rsidR="001C6597" w:rsidRDefault="00936EDA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6">
    <w:p w14:paraId="315CDA1D" w14:textId="77777777" w:rsidR="001C6597" w:rsidRDefault="00936EDA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7">
    <w:p w14:paraId="52286AE4" w14:textId="77777777" w:rsidR="001C6597" w:rsidRDefault="00936EDA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fffffff5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8">
    <w:p w14:paraId="73999D4B" w14:textId="77777777" w:rsidR="001C6597" w:rsidRDefault="00936EDA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A3978" w14:textId="77777777" w:rsidR="001C6597" w:rsidRDefault="001C6597">
    <w:pPr>
      <w:pStyle w:val="affffffff3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127BC" w14:textId="77777777" w:rsidR="001C6597" w:rsidRDefault="001C6597">
    <w:pPr>
      <w:pStyle w:val="affffffff3"/>
      <w:jc w:val="center"/>
      <w:rPr>
        <w:rFonts w:ascii="Times New Roman" w:hAnsi="Times New Roman"/>
        <w:sz w:val="24"/>
      </w:rPr>
    </w:pPr>
  </w:p>
  <w:p w14:paraId="474E1004" w14:textId="77777777" w:rsidR="001C6597" w:rsidRDefault="001C6597">
    <w:pPr>
      <w:pStyle w:val="afffffff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A24AD" w14:textId="77777777" w:rsidR="001C6597" w:rsidRDefault="001C6597">
    <w:pPr>
      <w:pStyle w:val="affffffff3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A542C" w14:textId="77777777" w:rsidR="001C6597" w:rsidRDefault="00936EDA">
    <w:pPr>
      <w:pStyle w:val="afffffff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E8C12AB" w14:textId="77777777" w:rsidR="001C6597" w:rsidRDefault="001C6597">
    <w:pPr>
      <w:pStyle w:val="affffffff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79685" w14:textId="77777777" w:rsidR="001C6597" w:rsidRDefault="001C6597">
    <w:pPr>
      <w:pStyle w:val="affffffff3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E4CB1" w14:textId="77777777" w:rsidR="001C6597" w:rsidRDefault="00936EDA">
    <w:pPr>
      <w:pStyle w:val="afffffff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BC0DE02" w14:textId="77777777" w:rsidR="001C6597" w:rsidRDefault="001C6597">
    <w:pPr>
      <w:pStyle w:val="affffffff3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25FF5" w14:textId="77777777" w:rsidR="001C6597" w:rsidRDefault="001C6597">
    <w:pPr>
      <w:pStyle w:val="affffffff3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29D11" w14:textId="77777777" w:rsidR="001C6597" w:rsidRDefault="00936EDA">
    <w:pPr>
      <w:pStyle w:val="afffffff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890741C" w14:textId="77777777" w:rsidR="001C6597" w:rsidRDefault="001C6597">
    <w:pPr>
      <w:pStyle w:val="affffffff3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1CB95" w14:textId="77777777" w:rsidR="001C6597" w:rsidRDefault="001C6597">
    <w:pPr>
      <w:pStyle w:val="affffffff3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82A24" w14:textId="77777777" w:rsidR="001C6597" w:rsidRDefault="00936EDA">
    <w:pPr>
      <w:pStyle w:val="afffffff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63581E3" w14:textId="77777777" w:rsidR="001C6597" w:rsidRDefault="001C6597">
    <w:pPr>
      <w:pStyle w:val="affffff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E6A2E"/>
    <w:multiLevelType w:val="hybridMultilevel"/>
    <w:tmpl w:val="7D9EA02C"/>
    <w:lvl w:ilvl="0" w:tplc="6ACED23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FD8A2010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6396D516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2EAC0470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856ACE8E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A5B48BAE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F4A26A9A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1980AC74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7066750E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597"/>
    <w:rsid w:val="001C5BB1"/>
    <w:rsid w:val="001C6597"/>
    <w:rsid w:val="00936EDA"/>
    <w:rsid w:val="00D33B2B"/>
    <w:rsid w:val="00E1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122C"/>
  <w15:docId w15:val="{F2E4A812-F9E7-42C6-9DD9-5ED316AB0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24">
    <w:name w:val="Body Text 2"/>
    <w:basedOn w:val="a"/>
    <w:link w:val="25"/>
    <w:pPr>
      <w:ind w:right="-57"/>
      <w:jc w:val="both"/>
    </w:pPr>
    <w:rPr>
      <w:rFonts w:ascii="Times New Roman" w:hAnsi="Times New Roman"/>
      <w:sz w:val="24"/>
    </w:rPr>
  </w:style>
  <w:style w:type="character" w:customStyle="1" w:styleId="25">
    <w:name w:val="Основной текст 2 Знак"/>
    <w:basedOn w:val="1"/>
    <w:link w:val="24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13">
    <w:name w:val="Заголовок1"/>
    <w:basedOn w:val="ab"/>
    <w:next w:val="a"/>
    <w:link w:val="14"/>
    <w:rPr>
      <w:b/>
      <w:color w:val="0058A9"/>
    </w:rPr>
  </w:style>
  <w:style w:type="character" w:customStyle="1" w:styleId="14">
    <w:name w:val="Заголовок1"/>
    <w:basedOn w:val="ac"/>
    <w:link w:val="13"/>
    <w:rPr>
      <w:rFonts w:ascii="Verdana" w:hAnsi="Verdana"/>
      <w:b/>
      <w:color w:val="0058A9"/>
    </w:rPr>
  </w:style>
  <w:style w:type="paragraph" w:styleId="26">
    <w:name w:val="toc 2"/>
    <w:basedOn w:val="a"/>
    <w:next w:val="a"/>
    <w:link w:val="27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7">
    <w:name w:val="Оглавление 2 Знак"/>
    <w:basedOn w:val="1"/>
    <w:link w:val="26"/>
    <w:rPr>
      <w:rFonts w:ascii="Calibri" w:hAnsi="Calibri"/>
      <w:i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d">
    <w:name w:val="Информация об изменениях"/>
    <w:basedOn w:val="ae"/>
    <w:next w:val="a"/>
    <w:link w:val="af"/>
    <w:pPr>
      <w:spacing w:before="180"/>
      <w:ind w:left="360" w:right="360" w:firstLine="0"/>
    </w:pPr>
  </w:style>
  <w:style w:type="character" w:customStyle="1" w:styleId="af">
    <w:name w:val="Информация об изменениях"/>
    <w:basedOn w:val="af0"/>
    <w:link w:val="ad"/>
    <w:rPr>
      <w:rFonts w:ascii="Times New Roman" w:hAnsi="Times New Roman"/>
      <w:color w:val="353842"/>
      <w:sz w:val="18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styleId="af1">
    <w:name w:val="Normal (Web)"/>
    <w:basedOn w:val="a"/>
    <w:link w:val="1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5">
    <w:name w:val="Обычный (Интернет) Знак1"/>
    <w:basedOn w:val="1"/>
    <w:link w:val="af1"/>
    <w:rPr>
      <w:rFonts w:ascii="Times New Roman" w:hAnsi="Times New Roman"/>
      <w:sz w:val="24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2">
    <w:name w:val="Опечатки"/>
    <w:link w:val="af3"/>
    <w:rPr>
      <w:color w:val="FF0000"/>
    </w:rPr>
  </w:style>
  <w:style w:type="character" w:customStyle="1" w:styleId="af3">
    <w:name w:val="Опечатки"/>
    <w:link w:val="af2"/>
    <w:rPr>
      <w:color w:val="FF000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4">
    <w:name w:val="Словарная статья"/>
    <w:basedOn w:val="a"/>
    <w:next w:val="a"/>
    <w:link w:val="af5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5">
    <w:name w:val="Словарная статья"/>
    <w:basedOn w:val="1"/>
    <w:link w:val="af4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af6">
    <w:name w:val="Заголовок для информации об изменениях"/>
    <w:basedOn w:val="10"/>
    <w:next w:val="a"/>
    <w:link w:val="af7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7">
    <w:name w:val="Заголовок для информации об изменениях"/>
    <w:basedOn w:val="11"/>
    <w:link w:val="af6"/>
    <w:rPr>
      <w:rFonts w:ascii="Times New Roman" w:hAnsi="Times New Roman"/>
      <w:b w:val="0"/>
      <w:sz w:val="18"/>
    </w:rPr>
  </w:style>
  <w:style w:type="paragraph" w:customStyle="1" w:styleId="16">
    <w:name w:val="Знак примечания1"/>
    <w:basedOn w:val="17"/>
    <w:link w:val="af8"/>
    <w:rPr>
      <w:sz w:val="16"/>
    </w:rPr>
  </w:style>
  <w:style w:type="character" w:styleId="af8">
    <w:name w:val="annotation reference"/>
    <w:basedOn w:val="a0"/>
    <w:link w:val="16"/>
    <w:rPr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10">
    <w:name w:val="Раздел 1.1"/>
    <w:basedOn w:val="af9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1">
    <w:name w:val="Раздел 1.1"/>
    <w:basedOn w:val="afa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afb">
    <w:name w:val="Обычный (Интернет) Знак"/>
    <w:link w:val="afc"/>
    <w:rPr>
      <w:rFonts w:ascii="Times New Roman" w:hAnsi="Times New Roman"/>
      <w:sz w:val="24"/>
    </w:rPr>
  </w:style>
  <w:style w:type="character" w:customStyle="1" w:styleId="afc">
    <w:name w:val="Обычный (Интернет) Знак"/>
    <w:link w:val="afb"/>
    <w:rPr>
      <w:rFonts w:ascii="Times New Roman" w:hAnsi="Times New Roman"/>
      <w:sz w:val="24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afd">
    <w:name w:val="Таблицы (моноширинный)"/>
    <w:basedOn w:val="a"/>
    <w:next w:val="a"/>
    <w:link w:val="a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e">
    <w:name w:val="Таблицы (моноширинный)"/>
    <w:basedOn w:val="1"/>
    <w:link w:val="afd"/>
    <w:rPr>
      <w:rFonts w:ascii="Courier New" w:hAnsi="Courier New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">
    <w:name w:val="Выделение для Базового Поиска (курсив)"/>
    <w:link w:val="aff0"/>
    <w:rPr>
      <w:b/>
      <w:i/>
      <w:color w:val="0058A9"/>
    </w:rPr>
  </w:style>
  <w:style w:type="character" w:customStyle="1" w:styleId="aff0">
    <w:name w:val="Выделение для Базового Поиска (курсив)"/>
    <w:link w:val="aff"/>
    <w:rPr>
      <w:b/>
      <w:i/>
      <w:color w:val="0058A9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9">
    <w:name w:val="Основной текст с отступом 2 Знак"/>
    <w:basedOn w:val="1"/>
    <w:link w:val="28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8">
    <w:name w:val="Номер страницы1"/>
    <w:link w:val="aff1"/>
    <w:rPr>
      <w:rFonts w:ascii="Times New Roman" w:hAnsi="Times New Roman"/>
    </w:rPr>
  </w:style>
  <w:style w:type="character" w:styleId="aff1">
    <w:name w:val="page number"/>
    <w:link w:val="18"/>
    <w:rPr>
      <w:rFonts w:ascii="Times New Roman" w:hAnsi="Times New Roman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9">
    <w:name w:val="Неразрешенное упоминание1"/>
    <w:basedOn w:val="17"/>
    <w:link w:val="1a"/>
    <w:rPr>
      <w:color w:val="605E5C"/>
      <w:shd w:val="clear" w:color="auto" w:fill="E1DFDD"/>
    </w:rPr>
  </w:style>
  <w:style w:type="character" w:customStyle="1" w:styleId="1a">
    <w:name w:val="Неразрешенное упоминание1"/>
    <w:basedOn w:val="a0"/>
    <w:link w:val="19"/>
    <w:rPr>
      <w:color w:val="605E5C"/>
      <w:shd w:val="clear" w:color="auto" w:fill="E1DFDD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2">
    <w:name w:val="Текст (прав. подпись)"/>
    <w:basedOn w:val="a"/>
    <w:next w:val="a"/>
    <w:link w:val="aff3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3">
    <w:name w:val="Текст (прав. подпись)"/>
    <w:basedOn w:val="1"/>
    <w:link w:val="aff2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4">
    <w:name w:val="Гипертекстовая ссылка"/>
    <w:link w:val="aff5"/>
    <w:rPr>
      <w:b/>
      <w:color w:val="106BBE"/>
    </w:rPr>
  </w:style>
  <w:style w:type="character" w:customStyle="1" w:styleId="aff5">
    <w:name w:val="Гипертекстовая ссылка"/>
    <w:link w:val="aff4"/>
    <w:rPr>
      <w:b/>
      <w:color w:val="106BBE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b">
    <w:name w:val="Знак сноски1"/>
    <w:basedOn w:val="a"/>
    <w:link w:val="1c"/>
    <w:rPr>
      <w:vertAlign w:val="superscript"/>
    </w:rPr>
  </w:style>
  <w:style w:type="character" w:customStyle="1" w:styleId="1c">
    <w:name w:val="Знак сноски1"/>
    <w:basedOn w:val="1"/>
    <w:link w:val="1b"/>
    <w:rPr>
      <w:vertAlign w:val="superscript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6">
    <w:name w:val="Заголовок Знак"/>
    <w:basedOn w:val="17"/>
    <w:link w:val="aff7"/>
    <w:rPr>
      <w:rFonts w:asciiTheme="majorHAnsi" w:hAnsiTheme="majorHAnsi"/>
      <w:spacing w:val="-10"/>
      <w:sz w:val="56"/>
    </w:rPr>
  </w:style>
  <w:style w:type="character" w:customStyle="1" w:styleId="aff7">
    <w:name w:val="Заголовок Знак"/>
    <w:basedOn w:val="a0"/>
    <w:link w:val="aff6"/>
    <w:rPr>
      <w:rFonts w:asciiTheme="majorHAnsi" w:hAnsiTheme="majorHAnsi"/>
      <w:spacing w:val="-10"/>
      <w:sz w:val="56"/>
    </w:rPr>
  </w:style>
  <w:style w:type="paragraph" w:styleId="2a">
    <w:name w:val="List 2"/>
    <w:basedOn w:val="a"/>
    <w:link w:val="2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b">
    <w:name w:val="Список 2 Знак"/>
    <w:basedOn w:val="1"/>
    <w:link w:val="2a"/>
    <w:rPr>
      <w:rFonts w:ascii="Arial" w:hAnsi="Arial"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8">
    <w:name w:val="Выделение для Базового Поиска"/>
    <w:link w:val="aff9"/>
    <w:rPr>
      <w:b/>
      <w:color w:val="0058A9"/>
    </w:rPr>
  </w:style>
  <w:style w:type="character" w:customStyle="1" w:styleId="aff9">
    <w:name w:val="Выделение для Базового Поиска"/>
    <w:link w:val="aff8"/>
    <w:rPr>
      <w:b/>
      <w:color w:val="0058A9"/>
    </w:rPr>
  </w:style>
  <w:style w:type="paragraph" w:customStyle="1" w:styleId="affa">
    <w:name w:val="Напишите нам"/>
    <w:basedOn w:val="a"/>
    <w:next w:val="a"/>
    <w:link w:val="affb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b">
    <w:name w:val="Напишите нам"/>
    <w:basedOn w:val="1"/>
    <w:link w:val="affa"/>
    <w:rPr>
      <w:rFonts w:ascii="Times New Roman" w:hAnsi="Times New Roman"/>
      <w:sz w:val="20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c">
    <w:name w:val="Интерактивный заголовок"/>
    <w:basedOn w:val="13"/>
    <w:next w:val="a"/>
    <w:link w:val="affd"/>
    <w:rPr>
      <w:u w:val="single"/>
    </w:rPr>
  </w:style>
  <w:style w:type="character" w:customStyle="1" w:styleId="affd">
    <w:name w:val="Интерактивный заголовок"/>
    <w:basedOn w:val="14"/>
    <w:link w:val="affc"/>
    <w:rPr>
      <w:rFonts w:ascii="Verdana" w:hAnsi="Verdana"/>
      <w:b/>
      <w:color w:val="0058A9"/>
      <w:u w:val="single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e">
    <w:name w:val="Сравнение редакций. Добавленный фрагмент"/>
    <w:link w:val="afff"/>
    <w:rPr>
      <w:shd w:val="clear" w:color="auto" w:fill="C1D7FF"/>
    </w:rPr>
  </w:style>
  <w:style w:type="character" w:customStyle="1" w:styleId="afff">
    <w:name w:val="Сравнение редакций. Добавленный фрагмент"/>
    <w:link w:val="affe"/>
    <w:rPr>
      <w:color w:val="000000"/>
      <w:shd w:val="clear" w:color="auto" w:fill="C1D7FF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0">
    <w:name w:val="Заголовок своего сообщения"/>
    <w:link w:val="afff1"/>
    <w:rPr>
      <w:b/>
      <w:color w:val="26282F"/>
    </w:rPr>
  </w:style>
  <w:style w:type="character" w:customStyle="1" w:styleId="afff1">
    <w:name w:val="Заголовок своего сообщения"/>
    <w:link w:val="afff0"/>
    <w:rPr>
      <w:b/>
      <w:color w:val="26282F"/>
    </w:rPr>
  </w:style>
  <w:style w:type="paragraph" w:customStyle="1" w:styleId="c21">
    <w:name w:val="c21"/>
    <w:basedOn w:val="17"/>
    <w:link w:val="c210"/>
  </w:style>
  <w:style w:type="character" w:customStyle="1" w:styleId="c210">
    <w:name w:val="c21"/>
    <w:basedOn w:val="a0"/>
    <w:link w:val="c21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2">
    <w:name w:val="Продолжение ссылки"/>
    <w:link w:val="afff3"/>
  </w:style>
  <w:style w:type="character" w:customStyle="1" w:styleId="afff3">
    <w:name w:val="Продолжение ссылки"/>
    <w:link w:val="afff2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afff4">
    <w:name w:val="No Spacing"/>
    <w:link w:val="afff5"/>
    <w:rPr>
      <w:rFonts w:ascii="Calibri" w:hAnsi="Calibri"/>
    </w:rPr>
  </w:style>
  <w:style w:type="character" w:customStyle="1" w:styleId="afff5">
    <w:name w:val="Без интервала Знак"/>
    <w:link w:val="afff4"/>
    <w:rPr>
      <w:rFonts w:ascii="Calibri" w:hAnsi="Calibri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d">
    <w:name w:val="Просмотренная гиперссылка1"/>
    <w:basedOn w:val="17"/>
    <w:link w:val="1e"/>
    <w:rPr>
      <w:color w:val="800080"/>
      <w:u w:val="single"/>
    </w:rPr>
  </w:style>
  <w:style w:type="character" w:customStyle="1" w:styleId="1e">
    <w:name w:val="Просмотренная гиперссылка1"/>
    <w:basedOn w:val="a0"/>
    <w:link w:val="1d"/>
    <w:rPr>
      <w:color w:val="800080"/>
      <w:u w:val="single"/>
    </w:rPr>
  </w:style>
  <w:style w:type="paragraph" w:customStyle="1" w:styleId="1f">
    <w:name w:val="Знак концевой сноски1"/>
    <w:link w:val="afff6"/>
    <w:rPr>
      <w:rFonts w:ascii="Times New Roman" w:hAnsi="Times New Roman"/>
      <w:vertAlign w:val="superscript"/>
    </w:rPr>
  </w:style>
  <w:style w:type="character" w:styleId="afff6">
    <w:name w:val="endnote reference"/>
    <w:link w:val="1f"/>
    <w:rPr>
      <w:rFonts w:ascii="Times New Roman" w:hAnsi="Times New Roman"/>
      <w:vertAlign w:val="superscript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7">
    <w:name w:val="Необходимые документы"/>
    <w:basedOn w:val="afff8"/>
    <w:next w:val="a"/>
    <w:link w:val="afff9"/>
    <w:pPr>
      <w:ind w:left="0" w:firstLine="118"/>
    </w:pPr>
  </w:style>
  <w:style w:type="character" w:customStyle="1" w:styleId="afff9">
    <w:name w:val="Необходимые документы"/>
    <w:basedOn w:val="afffa"/>
    <w:link w:val="afff7"/>
    <w:rPr>
      <w:rFonts w:ascii="Times New Roman" w:hAnsi="Times New Roman"/>
      <w:sz w:val="24"/>
    </w:rPr>
  </w:style>
  <w:style w:type="paragraph" w:customStyle="1" w:styleId="afffb">
    <w:name w:val="Заголовок статьи"/>
    <w:basedOn w:val="a"/>
    <w:next w:val="a"/>
    <w:link w:val="afffc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c">
    <w:name w:val="Заголовок статьи"/>
    <w:basedOn w:val="1"/>
    <w:link w:val="afffb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d">
    <w:name w:val="Текст ЭР (см. также)"/>
    <w:basedOn w:val="a"/>
    <w:next w:val="a"/>
    <w:link w:val="afffe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e">
    <w:name w:val="Текст ЭР (см. также)"/>
    <w:basedOn w:val="1"/>
    <w:link w:val="afffd"/>
    <w:rPr>
      <w:rFonts w:ascii="Times New Roman" w:hAnsi="Times New Roman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">
    <w:name w:val="Текст в таблице"/>
    <w:basedOn w:val="affff0"/>
    <w:next w:val="a"/>
    <w:link w:val="affff1"/>
    <w:pPr>
      <w:ind w:firstLine="500"/>
    </w:pPr>
  </w:style>
  <w:style w:type="character" w:customStyle="1" w:styleId="affff1">
    <w:name w:val="Текст в таблице"/>
    <w:basedOn w:val="affff2"/>
    <w:link w:val="affff"/>
    <w:rPr>
      <w:rFonts w:ascii="Times New Roman" w:hAnsi="Times New Roman"/>
      <w:sz w:val="24"/>
    </w:rPr>
  </w:style>
  <w:style w:type="paragraph" w:customStyle="1" w:styleId="affff3">
    <w:name w:val="Переменная часть"/>
    <w:basedOn w:val="ab"/>
    <w:next w:val="a"/>
    <w:link w:val="affff4"/>
    <w:rPr>
      <w:sz w:val="18"/>
    </w:rPr>
  </w:style>
  <w:style w:type="character" w:customStyle="1" w:styleId="affff4">
    <w:name w:val="Переменная часть"/>
    <w:basedOn w:val="ac"/>
    <w:link w:val="affff3"/>
    <w:rPr>
      <w:rFonts w:ascii="Verdana" w:hAnsi="Verdana"/>
      <w:sz w:val="18"/>
    </w:rPr>
  </w:style>
  <w:style w:type="paragraph" w:customStyle="1" w:styleId="1f0">
    <w:name w:val="Название Знак1"/>
    <w:link w:val="1f1"/>
    <w:rPr>
      <w:rFonts w:ascii="Times New Roman" w:hAnsi="Times New Roman"/>
      <w:sz w:val="24"/>
    </w:rPr>
  </w:style>
  <w:style w:type="character" w:customStyle="1" w:styleId="1f1">
    <w:name w:val="Название Знак1"/>
    <w:link w:val="1f0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5">
    <w:name w:val="Дочерний элемент списка"/>
    <w:basedOn w:val="a"/>
    <w:next w:val="a"/>
    <w:link w:val="affff6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6">
    <w:name w:val="Дочерний элемент списка"/>
    <w:basedOn w:val="1"/>
    <w:link w:val="affff5"/>
    <w:rPr>
      <w:rFonts w:ascii="Times New Roman" w:hAnsi="Times New Roman"/>
      <w:color w:val="868381"/>
      <w:sz w:val="20"/>
    </w:rPr>
  </w:style>
  <w:style w:type="paragraph" w:customStyle="1" w:styleId="affff7">
    <w:name w:val="Комментарий пользователя"/>
    <w:basedOn w:val="affff8"/>
    <w:next w:val="a"/>
    <w:link w:val="affff9"/>
    <w:pPr>
      <w:jc w:val="left"/>
    </w:pPr>
  </w:style>
  <w:style w:type="character" w:customStyle="1" w:styleId="affff9">
    <w:name w:val="Комментарий пользователя"/>
    <w:basedOn w:val="affffa"/>
    <w:link w:val="affff7"/>
    <w:rPr>
      <w:rFonts w:ascii="Times New Roman" w:hAnsi="Times New Roman"/>
      <w:color w:val="353842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styleId="32">
    <w:name w:val="toc 3"/>
    <w:basedOn w:val="a"/>
    <w:next w:val="a"/>
    <w:link w:val="33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3">
    <w:name w:val="Оглавление 3 Знак"/>
    <w:basedOn w:val="1"/>
    <w:link w:val="32"/>
    <w:rPr>
      <w:rFonts w:ascii="Times New Roman" w:hAnsi="Times New Roman"/>
      <w:sz w:val="28"/>
    </w:rPr>
  </w:style>
  <w:style w:type="paragraph" w:customStyle="1" w:styleId="affffb">
    <w:name w:val="Информация об изменениях документа"/>
    <w:basedOn w:val="affff8"/>
    <w:next w:val="a"/>
    <w:link w:val="affffc"/>
    <w:rPr>
      <w:i/>
    </w:rPr>
  </w:style>
  <w:style w:type="character" w:customStyle="1" w:styleId="affffc">
    <w:name w:val="Информация об изменениях документа"/>
    <w:basedOn w:val="affffa"/>
    <w:link w:val="affffb"/>
    <w:rPr>
      <w:rFonts w:ascii="Times New Roman" w:hAnsi="Times New Roman"/>
      <w:i/>
      <w:color w:val="353842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d">
    <w:name w:val="Цветовое выделение"/>
    <w:link w:val="affffe"/>
    <w:rPr>
      <w:b/>
      <w:color w:val="26282F"/>
    </w:rPr>
  </w:style>
  <w:style w:type="character" w:customStyle="1" w:styleId="affffe">
    <w:name w:val="Цветовое выделение"/>
    <w:link w:val="affffd"/>
    <w:rPr>
      <w:b/>
      <w:color w:val="26282F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ff">
    <w:name w:val="Не вступил в силу"/>
    <w:link w:val="afffff0"/>
    <w:rPr>
      <w:b/>
      <w:shd w:val="clear" w:color="auto" w:fill="D8EDE8"/>
    </w:rPr>
  </w:style>
  <w:style w:type="character" w:customStyle="1" w:styleId="afffff0">
    <w:name w:val="Не вступил в силу"/>
    <w:link w:val="afffff"/>
    <w:rPr>
      <w:b/>
      <w:color w:val="000000"/>
      <w:shd w:val="clear" w:color="auto" w:fill="D8EDE8"/>
    </w:rPr>
  </w:style>
  <w:style w:type="paragraph" w:customStyle="1" w:styleId="afffff1">
    <w:name w:val="Моноширинный"/>
    <w:basedOn w:val="a"/>
    <w:next w:val="a"/>
    <w:link w:val="a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2">
    <w:name w:val="Моноширинный"/>
    <w:basedOn w:val="1"/>
    <w:link w:val="afffff1"/>
    <w:rPr>
      <w:rFonts w:ascii="Courier New" w:hAnsi="Courier New"/>
      <w:sz w:val="24"/>
    </w:rPr>
  </w:style>
  <w:style w:type="paragraph" w:customStyle="1" w:styleId="ae">
    <w:name w:val="Текст информации об изменениях"/>
    <w:basedOn w:val="a"/>
    <w:next w:val="a"/>
    <w:link w:val="af0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0">
    <w:name w:val="Текст информации об изменениях"/>
    <w:basedOn w:val="1"/>
    <w:link w:val="ae"/>
    <w:rPr>
      <w:rFonts w:ascii="Times New Roman" w:hAnsi="Times New Roman"/>
      <w:color w:val="353842"/>
      <w:sz w:val="18"/>
    </w:rPr>
  </w:style>
  <w:style w:type="paragraph" w:customStyle="1" w:styleId="markedcontent">
    <w:name w:val="markedcontent"/>
    <w:basedOn w:val="17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3">
    <w:name w:val="Подвал для информации об изменениях"/>
    <w:basedOn w:val="10"/>
    <w:next w:val="a"/>
    <w:link w:val="afffff4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4">
    <w:name w:val="Подвал для информации об изменениях"/>
    <w:basedOn w:val="11"/>
    <w:link w:val="afffff3"/>
    <w:rPr>
      <w:rFonts w:ascii="Times New Roman" w:hAnsi="Times New Roman"/>
      <w:b w:val="0"/>
      <w:sz w:val="18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5">
    <w:name w:val="Ссылка на утративший силу документ"/>
    <w:link w:val="afffff6"/>
    <w:rPr>
      <w:b/>
      <w:color w:val="749232"/>
    </w:rPr>
  </w:style>
  <w:style w:type="character" w:customStyle="1" w:styleId="afffff6">
    <w:name w:val="Ссылка на утративший силу документ"/>
    <w:link w:val="afffff5"/>
    <w:rPr>
      <w:b/>
      <w:color w:val="749232"/>
    </w:rPr>
  </w:style>
  <w:style w:type="paragraph" w:customStyle="1" w:styleId="afffff7">
    <w:name w:val="Заголовок ЭР (правое окно)"/>
    <w:basedOn w:val="afffff8"/>
    <w:next w:val="a"/>
    <w:link w:val="afffff9"/>
    <w:pPr>
      <w:spacing w:after="0"/>
      <w:jc w:val="left"/>
    </w:pPr>
  </w:style>
  <w:style w:type="character" w:customStyle="1" w:styleId="afffff9">
    <w:name w:val="Заголовок ЭР (правое окно)"/>
    <w:basedOn w:val="afffffa"/>
    <w:link w:val="afffff7"/>
    <w:rPr>
      <w:rFonts w:ascii="Times New Roman" w:hAnsi="Times New Roman"/>
      <w:b/>
      <w:color w:val="26282F"/>
      <w:sz w:val="2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7">
    <w:name w:val="Основной шрифт абзаца1"/>
  </w:style>
  <w:style w:type="paragraph" w:customStyle="1" w:styleId="afffffb">
    <w:name w:val="Текст (лев. подпись)"/>
    <w:basedOn w:val="a"/>
    <w:next w:val="a"/>
    <w:link w:val="aff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c">
    <w:name w:val="Текст (лев. подпись)"/>
    <w:basedOn w:val="1"/>
    <w:link w:val="afffffb"/>
    <w:rPr>
      <w:rFonts w:ascii="Times New Roman" w:hAnsi="Times New Roman"/>
      <w:sz w:val="24"/>
    </w:rPr>
  </w:style>
  <w:style w:type="paragraph" w:customStyle="1" w:styleId="afffffd">
    <w:name w:val="Оглавление"/>
    <w:basedOn w:val="afd"/>
    <w:next w:val="a"/>
    <w:link w:val="afffffe"/>
    <w:pPr>
      <w:ind w:left="140"/>
    </w:pPr>
  </w:style>
  <w:style w:type="character" w:customStyle="1" w:styleId="afffffe">
    <w:name w:val="Оглавление"/>
    <w:basedOn w:val="afe"/>
    <w:link w:val="afffffd"/>
    <w:rPr>
      <w:rFonts w:ascii="Courier New" w:hAnsi="Courier New"/>
      <w:sz w:val="24"/>
    </w:rPr>
  </w:style>
  <w:style w:type="paragraph" w:customStyle="1" w:styleId="afffff8">
    <w:name w:val="Заголовок ЭР (левое окно)"/>
    <w:basedOn w:val="a"/>
    <w:next w:val="a"/>
    <w:link w:val="af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a">
    <w:name w:val="Заголовок ЭР (левое окно)"/>
    <w:basedOn w:val="1"/>
    <w:link w:val="afffff8"/>
    <w:rPr>
      <w:rFonts w:ascii="Times New Roman" w:hAnsi="Times New Roman"/>
      <w:b/>
      <w:color w:val="26282F"/>
      <w:sz w:val="2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ff">
    <w:name w:val="Колонтитул (левый)"/>
    <w:basedOn w:val="afffffb"/>
    <w:next w:val="a"/>
    <w:link w:val="affffff0"/>
    <w:rPr>
      <w:sz w:val="14"/>
    </w:rPr>
  </w:style>
  <w:style w:type="character" w:customStyle="1" w:styleId="affffff0">
    <w:name w:val="Колонтитул (левый)"/>
    <w:basedOn w:val="afffffc"/>
    <w:link w:val="affffff"/>
    <w:rPr>
      <w:rFonts w:ascii="Times New Roman" w:hAnsi="Times New Roman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ff1">
    <w:name w:val="Колонтитул (правый)"/>
    <w:basedOn w:val="aff2"/>
    <w:next w:val="a"/>
    <w:link w:val="affffff2"/>
    <w:rPr>
      <w:sz w:val="14"/>
    </w:rPr>
  </w:style>
  <w:style w:type="character" w:customStyle="1" w:styleId="affffff2">
    <w:name w:val="Колонтитул (правый)"/>
    <w:basedOn w:val="aff3"/>
    <w:link w:val="affffff1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fff3">
    <w:name w:val="Пример."/>
    <w:basedOn w:val="afff8"/>
    <w:next w:val="a"/>
    <w:link w:val="affffff4"/>
  </w:style>
  <w:style w:type="character" w:customStyle="1" w:styleId="affffff4">
    <w:name w:val="Пример."/>
    <w:basedOn w:val="afffa"/>
    <w:link w:val="affffff3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2e">
    <w:name w:val="Просмотренная гиперссылка2"/>
    <w:basedOn w:val="17"/>
    <w:link w:val="affffff5"/>
    <w:rPr>
      <w:color w:val="954F72" w:themeColor="followedHyperlink"/>
      <w:u w:val="single"/>
    </w:rPr>
  </w:style>
  <w:style w:type="character" w:styleId="affffff5">
    <w:name w:val="FollowedHyperlink"/>
    <w:basedOn w:val="a0"/>
    <w:link w:val="2e"/>
    <w:rPr>
      <w:color w:val="954F72" w:themeColor="followedHyperlink"/>
      <w:u w:val="single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styleId="affffff6">
    <w:name w:val="Balloon Text"/>
    <w:basedOn w:val="a"/>
    <w:link w:val="affffff7"/>
    <w:rPr>
      <w:rFonts w:ascii="Segoe UI" w:hAnsi="Segoe UI"/>
      <w:sz w:val="18"/>
    </w:rPr>
  </w:style>
  <w:style w:type="character" w:customStyle="1" w:styleId="affffff7">
    <w:name w:val="Текст выноски Знак"/>
    <w:basedOn w:val="1"/>
    <w:link w:val="affffff6"/>
    <w:rPr>
      <w:rFonts w:ascii="Segoe UI" w:hAnsi="Segoe UI"/>
      <w:sz w:val="18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f8">
    <w:name w:val="Утратил силу"/>
    <w:link w:val="affffff9"/>
    <w:rPr>
      <w:b/>
      <w:strike/>
      <w:color w:val="666600"/>
    </w:rPr>
  </w:style>
  <w:style w:type="character" w:customStyle="1" w:styleId="affffff9">
    <w:name w:val="Утратил силу"/>
    <w:link w:val="affffff8"/>
    <w:rPr>
      <w:b/>
      <w:strike/>
      <w:color w:val="66660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fffa">
    <w:name w:val="Найденные слова"/>
    <w:link w:val="affffffb"/>
    <w:rPr>
      <w:b/>
      <w:color w:val="26282F"/>
      <w:shd w:val="clear" w:color="auto" w:fill="FFF580"/>
    </w:rPr>
  </w:style>
  <w:style w:type="character" w:customStyle="1" w:styleId="affffffb">
    <w:name w:val="Найденные слова"/>
    <w:link w:val="affffffa"/>
    <w:rPr>
      <w:b/>
      <w:color w:val="26282F"/>
      <w:shd w:val="clear" w:color="auto" w:fill="FFF58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2">
    <w:name w:val="Гиперссылка1"/>
    <w:basedOn w:val="17"/>
    <w:link w:val="affffffc"/>
    <w:rPr>
      <w:color w:val="0563C1" w:themeColor="hyperlink"/>
      <w:u w:val="single"/>
    </w:rPr>
  </w:style>
  <w:style w:type="character" w:styleId="affffffc">
    <w:name w:val="Hyperlink"/>
    <w:basedOn w:val="a0"/>
    <w:link w:val="1f2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3">
    <w:name w:val="Гиперссылка1"/>
    <w:basedOn w:val="17"/>
    <w:link w:val="1f4"/>
    <w:rPr>
      <w:color w:val="0000FF"/>
      <w:u w:val="single"/>
    </w:rPr>
  </w:style>
  <w:style w:type="character" w:customStyle="1" w:styleId="1f4">
    <w:name w:val="Гиперссылка1"/>
    <w:basedOn w:val="a0"/>
    <w:link w:val="1f3"/>
    <w:rPr>
      <w:color w:val="0000FF"/>
      <w:u w:val="single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6">
    <w:name w:val="Оглавление 1 Знак"/>
    <w:basedOn w:val="1"/>
    <w:link w:val="1f5"/>
    <w:rPr>
      <w:rFonts w:ascii="Times New Roman" w:hAnsi="Times New Roman"/>
      <w:b/>
    </w:rPr>
  </w:style>
  <w:style w:type="paragraph" w:customStyle="1" w:styleId="affffffd">
    <w:name w:val="Заголовок чужого сообщения"/>
    <w:link w:val="affffffe"/>
    <w:rPr>
      <w:b/>
      <w:color w:val="FF0000"/>
    </w:rPr>
  </w:style>
  <w:style w:type="character" w:customStyle="1" w:styleId="affffffe">
    <w:name w:val="Заголовок чужого сообщения"/>
    <w:link w:val="affffffd"/>
    <w:rPr>
      <w:b/>
      <w:color w:val="FF0000"/>
    </w:rPr>
  </w:style>
  <w:style w:type="paragraph" w:customStyle="1" w:styleId="afffffff">
    <w:name w:val="Примечание."/>
    <w:basedOn w:val="afff8"/>
    <w:next w:val="a"/>
    <w:link w:val="afffffff0"/>
  </w:style>
  <w:style w:type="character" w:customStyle="1" w:styleId="afffffff0">
    <w:name w:val="Примечание."/>
    <w:basedOn w:val="afffa"/>
    <w:link w:val="afffffff"/>
    <w:rPr>
      <w:rFonts w:ascii="Times New Roman" w:hAnsi="Times New Roman"/>
      <w:sz w:val="24"/>
    </w:rPr>
  </w:style>
  <w:style w:type="paragraph" w:customStyle="1" w:styleId="afffffff1">
    <w:name w:val="Заголовок группы контролов"/>
    <w:basedOn w:val="a"/>
    <w:next w:val="a"/>
    <w:link w:val="afffffff2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2">
    <w:name w:val="Заголовок группы контролов"/>
    <w:basedOn w:val="1"/>
    <w:link w:val="afffffff1"/>
    <w:rPr>
      <w:rFonts w:ascii="Times New Roman" w:hAnsi="Times New Roman"/>
      <w:b/>
      <w:color w:val="000000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styleId="afffffff3">
    <w:name w:val="List Paragraph"/>
    <w:basedOn w:val="a"/>
    <w:link w:val="afffffff4"/>
    <w:pPr>
      <w:ind w:left="720"/>
      <w:contextualSpacing/>
    </w:pPr>
  </w:style>
  <w:style w:type="character" w:customStyle="1" w:styleId="afffffff4">
    <w:name w:val="Абзац списка Знак"/>
    <w:basedOn w:val="1"/>
    <w:link w:val="afffffff3"/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f5">
    <w:name w:val="Заголовок распахивающейся части диалога"/>
    <w:basedOn w:val="a"/>
    <w:next w:val="a"/>
    <w:link w:val="afffffff6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6">
    <w:name w:val="Заголовок распахивающейся части диалога"/>
    <w:basedOn w:val="1"/>
    <w:link w:val="afffffff5"/>
    <w:rPr>
      <w:rFonts w:ascii="Times New Roman" w:hAnsi="Times New Roman"/>
      <w:i/>
      <w:color w:val="00008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f7">
    <w:name w:val="Постоянная часть"/>
    <w:basedOn w:val="ab"/>
    <w:next w:val="a"/>
    <w:link w:val="afffffff8"/>
    <w:rPr>
      <w:sz w:val="20"/>
    </w:rPr>
  </w:style>
  <w:style w:type="character" w:customStyle="1" w:styleId="afffffff8">
    <w:name w:val="Постоянная часть"/>
    <w:basedOn w:val="ac"/>
    <w:link w:val="afffffff7"/>
    <w:rPr>
      <w:rFonts w:ascii="Verdana" w:hAnsi="Verdana"/>
      <w:sz w:val="20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c15">
    <w:name w:val="c15"/>
    <w:basedOn w:val="17"/>
    <w:link w:val="c150"/>
  </w:style>
  <w:style w:type="character" w:customStyle="1" w:styleId="c150">
    <w:name w:val="c15"/>
    <w:basedOn w:val="a0"/>
    <w:link w:val="c15"/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8">
    <w:name w:val="Внимание"/>
    <w:basedOn w:val="a"/>
    <w:next w:val="a"/>
    <w:link w:val="af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a">
    <w:name w:val="Внимание"/>
    <w:basedOn w:val="1"/>
    <w:link w:val="afff8"/>
    <w:rPr>
      <w:rFonts w:ascii="Times New Roman" w:hAnsi="Times New Roman"/>
      <w:sz w:val="24"/>
    </w:rPr>
  </w:style>
  <w:style w:type="paragraph" w:styleId="afffffff9">
    <w:name w:val="annotation text"/>
    <w:basedOn w:val="a"/>
    <w:link w:val="afffffffa"/>
    <w:rPr>
      <w:sz w:val="20"/>
    </w:rPr>
  </w:style>
  <w:style w:type="character" w:customStyle="1" w:styleId="afffffffa">
    <w:name w:val="Текст примечания Знак"/>
    <w:basedOn w:val="1"/>
    <w:link w:val="afffffff9"/>
    <w:rPr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b">
    <w:name w:val="Куда обратиться?"/>
    <w:basedOn w:val="afff8"/>
    <w:next w:val="a"/>
    <w:link w:val="afffffffc"/>
  </w:style>
  <w:style w:type="character" w:customStyle="1" w:styleId="afffffffc">
    <w:name w:val="Куда обратиться?"/>
    <w:basedOn w:val="afffa"/>
    <w:link w:val="afffffffb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f7">
    <w:name w:val="Тема примечания Знак1"/>
    <w:link w:val="1f8"/>
    <w:rPr>
      <w:rFonts w:ascii="Times New Roman" w:hAnsi="Times New Roman"/>
      <w:b/>
      <w:sz w:val="20"/>
    </w:rPr>
  </w:style>
  <w:style w:type="character" w:customStyle="1" w:styleId="1f8">
    <w:name w:val="Тема примечания Знак1"/>
    <w:link w:val="1f7"/>
    <w:rPr>
      <w:rFonts w:ascii="Times New Roman" w:hAnsi="Times New Roman"/>
      <w:b/>
      <w:sz w:val="20"/>
    </w:rPr>
  </w:style>
  <w:style w:type="paragraph" w:customStyle="1" w:styleId="afffffffd">
    <w:name w:val="Ссылка на официальную публикацию"/>
    <w:basedOn w:val="a"/>
    <w:next w:val="a"/>
    <w:link w:val="afff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e">
    <w:name w:val="Ссылка на официальную публикацию"/>
    <w:basedOn w:val="1"/>
    <w:link w:val="afffffffd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Нижний колонтитул Знак1"/>
    <w:basedOn w:val="17"/>
    <w:link w:val="1fa"/>
    <w:rPr>
      <w:rFonts w:ascii="Calibri" w:hAnsi="Calibri"/>
    </w:rPr>
  </w:style>
  <w:style w:type="character" w:customStyle="1" w:styleId="1fa">
    <w:name w:val="Нижний колонтитул Знак1"/>
    <w:basedOn w:val="a0"/>
    <w:link w:val="1f9"/>
    <w:rPr>
      <w:rFonts w:ascii="Calibri" w:hAnsi="Calibri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fff">
    <w:name w:val="Сравнение редакций. Удаленный фрагмент"/>
    <w:link w:val="affffffff0"/>
    <w:rPr>
      <w:shd w:val="clear" w:color="auto" w:fill="C4C413"/>
    </w:rPr>
  </w:style>
  <w:style w:type="character" w:customStyle="1" w:styleId="affffffff0">
    <w:name w:val="Сравнение редакций. Удаленный фрагмент"/>
    <w:link w:val="affffffff"/>
    <w:rPr>
      <w:color w:val="000000"/>
      <w:shd w:val="clear" w:color="auto" w:fill="C4C413"/>
    </w:rPr>
  </w:style>
  <w:style w:type="paragraph" w:customStyle="1" w:styleId="affffffff1">
    <w:name w:val="Сравнение редакций"/>
    <w:link w:val="affffffff2"/>
    <w:rPr>
      <w:b/>
      <w:color w:val="26282F"/>
    </w:rPr>
  </w:style>
  <w:style w:type="character" w:customStyle="1" w:styleId="affffffff2">
    <w:name w:val="Сравнение редакций"/>
    <w:link w:val="affffffff1"/>
    <w:rPr>
      <w:b/>
      <w:color w:val="26282F"/>
    </w:rPr>
  </w:style>
  <w:style w:type="paragraph" w:styleId="affffffff3">
    <w:name w:val="header"/>
    <w:basedOn w:val="a"/>
    <w:link w:val="affffffff4"/>
    <w:pPr>
      <w:tabs>
        <w:tab w:val="center" w:pos="4677"/>
        <w:tab w:val="right" w:pos="9355"/>
      </w:tabs>
    </w:pPr>
  </w:style>
  <w:style w:type="character" w:customStyle="1" w:styleId="affffffff4">
    <w:name w:val="Верхний колонтитул Знак"/>
    <w:basedOn w:val="1"/>
    <w:link w:val="affffffff3"/>
  </w:style>
  <w:style w:type="paragraph" w:customStyle="1" w:styleId="1fb">
    <w:name w:val="Обычный (веб)1"/>
    <w:basedOn w:val="a"/>
    <w:next w:val="af1"/>
    <w:link w:val="1fc"/>
    <w:pPr>
      <w:widowControl w:val="0"/>
    </w:pPr>
    <w:rPr>
      <w:rFonts w:ascii="Times New Roman" w:hAnsi="Times New Roman"/>
      <w:sz w:val="24"/>
    </w:rPr>
  </w:style>
  <w:style w:type="character" w:customStyle="1" w:styleId="1fc">
    <w:name w:val="Обычный (веб)1"/>
    <w:basedOn w:val="1"/>
    <w:link w:val="1fb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5">
    <w:name w:val="Активная гипертекстовая ссылка"/>
    <w:link w:val="affffffff6"/>
    <w:rPr>
      <w:b/>
      <w:color w:val="106BBE"/>
      <w:u w:val="single"/>
    </w:rPr>
  </w:style>
  <w:style w:type="character" w:customStyle="1" w:styleId="affffffff6">
    <w:name w:val="Активная гипертекстовая ссылка"/>
    <w:link w:val="affffffff5"/>
    <w:rPr>
      <w:b/>
      <w:color w:val="106BBE"/>
      <w:u w:val="single"/>
    </w:rPr>
  </w:style>
  <w:style w:type="paragraph" w:customStyle="1" w:styleId="1fd">
    <w:name w:val="Строгий1"/>
    <w:link w:val="affffffff7"/>
    <w:rPr>
      <w:b/>
    </w:rPr>
  </w:style>
  <w:style w:type="character" w:styleId="affffffff7">
    <w:name w:val="Strong"/>
    <w:link w:val="1fd"/>
    <w:rPr>
      <w:b/>
    </w:rPr>
  </w:style>
  <w:style w:type="paragraph" w:customStyle="1" w:styleId="affffffff8">
    <w:name w:val="Центрированный (таблица)"/>
    <w:basedOn w:val="affff0"/>
    <w:next w:val="a"/>
    <w:link w:val="affffffff9"/>
    <w:pPr>
      <w:jc w:val="center"/>
    </w:pPr>
  </w:style>
  <w:style w:type="character" w:customStyle="1" w:styleId="affffffff9">
    <w:name w:val="Центрированный (таблица)"/>
    <w:basedOn w:val="affff2"/>
    <w:link w:val="affffffff8"/>
    <w:rPr>
      <w:rFonts w:ascii="Times New Roman" w:hAnsi="Times New Roman"/>
      <w:sz w:val="24"/>
    </w:rPr>
  </w:style>
  <w:style w:type="paragraph" w:styleId="affffffffa">
    <w:name w:val="annotation subject"/>
    <w:basedOn w:val="afffffff9"/>
    <w:next w:val="afffffff9"/>
    <w:link w:val="affffffffb"/>
    <w:rPr>
      <w:b/>
    </w:rPr>
  </w:style>
  <w:style w:type="character" w:customStyle="1" w:styleId="affffffffb">
    <w:name w:val="Тема примечания Знак"/>
    <w:basedOn w:val="afffffffa"/>
    <w:link w:val="affffffffa"/>
    <w:rPr>
      <w:b/>
      <w:sz w:val="20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fe">
    <w:name w:val="Заголовок Знак1"/>
    <w:basedOn w:val="17"/>
    <w:link w:val="1ff"/>
    <w:rPr>
      <w:rFonts w:asciiTheme="majorHAnsi" w:hAnsiTheme="majorHAnsi"/>
      <w:spacing w:val="-10"/>
      <w:sz w:val="56"/>
    </w:rPr>
  </w:style>
  <w:style w:type="character" w:customStyle="1" w:styleId="1ff">
    <w:name w:val="Заголовок Знак1"/>
    <w:basedOn w:val="a0"/>
    <w:link w:val="1fe"/>
    <w:rPr>
      <w:rFonts w:asciiTheme="majorHAnsi" w:hAnsiTheme="majorHAnsi"/>
      <w:spacing w:val="-10"/>
      <w:sz w:val="5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1ff0">
    <w:name w:val="Слабое выделение1"/>
    <w:link w:val="affffffffc"/>
    <w:rPr>
      <w:i/>
      <w:color w:val="404040"/>
    </w:rPr>
  </w:style>
  <w:style w:type="character" w:styleId="affffffffc">
    <w:name w:val="Subtle Emphasis"/>
    <w:link w:val="1ff0"/>
    <w:rPr>
      <w:i/>
      <w:color w:val="404040"/>
    </w:rPr>
  </w:style>
  <w:style w:type="paragraph" w:customStyle="1" w:styleId="affffffffd">
    <w:name w:val="Подзаголовок для информации об изменениях"/>
    <w:basedOn w:val="ae"/>
    <w:next w:val="a"/>
    <w:link w:val="affffffffe"/>
    <w:rPr>
      <w:b/>
    </w:rPr>
  </w:style>
  <w:style w:type="character" w:customStyle="1" w:styleId="affffffffe">
    <w:name w:val="Подзаголовок для информации об изменениях"/>
    <w:basedOn w:val="af0"/>
    <w:link w:val="affffffffd"/>
    <w:rPr>
      <w:rFonts w:ascii="Times New Roman" w:hAnsi="Times New Roman"/>
      <w:b/>
      <w:color w:val="353842"/>
      <w:sz w:val="18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fffffff">
    <w:name w:val="Body Text"/>
    <w:basedOn w:val="a"/>
    <w:link w:val="afffffffff0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f0">
    <w:name w:val="Основной текст Знак"/>
    <w:basedOn w:val="1"/>
    <w:link w:val="afffffffff"/>
    <w:rPr>
      <w:rFonts w:ascii="Times New Roman" w:hAnsi="Times New Roman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8">
    <w:name w:val="Комментарий"/>
    <w:basedOn w:val="afffffffff1"/>
    <w:next w:val="a"/>
    <w:link w:val="affffa"/>
    <w:pPr>
      <w:spacing w:before="75"/>
      <w:ind w:right="0"/>
      <w:jc w:val="both"/>
    </w:pPr>
    <w:rPr>
      <w:color w:val="353842"/>
    </w:rPr>
  </w:style>
  <w:style w:type="character" w:customStyle="1" w:styleId="affffa">
    <w:name w:val="Комментарий"/>
    <w:basedOn w:val="afffffffff2"/>
    <w:link w:val="affff8"/>
    <w:rPr>
      <w:rFonts w:ascii="Times New Roman" w:hAnsi="Times New Roman"/>
      <w:color w:val="353842"/>
      <w:sz w:val="24"/>
    </w:rPr>
  </w:style>
  <w:style w:type="paragraph" w:customStyle="1" w:styleId="afffffffff3">
    <w:name w:val="Подчёркнуный текст"/>
    <w:basedOn w:val="a"/>
    <w:next w:val="a"/>
    <w:link w:val="afffff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4">
    <w:name w:val="Подчёркнуный текст"/>
    <w:basedOn w:val="1"/>
    <w:link w:val="afffffffff3"/>
    <w:rPr>
      <w:rFonts w:ascii="Times New Roman" w:hAnsi="Times New Roman"/>
      <w:sz w:val="24"/>
    </w:rPr>
  </w:style>
  <w:style w:type="paragraph" w:customStyle="1" w:styleId="1ff1">
    <w:name w:val="Выделение1"/>
    <w:link w:val="afffffffff5"/>
    <w:rPr>
      <w:rFonts w:ascii="Times New Roman" w:hAnsi="Times New Roman"/>
      <w:i/>
    </w:rPr>
  </w:style>
  <w:style w:type="character" w:styleId="afffffffff5">
    <w:name w:val="Emphasis"/>
    <w:link w:val="1ff1"/>
    <w:rPr>
      <w:rFonts w:ascii="Times New Roman" w:hAnsi="Times New Roman"/>
      <w:i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fff6">
    <w:name w:val="Формула"/>
    <w:basedOn w:val="a"/>
    <w:next w:val="a"/>
    <w:link w:val="affff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7">
    <w:name w:val="Формула"/>
    <w:basedOn w:val="1"/>
    <w:link w:val="afffffffff6"/>
    <w:rPr>
      <w:rFonts w:ascii="Times New Roman" w:hAnsi="Times New Roman"/>
      <w:sz w:val="24"/>
    </w:rPr>
  </w:style>
  <w:style w:type="paragraph" w:styleId="af9">
    <w:name w:val="Subtitle"/>
    <w:basedOn w:val="a"/>
    <w:next w:val="a"/>
    <w:link w:val="afa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a">
    <w:name w:val="Подзаголовок Знак"/>
    <w:basedOn w:val="1"/>
    <w:link w:val="af9"/>
    <w:rPr>
      <w:color w:val="5A5A5A" w:themeColor="text1" w:themeTint="A5"/>
      <w:spacing w:val="15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ffff8">
    <w:name w:val="Внимание: криминал!!"/>
    <w:basedOn w:val="afff8"/>
    <w:next w:val="a"/>
    <w:link w:val="afffffffff9"/>
  </w:style>
  <w:style w:type="character" w:customStyle="1" w:styleId="afffffffff9">
    <w:name w:val="Внимание: криминал!!"/>
    <w:basedOn w:val="afffa"/>
    <w:link w:val="afffffffff8"/>
    <w:rPr>
      <w:rFonts w:ascii="Times New Roman" w:hAnsi="Times New Roman"/>
      <w:sz w:val="24"/>
    </w:rPr>
  </w:style>
  <w:style w:type="paragraph" w:customStyle="1" w:styleId="1ff2">
    <w:name w:val="Раздел 1"/>
    <w:basedOn w:val="10"/>
    <w:link w:val="1ff3"/>
    <w:pPr>
      <w:keepNext/>
      <w:ind w:firstLine="0"/>
      <w:jc w:val="center"/>
    </w:pPr>
  </w:style>
  <w:style w:type="character" w:customStyle="1" w:styleId="1ff3">
    <w:name w:val="Раздел 1"/>
    <w:basedOn w:val="11"/>
    <w:link w:val="1ff2"/>
    <w:rPr>
      <w:rFonts w:ascii="Times New Roman" w:hAnsi="Times New Roman"/>
      <w:b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styleId="afffffffffa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a"/>
    <w:rPr>
      <w:rFonts w:ascii="Segoe UI" w:hAnsi="Segoe UI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afffffffffb">
    <w:name w:val="footer"/>
    <w:basedOn w:val="a"/>
    <w:link w:val="afffffffffc"/>
    <w:pPr>
      <w:tabs>
        <w:tab w:val="center" w:pos="4677"/>
        <w:tab w:val="right" w:pos="9355"/>
      </w:tabs>
    </w:pPr>
  </w:style>
  <w:style w:type="character" w:customStyle="1" w:styleId="afffffffffc">
    <w:name w:val="Нижний колонтитул Знак"/>
    <w:basedOn w:val="1"/>
    <w:link w:val="afffffffffb"/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fffd">
    <w:name w:val="Технический комментарий"/>
    <w:basedOn w:val="a"/>
    <w:next w:val="a"/>
    <w:link w:val="afffffffffe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e">
    <w:name w:val="Технический комментарий"/>
    <w:basedOn w:val="1"/>
    <w:link w:val="afffffffffd"/>
    <w:rPr>
      <w:rFonts w:ascii="Times New Roman" w:hAnsi="Times New Roman"/>
      <w:color w:val="463F31"/>
      <w:sz w:val="24"/>
    </w:rPr>
  </w:style>
  <w:style w:type="paragraph" w:customStyle="1" w:styleId="44">
    <w:name w:val="Неразрешенное упоминание4"/>
    <w:basedOn w:val="17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customStyle="1" w:styleId="1ff4">
    <w:name w:val="Текст примечания Знак1"/>
    <w:link w:val="1ff5"/>
    <w:rPr>
      <w:rFonts w:ascii="Times New Roman" w:hAnsi="Times New Roman"/>
      <w:sz w:val="20"/>
    </w:rPr>
  </w:style>
  <w:style w:type="character" w:customStyle="1" w:styleId="1ff5">
    <w:name w:val="Текст примечания Знак1"/>
    <w:link w:val="1ff4"/>
    <w:rPr>
      <w:rFonts w:ascii="Times New Roman" w:hAnsi="Times New Roman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styleId="affffffffff">
    <w:name w:val="TOC Heading"/>
    <w:basedOn w:val="10"/>
    <w:next w:val="a"/>
    <w:link w:val="affffffffff0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ff0">
    <w:name w:val="Заголовок оглавления Знак"/>
    <w:basedOn w:val="11"/>
    <w:link w:val="affffffffff"/>
    <w:rPr>
      <w:rFonts w:ascii="@Batang" w:hAnsi="@Batang"/>
      <w:b w:val="0"/>
      <w:color w:val="2F5496"/>
      <w:sz w:val="24"/>
    </w:rPr>
  </w:style>
  <w:style w:type="paragraph" w:customStyle="1" w:styleId="affffffffff1">
    <w:name w:val="Прижатый влево"/>
    <w:basedOn w:val="a"/>
    <w:next w:val="a"/>
    <w:link w:val="afffffff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f2">
    <w:name w:val="Прижатый влево"/>
    <w:basedOn w:val="1"/>
    <w:link w:val="affffffffff1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ffff1">
    <w:name w:val="Текст (справка)"/>
    <w:basedOn w:val="a"/>
    <w:next w:val="a"/>
    <w:link w:val="afffffff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f2">
    <w:name w:val="Текст (справка)"/>
    <w:basedOn w:val="1"/>
    <w:link w:val="afffffffff1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0">
    <w:name w:val="Нормальный (таблица)"/>
    <w:basedOn w:val="a"/>
    <w:next w:val="a"/>
    <w:link w:val="affff2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2">
    <w:name w:val="Нормальный (таблица)"/>
    <w:basedOn w:val="1"/>
    <w:link w:val="affff0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ff3">
    <w:name w:val="Внимание: недобросовестность!"/>
    <w:basedOn w:val="afff8"/>
    <w:next w:val="a"/>
    <w:link w:val="affffffffff4"/>
  </w:style>
  <w:style w:type="character" w:customStyle="1" w:styleId="affffffffff4">
    <w:name w:val="Внимание: недобросовестность!"/>
    <w:basedOn w:val="afffa"/>
    <w:link w:val="affffffffff3"/>
    <w:rPr>
      <w:rFonts w:ascii="Times New Roman" w:hAnsi="Times New Roman"/>
      <w:sz w:val="24"/>
    </w:rPr>
  </w:style>
  <w:style w:type="paragraph" w:customStyle="1" w:styleId="2f0">
    <w:name w:val="Основной текст (2)"/>
    <w:basedOn w:val="a"/>
    <w:link w:val="2f1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1">
    <w:name w:val="Основной текст (2)"/>
    <w:basedOn w:val="1"/>
    <w:link w:val="2f0"/>
    <w:rPr>
      <w:sz w:val="28"/>
    </w:r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f5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efault1">
    <w:name w:val="Default Знак"/>
    <w:rPr>
      <w:rFonts w:ascii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F2E8E-56AA-49D4-A8B3-58CBD7AA8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36</Pages>
  <Words>9255</Words>
  <Characters>52754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24</cp:revision>
  <dcterms:created xsi:type="dcterms:W3CDTF">2024-10-31T13:24:00Z</dcterms:created>
  <dcterms:modified xsi:type="dcterms:W3CDTF">2025-10-17T10:52:00Z</dcterms:modified>
</cp:coreProperties>
</file>