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D5988" w14:textId="77777777" w:rsidR="004E6BE0" w:rsidRPr="004E6BE0" w:rsidRDefault="005F7BEC" w:rsidP="004E6BE0">
      <w:pPr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4E6BE0" w:rsidRPr="004E6BE0">
        <w:rPr>
          <w:rFonts w:ascii="Times New Roman" w:hAnsi="Times New Roman"/>
          <w:sz w:val="24"/>
          <w:szCs w:val="24"/>
        </w:rPr>
        <w:t>к ПОП-П по профессии</w:t>
      </w:r>
    </w:p>
    <w:p w14:paraId="71A09F4E" w14:textId="77777777" w:rsidR="004E6BE0" w:rsidRPr="004E6BE0" w:rsidRDefault="004E6BE0" w:rsidP="004E6BE0">
      <w:pPr>
        <w:suppressAutoHyphens/>
        <w:spacing w:after="0" w:line="240" w:lineRule="atLeast"/>
        <w:ind w:firstLine="709"/>
        <w:jc w:val="right"/>
        <w:rPr>
          <w:rFonts w:ascii="Times New Roman" w:hAnsi="Times New Roman"/>
          <w:sz w:val="24"/>
          <w:szCs w:val="24"/>
        </w:rPr>
      </w:pPr>
      <w:r w:rsidRPr="004E6BE0">
        <w:rPr>
          <w:rFonts w:ascii="Times New Roman" w:hAnsi="Times New Roman"/>
          <w:bCs/>
          <w:sz w:val="24"/>
          <w:szCs w:val="24"/>
        </w:rPr>
        <w:t>08.01.27 Мастер общестроительных работ</w:t>
      </w:r>
    </w:p>
    <w:p w14:paraId="76ADD4A9" w14:textId="3A0C5891" w:rsidR="00FC3FC1" w:rsidRDefault="00FC3FC1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16AF802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</w:t>
      </w:r>
      <w:r w:rsidR="004E6BE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bookmarkStart w:id="1" w:name="_Hlk161302234"/>
      <w:r w:rsidRPr="004E6BE0">
        <w:rPr>
          <w:rFonts w:ascii="Times New Roman" w:hAnsi="Times New Roman"/>
          <w:sz w:val="24"/>
          <w:szCs w:val="24"/>
        </w:rPr>
        <w:t>Социально-</w:t>
      </w:r>
      <w:r w:rsidR="004F77A6" w:rsidRPr="004E6BE0">
        <w:rPr>
          <w:rFonts w:ascii="Times New Roman" w:hAnsi="Times New Roman"/>
          <w:sz w:val="24"/>
          <w:szCs w:val="24"/>
        </w:rPr>
        <w:t>гуманитарных</w:t>
      </w:r>
      <w:r w:rsidRPr="004E6BE0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F38E3" w14:paraId="28B63422" w14:textId="77777777" w:rsidTr="008F38E3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4E6BE0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E6BE0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4E6BE0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E6BE0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6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8F38E3">
        <w:tc>
          <w:tcPr>
            <w:tcW w:w="518" w:type="dxa"/>
            <w:shd w:val="clear" w:color="auto" w:fill="auto"/>
          </w:tcPr>
          <w:p w14:paraId="585A932F" w14:textId="4731D5C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6F3EBE3F" w14:textId="6950B195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  <w:tr w:rsidR="008F38E3" w14:paraId="0FAFEC58" w14:textId="77777777" w:rsidTr="008F38E3">
        <w:tc>
          <w:tcPr>
            <w:tcW w:w="518" w:type="dxa"/>
            <w:shd w:val="clear" w:color="auto" w:fill="auto"/>
          </w:tcPr>
          <w:p w14:paraId="31A394D5" w14:textId="5DE24765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8F38E3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4CD9D850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AE1C5A3" w14:textId="15FA6914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  <w:tr w:rsidR="003D1443" w14:paraId="651AE6D2" w14:textId="77777777" w:rsidTr="008F38E3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5C4C611C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8F38E3">
        <w:tc>
          <w:tcPr>
            <w:tcW w:w="518" w:type="dxa"/>
            <w:shd w:val="clear" w:color="auto" w:fill="auto"/>
          </w:tcPr>
          <w:p w14:paraId="5415ED77" w14:textId="7936462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8F38E3">
        <w:tc>
          <w:tcPr>
            <w:tcW w:w="518" w:type="dxa"/>
            <w:shd w:val="clear" w:color="auto" w:fill="auto"/>
          </w:tcPr>
          <w:p w14:paraId="3719D60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8F38E3">
        <w:tc>
          <w:tcPr>
            <w:tcW w:w="518" w:type="dxa"/>
            <w:shd w:val="clear" w:color="auto" w:fill="auto"/>
          </w:tcPr>
          <w:p w14:paraId="3BE54927" w14:textId="322E8E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7D88DD20" w14:textId="76E2550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СГ.01, СГ.02, СГ.03, СГ.05</w:t>
            </w:r>
          </w:p>
        </w:tc>
      </w:tr>
    </w:tbl>
    <w:p w14:paraId="54538AB8" w14:textId="77777777" w:rsidR="00FC3FC1" w:rsidRPr="004F77A6" w:rsidRDefault="00FC3FC1">
      <w:pPr>
        <w:suppressAutoHyphens/>
        <w:spacing w:after="0"/>
        <w:jc w:val="both"/>
        <w:rPr>
          <w:rFonts w:ascii="Times New Roman" w:hAnsi="Times New Roman"/>
          <w:bCs/>
          <w:strike/>
          <w:sz w:val="24"/>
          <w:szCs w:val="24"/>
        </w:rPr>
      </w:pPr>
    </w:p>
    <w:p w14:paraId="4876E68F" w14:textId="77777777" w:rsidR="005C5D3C" w:rsidRDefault="005C5D3C">
      <w:pPr>
        <w:suppressAutoHyphens/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5D6238E" w14:textId="47369694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lastRenderedPageBreak/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4E6BE0">
        <w:rPr>
          <w:rFonts w:ascii="Times New Roman" w:hAnsi="Times New Roman"/>
          <w:sz w:val="24"/>
          <w:szCs w:val="24"/>
        </w:rPr>
        <w:t>профессиональных модулей</w:t>
      </w:r>
      <w:r w:rsidRPr="004E6BE0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147"/>
        <w:gridCol w:w="1843"/>
        <w:gridCol w:w="2411"/>
        <w:gridCol w:w="2835"/>
        <w:gridCol w:w="2625"/>
      </w:tblGrid>
      <w:tr w:rsidR="005C5D3C" w14:paraId="6F32F4C6" w14:textId="77777777" w:rsidTr="003931D5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147" w:type="dxa"/>
            <w:shd w:val="clear" w:color="auto" w:fill="auto"/>
            <w:vAlign w:val="center"/>
          </w:tcPr>
          <w:p w14:paraId="68E04CB4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B8C73" w14:textId="77777777" w:rsidR="005C5D3C" w:rsidRPr="0059562D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9562D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411" w:type="dxa"/>
            <w:vAlign w:val="center"/>
          </w:tcPr>
          <w:p w14:paraId="0A7809AC" w14:textId="77777777" w:rsidR="005C5D3C" w:rsidRPr="0059562D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59562D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A17C28F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Код </w:t>
            </w:r>
            <w:r w:rsidRPr="00321287">
              <w:rPr>
                <w:rFonts w:ascii="Times New Roman" w:hAnsi="Times New Roman"/>
                <w:b/>
                <w:bCs/>
                <w:sz w:val="24"/>
              </w:rPr>
              <w:t>профессионального модуля</w:t>
            </w:r>
            <w:r>
              <w:rPr>
                <w:rFonts w:ascii="Times New Roman" w:hAnsi="Times New Roman"/>
                <w:b/>
                <w:bCs/>
                <w:sz w:val="24"/>
              </w:rPr>
              <w:t>, дисциплины</w:t>
            </w:r>
          </w:p>
        </w:tc>
      </w:tr>
      <w:tr w:rsidR="005C5D3C" w14:paraId="1160F99E" w14:textId="77777777" w:rsidTr="003931D5">
        <w:tc>
          <w:tcPr>
            <w:tcW w:w="518" w:type="dxa"/>
            <w:shd w:val="clear" w:color="auto" w:fill="auto"/>
          </w:tcPr>
          <w:p w14:paraId="10E53024" w14:textId="1A25AF72" w:rsidR="005C5D3C" w:rsidRDefault="0059562D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147" w:type="dxa"/>
            <w:shd w:val="clear" w:color="auto" w:fill="auto"/>
          </w:tcPr>
          <w:p w14:paraId="4374913F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9F4F24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1" w:type="dxa"/>
          </w:tcPr>
          <w:p w14:paraId="74FE95A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C12DE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3F0A836E" w14:textId="63A03EC6" w:rsidR="005C5D3C" w:rsidRDefault="005C5D3C" w:rsidP="005C5D3C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="00321287" w:rsidRPr="0059562D">
              <w:rPr>
                <w:rFonts w:ascii="Times New Roman" w:hAnsi="Times New Roman"/>
                <w:sz w:val="24"/>
              </w:rPr>
              <w:t>ПМ 01</w:t>
            </w:r>
          </w:p>
        </w:tc>
      </w:tr>
      <w:tr w:rsidR="005C5D3C" w14:paraId="0EF23F06" w14:textId="77777777" w:rsidTr="003931D5">
        <w:tc>
          <w:tcPr>
            <w:tcW w:w="518" w:type="dxa"/>
            <w:shd w:val="clear" w:color="auto" w:fill="auto"/>
          </w:tcPr>
          <w:p w14:paraId="5054D007" w14:textId="32C85AFE" w:rsidR="005C5D3C" w:rsidRDefault="0059562D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147" w:type="dxa"/>
            <w:shd w:val="clear" w:color="auto" w:fill="auto"/>
          </w:tcPr>
          <w:p w14:paraId="60BD8E22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302964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411" w:type="dxa"/>
          </w:tcPr>
          <w:p w14:paraId="754BF92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A26B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F38E3" w14:paraId="2B488A89" w14:textId="77777777" w:rsidTr="003931D5">
        <w:tc>
          <w:tcPr>
            <w:tcW w:w="518" w:type="dxa"/>
            <w:shd w:val="clear" w:color="auto" w:fill="auto"/>
          </w:tcPr>
          <w:p w14:paraId="3C6EC3BA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578C38" w14:textId="14718FA4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39AAE50F" w14:textId="19DB4222" w:rsidR="008F38E3" w:rsidRDefault="008F38E3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F3715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411" w:type="dxa"/>
          </w:tcPr>
          <w:p w14:paraId="6C224A70" w14:textId="26F5B622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A8E98AE" w14:textId="77777777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4B843DED" w14:textId="78815434" w:rsidR="008F38E3" w:rsidRDefault="008F38E3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6E13E037" w14:textId="77777777" w:rsidTr="003931D5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7F468BE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76E7B87" w14:textId="38A40AAC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85CB74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6BDAD9B6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DEFA4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163443A5" w14:textId="1294245D" w:rsidR="005C5D3C" w:rsidRDefault="0059562D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9562D">
              <w:rPr>
                <w:rFonts w:ascii="Times New Roman" w:hAnsi="Times New Roman"/>
                <w:sz w:val="24"/>
              </w:rPr>
              <w:t>ПМ 01</w:t>
            </w:r>
          </w:p>
        </w:tc>
      </w:tr>
      <w:tr w:rsidR="005C5D3C" w14:paraId="63CA2C8F" w14:textId="77777777" w:rsidTr="003931D5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5072C6D5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4E3D3965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DCFC4C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46BD3ED7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20A68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0A2775E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00A83FD2" w14:textId="77777777" w:rsidTr="003931D5">
        <w:tc>
          <w:tcPr>
            <w:tcW w:w="518" w:type="dxa"/>
            <w:shd w:val="clear" w:color="auto" w:fill="auto"/>
          </w:tcPr>
          <w:p w14:paraId="5E1C5ADD" w14:textId="5E42BB02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00D6C63A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4A7F4ECD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411" w:type="dxa"/>
          </w:tcPr>
          <w:p w14:paraId="10FEDD00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7115BB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95B5A69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5C5D3C" w14:paraId="3D930509" w14:textId="77777777" w:rsidTr="003931D5">
        <w:tc>
          <w:tcPr>
            <w:tcW w:w="518" w:type="dxa"/>
            <w:shd w:val="clear" w:color="auto" w:fill="auto"/>
          </w:tcPr>
          <w:p w14:paraId="44C8CEA1" w14:textId="410D2F91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147" w:type="dxa"/>
            <w:shd w:val="clear" w:color="auto" w:fill="auto"/>
          </w:tcPr>
          <w:p w14:paraId="66ABE288" w14:textId="5581091C" w:rsidR="005C5D3C" w:rsidRDefault="003931D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6B1E78C2" w14:textId="77777777" w:rsidR="005C5D3C" w:rsidRPr="006966B3" w:rsidRDefault="005C5D3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411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72979DF0" w14:textId="25FF9F07" w:rsidR="005C5D3C" w:rsidRDefault="003931D5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C5D3C">
              <w:rPr>
                <w:rFonts w:ascii="Times New Roman" w:hAnsi="Times New Roman"/>
                <w:sz w:val="24"/>
              </w:rPr>
              <w:t>ОП.01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ОП.02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ОП.03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C5D3C">
              <w:rPr>
                <w:rFonts w:ascii="Times New Roman" w:hAnsi="Times New Roman"/>
                <w:sz w:val="24"/>
              </w:rPr>
              <w:t>ОП.04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59562D">
              <w:rPr>
                <w:rFonts w:ascii="Times New Roman" w:hAnsi="Times New Roman"/>
                <w:sz w:val="24"/>
              </w:rPr>
              <w:t>ПМ 01</w:t>
            </w:r>
          </w:p>
        </w:tc>
      </w:tr>
    </w:tbl>
    <w:p w14:paraId="12230211" w14:textId="4E668DAE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F561D82" w14:textId="35B6E123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3E7DE8C" w14:textId="31516ABD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B78B240" w14:textId="005AEFB6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3BAABDE8" w14:textId="20444E3E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77A6408" w14:textId="5A849107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ABCB04E" w14:textId="23C4765B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42FD489E" w14:textId="77777777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6D72EBA9" w14:textId="77777777" w:rsidR="003931D5" w:rsidRDefault="003931D5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lastRenderedPageBreak/>
        <w:t>Оснащение лабораторий/ мастерских</w:t>
      </w:r>
    </w:p>
    <w:p w14:paraId="6EC00A91" w14:textId="77777777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65621E" w14:textId="01FB4B58" w:rsidR="003931D5" w:rsidRPr="003931D5" w:rsidRDefault="005F7BEC" w:rsidP="003931D5">
      <w:pPr>
        <w:suppressAutoHyphens/>
        <w:spacing w:after="0" w:line="240" w:lineRule="auto"/>
        <w:ind w:firstLine="709"/>
        <w:jc w:val="both"/>
        <w:rPr>
          <w:rFonts w:ascii="Times New Roman" w:eastAsia="Segoe UI" w:hAnsi="Times New Roman" w:cs="Segoe UI"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</w:t>
      </w:r>
      <w:r w:rsidR="003931D5">
        <w:rPr>
          <w:rFonts w:ascii="Times New Roman" w:hAnsi="Times New Roman"/>
          <w:bCs/>
          <w:sz w:val="24"/>
          <w:szCs w:val="24"/>
        </w:rPr>
        <w:t xml:space="preserve"> </w:t>
      </w:r>
      <w:r w:rsidR="003931D5" w:rsidRPr="003931D5">
        <w:rPr>
          <w:rFonts w:ascii="Times New Roman" w:eastAsia="Segoe UI" w:hAnsi="Times New Roman" w:cs="Segoe UI"/>
          <w:bCs/>
          <w:sz w:val="24"/>
          <w:szCs w:val="24"/>
        </w:rPr>
        <w:t>«Кирпичной кладки»</w:t>
      </w:r>
    </w:p>
    <w:p w14:paraId="50B473EF" w14:textId="2B7218E1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5847B02A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6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85084A">
        <w:tc>
          <w:tcPr>
            <w:tcW w:w="518" w:type="dxa"/>
            <w:shd w:val="clear" w:color="auto" w:fill="auto"/>
          </w:tcPr>
          <w:p w14:paraId="513E2A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0CDF0FF4" w14:textId="51C963A2" w:rsidR="00D54F6E" w:rsidRDefault="003931D5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ПМ.01, ПМ.02, ПМ.03</w:t>
            </w:r>
          </w:p>
        </w:tc>
      </w:tr>
      <w:tr w:rsidR="00D54F6E" w14:paraId="7D46D760" w14:textId="77777777" w:rsidTr="0085084A">
        <w:tc>
          <w:tcPr>
            <w:tcW w:w="518" w:type="dxa"/>
            <w:shd w:val="clear" w:color="auto" w:fill="auto"/>
          </w:tcPr>
          <w:p w14:paraId="47EE386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931D5" w14:paraId="55CAC819" w14:textId="77777777" w:rsidTr="00DF129D">
        <w:tc>
          <w:tcPr>
            <w:tcW w:w="518" w:type="dxa"/>
            <w:shd w:val="clear" w:color="auto" w:fill="auto"/>
          </w:tcPr>
          <w:p w14:paraId="6C24D41D" w14:textId="77777777" w:rsidR="003931D5" w:rsidRDefault="003931D5" w:rsidP="003931D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4F06" w14:textId="055FB993" w:rsidR="003931D5" w:rsidRDefault="003931D5" w:rsidP="003931D5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CF4477">
              <w:rPr>
                <w:rFonts w:ascii="Times New Roman" w:hAnsi="Times New Roman"/>
                <w:szCs w:val="24"/>
              </w:rPr>
              <w:t>онтажно-сборочный стол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3931D5" w:rsidRDefault="003931D5" w:rsidP="003931D5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3931D5" w:rsidRPr="0053209B" w:rsidRDefault="003931D5" w:rsidP="003931D5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3931D5" w:rsidRDefault="003931D5" w:rsidP="003931D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7201B78" w14:textId="77777777" w:rsidR="003931D5" w:rsidRDefault="003931D5" w:rsidP="003931D5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3773D" w14:paraId="7BF372E8" w14:textId="77777777" w:rsidTr="00DF129D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7EFC" w14:textId="0BB1DF0F" w:rsidR="0033773D" w:rsidRPr="005C5D3C" w:rsidRDefault="0033773D" w:rsidP="0033773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В</w:t>
            </w:r>
            <w:r w:rsidRPr="0042734A">
              <w:rPr>
                <w:rFonts w:ascii="Times New Roman" w:hAnsi="Times New Roman"/>
                <w:bCs/>
                <w:szCs w:val="24"/>
              </w:rPr>
              <w:t>ерстак, оборудованный слесарными тисками</w:t>
            </w:r>
          </w:p>
        </w:tc>
        <w:tc>
          <w:tcPr>
            <w:tcW w:w="1843" w:type="dxa"/>
            <w:shd w:val="clear" w:color="auto" w:fill="auto"/>
          </w:tcPr>
          <w:p w14:paraId="30FB4A49" w14:textId="3705719E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3F6BB0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35DA9F6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6E77909B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3773D" w14:paraId="55457348" w14:textId="77777777" w:rsidTr="009F317F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7B93F" w14:textId="3D778CDE" w:rsidR="0033773D" w:rsidRPr="005C5D3C" w:rsidRDefault="0033773D" w:rsidP="0033773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Шкаф инструментальный</w:t>
            </w:r>
          </w:p>
        </w:tc>
        <w:tc>
          <w:tcPr>
            <w:tcW w:w="1843" w:type="dxa"/>
            <w:shd w:val="clear" w:color="auto" w:fill="auto"/>
          </w:tcPr>
          <w:p w14:paraId="453A7828" w14:textId="6AAD331B" w:rsidR="0033773D" w:rsidRDefault="0033773D" w:rsidP="0033773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3F6BB0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F20814D" w14:textId="77777777" w:rsidR="0033773D" w:rsidRPr="0053209B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54D65C2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3773D" w14:paraId="7BA47264" w14:textId="77777777" w:rsidTr="009F317F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D1CE" w14:textId="4A57188F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197BE2">
              <w:rPr>
                <w:rFonts w:ascii="Times New Roman" w:hAnsi="Times New Roman"/>
                <w:lang w:eastAsia="en-US"/>
              </w:rPr>
              <w:t>Доска магнитно-маркерная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538866" w14:textId="77777777" w:rsidR="0033773D" w:rsidRDefault="0033773D" w:rsidP="0033773D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2D5359B" w14:textId="77777777" w:rsidTr="0085084A">
        <w:tc>
          <w:tcPr>
            <w:tcW w:w="518" w:type="dxa"/>
            <w:shd w:val="clear" w:color="auto" w:fill="auto"/>
          </w:tcPr>
          <w:p w14:paraId="2F25D19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8E75C1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CDFDA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0ACB110" w14:textId="77777777" w:rsidR="003931D5" w:rsidRDefault="003931D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2038F1" w14:textId="77777777" w:rsidR="003931D5" w:rsidRDefault="003931D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4AFC97A" w14:textId="77777777" w:rsidR="003931D5" w:rsidRDefault="003931D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45BD916" w14:textId="118E7C16" w:rsidR="003931D5" w:rsidRDefault="003931D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23B1356" w14:textId="4F619EB0" w:rsidR="0033773D" w:rsidRDefault="0033773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11949C" w14:textId="107F1A3D" w:rsidR="0033773D" w:rsidRDefault="0033773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71E497C" w14:textId="5FF60425" w:rsidR="0033773D" w:rsidRDefault="0033773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C09E112" w14:textId="220C6361" w:rsidR="0033773D" w:rsidRDefault="0033773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4D532F" w14:textId="77777777" w:rsidR="0033773D" w:rsidRDefault="0033773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F6F6BD" w14:textId="77777777" w:rsidR="003931D5" w:rsidRDefault="003931D5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62A408EA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ED47349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6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85084A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85084A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85084A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85084A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53209B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85084A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9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46094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BE1DCD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85084A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D54F6E" w14:paraId="0662666B" w14:textId="77777777" w:rsidTr="0085084A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3931D5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3931D5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931D5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26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85084A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85084A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6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85084A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85084A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85084A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85084A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85084A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77777777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12"/>
      </w:r>
      <w:r>
        <w:t xml:space="preserve">. </w:t>
      </w:r>
    </w:p>
    <w:tbl>
      <w:tblPr>
        <w:tblW w:w="52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8"/>
        <w:gridCol w:w="6802"/>
      </w:tblGrid>
      <w:tr w:rsidR="004E697C" w14:paraId="21528871" w14:textId="77777777" w:rsidTr="003931D5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3931D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931D5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3931D5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3931D5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3931D5" w14:paraId="0BEDBA04" w14:textId="77777777" w:rsidTr="003931D5"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24F9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10F" w14:textId="0510FEB0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2B0591">
              <w:rPr>
                <w:rFonts w:ascii="Times New Roman" w:hAnsi="Times New Roman"/>
                <w:sz w:val="24"/>
                <w:szCs w:val="24"/>
              </w:rPr>
              <w:t>Autocad</w:t>
            </w:r>
            <w:proofErr w:type="spellEnd"/>
            <w:r w:rsidRPr="002B0591"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516885B4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Основы строительного черчения, Выполнение монтажных работ при возведении всех типов зданий и сооружений из сборных железобетонных и металлических конструкций</w:t>
            </w:r>
          </w:p>
        </w:tc>
      </w:tr>
      <w:tr w:rsidR="003931D5" w14:paraId="08D120F6" w14:textId="77777777" w:rsidTr="003931D5">
        <w:trPr>
          <w:trHeight w:val="28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D93C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ABF7" w14:textId="4BDBB63E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B0591">
              <w:rPr>
                <w:rFonts w:ascii="Times New Roman" w:hAnsi="Times New Roman"/>
                <w:sz w:val="24"/>
                <w:szCs w:val="24"/>
              </w:rPr>
              <w:t>КОМПАС-3D (или аналоги)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6B6D6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14:paraId="2573A220" w14:textId="77777777" w:rsidTr="003931D5">
        <w:trPr>
          <w:trHeight w:val="25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4286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01A0" w14:textId="49720610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2B0591">
              <w:rPr>
                <w:rFonts w:ascii="Times New Roman" w:hAnsi="Times New Roman"/>
                <w:sz w:val="24"/>
                <w:szCs w:val="24"/>
              </w:rPr>
              <w:t>Thixomet</w:t>
            </w:r>
            <w:proofErr w:type="spellEnd"/>
            <w:r w:rsidRPr="002B0591">
              <w:rPr>
                <w:rFonts w:ascii="Times New Roman" w:hAnsi="Times New Roman"/>
                <w:sz w:val="24"/>
                <w:szCs w:val="24"/>
              </w:rPr>
              <w:t xml:space="preserve"> PRO (или аналоги)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DFAB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14:paraId="5A6D2199" w14:textId="77777777" w:rsidTr="003931D5">
        <w:trPr>
          <w:trHeight w:val="19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614AB62F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9156BB">
              <w:rPr>
                <w:rFonts w:ascii="Times New Roman" w:hAnsi="Times New Roman"/>
                <w:sz w:val="24"/>
                <w:szCs w:val="24"/>
              </w:rPr>
              <w:t>MathCAD</w:t>
            </w:r>
            <w:proofErr w:type="spellEnd"/>
            <w:r w:rsidRPr="009156BB">
              <w:rPr>
                <w:rFonts w:ascii="Times New Roman" w:hAnsi="Times New Roman"/>
                <w:sz w:val="24"/>
                <w:szCs w:val="24"/>
              </w:rPr>
              <w:t xml:space="preserve"> (или аналоги)</w:t>
            </w: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76E37" w14:textId="77777777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Основы строительного черчения</w:t>
            </w:r>
          </w:p>
          <w:p w14:paraId="5DBBED13" w14:textId="77777777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Основы строительного материаловедения</w:t>
            </w:r>
          </w:p>
          <w:p w14:paraId="0D82DB7B" w14:textId="77777777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Строительные машины и средства малой механизации»</w:t>
            </w:r>
          </w:p>
          <w:p w14:paraId="702AAE89" w14:textId="77777777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Основы бизнеса, коммуникаций и финансовой грамотности</w:t>
            </w:r>
          </w:p>
          <w:p w14:paraId="3076A818" w14:textId="77777777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Основы бизнеса, коммуникаций и финансовой грамотности</w:t>
            </w:r>
          </w:p>
          <w:p w14:paraId="5E0AABC9" w14:textId="5EC9A22C" w:rsidR="003931D5" w:rsidRPr="003931D5" w:rsidRDefault="003931D5" w:rsidP="003931D5">
            <w:pPr>
              <w:tabs>
                <w:tab w:val="left" w:pos="1665"/>
              </w:tabs>
              <w:rPr>
                <w:rFonts w:ascii="Times New Roman" w:hAnsi="Times New Roman"/>
                <w:sz w:val="24"/>
                <w:szCs w:val="24"/>
              </w:rPr>
            </w:pPr>
            <w:r w:rsidRPr="003931D5">
              <w:rPr>
                <w:rFonts w:ascii="Times New Roman" w:hAnsi="Times New Roman"/>
                <w:sz w:val="24"/>
                <w:szCs w:val="24"/>
              </w:rPr>
              <w:t>Выполнение каменных работ</w:t>
            </w:r>
          </w:p>
        </w:tc>
      </w:tr>
      <w:tr w:rsidR="003931D5" w14:paraId="095C5555" w14:textId="77777777" w:rsidTr="003931D5">
        <w:trPr>
          <w:trHeight w:val="12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D3C8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7A64" w14:textId="3AF8204D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56BB">
              <w:rPr>
                <w:rFonts w:ascii="Times New Roman" w:hAnsi="Times New Roman"/>
                <w:sz w:val="24"/>
                <w:szCs w:val="24"/>
              </w:rPr>
              <w:t>Справочно-правовая система "Гарант" (или аналоги)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BAB6D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14:paraId="164ADE16" w14:textId="77777777" w:rsidTr="003931D5">
        <w:trPr>
          <w:trHeight w:val="165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6476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E0C1" w14:textId="6E25547E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56BB">
              <w:rPr>
                <w:rFonts w:ascii="Times New Roman" w:hAnsi="Times New Roman"/>
                <w:sz w:val="24"/>
                <w:szCs w:val="24"/>
              </w:rPr>
              <w:t>Справочно-правовая система "КонсультантПлюс" (или аналоги)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CCE15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3931D5" w14:paraId="0AE7C358" w14:textId="77777777" w:rsidTr="003931D5">
        <w:trPr>
          <w:trHeight w:val="122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BF64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2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5185" w14:textId="62EB2E55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9156BB">
              <w:rPr>
                <w:rFonts w:ascii="Times New Roman" w:hAnsi="Times New Roman"/>
                <w:sz w:val="24"/>
                <w:szCs w:val="24"/>
              </w:rPr>
              <w:t>ARCHICAD (или аналоги)</w:t>
            </w:r>
          </w:p>
        </w:tc>
        <w:tc>
          <w:tcPr>
            <w:tcW w:w="220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09D1B" w14:textId="77777777" w:rsidR="003931D5" w:rsidRDefault="003931D5" w:rsidP="003931D5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62ED8EE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p w14:paraId="5A95FE72" w14:textId="474F3B06" w:rsidR="003931D5" w:rsidRPr="003931D5" w:rsidRDefault="003931D5" w:rsidP="003931D5">
      <w:pPr>
        <w:rPr>
          <w:rFonts w:ascii="Times New Roman" w:hAnsi="Times New Roman"/>
          <w:sz w:val="24"/>
          <w:szCs w:val="24"/>
        </w:rPr>
      </w:pPr>
    </w:p>
    <w:p w14:paraId="45982654" w14:textId="7903337D" w:rsidR="003931D5" w:rsidRPr="003931D5" w:rsidRDefault="003931D5" w:rsidP="003931D5">
      <w:pPr>
        <w:rPr>
          <w:rFonts w:ascii="Times New Roman" w:hAnsi="Times New Roman"/>
          <w:sz w:val="24"/>
          <w:szCs w:val="24"/>
        </w:rPr>
      </w:pPr>
    </w:p>
    <w:p w14:paraId="0ADB2D7C" w14:textId="156CB741" w:rsidR="003931D5" w:rsidRPr="003931D5" w:rsidRDefault="003931D5" w:rsidP="003931D5">
      <w:pPr>
        <w:rPr>
          <w:rFonts w:ascii="Times New Roman" w:hAnsi="Times New Roman"/>
          <w:sz w:val="24"/>
          <w:szCs w:val="24"/>
        </w:rPr>
      </w:pPr>
    </w:p>
    <w:p w14:paraId="06BEFDDA" w14:textId="681D4160" w:rsidR="003931D5" w:rsidRPr="003931D5" w:rsidRDefault="003931D5" w:rsidP="003931D5">
      <w:pPr>
        <w:rPr>
          <w:rFonts w:ascii="Times New Roman" w:hAnsi="Times New Roman"/>
          <w:sz w:val="24"/>
          <w:szCs w:val="24"/>
        </w:rPr>
      </w:pPr>
    </w:p>
    <w:p w14:paraId="4561EE05" w14:textId="58F5101B" w:rsidR="003931D5" w:rsidRDefault="003931D5" w:rsidP="003931D5">
      <w:pPr>
        <w:rPr>
          <w:rFonts w:ascii="Times New Roman" w:hAnsi="Times New Roman"/>
          <w:sz w:val="24"/>
          <w:szCs w:val="24"/>
        </w:rPr>
      </w:pPr>
    </w:p>
    <w:sectPr w:rsidR="003931D5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DB0E" w14:textId="77777777" w:rsidR="00F65D7F" w:rsidRDefault="00F65D7F">
      <w:pPr>
        <w:spacing w:line="240" w:lineRule="auto"/>
      </w:pPr>
      <w:r>
        <w:separator/>
      </w:r>
    </w:p>
  </w:endnote>
  <w:endnote w:type="continuationSeparator" w:id="0">
    <w:p w14:paraId="154555F3" w14:textId="77777777" w:rsidR="00F65D7F" w:rsidRDefault="00F65D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29820" w14:textId="77777777" w:rsidR="00F65D7F" w:rsidRDefault="00F65D7F">
      <w:pPr>
        <w:spacing w:after="0"/>
      </w:pPr>
      <w:r>
        <w:separator/>
      </w:r>
    </w:p>
  </w:footnote>
  <w:footnote w:type="continuationSeparator" w:id="0">
    <w:p w14:paraId="503DB4B4" w14:textId="77777777" w:rsidR="00F65D7F" w:rsidRDefault="00F65D7F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0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1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2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2D49"/>
    <w:rsid w:val="00033ECE"/>
    <w:rsid w:val="00035FA5"/>
    <w:rsid w:val="00036E20"/>
    <w:rsid w:val="00036F00"/>
    <w:rsid w:val="00036FB4"/>
    <w:rsid w:val="00037876"/>
    <w:rsid w:val="0004080C"/>
    <w:rsid w:val="00041532"/>
    <w:rsid w:val="00042346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32BD"/>
    <w:rsid w:val="002E3B9A"/>
    <w:rsid w:val="002E3CAF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3773D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62BA"/>
    <w:rsid w:val="0038645C"/>
    <w:rsid w:val="003876A4"/>
    <w:rsid w:val="003877DF"/>
    <w:rsid w:val="00387B38"/>
    <w:rsid w:val="003931D5"/>
    <w:rsid w:val="003963BB"/>
    <w:rsid w:val="003A0F7D"/>
    <w:rsid w:val="003A5F40"/>
    <w:rsid w:val="003A6BD3"/>
    <w:rsid w:val="003A6FFA"/>
    <w:rsid w:val="003B2DB8"/>
    <w:rsid w:val="003B4967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6BE0"/>
    <w:rsid w:val="004E7496"/>
    <w:rsid w:val="004E78F3"/>
    <w:rsid w:val="004F02A3"/>
    <w:rsid w:val="004F162E"/>
    <w:rsid w:val="004F286B"/>
    <w:rsid w:val="004F2D7C"/>
    <w:rsid w:val="004F2DA3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62D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5D7F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Интернет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Лалаева Асет</cp:lastModifiedBy>
  <cp:revision>23</cp:revision>
  <cp:lastPrinted>2022-10-07T12:37:00Z</cp:lastPrinted>
  <dcterms:created xsi:type="dcterms:W3CDTF">2024-02-07T11:23:00Z</dcterms:created>
  <dcterms:modified xsi:type="dcterms:W3CDTF">2024-03-19T16:20:00Z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